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2C" w:rsidRDefault="00A4182C" w:rsidP="00382E53">
      <w:pPr>
        <w:ind w:firstLine="708"/>
        <w:jc w:val="both"/>
      </w:pPr>
      <w:bookmarkStart w:id="0" w:name="_GoBack"/>
      <w:bookmarkStart w:id="1" w:name="SADRZAJ_040"/>
      <w:r>
        <w:t xml:space="preserve">На основу члана 79. став 1. </w:t>
      </w:r>
      <w:r>
        <w:rPr>
          <w:lang w:val="sr-Cyrl-CS"/>
        </w:rPr>
        <w:t xml:space="preserve">Закона о основама система образовања и васпитања </w:t>
      </w:r>
      <w:bookmarkEnd w:id="0"/>
      <w:r>
        <w:rPr>
          <w:lang w:val="sr-Cyrl-CS"/>
        </w:rPr>
        <w:t>(„Службени гласник РС</w:t>
      </w:r>
      <w:r>
        <w:rPr>
          <w:lang w:val="ru-RU"/>
        </w:rPr>
        <w:t>”</w:t>
      </w:r>
      <w:r>
        <w:rPr>
          <w:lang w:val="sr-Cyrl-CS"/>
        </w:rPr>
        <w:t xml:space="preserve"> бр</w:t>
      </w:r>
      <w:r>
        <w:t>.</w:t>
      </w:r>
      <w:r>
        <w:rPr>
          <w:lang w:val="sr-Cyrl-CS"/>
        </w:rPr>
        <w:t xml:space="preserve"> 72/09 и</w:t>
      </w:r>
      <w:r>
        <w:t xml:space="preserve"> 52/11</w:t>
      </w:r>
      <w:r>
        <w:rPr>
          <w:lang w:val="sr-Cyrl-CS"/>
        </w:rPr>
        <w:t xml:space="preserve">) </w:t>
      </w:r>
      <w:r>
        <w:t>на предлог министра просвете, науке и технолошког развоја,</w:t>
      </w:r>
    </w:p>
    <w:p w:rsidR="00A4182C" w:rsidRPr="00477D81" w:rsidRDefault="00A4182C" w:rsidP="00477D81">
      <w:pPr>
        <w:ind w:firstLine="708"/>
      </w:pPr>
      <w:r>
        <w:t>Национални просветни савет доноси</w:t>
      </w:r>
    </w:p>
    <w:p w:rsidR="00A4182C" w:rsidRDefault="00A4182C" w:rsidP="00382E53">
      <w:pPr>
        <w:jc w:val="center"/>
      </w:pPr>
      <w:r>
        <w:t>ПРАВИЛНИК</w:t>
      </w:r>
    </w:p>
    <w:p w:rsidR="00A4182C" w:rsidRDefault="00A4182C" w:rsidP="00382E53">
      <w:pPr>
        <w:jc w:val="center"/>
      </w:pPr>
      <w:r>
        <w:t xml:space="preserve">О ИЗМЕНAMA  </w:t>
      </w:r>
      <w:r>
        <w:rPr>
          <w:lang w:val="ru-RU"/>
        </w:rPr>
        <w:t xml:space="preserve">ПРАВИЛНИКА О ПЛАНУ И ПРОГРАМУ ОБРАЗОВАЊА И ВАСПИТАЊА ЗА ЗАЈЕДНИЧКЕ ПРЕДМЕТЕ У СТРУЧНИМ </w:t>
      </w:r>
      <w:r>
        <w:t xml:space="preserve">И УМЕТНИЧКИМ </w:t>
      </w:r>
      <w:r>
        <w:rPr>
          <w:lang w:val="ru-RU"/>
        </w:rPr>
        <w:t xml:space="preserve">ШКОЛАМА  </w:t>
      </w:r>
    </w:p>
    <w:p w:rsidR="00A4182C" w:rsidRDefault="00A4182C" w:rsidP="00382E53"/>
    <w:p w:rsidR="00A4182C" w:rsidRDefault="00A4182C" w:rsidP="00382E53">
      <w:pPr>
        <w:jc w:val="center"/>
      </w:pPr>
      <w:r>
        <w:t>Члан 1.</w:t>
      </w:r>
    </w:p>
    <w:p w:rsidR="00A4182C" w:rsidRDefault="00A4182C" w:rsidP="00382E53">
      <w:pPr>
        <w:ind w:firstLine="708"/>
        <w:jc w:val="both"/>
      </w:pPr>
      <w:r>
        <w:rPr>
          <w:lang w:val="ru-RU"/>
        </w:rPr>
        <w:t>У Правилнику о плану и програму образовања и васпитања за заједничке предмете у стручним и уметничким школама (</w:t>
      </w:r>
      <w:r>
        <w:t>„</w:t>
      </w:r>
      <w:r>
        <w:rPr>
          <w:lang w:val="ru-RU"/>
        </w:rPr>
        <w:t>Службени гласник СРС - Просветни гласник”, број 6/90</w:t>
      </w:r>
      <w:r>
        <w:rPr>
          <w:b/>
          <w:bCs/>
          <w:lang w:val="ru-RU"/>
        </w:rPr>
        <w:t xml:space="preserve"> </w:t>
      </w:r>
      <w:r>
        <w:rPr>
          <w:lang w:val="ru-RU"/>
        </w:rPr>
        <w:t xml:space="preserve">и </w:t>
      </w:r>
      <w:r>
        <w:t>„</w:t>
      </w:r>
      <w:r>
        <w:rPr>
          <w:lang w:val="ru-RU"/>
        </w:rPr>
        <w:t xml:space="preserve">Просветни гласник”, бр. 4/91 7/93, 17/93, 1/94, 2/94 2/95, 3/95, 8/95, 5/96, 2/02, 5/03, 10/03, 24/04, 3/05, 6/05, 11/05, 6/06, 12/06, </w:t>
      </w:r>
      <w:r>
        <w:rPr>
          <w:lang w:val="sr-Cyrl-CS"/>
        </w:rPr>
        <w:t>8/08</w:t>
      </w:r>
      <w:r>
        <w:rPr>
          <w:b/>
          <w:bCs/>
          <w:lang w:val="sr-Cyrl-CS"/>
        </w:rPr>
        <w:t>,</w:t>
      </w:r>
      <w:r>
        <w:rPr>
          <w:lang w:val="ru-RU"/>
        </w:rPr>
        <w:t xml:space="preserve"> 1/09, 3/09, </w:t>
      </w:r>
      <w:r>
        <w:rPr>
          <w:lang w:val="sr-Cyrl-CS"/>
        </w:rPr>
        <w:t>10/09, 5/10 и 8/10)</w:t>
      </w:r>
      <w:r>
        <w:t xml:space="preserve"> врше се следеће измене:</w:t>
      </w:r>
    </w:p>
    <w:p w:rsidR="00A4182C" w:rsidRPr="002E3C09" w:rsidRDefault="00A4182C" w:rsidP="00382E53">
      <w:pPr>
        <w:ind w:firstLine="708"/>
        <w:jc w:val="both"/>
      </w:pPr>
      <w:r>
        <w:t>1) У делу: „</w:t>
      </w:r>
      <w:r>
        <w:rPr>
          <w:lang w:val="sr-Cyrl-CS"/>
        </w:rPr>
        <w:t>ПРОГРАМ ЗАЈЕДНИЧКИХ ПРЕДМЕТА ЗА</w:t>
      </w:r>
      <w:r>
        <w:t xml:space="preserve"> I РАЗРЕД СТРУЧНИХ ШКОЛА</w:t>
      </w:r>
      <w:r>
        <w:rPr>
          <w:lang w:val="ru-RU"/>
        </w:rPr>
        <w:t>”</w:t>
      </w:r>
      <w:r>
        <w:rPr>
          <w:lang w:val="sr-Cyrl-CS"/>
        </w:rPr>
        <w:t xml:space="preserve">, и </w:t>
      </w:r>
      <w:r>
        <w:t>„</w:t>
      </w:r>
      <w:r>
        <w:rPr>
          <w:lang w:val="sr-Cyrl-CS"/>
        </w:rPr>
        <w:t>ПРОГРАМ ОБРАЗОВАЊА И ВАСПИТАЊА ЗА</w:t>
      </w:r>
      <w:r>
        <w:t xml:space="preserve"> II, III и IV РАЗРЕД СТРУЧНИХ ШКОЛА</w:t>
      </w:r>
      <w:r>
        <w:rPr>
          <w:lang w:val="ru-RU"/>
        </w:rPr>
        <w:t>”</w:t>
      </w:r>
      <w:r>
        <w:t xml:space="preserve"> </w:t>
      </w:r>
      <w:r>
        <w:rPr>
          <w:lang w:val="sr-Cyrl-CS"/>
        </w:rPr>
        <w:t>– ЗАЈЕДНИЧКИ ОПШТЕОБРАЗОВНИ ПРЕДМЕТИ ЗА СРЕДЊЕ СТРУЧНЕ ШКОЛЕ,</w:t>
      </w:r>
      <w:r>
        <w:t xml:space="preserve"> наставни програми предмета: „СРПСКИ ЈЕЗИК И КЊИЖЕВНОСТ</w:t>
      </w:r>
      <w:r>
        <w:rPr>
          <w:lang w:val="ru-RU"/>
        </w:rPr>
        <w:t>”</w:t>
      </w:r>
      <w:r>
        <w:t>, „СРПСКИ КАО НЕМАТЕРЊИ ЈЕЗИК</w:t>
      </w:r>
      <w:r>
        <w:rPr>
          <w:lang w:val="ru-RU"/>
        </w:rPr>
        <w:t>”,</w:t>
      </w:r>
      <w:r>
        <w:t xml:space="preserve"> „СОЦИОЛОГИЈА</w:t>
      </w:r>
      <w:r>
        <w:rPr>
          <w:lang w:val="ru-RU"/>
        </w:rPr>
        <w:t>”</w:t>
      </w:r>
      <w:r>
        <w:t>, „ФИЛОЗОФИЈА</w:t>
      </w:r>
      <w:r>
        <w:rPr>
          <w:lang w:val="ru-RU"/>
        </w:rPr>
        <w:t>”</w:t>
      </w:r>
      <w:r>
        <w:t>, „ИСТОРИЈА</w:t>
      </w:r>
      <w:r>
        <w:rPr>
          <w:lang w:val="ru-RU"/>
        </w:rPr>
        <w:t>”</w:t>
      </w:r>
      <w:r>
        <w:t>, „МУЗИЧКА УМЕТНОСТ</w:t>
      </w:r>
      <w:r>
        <w:rPr>
          <w:lang w:val="ru-RU"/>
        </w:rPr>
        <w:t>”</w:t>
      </w:r>
      <w:r>
        <w:t>, „ЛИКОВНА КУЛТУРА</w:t>
      </w:r>
      <w:r>
        <w:rPr>
          <w:lang w:val="ru-RU"/>
        </w:rPr>
        <w:t>”</w:t>
      </w:r>
      <w:r>
        <w:t>, „ФИЗИЧКО ВАСПИТАЊЕ</w:t>
      </w:r>
      <w:r>
        <w:rPr>
          <w:lang w:val="ru-RU"/>
        </w:rPr>
        <w:t>”</w:t>
      </w:r>
      <w:r>
        <w:t>, „МАТЕМАТИКА</w:t>
      </w:r>
      <w:r>
        <w:rPr>
          <w:lang w:val="ru-RU"/>
        </w:rPr>
        <w:t>”</w:t>
      </w:r>
      <w:r>
        <w:t>, „РАЧУНАРСТВО И ИНФОРМАТИКА</w:t>
      </w:r>
      <w:r>
        <w:rPr>
          <w:lang w:val="ru-RU"/>
        </w:rPr>
        <w:t>”</w:t>
      </w:r>
      <w:r>
        <w:t>, „ГЕОГРАФИЈА</w:t>
      </w:r>
      <w:r>
        <w:rPr>
          <w:lang w:val="ru-RU"/>
        </w:rPr>
        <w:t>”</w:t>
      </w:r>
      <w:r>
        <w:t>, „ФИЗИКА</w:t>
      </w:r>
      <w:r>
        <w:rPr>
          <w:lang w:val="ru-RU"/>
        </w:rPr>
        <w:t>”</w:t>
      </w:r>
      <w:r>
        <w:t>, „ХЕМИЈА</w:t>
      </w:r>
      <w:r>
        <w:rPr>
          <w:lang w:val="ru-RU"/>
        </w:rPr>
        <w:t>”</w:t>
      </w:r>
      <w:r>
        <w:t>, „БИОЛОГИЈА</w:t>
      </w:r>
      <w:r>
        <w:rPr>
          <w:lang w:val="ru-RU"/>
        </w:rPr>
        <w:t xml:space="preserve">”, </w:t>
      </w:r>
      <w:r>
        <w:t>„ЕКОЛОГИЈА И ЗАШТИТА ЖИВОТНЕ СРЕДИНЕ</w:t>
      </w:r>
      <w:r>
        <w:rPr>
          <w:lang w:val="ru-RU"/>
        </w:rPr>
        <w:t>”,</w:t>
      </w:r>
      <w:r>
        <w:t xml:space="preserve"> „УСТАВ И ПРАВО ГРАЂАНА</w:t>
      </w:r>
      <w:r>
        <w:rPr>
          <w:lang w:val="ru-RU"/>
        </w:rPr>
        <w:t xml:space="preserve">” </w:t>
      </w:r>
      <w:r>
        <w:t>и „ГРАЂАНСКО ВАСПИТАЊЕ</w:t>
      </w:r>
      <w:r>
        <w:rPr>
          <w:lang w:val="ru-RU"/>
        </w:rPr>
        <w:t>”</w:t>
      </w:r>
      <w:r>
        <w:t>,</w:t>
      </w:r>
      <w:r>
        <w:rPr>
          <w:lang w:val="ru-RU"/>
        </w:rPr>
        <w:t xml:space="preserve"> у трогодишњем и четворогодишњем трајању</w:t>
      </w:r>
      <w:r>
        <w:t>,</w:t>
      </w:r>
      <w:r>
        <w:rPr>
          <w:lang w:val="ru-RU"/>
        </w:rPr>
        <w:t xml:space="preserve"> замењују се новим наставним програмима предмета:</w:t>
      </w:r>
      <w:r>
        <w:t xml:space="preserve"> „СРПСКИ ЈЕЗИК И КЊИЖЕВНОСТ</w:t>
      </w:r>
      <w:r>
        <w:rPr>
          <w:lang w:val="ru-RU"/>
        </w:rPr>
        <w:t>”</w:t>
      </w:r>
      <w:r>
        <w:t>, „СРПСКИ КАО НЕМАТЕРЊИ ЈЕЗИК</w:t>
      </w:r>
      <w:r>
        <w:rPr>
          <w:lang w:val="ru-RU"/>
        </w:rPr>
        <w:t xml:space="preserve">”, </w:t>
      </w:r>
      <w:r>
        <w:t>„СОЦИОЛОГИЈА</w:t>
      </w:r>
      <w:r>
        <w:rPr>
          <w:lang w:val="ru-RU"/>
        </w:rPr>
        <w:t>”</w:t>
      </w:r>
      <w:r>
        <w:t>, „ФИЛОЗОФИЈА</w:t>
      </w:r>
      <w:r>
        <w:rPr>
          <w:lang w:val="ru-RU"/>
        </w:rPr>
        <w:t>”</w:t>
      </w:r>
      <w:r>
        <w:t>, „ИСТОРИЈА</w:t>
      </w:r>
      <w:r>
        <w:rPr>
          <w:lang w:val="ru-RU"/>
        </w:rPr>
        <w:t>”</w:t>
      </w:r>
      <w:r>
        <w:t>, „МУЗИЧКА УМЕТНОСТ</w:t>
      </w:r>
      <w:r>
        <w:rPr>
          <w:lang w:val="ru-RU"/>
        </w:rPr>
        <w:t>”</w:t>
      </w:r>
      <w:r>
        <w:t>, „ЛИКОВНА КУЛТУРА</w:t>
      </w:r>
      <w:r>
        <w:rPr>
          <w:lang w:val="ru-RU"/>
        </w:rPr>
        <w:t>”</w:t>
      </w:r>
      <w:r>
        <w:t>, „ФИЗИЧКО ВАСПИТАЊЕ</w:t>
      </w:r>
      <w:r>
        <w:rPr>
          <w:lang w:val="ru-RU"/>
        </w:rPr>
        <w:t>”</w:t>
      </w:r>
      <w:r>
        <w:t>, „МАТЕМАТИКА</w:t>
      </w:r>
      <w:r>
        <w:rPr>
          <w:lang w:val="ru-RU"/>
        </w:rPr>
        <w:t>”</w:t>
      </w:r>
      <w:r>
        <w:t>, „РАЧУНАРСТВО И ИНФОРМАТИКА</w:t>
      </w:r>
      <w:r>
        <w:rPr>
          <w:lang w:val="ru-RU"/>
        </w:rPr>
        <w:t>”</w:t>
      </w:r>
      <w:r>
        <w:t>, „ГЕОГРАФИЈА</w:t>
      </w:r>
      <w:r>
        <w:rPr>
          <w:lang w:val="ru-RU"/>
        </w:rPr>
        <w:t>”</w:t>
      </w:r>
      <w:r>
        <w:t>, „ФИЗИКА</w:t>
      </w:r>
      <w:r>
        <w:rPr>
          <w:lang w:val="ru-RU"/>
        </w:rPr>
        <w:t>”</w:t>
      </w:r>
      <w:r>
        <w:t>, „ХЕМИЈА</w:t>
      </w:r>
      <w:r>
        <w:rPr>
          <w:lang w:val="ru-RU"/>
        </w:rPr>
        <w:t>”</w:t>
      </w:r>
      <w:r>
        <w:t>, „БИОЛОГИЈА</w:t>
      </w:r>
      <w:r>
        <w:rPr>
          <w:lang w:val="ru-RU"/>
        </w:rPr>
        <w:t xml:space="preserve">”, </w:t>
      </w:r>
      <w:r>
        <w:t>„ЕКОЛОГИЈА И ЗАШТИТА ЖИВОТНЕ СРЕДИНЕ</w:t>
      </w:r>
      <w:r>
        <w:rPr>
          <w:lang w:val="ru-RU"/>
        </w:rPr>
        <w:t>”,</w:t>
      </w:r>
      <w:r>
        <w:t xml:space="preserve"> „УСТАВ И ПРАВО ГРАЂАНА</w:t>
      </w:r>
      <w:r>
        <w:rPr>
          <w:lang w:val="ru-RU"/>
        </w:rPr>
        <w:t xml:space="preserve">” </w:t>
      </w:r>
      <w:r>
        <w:t>и „ГРАЂАНСКО ВАСПИТАЊЕ</w:t>
      </w:r>
      <w:r>
        <w:rPr>
          <w:lang w:val="ru-RU"/>
        </w:rPr>
        <w:t>”</w:t>
      </w:r>
      <w:r>
        <w:t>;</w:t>
      </w:r>
    </w:p>
    <w:p w:rsidR="00A4182C" w:rsidRDefault="00A4182C" w:rsidP="00382E53">
      <w:pPr>
        <w:ind w:firstLine="708"/>
        <w:jc w:val="both"/>
      </w:pPr>
      <w:r>
        <w:t>2) У делу: „</w:t>
      </w:r>
      <w:r>
        <w:rPr>
          <w:lang w:val="sr-Cyrl-CS"/>
        </w:rPr>
        <w:t>ПРОГРАМ ОБРАЗОВАЊА И ВАСПИТАЊА ЗА</w:t>
      </w:r>
      <w:r>
        <w:t xml:space="preserve"> II, III и IV РАЗРЕД СТРУЧНИХ ШКОЛА</w:t>
      </w:r>
      <w:r>
        <w:rPr>
          <w:lang w:val="ru-RU"/>
        </w:rPr>
        <w:t>”,</w:t>
      </w:r>
      <w:r>
        <w:t xml:space="preserve"> </w:t>
      </w:r>
      <w:r>
        <w:rPr>
          <w:lang w:val="sr-Cyrl-CS"/>
        </w:rPr>
        <w:t>ЗАЈЕДНИЧКИ ОПШТЕОБРАЗОВНИ ПРЕДМЕТИ ЗА СРЕДЊЕ СТРУЧНЕ ШКОЛЕ,</w:t>
      </w:r>
      <w:r>
        <w:t xml:space="preserve"> наставни програм предмета: „ПРВИ СТРАНИ ЈЕЗИК</w:t>
      </w:r>
      <w:r>
        <w:rPr>
          <w:lang w:val="ru-RU"/>
        </w:rPr>
        <w:t>”</w:t>
      </w:r>
      <w:r>
        <w:t>, за II, III и IV разред за све образовне профиле у трогодишњем и четворогодишњем трајању, замењује се новим наставним програмом предмета: „ПРВИ СТРАНИ ЈЕЗИК</w:t>
      </w:r>
      <w:r>
        <w:rPr>
          <w:lang w:val="ru-RU"/>
        </w:rPr>
        <w:t xml:space="preserve"> ”, </w:t>
      </w:r>
      <w:r>
        <w:t>за II, III и IV разред.</w:t>
      </w:r>
    </w:p>
    <w:p w:rsidR="00A4182C" w:rsidRDefault="00A4182C" w:rsidP="00382E53">
      <w:pPr>
        <w:ind w:firstLine="708"/>
        <w:jc w:val="both"/>
      </w:pPr>
      <w:r>
        <w:t>Програми из стaва 1. овог члана одштампани  су  уз овај правилник и чини његов саставни део.</w:t>
      </w:r>
    </w:p>
    <w:p w:rsidR="00A4182C" w:rsidRDefault="00A4182C" w:rsidP="00382E53">
      <w:pPr>
        <w:jc w:val="center"/>
        <w:rPr>
          <w:b/>
          <w:bCs/>
          <w:lang w:val="ru-RU"/>
        </w:rPr>
      </w:pPr>
    </w:p>
    <w:p w:rsidR="00A4182C" w:rsidRDefault="00A4182C" w:rsidP="00382E53">
      <w:pPr>
        <w:jc w:val="center"/>
      </w:pPr>
      <w:r>
        <w:t>Члан 2.</w:t>
      </w:r>
    </w:p>
    <w:p w:rsidR="00A4182C" w:rsidRDefault="00A4182C" w:rsidP="00382E53">
      <w:pPr>
        <w:ind w:firstLine="708"/>
      </w:pPr>
      <w:r>
        <w:rPr>
          <w:lang w:val="sr-Cyrl-CS"/>
        </w:rPr>
        <w:t>Овај правилник ступа на снагу осмог дана од дана објављивања у „Просветном гласнику</w:t>
      </w:r>
      <w:r>
        <w:rPr>
          <w:lang w:val="ru-RU"/>
        </w:rPr>
        <w:t>”</w:t>
      </w:r>
      <w:r>
        <w:t>, а примењиваће се до краја школске 2012/2013. године.</w:t>
      </w:r>
    </w:p>
    <w:p w:rsidR="00A4182C" w:rsidRDefault="00A4182C" w:rsidP="00382E53"/>
    <w:p w:rsidR="00A4182C" w:rsidRDefault="00A4182C" w:rsidP="00382E53">
      <w:pPr>
        <w:ind w:firstLine="708"/>
        <w:rPr>
          <w:lang w:val="sr-Cyrl-CS"/>
        </w:rPr>
      </w:pPr>
      <w:r>
        <w:rPr>
          <w:lang w:val="sr-Cyrl-CS"/>
        </w:rPr>
        <w:t>Број:</w:t>
      </w:r>
      <w:r>
        <w:t xml:space="preserve"> </w:t>
      </w:r>
      <w:r>
        <w:rPr>
          <w:lang w:val="sr-Cyrl-CS"/>
        </w:rPr>
        <w:t>110-00-</w:t>
      </w:r>
      <w:r>
        <w:t>00070</w:t>
      </w:r>
      <w:r>
        <w:rPr>
          <w:lang w:val="sr-Cyrl-CS"/>
        </w:rPr>
        <w:t>/2012-03</w:t>
      </w:r>
    </w:p>
    <w:p w:rsidR="00A4182C" w:rsidRDefault="00A4182C" w:rsidP="00382E53">
      <w:r>
        <w:rPr>
          <w:lang w:val="sr-Cyrl-CS"/>
        </w:rPr>
        <w:t>У Београду</w:t>
      </w:r>
      <w:r>
        <w:t>, 18</w:t>
      </w:r>
      <w:r>
        <w:rPr>
          <w:lang w:val="ru-RU"/>
        </w:rPr>
        <w:t xml:space="preserve">. марта </w:t>
      </w:r>
      <w:r>
        <w:rPr>
          <w:lang w:val="sr-Cyrl-CS"/>
        </w:rPr>
        <w:t xml:space="preserve">2013. </w:t>
      </w:r>
      <w:r>
        <w:t>г</w:t>
      </w:r>
      <w:r>
        <w:rPr>
          <w:lang w:val="sr-Cyrl-CS"/>
        </w:rPr>
        <w:t>одине</w:t>
      </w:r>
      <w:r>
        <w:t xml:space="preserve">                                                        </w:t>
      </w:r>
    </w:p>
    <w:p w:rsidR="00A4182C" w:rsidRDefault="00A4182C" w:rsidP="00382E53">
      <w:pPr>
        <w:ind w:left="4321"/>
        <w:rPr>
          <w:b/>
          <w:bCs/>
        </w:rPr>
      </w:pPr>
      <w:r>
        <w:rPr>
          <w:b/>
          <w:bCs/>
          <w:lang w:val="sr-Cyrl-CS"/>
        </w:rPr>
        <w:t xml:space="preserve">        </w:t>
      </w:r>
      <w:r>
        <w:rPr>
          <w:b/>
          <w:bCs/>
        </w:rPr>
        <w:t xml:space="preserve">                </w:t>
      </w:r>
      <w:r>
        <w:rPr>
          <w:lang w:val="sr-Cyrl-CS"/>
        </w:rPr>
        <w:t>Председник</w:t>
      </w:r>
    </w:p>
    <w:p w:rsidR="00A4182C" w:rsidRDefault="00A4182C" w:rsidP="00382E53">
      <w:pPr>
        <w:ind w:left="4321"/>
      </w:pPr>
      <w:r>
        <w:t xml:space="preserve">          Националног просветног  савета</w:t>
      </w:r>
    </w:p>
    <w:p w:rsidR="00A4182C" w:rsidRDefault="00A4182C" w:rsidP="00382E53">
      <w:pPr>
        <w:ind w:left="4321"/>
      </w:pPr>
    </w:p>
    <w:p w:rsidR="00A4182C" w:rsidRDefault="00A4182C" w:rsidP="00382E53">
      <w:pPr>
        <w:ind w:left="4321"/>
        <w:rPr>
          <w:b/>
          <w:bCs/>
          <w:lang w:val="sr-Cyrl-CS"/>
        </w:rPr>
      </w:pPr>
      <w:r>
        <w:t xml:space="preserve">            проф. др Десанка Радуновић </w:t>
      </w:r>
    </w:p>
    <w:p w:rsidR="00A4182C" w:rsidRPr="0006417E" w:rsidRDefault="00A4182C" w:rsidP="000F03E0">
      <w:pPr>
        <w:pStyle w:val="7podnas"/>
        <w:spacing w:before="0"/>
        <w:ind w:right="-2" w:firstLine="567"/>
        <w:rPr>
          <w:rFonts w:ascii="Times New Roman" w:hAnsi="Times New Roman" w:cs="Times New Roman"/>
          <w:sz w:val="24"/>
          <w:szCs w:val="24"/>
          <w:lang w:val="sr-Cyrl-CS"/>
        </w:rPr>
      </w:pPr>
    </w:p>
    <w:p w:rsidR="00A4182C" w:rsidRPr="0006417E" w:rsidRDefault="00A4182C" w:rsidP="000F03E0">
      <w:pPr>
        <w:pStyle w:val="7podnas"/>
        <w:spacing w:before="0"/>
        <w:ind w:right="-2" w:firstLine="567"/>
        <w:rPr>
          <w:rFonts w:ascii="Times New Roman" w:hAnsi="Times New Roman" w:cs="Times New Roman"/>
          <w:sz w:val="24"/>
          <w:szCs w:val="24"/>
        </w:rPr>
      </w:pPr>
      <w:bookmarkStart w:id="2" w:name="SADRZAJ_037"/>
      <w:r w:rsidRPr="0006417E">
        <w:rPr>
          <w:rFonts w:ascii="Times New Roman" w:hAnsi="Times New Roman" w:cs="Times New Roman"/>
          <w:sz w:val="24"/>
          <w:szCs w:val="24"/>
        </w:rPr>
        <w:t>СРПСК</w:t>
      </w:r>
      <w:r w:rsidRPr="0006417E">
        <w:rPr>
          <w:rFonts w:ascii="Times New Roman" w:hAnsi="Times New Roman" w:cs="Times New Roman"/>
          <w:sz w:val="24"/>
          <w:szCs w:val="24"/>
          <w:lang w:val="sr-Cyrl-CS"/>
        </w:rPr>
        <w:t>И</w:t>
      </w:r>
      <w:r w:rsidRPr="0006417E">
        <w:rPr>
          <w:rFonts w:ascii="Times New Roman" w:hAnsi="Times New Roman" w:cs="Times New Roman"/>
          <w:sz w:val="24"/>
          <w:szCs w:val="24"/>
        </w:rPr>
        <w:t xml:space="preserve"> ЈЕЗИК И КЊИЖЕВНОСТ</w:t>
      </w:r>
      <w:r w:rsidRPr="0006417E">
        <w:rPr>
          <w:rFonts w:ascii="Times New Roman" w:hAnsi="Times New Roman" w:cs="Times New Roman"/>
          <w:sz w:val="24"/>
          <w:szCs w:val="24"/>
        </w:rPr>
        <w:br/>
      </w:r>
      <w:bookmarkStart w:id="3" w:name="SADRZAJ_038"/>
      <w:bookmarkEnd w:id="2"/>
    </w:p>
    <w:p w:rsidR="00A4182C" w:rsidRDefault="00A4182C" w:rsidP="000F03E0">
      <w:pPr>
        <w:pStyle w:val="7podnas"/>
        <w:spacing w:before="0"/>
        <w:ind w:right="-2" w:firstLine="567"/>
        <w:rPr>
          <w:rFonts w:ascii="Times New Roman" w:hAnsi="Times New Roman" w:cs="Times New Roman"/>
          <w:sz w:val="24"/>
          <w:szCs w:val="24"/>
          <w:lang w:val="sr-Cyrl-CS"/>
        </w:rPr>
      </w:pPr>
      <w:r w:rsidRPr="0006417E">
        <w:rPr>
          <w:rFonts w:ascii="Times New Roman" w:hAnsi="Times New Roman" w:cs="Times New Roman"/>
          <w:sz w:val="24"/>
          <w:szCs w:val="24"/>
        </w:rPr>
        <w:t xml:space="preserve">(за трогодишње </w:t>
      </w:r>
      <w:r>
        <w:rPr>
          <w:rFonts w:ascii="Times New Roman" w:hAnsi="Times New Roman" w:cs="Times New Roman"/>
          <w:sz w:val="24"/>
          <w:szCs w:val="24"/>
          <w:lang w:val="sr-Cyrl-CS"/>
        </w:rPr>
        <w:t>образовање</w:t>
      </w:r>
      <w:r w:rsidRPr="0006417E">
        <w:rPr>
          <w:rFonts w:ascii="Times New Roman" w:hAnsi="Times New Roman" w:cs="Times New Roman"/>
          <w:sz w:val="24"/>
          <w:szCs w:val="24"/>
        </w:rPr>
        <w:t>)</w:t>
      </w:r>
    </w:p>
    <w:p w:rsidR="00A4182C" w:rsidRPr="005C5ED1" w:rsidRDefault="00A4182C" w:rsidP="000F03E0">
      <w:pPr>
        <w:pStyle w:val="7podnas"/>
        <w:spacing w:before="0"/>
        <w:ind w:right="-2" w:firstLine="567"/>
        <w:rPr>
          <w:rFonts w:ascii="Times New Roman" w:hAnsi="Times New Roman" w:cs="Times New Roman"/>
          <w:sz w:val="24"/>
          <w:szCs w:val="24"/>
          <w:lang w:val="sr-Cyrl-CS"/>
        </w:rPr>
      </w:pPr>
    </w:p>
    <w:p w:rsidR="00A4182C" w:rsidRPr="0006417E" w:rsidRDefault="00A4182C" w:rsidP="000F03E0">
      <w:pPr>
        <w:pStyle w:val="1tekst"/>
        <w:ind w:left="0" w:right="38" w:firstLine="432"/>
        <w:jc w:val="center"/>
        <w:rPr>
          <w:rFonts w:ascii="Times New Roman" w:hAnsi="Times New Roman" w:cs="Times New Roman"/>
          <w:sz w:val="24"/>
          <w:szCs w:val="24"/>
        </w:rPr>
      </w:pPr>
      <w:r w:rsidRPr="0006417E">
        <w:rPr>
          <w:rFonts w:ascii="Times New Roman" w:hAnsi="Times New Roman" w:cs="Times New Roman"/>
          <w:b/>
          <w:bCs/>
          <w:sz w:val="24"/>
          <w:szCs w:val="24"/>
        </w:rPr>
        <w:t>Циљ</w:t>
      </w:r>
    </w:p>
    <w:p w:rsidR="00A4182C" w:rsidRPr="0006417E" w:rsidRDefault="00A4182C" w:rsidP="000F03E0">
      <w:pPr>
        <w:pStyle w:val="1tekst"/>
        <w:ind w:left="0" w:right="38" w:firstLine="432"/>
        <w:rPr>
          <w:rFonts w:ascii="Times New Roman" w:hAnsi="Times New Roman" w:cs="Times New Roman"/>
          <w:sz w:val="24"/>
          <w:szCs w:val="24"/>
          <w:lang w:val="sr-Cyrl-CS"/>
        </w:rPr>
      </w:pPr>
    </w:p>
    <w:p w:rsidR="00A4182C" w:rsidRPr="0006417E" w:rsidRDefault="00A4182C" w:rsidP="000F03E0">
      <w:pPr>
        <w:pStyle w:val="1tekst"/>
        <w:ind w:left="0" w:right="38" w:firstLine="432"/>
        <w:rPr>
          <w:rFonts w:ascii="Times New Roman" w:hAnsi="Times New Roman" w:cs="Times New Roman"/>
          <w:sz w:val="24"/>
          <w:szCs w:val="24"/>
        </w:rPr>
      </w:pPr>
      <w:r w:rsidRPr="0006417E">
        <w:rPr>
          <w:rFonts w:ascii="Times New Roman" w:hAnsi="Times New Roman" w:cs="Times New Roman"/>
          <w:sz w:val="24"/>
          <w:szCs w:val="24"/>
        </w:rPr>
        <w:t>Циљ наставе српско</w:t>
      </w:r>
      <w:r w:rsidRPr="0006417E">
        <w:rPr>
          <w:rFonts w:ascii="Times New Roman" w:hAnsi="Times New Roman" w:cs="Times New Roman"/>
          <w:sz w:val="24"/>
          <w:szCs w:val="24"/>
          <w:lang w:val="sr-Cyrl-CS"/>
        </w:rPr>
        <w:t>г</w:t>
      </w:r>
      <w:r w:rsidRPr="0006417E">
        <w:rPr>
          <w:rFonts w:ascii="Times New Roman" w:hAnsi="Times New Roman" w:cs="Times New Roman"/>
          <w:sz w:val="24"/>
          <w:szCs w:val="24"/>
        </w:rPr>
        <w:t xml:space="preserve"> језика и књижевности јес</w:t>
      </w:r>
      <w:r w:rsidRPr="0006417E">
        <w:rPr>
          <w:rFonts w:ascii="Times New Roman" w:hAnsi="Times New Roman" w:cs="Times New Roman"/>
          <w:sz w:val="24"/>
          <w:szCs w:val="24"/>
          <w:lang w:val="sr-Cyrl-CS"/>
        </w:rPr>
        <w:t xml:space="preserve">те проширивање и продубљивање знања о српском језику; </w:t>
      </w:r>
      <w:r w:rsidRPr="0006417E">
        <w:rPr>
          <w:rFonts w:ascii="Times New Roman" w:hAnsi="Times New Roman" w:cs="Times New Roman"/>
          <w:sz w:val="24"/>
          <w:szCs w:val="24"/>
        </w:rPr>
        <w:t>унапређивање језичке и функционалне писмености</w:t>
      </w:r>
      <w:r w:rsidRPr="0006417E">
        <w:rPr>
          <w:rFonts w:ascii="Times New Roman" w:hAnsi="Times New Roman" w:cs="Times New Roman"/>
          <w:sz w:val="24"/>
          <w:szCs w:val="24"/>
          <w:lang w:val="sr-Cyrl-CS"/>
        </w:rPr>
        <w:t xml:space="preserve">; проширивање и продубљивање знања о српској и светској књижевности,  развијање љубави према књизи и читању, оспособљавање за интерпретацију уметничких текстова; </w:t>
      </w:r>
      <w:r w:rsidRPr="0006417E">
        <w:rPr>
          <w:rFonts w:ascii="Times New Roman" w:hAnsi="Times New Roman" w:cs="Times New Roman"/>
          <w:sz w:val="24"/>
          <w:szCs w:val="24"/>
        </w:rPr>
        <w:t>упознавање репрезентативних дела српске и опште књижевности, књижевних жанрова, књижевноисторијских појава и процеса у књижевности;</w:t>
      </w:r>
      <w:r w:rsidRPr="0006417E">
        <w:rPr>
          <w:rFonts w:ascii="Times New Roman" w:hAnsi="Times New Roman" w:cs="Times New Roman"/>
          <w:sz w:val="24"/>
          <w:szCs w:val="24"/>
          <w:lang w:val="sr-Cyrl-CS"/>
        </w:rPr>
        <w:t xml:space="preserve"> проширивање и продубљивање књижевних знања и читалачких вештина; </w:t>
      </w:r>
      <w:r w:rsidRPr="0006417E">
        <w:rPr>
          <w:rFonts w:ascii="Times New Roman" w:hAnsi="Times New Roman" w:cs="Times New Roman"/>
          <w:sz w:val="24"/>
          <w:szCs w:val="24"/>
        </w:rPr>
        <w:t>образовање и васпитање ученика као слободне, креативне и културне личности, критичког ума и оплемењеног језика и укуса.</w:t>
      </w:r>
      <w:r w:rsidRPr="0006417E">
        <w:rPr>
          <w:rFonts w:ascii="Times New Roman" w:hAnsi="Times New Roman" w:cs="Times New Roman"/>
          <w:sz w:val="24"/>
          <w:szCs w:val="24"/>
          <w:lang w:val="sr-Cyrl-CS"/>
        </w:rPr>
        <w:t xml:space="preserve">  </w:t>
      </w:r>
    </w:p>
    <w:p w:rsidR="00A4182C" w:rsidRPr="0006417E" w:rsidRDefault="00A4182C" w:rsidP="000F03E0">
      <w:pPr>
        <w:pStyle w:val="1tekst"/>
        <w:ind w:left="0" w:right="38" w:firstLine="432"/>
        <w:rPr>
          <w:rFonts w:ascii="Times New Roman" w:hAnsi="Times New Roman" w:cs="Times New Roman"/>
          <w:sz w:val="24"/>
          <w:szCs w:val="24"/>
          <w:lang w:val="sr-Cyrl-CS"/>
        </w:rPr>
      </w:pPr>
    </w:p>
    <w:p w:rsidR="00A4182C" w:rsidRPr="0006417E" w:rsidRDefault="00A4182C" w:rsidP="000F03E0">
      <w:pPr>
        <w:pStyle w:val="1tekst"/>
        <w:ind w:left="0" w:right="38" w:firstLine="432"/>
        <w:jc w:val="center"/>
        <w:rPr>
          <w:rFonts w:ascii="Times New Roman" w:hAnsi="Times New Roman" w:cs="Times New Roman"/>
          <w:b/>
          <w:bCs/>
          <w:sz w:val="24"/>
          <w:szCs w:val="24"/>
          <w:lang w:val="sr-Cyrl-CS"/>
        </w:rPr>
      </w:pPr>
      <w:r w:rsidRPr="0006417E">
        <w:rPr>
          <w:rFonts w:ascii="Times New Roman" w:hAnsi="Times New Roman" w:cs="Times New Roman"/>
          <w:b/>
          <w:bCs/>
          <w:sz w:val="24"/>
          <w:szCs w:val="24"/>
          <w:lang w:val="sr-Cyrl-CS"/>
        </w:rPr>
        <w:t>З</w:t>
      </w:r>
      <w:r w:rsidRPr="0006417E">
        <w:rPr>
          <w:rFonts w:ascii="Times New Roman" w:hAnsi="Times New Roman" w:cs="Times New Roman"/>
          <w:b/>
          <w:bCs/>
          <w:sz w:val="24"/>
          <w:szCs w:val="24"/>
        </w:rPr>
        <w:t>адаци</w:t>
      </w:r>
    </w:p>
    <w:p w:rsidR="00A4182C" w:rsidRPr="0006417E" w:rsidRDefault="00A4182C" w:rsidP="000F03E0">
      <w:pPr>
        <w:pStyle w:val="1tekst"/>
        <w:ind w:left="0" w:right="38" w:firstLine="432"/>
        <w:rPr>
          <w:rFonts w:ascii="Times New Roman" w:hAnsi="Times New Roman" w:cs="Times New Roman"/>
          <w:sz w:val="24"/>
          <w:szCs w:val="24"/>
          <w:lang w:val="sr-Cyrl-CS"/>
        </w:rPr>
      </w:pPr>
    </w:p>
    <w:p w:rsidR="00A4182C" w:rsidRPr="0006417E" w:rsidRDefault="00A4182C" w:rsidP="000F03E0">
      <w:pPr>
        <w:pStyle w:val="1tekst"/>
        <w:ind w:left="0" w:right="-1" w:firstLine="567"/>
        <w:rPr>
          <w:rFonts w:ascii="Times New Roman" w:hAnsi="Times New Roman" w:cs="Times New Roman"/>
          <w:sz w:val="24"/>
          <w:szCs w:val="24"/>
          <w:lang w:val="sr-Cyrl-CS"/>
        </w:rPr>
      </w:pPr>
      <w:r w:rsidRPr="0006417E">
        <w:rPr>
          <w:rFonts w:ascii="Times New Roman" w:hAnsi="Times New Roman" w:cs="Times New Roman"/>
          <w:b/>
          <w:bCs/>
          <w:sz w:val="24"/>
          <w:szCs w:val="24"/>
          <w:lang w:val="sr-Cyrl-CS"/>
        </w:rPr>
        <w:t>Настава језика (знања о језику, способност служење језиком и васпитна улога наставе језика)</w:t>
      </w:r>
      <w:r w:rsidRPr="0006417E">
        <w:rPr>
          <w:rFonts w:ascii="Times New Roman" w:hAnsi="Times New Roman" w:cs="Times New Roman"/>
          <w:sz w:val="24"/>
          <w:szCs w:val="24"/>
          <w:lang w:val="sr-Cyrl-CS"/>
        </w:rPr>
        <w:t>. Ученици треба да:</w:t>
      </w:r>
    </w:p>
    <w:p w:rsidR="00A4182C" w:rsidRPr="0006417E" w:rsidRDefault="00A4182C" w:rsidP="000F03E0">
      <w:pPr>
        <w:numPr>
          <w:ilvl w:val="0"/>
          <w:numId w:val="6"/>
        </w:numPr>
        <w:ind w:left="540" w:firstLine="432"/>
        <w:jc w:val="both"/>
        <w:rPr>
          <w:lang w:val="ru-RU"/>
        </w:rPr>
      </w:pPr>
      <w:r w:rsidRPr="0006417E">
        <w:rPr>
          <w:lang w:val="sr-Cyrl-CS"/>
        </w:rPr>
        <w:t xml:space="preserve">овладају </w:t>
      </w:r>
      <w:r w:rsidRPr="0006417E">
        <w:rPr>
          <w:lang w:val="ru-RU"/>
        </w:rPr>
        <w:t>знањима о српском књижевном језику</w:t>
      </w:r>
      <w:r w:rsidRPr="0006417E">
        <w:rPr>
          <w:lang w:val="sr-Cyrl-CS"/>
        </w:rPr>
        <w:t>;</w:t>
      </w:r>
      <w:r w:rsidRPr="0006417E">
        <w:rPr>
          <w:lang w:val="ru-RU"/>
        </w:rPr>
        <w:t xml:space="preserve"> </w:t>
      </w:r>
    </w:p>
    <w:p w:rsidR="00A4182C" w:rsidRPr="0006417E" w:rsidRDefault="00A4182C" w:rsidP="000F03E0">
      <w:pPr>
        <w:numPr>
          <w:ilvl w:val="0"/>
          <w:numId w:val="6"/>
        </w:numPr>
        <w:ind w:left="540" w:firstLine="432"/>
        <w:jc w:val="both"/>
        <w:rPr>
          <w:lang w:val="ru-RU"/>
        </w:rPr>
      </w:pPr>
      <w:r w:rsidRPr="0006417E">
        <w:rPr>
          <w:lang w:val="ru-RU"/>
        </w:rPr>
        <w:t>с</w:t>
      </w:r>
      <w:r w:rsidRPr="0006417E">
        <w:rPr>
          <w:lang w:val="sr-Cyrl-CS"/>
        </w:rPr>
        <w:t>текну</w:t>
      </w:r>
      <w:r w:rsidRPr="0006417E">
        <w:rPr>
          <w:lang w:val="ru-RU"/>
        </w:rPr>
        <w:t xml:space="preserve"> вештин</w:t>
      </w:r>
      <w:r w:rsidRPr="0006417E">
        <w:rPr>
          <w:lang w:val="sr-Cyrl-CS"/>
        </w:rPr>
        <w:t>е</w:t>
      </w:r>
      <w:r w:rsidRPr="0006417E">
        <w:rPr>
          <w:lang w:val="ru-RU"/>
        </w:rPr>
        <w:t xml:space="preserve"> и способности његовог коришћења у општењу са другима, у писменом и усменом изражавању, приликом учења, обр</w:t>
      </w:r>
      <w:r w:rsidRPr="0006417E">
        <w:rPr>
          <w:lang w:val="sr-Cyrl-CS"/>
        </w:rPr>
        <w:t>а</w:t>
      </w:r>
      <w:r w:rsidRPr="0006417E">
        <w:rPr>
          <w:lang w:val="ru-RU"/>
        </w:rPr>
        <w:t>зовања и интелектуалног развоја</w:t>
      </w:r>
      <w:r w:rsidRPr="0006417E">
        <w:rPr>
          <w:lang w:val="sr-Cyrl-CS"/>
        </w:rPr>
        <w:t>;</w:t>
      </w:r>
    </w:p>
    <w:p w:rsidR="00A4182C" w:rsidRPr="0006417E" w:rsidRDefault="00A4182C" w:rsidP="000F03E0">
      <w:pPr>
        <w:numPr>
          <w:ilvl w:val="0"/>
          <w:numId w:val="6"/>
        </w:numPr>
        <w:tabs>
          <w:tab w:val="left" w:pos="540"/>
        </w:tabs>
        <w:ind w:left="540" w:firstLine="432"/>
        <w:jc w:val="both"/>
        <w:rPr>
          <w:lang w:val="ru-RU"/>
        </w:rPr>
      </w:pPr>
      <w:r w:rsidRPr="0006417E">
        <w:rPr>
          <w:lang w:val="ru-RU"/>
        </w:rPr>
        <w:t>поштују матерњи језик, негују српски језик, традицију и културу српског народа, националних мањина, етничких заједница и других народа;</w:t>
      </w:r>
    </w:p>
    <w:p w:rsidR="00A4182C" w:rsidRPr="0006417E" w:rsidRDefault="00A4182C" w:rsidP="000F03E0">
      <w:pPr>
        <w:numPr>
          <w:ilvl w:val="0"/>
          <w:numId w:val="6"/>
        </w:numPr>
        <w:tabs>
          <w:tab w:val="left" w:pos="540"/>
        </w:tabs>
        <w:ind w:left="539" w:firstLine="431"/>
        <w:jc w:val="both"/>
        <w:rPr>
          <w:lang w:val="ru-RU"/>
        </w:rPr>
      </w:pPr>
      <w:r w:rsidRPr="0006417E">
        <w:rPr>
          <w:lang w:val="ru-RU"/>
        </w:rPr>
        <w:t xml:space="preserve">унапређују културу језичког општења, </w:t>
      </w:r>
      <w:r w:rsidRPr="0006417E">
        <w:rPr>
          <w:lang w:val="sr-Cyrl-CS"/>
        </w:rPr>
        <w:t>у складу са поштовањем</w:t>
      </w:r>
      <w:r w:rsidRPr="0006417E">
        <w:rPr>
          <w:lang w:val="ru-RU"/>
        </w:rPr>
        <w:t xml:space="preserve"> расне, националне, културне, језичке, верске, родне, полне и узрасне равноправности, са развијањем толеранције и уважавања различитости и са поштовањ</w:t>
      </w:r>
      <w:r w:rsidRPr="0006417E">
        <w:rPr>
          <w:lang w:val="sr-Cyrl-CS"/>
        </w:rPr>
        <w:t>ем</w:t>
      </w:r>
      <w:r w:rsidRPr="0006417E">
        <w:rPr>
          <w:lang w:val="ru-RU"/>
        </w:rPr>
        <w:t xml:space="preserve"> и уважавањ</w:t>
      </w:r>
      <w:r w:rsidRPr="0006417E">
        <w:rPr>
          <w:lang w:val="sr-Cyrl-CS"/>
        </w:rPr>
        <w:t>ем</w:t>
      </w:r>
      <w:r w:rsidRPr="0006417E">
        <w:rPr>
          <w:lang w:val="ru-RU"/>
        </w:rPr>
        <w:t xml:space="preserve"> других језика и других култура</w:t>
      </w:r>
      <w:r w:rsidRPr="0006417E">
        <w:rPr>
          <w:lang w:val="sr-Cyrl-CS"/>
        </w:rPr>
        <w:t>.</w:t>
      </w:r>
    </w:p>
    <w:p w:rsidR="00A4182C" w:rsidRPr="0006417E" w:rsidRDefault="00A4182C" w:rsidP="000F03E0">
      <w:pPr>
        <w:tabs>
          <w:tab w:val="left" w:pos="540"/>
        </w:tabs>
        <w:ind w:left="970"/>
        <w:jc w:val="both"/>
        <w:rPr>
          <w:lang w:val="sr-Cyrl-CS"/>
        </w:rPr>
      </w:pPr>
    </w:p>
    <w:p w:rsidR="00A4182C" w:rsidRPr="0006417E" w:rsidRDefault="00A4182C" w:rsidP="000F03E0">
      <w:pPr>
        <w:tabs>
          <w:tab w:val="left" w:pos="540"/>
        </w:tabs>
        <w:ind w:firstLine="539"/>
        <w:jc w:val="both"/>
        <w:rPr>
          <w:lang w:val="ru-RU"/>
        </w:rPr>
      </w:pPr>
      <w:r w:rsidRPr="0006417E">
        <w:rPr>
          <w:b/>
          <w:bCs/>
          <w:lang w:val="ru-RU"/>
        </w:rPr>
        <w:t xml:space="preserve">Настава књижевности (усвајање књижевних знања, развијање читалачких вештина и афирмисање васпитних вредности путем књижевности). </w:t>
      </w:r>
      <w:r w:rsidRPr="0006417E">
        <w:rPr>
          <w:lang w:val="sr-Cyrl-CS"/>
        </w:rPr>
        <w:t>Ученици треба да:</w:t>
      </w:r>
    </w:p>
    <w:p w:rsidR="00A4182C" w:rsidRPr="0006417E" w:rsidRDefault="00A4182C" w:rsidP="000F03E0">
      <w:pPr>
        <w:numPr>
          <w:ilvl w:val="0"/>
          <w:numId w:val="6"/>
        </w:numPr>
        <w:tabs>
          <w:tab w:val="left" w:pos="540"/>
        </w:tabs>
        <w:ind w:left="540" w:firstLine="432"/>
        <w:jc w:val="both"/>
        <w:rPr>
          <w:lang w:val="ru-RU"/>
        </w:rPr>
      </w:pPr>
      <w:r w:rsidRPr="0006417E">
        <w:rPr>
          <w:lang w:val="sr-Cyrl-CS"/>
        </w:rPr>
        <w:t>у</w:t>
      </w:r>
      <w:r w:rsidRPr="0006417E">
        <w:rPr>
          <w:lang w:val="ru-RU"/>
        </w:rPr>
        <w:t>позна</w:t>
      </w:r>
      <w:r w:rsidRPr="0006417E">
        <w:rPr>
          <w:lang w:val="sr-Cyrl-CS"/>
        </w:rPr>
        <w:t>ју</w:t>
      </w:r>
      <w:r w:rsidRPr="0006417E">
        <w:rPr>
          <w:lang w:val="ru-RU"/>
        </w:rPr>
        <w:t xml:space="preserve"> репрезентатив</w:t>
      </w:r>
      <w:r w:rsidRPr="0006417E">
        <w:rPr>
          <w:lang w:val="sr-Cyrl-CS"/>
        </w:rPr>
        <w:t>н</w:t>
      </w:r>
      <w:r w:rsidRPr="0006417E">
        <w:rPr>
          <w:lang w:val="ru-RU"/>
        </w:rPr>
        <w:t>а дела српске књижевне баштине и дела опште књижевности, њихове ауторе, поетске и естетске вредности</w:t>
      </w:r>
      <w:r w:rsidRPr="0006417E">
        <w:rPr>
          <w:lang w:val="sr-Cyrl-CS"/>
        </w:rPr>
        <w:t>;</w:t>
      </w:r>
    </w:p>
    <w:p w:rsidR="00A4182C" w:rsidRPr="0006417E" w:rsidRDefault="00A4182C" w:rsidP="000F03E0">
      <w:pPr>
        <w:numPr>
          <w:ilvl w:val="0"/>
          <w:numId w:val="6"/>
        </w:numPr>
        <w:ind w:left="539" w:firstLine="431"/>
        <w:jc w:val="both"/>
        <w:rPr>
          <w:lang w:val="ru-RU"/>
        </w:rPr>
      </w:pPr>
      <w:r w:rsidRPr="0006417E">
        <w:rPr>
          <w:lang w:val="sr-Cyrl-CS"/>
        </w:rPr>
        <w:t>н</w:t>
      </w:r>
      <w:r w:rsidRPr="0006417E">
        <w:rPr>
          <w:lang w:val="ru-RU"/>
        </w:rPr>
        <w:t>ег</w:t>
      </w:r>
      <w:r w:rsidRPr="0006417E">
        <w:rPr>
          <w:lang w:val="sr-Cyrl-CS"/>
        </w:rPr>
        <w:t>ују и развијају</w:t>
      </w:r>
      <w:r w:rsidRPr="0006417E">
        <w:rPr>
          <w:lang w:val="ru-RU"/>
        </w:rPr>
        <w:t xml:space="preserve"> читалачке компетенције и интерпретацијске вештине посредством којих ће се упознавати са репрезентативним књижевним делима из историје српске и опште књижевности, читати их и </w:t>
      </w:r>
      <w:r w:rsidRPr="0006417E">
        <w:rPr>
          <w:lang w:val="sr-Cyrl-CS"/>
        </w:rPr>
        <w:t>тумачити</w:t>
      </w:r>
      <w:r w:rsidRPr="0006417E">
        <w:rPr>
          <w:lang w:val="ru-RU"/>
        </w:rPr>
        <w:t xml:space="preserve"> у доживљајној и истраживачкој улози</w:t>
      </w:r>
      <w:r w:rsidRPr="0006417E">
        <w:rPr>
          <w:lang w:val="sr-Cyrl-CS"/>
        </w:rPr>
        <w:t>;</w:t>
      </w:r>
    </w:p>
    <w:p w:rsidR="00A4182C" w:rsidRPr="0006417E" w:rsidRDefault="00A4182C" w:rsidP="000F03E0">
      <w:pPr>
        <w:numPr>
          <w:ilvl w:val="0"/>
          <w:numId w:val="6"/>
        </w:numPr>
        <w:ind w:left="540" w:firstLine="432"/>
        <w:jc w:val="both"/>
        <w:rPr>
          <w:lang w:val="ru-RU"/>
        </w:rPr>
      </w:pPr>
      <w:r w:rsidRPr="0006417E">
        <w:rPr>
          <w:lang w:val="sr-Cyrl-CS"/>
        </w:rPr>
        <w:t>р</w:t>
      </w:r>
      <w:r w:rsidRPr="0006417E">
        <w:rPr>
          <w:lang w:val="ru-RU"/>
        </w:rPr>
        <w:t>азвијају литерарне афинитете и постану читаоци рафинираног естетског укуса који ће умети да на истраживачки, стваралачки и активан начин читају књижевна дела свих жанрова, вреднују их, говоре о њима и поводом њих</w:t>
      </w:r>
      <w:r w:rsidRPr="0006417E">
        <w:rPr>
          <w:lang w:val="sr-Cyrl-CS"/>
        </w:rPr>
        <w:t xml:space="preserve">; </w:t>
      </w:r>
    </w:p>
    <w:p w:rsidR="00A4182C" w:rsidRPr="0006417E" w:rsidRDefault="00A4182C" w:rsidP="000F03E0">
      <w:pPr>
        <w:numPr>
          <w:ilvl w:val="0"/>
          <w:numId w:val="6"/>
        </w:numPr>
        <w:tabs>
          <w:tab w:val="left" w:pos="540"/>
        </w:tabs>
        <w:ind w:left="540" w:firstLine="432"/>
        <w:jc w:val="both"/>
        <w:rPr>
          <w:lang w:val="ru-RU"/>
        </w:rPr>
      </w:pPr>
      <w:r w:rsidRPr="0006417E">
        <w:rPr>
          <w:lang w:val="ru-RU"/>
        </w:rPr>
        <w:t>усвоје хуманистичке ставове, уверења и систем вредности</w:t>
      </w:r>
      <w:r w:rsidRPr="0006417E">
        <w:rPr>
          <w:lang w:val="sr-Cyrl-CS"/>
        </w:rPr>
        <w:t>;</w:t>
      </w:r>
    </w:p>
    <w:p w:rsidR="00A4182C" w:rsidRPr="0006417E" w:rsidRDefault="00A4182C" w:rsidP="000F03E0">
      <w:pPr>
        <w:numPr>
          <w:ilvl w:val="0"/>
          <w:numId w:val="6"/>
        </w:numPr>
        <w:tabs>
          <w:tab w:val="left" w:pos="540"/>
        </w:tabs>
        <w:ind w:left="540" w:firstLine="432"/>
        <w:jc w:val="both"/>
        <w:rPr>
          <w:lang w:val="ru-RU"/>
        </w:rPr>
      </w:pPr>
      <w:r w:rsidRPr="0006417E">
        <w:rPr>
          <w:lang w:val="ru-RU"/>
        </w:rPr>
        <w:t>оспособе се за поуздано морално просуђивање, опредељивање за добро и осуду насилништва и нечовештва, одбацивање свих видова агресивног и асоцијалног понашања и за развијање самосвести и личне одговорности;</w:t>
      </w:r>
    </w:p>
    <w:p w:rsidR="00A4182C" w:rsidRPr="0006417E" w:rsidRDefault="00A4182C" w:rsidP="000F03E0">
      <w:pPr>
        <w:numPr>
          <w:ilvl w:val="0"/>
          <w:numId w:val="6"/>
        </w:numPr>
        <w:tabs>
          <w:tab w:val="left" w:pos="540"/>
        </w:tabs>
        <w:ind w:left="540" w:firstLine="432"/>
        <w:jc w:val="both"/>
        <w:rPr>
          <w:lang w:val="ru-RU"/>
        </w:rPr>
      </w:pPr>
      <w:r w:rsidRPr="0006417E">
        <w:rPr>
          <w:lang w:val="ru-RU"/>
        </w:rPr>
        <w:t>подстичу на саосећање са ближњима и одговорност према другом;</w:t>
      </w:r>
    </w:p>
    <w:p w:rsidR="00A4182C" w:rsidRPr="0006417E" w:rsidRDefault="00A4182C" w:rsidP="000F03E0">
      <w:pPr>
        <w:numPr>
          <w:ilvl w:val="0"/>
          <w:numId w:val="6"/>
        </w:numPr>
        <w:tabs>
          <w:tab w:val="left" w:pos="540"/>
        </w:tabs>
        <w:ind w:left="540" w:firstLine="432"/>
        <w:jc w:val="both"/>
        <w:rPr>
          <w:lang w:val="ru-RU"/>
        </w:rPr>
      </w:pPr>
      <w:r w:rsidRPr="0006417E">
        <w:rPr>
          <w:lang w:val="ru-RU"/>
        </w:rPr>
        <w:t>развију врлине разборитости и равнотеже и мудрости.</w:t>
      </w:r>
    </w:p>
    <w:p w:rsidR="00A4182C" w:rsidRPr="0006417E" w:rsidRDefault="00A4182C" w:rsidP="000F03E0">
      <w:pPr>
        <w:jc w:val="both"/>
        <w:rPr>
          <w:lang w:val="sr-Cyrl-CS"/>
        </w:rPr>
      </w:pPr>
    </w:p>
    <w:p w:rsidR="00A4182C" w:rsidRPr="00A1595D" w:rsidRDefault="00A4182C" w:rsidP="000F03E0">
      <w:pPr>
        <w:jc w:val="both"/>
        <w:rPr>
          <w:lang w:val="ru-RU"/>
        </w:rPr>
      </w:pPr>
      <w:r w:rsidRPr="0006417E">
        <w:rPr>
          <w:lang w:val="sr-Cyrl-CS"/>
        </w:rPr>
        <w:tab/>
      </w:r>
    </w:p>
    <w:p w:rsidR="00A4182C" w:rsidRPr="0006417E" w:rsidRDefault="00A4182C" w:rsidP="000F03E0">
      <w:pPr>
        <w:ind w:left="540"/>
        <w:jc w:val="both"/>
        <w:rPr>
          <w:lang w:val="ru-RU"/>
        </w:rPr>
      </w:pPr>
      <w:r w:rsidRPr="0006417E">
        <w:rPr>
          <w:b/>
          <w:bCs/>
          <w:lang w:val="sr-Cyrl-CS"/>
        </w:rPr>
        <w:t>Општи задаци.</w:t>
      </w:r>
      <w:r w:rsidRPr="0006417E">
        <w:rPr>
          <w:lang w:val="sr-Cyrl-CS"/>
        </w:rPr>
        <w:t xml:space="preserve"> Ученици треба да:</w:t>
      </w:r>
    </w:p>
    <w:p w:rsidR="00A4182C" w:rsidRPr="0006417E" w:rsidRDefault="00A4182C" w:rsidP="000F03E0">
      <w:pPr>
        <w:numPr>
          <w:ilvl w:val="0"/>
          <w:numId w:val="6"/>
        </w:numPr>
        <w:ind w:left="540" w:firstLine="432"/>
        <w:jc w:val="both"/>
        <w:rPr>
          <w:lang w:val="ru-RU"/>
        </w:rPr>
      </w:pPr>
      <w:r w:rsidRPr="0006417E">
        <w:rPr>
          <w:lang w:val="ru-RU"/>
        </w:rPr>
        <w:t>развијају и нег</w:t>
      </w:r>
      <w:r w:rsidRPr="0006417E">
        <w:rPr>
          <w:lang w:val="sr-Cyrl-CS"/>
        </w:rPr>
        <w:t>ују</w:t>
      </w:r>
      <w:r w:rsidRPr="0006417E">
        <w:rPr>
          <w:lang w:val="ru-RU"/>
        </w:rPr>
        <w:t xml:space="preserve"> стваралачки и истраживачки дух у процесу учења и у примени стечених знања</w:t>
      </w:r>
      <w:r w:rsidRPr="0006417E">
        <w:rPr>
          <w:lang w:val="sr-Cyrl-CS"/>
        </w:rPr>
        <w:t xml:space="preserve">; </w:t>
      </w:r>
    </w:p>
    <w:p w:rsidR="00A4182C" w:rsidRPr="0006417E" w:rsidRDefault="00A4182C" w:rsidP="000F03E0">
      <w:pPr>
        <w:numPr>
          <w:ilvl w:val="0"/>
          <w:numId w:val="6"/>
        </w:numPr>
        <w:ind w:left="540" w:firstLine="432"/>
        <w:jc w:val="both"/>
        <w:rPr>
          <w:lang w:val="ru-RU"/>
        </w:rPr>
      </w:pPr>
      <w:r w:rsidRPr="0006417E">
        <w:rPr>
          <w:lang w:val="sr-Cyrl-CS"/>
        </w:rPr>
        <w:t>р</w:t>
      </w:r>
      <w:r w:rsidRPr="0006417E">
        <w:rPr>
          <w:lang w:val="ru-RU"/>
        </w:rPr>
        <w:t>азв</w:t>
      </w:r>
      <w:r w:rsidRPr="0006417E">
        <w:rPr>
          <w:lang w:val="sr-Cyrl-CS"/>
        </w:rPr>
        <w:t>и</w:t>
      </w:r>
      <w:r w:rsidRPr="0006417E">
        <w:rPr>
          <w:lang w:val="ru-RU"/>
        </w:rPr>
        <w:t>јају и нег</w:t>
      </w:r>
      <w:r w:rsidRPr="0006417E">
        <w:rPr>
          <w:lang w:val="sr-Cyrl-CS"/>
        </w:rPr>
        <w:t>ују</w:t>
      </w:r>
      <w:r w:rsidRPr="0006417E">
        <w:rPr>
          <w:lang w:val="ru-RU"/>
        </w:rPr>
        <w:t xml:space="preserve"> методичност и методичка поступања приликом овладавања сложеним и обимним знањима</w:t>
      </w:r>
      <w:r w:rsidRPr="0006417E">
        <w:rPr>
          <w:lang w:val="sr-Cyrl-CS"/>
        </w:rPr>
        <w:t xml:space="preserve">; </w:t>
      </w:r>
    </w:p>
    <w:p w:rsidR="00A4182C" w:rsidRPr="0006417E" w:rsidRDefault="00A4182C" w:rsidP="000F03E0">
      <w:pPr>
        <w:numPr>
          <w:ilvl w:val="0"/>
          <w:numId w:val="6"/>
        </w:numPr>
        <w:ind w:left="540" w:firstLine="432"/>
        <w:jc w:val="both"/>
        <w:rPr>
          <w:lang w:val="ru-RU"/>
        </w:rPr>
      </w:pPr>
      <w:r w:rsidRPr="0006417E">
        <w:rPr>
          <w:lang w:val="sr-Cyrl-CS"/>
        </w:rPr>
        <w:t>у</w:t>
      </w:r>
      <w:r w:rsidRPr="0006417E">
        <w:rPr>
          <w:lang w:val="ru-RU"/>
        </w:rPr>
        <w:t>саглашено са општим исходима учења, као и усклађено са узрастом и способностима, даље развијају знања, васпитне вредности и функционалне вештине које ће моћи да користе у даљем образовању, у професионалном раду и у свакодневном животу</w:t>
      </w:r>
      <w:r w:rsidRPr="0006417E">
        <w:rPr>
          <w:lang w:val="sr-Cyrl-CS"/>
        </w:rPr>
        <w:t xml:space="preserve">; </w:t>
      </w:r>
    </w:p>
    <w:p w:rsidR="00A4182C" w:rsidRPr="0006417E" w:rsidRDefault="00A4182C" w:rsidP="000F03E0">
      <w:pPr>
        <w:numPr>
          <w:ilvl w:val="0"/>
          <w:numId w:val="6"/>
        </w:numPr>
        <w:tabs>
          <w:tab w:val="left" w:pos="540"/>
        </w:tabs>
        <w:ind w:left="540" w:firstLine="432"/>
        <w:jc w:val="both"/>
        <w:rPr>
          <w:lang w:val="ru-RU"/>
        </w:rPr>
      </w:pPr>
      <w:r w:rsidRPr="0006417E">
        <w:rPr>
          <w:lang w:val="ru-RU"/>
        </w:rPr>
        <w:t>развијају лични и национални идентитет и осећање припадности држави Србији;</w:t>
      </w:r>
    </w:p>
    <w:p w:rsidR="00A4182C" w:rsidRPr="0006417E" w:rsidRDefault="00A4182C" w:rsidP="000F03E0">
      <w:pPr>
        <w:numPr>
          <w:ilvl w:val="0"/>
          <w:numId w:val="6"/>
        </w:numPr>
        <w:tabs>
          <w:tab w:val="left" w:pos="540"/>
        </w:tabs>
        <w:ind w:left="540" w:firstLine="432"/>
        <w:jc w:val="both"/>
        <w:rPr>
          <w:lang w:val="ru-RU"/>
        </w:rPr>
      </w:pPr>
      <w:r w:rsidRPr="0006417E">
        <w:rPr>
          <w:lang w:val="ru-RU"/>
        </w:rPr>
        <w:t>формирају вредносне ставове којима се чува национална и светска културна баштина;</w:t>
      </w:r>
    </w:p>
    <w:p w:rsidR="00A4182C" w:rsidRPr="0006417E" w:rsidRDefault="00A4182C" w:rsidP="000F03E0">
      <w:pPr>
        <w:numPr>
          <w:ilvl w:val="0"/>
          <w:numId w:val="6"/>
        </w:numPr>
        <w:tabs>
          <w:tab w:val="left" w:pos="540"/>
        </w:tabs>
        <w:ind w:left="540" w:firstLine="432"/>
        <w:jc w:val="both"/>
        <w:rPr>
          <w:lang w:val="ru-RU"/>
        </w:rPr>
      </w:pPr>
      <w:r w:rsidRPr="0006417E">
        <w:rPr>
          <w:lang w:val="ru-RU"/>
        </w:rPr>
        <w:t>буду оспособљени за живот у мултикултур</w:t>
      </w:r>
      <w:r w:rsidRPr="0006417E">
        <w:rPr>
          <w:lang w:val="sr-Cyrl-CS"/>
        </w:rPr>
        <w:t>ал</w:t>
      </w:r>
      <w:r w:rsidRPr="0006417E">
        <w:rPr>
          <w:lang w:val="ru-RU"/>
        </w:rPr>
        <w:t>ном друштву</w:t>
      </w:r>
      <w:r w:rsidRPr="0006417E">
        <w:rPr>
          <w:lang w:val="sr-Cyrl-CS"/>
        </w:rPr>
        <w:t xml:space="preserve">. </w:t>
      </w:r>
    </w:p>
    <w:p w:rsidR="00A4182C" w:rsidRPr="0006417E" w:rsidRDefault="00A4182C" w:rsidP="000F03E0">
      <w:pPr>
        <w:pStyle w:val="odeljak"/>
        <w:spacing w:before="0" w:after="0"/>
        <w:ind w:right="-2"/>
        <w:jc w:val="left"/>
        <w:rPr>
          <w:rFonts w:ascii="Times New Roman" w:hAnsi="Times New Roman" w:cs="Times New Roman"/>
        </w:rPr>
      </w:pPr>
    </w:p>
    <w:p w:rsidR="00A4182C" w:rsidRPr="0006417E" w:rsidRDefault="00A4182C" w:rsidP="000F03E0">
      <w:pPr>
        <w:pStyle w:val="odeljak"/>
        <w:spacing w:before="0" w:after="0"/>
        <w:ind w:right="-2" w:firstLine="567"/>
        <w:rPr>
          <w:rFonts w:ascii="Times New Roman" w:hAnsi="Times New Roman" w:cs="Times New Roman"/>
          <w:lang w:val="sr-Cyrl-CS"/>
        </w:rPr>
      </w:pPr>
      <w:r w:rsidRPr="0006417E">
        <w:rPr>
          <w:rFonts w:ascii="Times New Roman" w:hAnsi="Times New Roman" w:cs="Times New Roman"/>
          <w:b/>
          <w:bCs/>
        </w:rPr>
        <w:t>I разред</w:t>
      </w:r>
      <w:bookmarkStart w:id="4" w:name="SADRZAJ_039"/>
      <w:bookmarkEnd w:id="3"/>
    </w:p>
    <w:p w:rsidR="00A4182C" w:rsidRPr="0006417E" w:rsidRDefault="00A4182C" w:rsidP="000F03E0">
      <w:pPr>
        <w:pStyle w:val="odeljak"/>
        <w:spacing w:before="0" w:after="0"/>
        <w:ind w:right="-2" w:firstLine="567"/>
        <w:rPr>
          <w:rFonts w:ascii="Times New Roman" w:hAnsi="Times New Roman" w:cs="Times New Roman"/>
        </w:rPr>
      </w:pPr>
      <w:r w:rsidRPr="0006417E">
        <w:rPr>
          <w:rFonts w:ascii="Times New Roman" w:hAnsi="Times New Roman" w:cs="Times New Roman"/>
        </w:rPr>
        <w:t>(3 часа недељно, 105 часова годишње)</w:t>
      </w:r>
    </w:p>
    <w:p w:rsidR="00A4182C" w:rsidRPr="0006417E" w:rsidRDefault="00A4182C" w:rsidP="000F03E0">
      <w:pPr>
        <w:pStyle w:val="odeljak"/>
        <w:spacing w:before="0" w:after="0"/>
        <w:ind w:right="-2" w:firstLine="567"/>
        <w:rPr>
          <w:rFonts w:ascii="Times New Roman" w:hAnsi="Times New Roman" w:cs="Times New Roman"/>
        </w:rPr>
      </w:pPr>
    </w:p>
    <w:p w:rsidR="00A4182C" w:rsidRPr="0006417E" w:rsidRDefault="00A4182C" w:rsidP="000F03E0">
      <w:pPr>
        <w:pStyle w:val="odeljak"/>
        <w:spacing w:before="0" w:after="0"/>
        <w:ind w:right="-2" w:firstLine="567"/>
        <w:rPr>
          <w:rFonts w:ascii="Times New Roman" w:hAnsi="Times New Roman" w:cs="Times New Roman"/>
        </w:rPr>
      </w:pPr>
      <w:r w:rsidRPr="0006417E">
        <w:rPr>
          <w:rFonts w:ascii="Times New Roman" w:hAnsi="Times New Roman" w:cs="Times New Roman"/>
        </w:rPr>
        <w:t>САДРЖАЈИ ПРОГРАМА</w:t>
      </w:r>
    </w:p>
    <w:p w:rsidR="00A4182C" w:rsidRPr="0006417E" w:rsidRDefault="00A4182C" w:rsidP="000F03E0">
      <w:pPr>
        <w:pStyle w:val="odeljak"/>
        <w:spacing w:before="0" w:after="0"/>
        <w:ind w:right="-2" w:firstLine="567"/>
        <w:rPr>
          <w:rFonts w:ascii="Times New Roman" w:hAnsi="Times New Roman" w:cs="Times New Roman"/>
        </w:rPr>
      </w:pPr>
      <w:r w:rsidRPr="0006417E">
        <w:rPr>
          <w:rFonts w:ascii="Times New Roman" w:hAnsi="Times New Roman" w:cs="Times New Roman"/>
        </w:rPr>
        <w:t xml:space="preserve"> </w:t>
      </w:r>
    </w:p>
    <w:bookmarkEnd w:id="4"/>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КЊИЖЕВНОСТ (66 часова)</w:t>
      </w:r>
    </w:p>
    <w:p w:rsidR="00A4182C" w:rsidRPr="0006417E" w:rsidRDefault="00A4182C" w:rsidP="000F03E0">
      <w:pPr>
        <w:pStyle w:val="1tekst"/>
        <w:ind w:left="0" w:right="-2" w:firstLine="567"/>
        <w:jc w:val="center"/>
        <w:rPr>
          <w:rFonts w:ascii="Times New Roman" w:hAnsi="Times New Roman" w:cs="Times New Roman"/>
          <w:sz w:val="24"/>
          <w:szCs w:val="24"/>
        </w:rPr>
      </w:pPr>
    </w:p>
    <w:p w:rsidR="00A4182C" w:rsidRPr="0006417E" w:rsidRDefault="00A4182C" w:rsidP="000F03E0">
      <w:pPr>
        <w:pStyle w:val="1tekst"/>
        <w:ind w:right="-2" w:firstLine="148"/>
        <w:rPr>
          <w:rFonts w:ascii="Times New Roman" w:hAnsi="Times New Roman" w:cs="Times New Roman"/>
          <w:sz w:val="24"/>
          <w:szCs w:val="24"/>
        </w:rPr>
      </w:pPr>
      <w:r w:rsidRPr="0006417E">
        <w:rPr>
          <w:rFonts w:ascii="Times New Roman" w:hAnsi="Times New Roman" w:cs="Times New Roman"/>
          <w:sz w:val="24"/>
          <w:szCs w:val="24"/>
          <w:lang w:val="sr-Cyrl-CS"/>
        </w:rPr>
        <w:t xml:space="preserve"> </w:t>
      </w:r>
      <w:r w:rsidRPr="0006417E">
        <w:rPr>
          <w:rFonts w:ascii="Times New Roman" w:hAnsi="Times New Roman" w:cs="Times New Roman"/>
          <w:sz w:val="24"/>
          <w:szCs w:val="24"/>
        </w:rPr>
        <w:t>I УВОД У ПРОУЧАВАЊЕ КЊИЖЕВНОГ ДЕЛА (12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Природа и смисао књижевности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Појам и назив књижевности; књижевност као уметност; књижевност и друге уметности; усмена и писана књижевност улога књижевне уметности у друштву; књижевност и проучавање књижевности, науке о књижевности: теорија, историја књижевности и књижевна критика.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Уметнички доживљај, утисци, разумевање, сазнавање и доживљавање уметничких вредности у књижевном делу.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Структура књижевног дела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Тема, мотив (мања тематска јединица); фабула и сиже; лик, карактер, тип, наратор, писац; идеје, мисли и поруке, смисао књижевно-уметничког дела; композиција књижевног дела (на примерима лирског, епског и драмског дела); језик у књижевноуметничком делу (пишчев избор и распоређивање речи), средства уметничког изражавања.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Дела за обраду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Сунце се девојком жени - лирска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Бановић Страхиња - епска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Девојка бржа од коња - народна приповетка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Лаза Лазаревић: Први пут с оцем на јутрење - умет. припов.</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Софокле: Антигона - трагедија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Иво Андрић: О причи и причању (Беседа приликом примања Нобелове награде)</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II КЊИЖЕВНОСТ СТАРОГ ВЕКА (10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Основне информације о развоју, врстама, тематици и особеностима књижевности старог века.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Еп о Гилгамешу (одломак)</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Хомер - Илијада (одломак - VI певање)</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Библија - из Старог завета; Легенда о потопу; из Новог завета; Јеванђеље по Матеју (Страдање и васкрсење Христово).</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III СРЕДЊОВЕКОВНА КЊИЖЕВНОСТ (11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Почеци словенске писмености, значај рада Ћирила и Методија и њихових ученика. Најстарија словенска писма (глагољица, ћирилица); старословенски језик и рецензије старословенског језика; најстарији споменици јужнословенске културе (</w:t>
      </w:r>
      <w:r>
        <w:rPr>
          <w:rFonts w:ascii="Times New Roman" w:hAnsi="Times New Roman" w:cs="Times New Roman"/>
          <w:sz w:val="24"/>
          <w:szCs w:val="24"/>
        </w:rPr>
        <w:t>Башчанска плоча</w:t>
      </w:r>
      <w:r w:rsidRPr="0006417E">
        <w:rPr>
          <w:rFonts w:ascii="Times New Roman" w:hAnsi="Times New Roman" w:cs="Times New Roman"/>
          <w:sz w:val="24"/>
          <w:szCs w:val="24"/>
        </w:rPr>
        <w:t>, Самуилов натпис, Брижински споменик, Мирослављево јеванђеље); међусобне везе и утицаји писане и усмене књижевности.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Сава Немањић (</w:t>
      </w:r>
      <w:r>
        <w:rPr>
          <w:rFonts w:ascii="Times New Roman" w:hAnsi="Times New Roman" w:cs="Times New Roman"/>
          <w:sz w:val="24"/>
          <w:szCs w:val="24"/>
        </w:rPr>
        <w:t xml:space="preserve">Св. Сава): Житије </w:t>
      </w:r>
      <w:r>
        <w:rPr>
          <w:rFonts w:ascii="Times New Roman" w:hAnsi="Times New Roman" w:cs="Times New Roman"/>
          <w:sz w:val="24"/>
          <w:szCs w:val="24"/>
          <w:lang w:val="sr-Cyrl-CS"/>
        </w:rPr>
        <w:t>С</w:t>
      </w:r>
      <w:r w:rsidRPr="0006417E">
        <w:rPr>
          <w:rFonts w:ascii="Times New Roman" w:hAnsi="Times New Roman" w:cs="Times New Roman"/>
          <w:sz w:val="24"/>
          <w:szCs w:val="24"/>
        </w:rPr>
        <w:t>в. Сим</w:t>
      </w:r>
      <w:r>
        <w:rPr>
          <w:rFonts w:ascii="Times New Roman" w:hAnsi="Times New Roman" w:cs="Times New Roman"/>
          <w:sz w:val="24"/>
          <w:szCs w:val="24"/>
        </w:rPr>
        <w:t xml:space="preserve">еона (одломак) - Болест и смрт </w:t>
      </w:r>
      <w:r>
        <w:rPr>
          <w:rFonts w:ascii="Times New Roman" w:hAnsi="Times New Roman" w:cs="Times New Roman"/>
          <w:sz w:val="24"/>
          <w:szCs w:val="24"/>
          <w:lang w:val="sr-Cyrl-CS"/>
        </w:rPr>
        <w:t>С</w:t>
      </w:r>
      <w:r w:rsidRPr="0006417E">
        <w:rPr>
          <w:rFonts w:ascii="Times New Roman" w:hAnsi="Times New Roman" w:cs="Times New Roman"/>
          <w:sz w:val="24"/>
          <w:szCs w:val="24"/>
        </w:rPr>
        <w:t>в. Симеона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Јефимија: Похвала кнезу Лазару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Деспот Стефан Лазаревић: Слово љубве</w:t>
      </w:r>
    </w:p>
    <w:p w:rsidR="00A4182C" w:rsidRPr="0006417E" w:rsidRDefault="00A4182C" w:rsidP="000F03E0">
      <w:pPr>
        <w:pStyle w:val="1tekst"/>
        <w:ind w:left="0" w:right="-2" w:firstLine="567"/>
        <w:rPr>
          <w:rFonts w:ascii="Times New Roman" w:hAnsi="Times New Roman" w:cs="Times New Roman"/>
          <w:sz w:val="24"/>
          <w:szCs w:val="24"/>
          <w:lang w:val="sr-Cyrl-CS"/>
        </w:rPr>
      </w:pPr>
      <w:r>
        <w:rPr>
          <w:rFonts w:ascii="Times New Roman" w:hAnsi="Times New Roman" w:cs="Times New Roman"/>
          <w:sz w:val="24"/>
          <w:szCs w:val="24"/>
        </w:rPr>
        <w:t xml:space="preserve">Усмено предање о </w:t>
      </w:r>
      <w:r>
        <w:rPr>
          <w:rFonts w:ascii="Times New Roman" w:hAnsi="Times New Roman" w:cs="Times New Roman"/>
          <w:sz w:val="24"/>
          <w:szCs w:val="24"/>
          <w:lang w:val="sr-Cyrl-CS"/>
        </w:rPr>
        <w:t>С</w:t>
      </w:r>
      <w:r w:rsidRPr="0006417E">
        <w:rPr>
          <w:rFonts w:ascii="Times New Roman" w:hAnsi="Times New Roman" w:cs="Times New Roman"/>
          <w:sz w:val="24"/>
          <w:szCs w:val="24"/>
        </w:rPr>
        <w:t>в. Сави - (народне песме, приче и легенде - избор).</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IV НАРОДНА (УСМЕНА) КЊИЖЕВНОСТ (11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Народна (усмена) књижевност: појам, битне одлике, основне теме и мотиви, уметничка вредност и значај (синтеза).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Народна поезија и њен значај у животу и историји српског народа.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Српска дјевојка -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Кнежева вечера -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Марко пије уз рамазан вино -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Диоба Јакшића -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Ропство Јанковић Стојана - народна песма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Бој на Мишару - народна песма</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V ХУМАНИЗАМ И РЕНЕСАНСА (11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Хуманизам и ренесанса у Европи и код нас и главни представници (појам, особености, значај).</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Ф. Петрарка: Канцонијер (избор сонета)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 Шекспир: Ромео и Јулија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Сервантес: Дон Кихот (одломак)</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Ш. Менчетић: Први поглед</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Џ. Држић: Горчије жалости јесу ли гди кому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 Држић: Новела од Станца</w:t>
      </w:r>
    </w:p>
    <w:p w:rsidR="00A4182C"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VI БАРОК И КЛАСИЦИЗАМ (6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Барок и класицизам и њихови главни представници у Европи и код нас (појам, особености, значај).</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И. Гундулић: Осман (одломци из I и VIII певања) </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Молијер: Тврдица</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VII ЛЕКТИРА (5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Данте Алегијери: Божанствена комедија (одломак из Пакла)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 Киш: Рани јади</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Избор из поезије савремених песника</w:t>
      </w:r>
      <w:r w:rsidRPr="0006417E">
        <w:rPr>
          <w:rFonts w:ascii="Times New Roman" w:hAnsi="Times New Roman" w:cs="Times New Roman"/>
          <w:b/>
          <w:bCs/>
          <w:sz w:val="24"/>
          <w:szCs w:val="24"/>
        </w:rPr>
        <w:t xml:space="preserve"> </w:t>
      </w:r>
      <w:r w:rsidRPr="0006417E">
        <w:rPr>
          <w:rFonts w:ascii="Times New Roman" w:hAnsi="Times New Roman" w:cs="Times New Roman"/>
          <w:sz w:val="24"/>
          <w:szCs w:val="24"/>
        </w:rPr>
        <w:t>према избору ученика и наставника (Д. Радовић, М. Антић, Љ. Симовић и др.)</w:t>
      </w:r>
    </w:p>
    <w:p w:rsidR="00A4182C" w:rsidRPr="0006417E" w:rsidRDefault="00A4182C" w:rsidP="000F03E0">
      <w:pPr>
        <w:pStyle w:val="1tekst"/>
        <w:ind w:left="0" w:right="-2" w:firstLine="567"/>
        <w:rPr>
          <w:rFonts w:ascii="Times New Roman" w:hAnsi="Times New Roman" w:cs="Times New Roman"/>
          <w:sz w:val="24"/>
          <w:szCs w:val="24"/>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VIII КЊИЖЕВНОТЕОРИЈСКИ ПОЈМОВИ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 наведеним делима понављају се, проширују, усвајају и систематизују основни књижевнотеоријски појмови.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Лирско, епско, драмско песништво.</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Лирске ("женске") и епске (јуначке) песме. Епски јунак.</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Епска поезија у прози: приповетка, новела, роман; једноставнији облици епске прозе: мит, предање, бајка, прича. Житије (животопис, биографија), похвала, слово.</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Драмска поезија</w:t>
      </w:r>
      <w:r w:rsidRPr="0006417E">
        <w:rPr>
          <w:rFonts w:ascii="Times New Roman" w:hAnsi="Times New Roman" w:cs="Times New Roman"/>
          <w:sz w:val="24"/>
          <w:szCs w:val="24"/>
        </w:rPr>
        <w:t xml:space="preserve"> (одлике, подела): трагедија, комедија, драма у ужем смислу речи. Фарса. Драма и позориште. Драмски јунак.</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Стих и проза.</w:t>
      </w:r>
      <w:r w:rsidRPr="0006417E">
        <w:rPr>
          <w:rFonts w:ascii="Times New Roman" w:hAnsi="Times New Roman" w:cs="Times New Roman"/>
          <w:sz w:val="24"/>
          <w:szCs w:val="24"/>
        </w:rPr>
        <w:t xml:space="preserve"> Метрика, хексаметар, десетерац, цезура.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Средства уметничког изражавања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Епитет, поређење, персонификација, хипербола, градација, антитеза, метафора, лирски паралализам. Симбол. Хуманизам, ренесанса, петраркизам, барок, класицизам.</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r w:rsidRPr="0006417E">
        <w:rPr>
          <w:rFonts w:ascii="Times New Roman" w:hAnsi="Times New Roman" w:cs="Times New Roman"/>
          <w:sz w:val="24"/>
          <w:szCs w:val="24"/>
        </w:rPr>
        <w:t xml:space="preserve"> ЈЕЗИК (25 часова)</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I ОПШТИ ПОЈМОВИ О ЈЕЗИКУ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Језик као средство комуникације (основни појмови). </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Основни појмови о књижевном (стандардном) језику. Његов национални и културни значај.</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II ЈЕЗИЧКИ СИСТЕМ И НАУКЕ КОЈЕ СЕ ЊИМЕ БАВЕ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Језик као систем знакова.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Фонетика и фонологија, глас и фонема.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Морфологија. Речи и морфеме. Творба речи.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Синтакса. Реченица као језичка и комуникативна јединица.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Лексикологија. Лексички фонд (богаћење речника, стручна терминологија).</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III ПРАВОПИС</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принципи правописа српског књижевног језика. Писање великог слова.</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r w:rsidRPr="0006417E">
        <w:rPr>
          <w:rFonts w:ascii="Times New Roman" w:hAnsi="Times New Roman" w:cs="Times New Roman"/>
          <w:sz w:val="24"/>
          <w:szCs w:val="24"/>
        </w:rPr>
        <w:t>КУЛТУРА ИЗРАЖАВАЊА (14 часова)</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I УСМЕНО ИЗРАЖАВАЊЕ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Артикулација гласова, књижевна акцентуација, мелодија реченице, јачина, висина тона, боја гласа, темпо изговора; пауза - логичка и психолошка и њихова изражајна функција. Акценат, речи, групе речи, реченице (смисаонице). Отклањање нестандардне акцентуације из ученичког говора.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Изражајно читање и казивање напамет научених краћих прозних и дијалошких текстова. Рецитовање стихова.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Стилске вежбе.</w:t>
      </w:r>
      <w:r w:rsidRPr="0006417E">
        <w:rPr>
          <w:rFonts w:ascii="Times New Roman" w:hAnsi="Times New Roman" w:cs="Times New Roman"/>
          <w:b/>
          <w:bCs/>
          <w:sz w:val="24"/>
          <w:szCs w:val="24"/>
        </w:rPr>
        <w:t xml:space="preserve"> </w:t>
      </w:r>
      <w:r w:rsidRPr="0006417E">
        <w:rPr>
          <w:rFonts w:ascii="Times New Roman" w:hAnsi="Times New Roman" w:cs="Times New Roman"/>
          <w:sz w:val="24"/>
          <w:szCs w:val="24"/>
        </w:rPr>
        <w:t>Функционални стилови: разговорни књижевноуметнички језик.</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rPr>
      </w:pPr>
      <w:r w:rsidRPr="0006417E">
        <w:rPr>
          <w:rFonts w:ascii="Times New Roman" w:hAnsi="Times New Roman" w:cs="Times New Roman"/>
          <w:sz w:val="24"/>
          <w:szCs w:val="24"/>
        </w:rPr>
        <w:t>II ПИСМЕНО ИЗРАЖАВАЊЕ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Правописне вежбе: писање великог слова.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Стилске вежбе:</w:t>
      </w:r>
      <w:r w:rsidRPr="0006417E">
        <w:rPr>
          <w:rFonts w:ascii="Times New Roman" w:hAnsi="Times New Roman" w:cs="Times New Roman"/>
          <w:b/>
          <w:bCs/>
          <w:sz w:val="24"/>
          <w:szCs w:val="24"/>
        </w:rPr>
        <w:t xml:space="preserve"> </w:t>
      </w:r>
      <w:r w:rsidRPr="0006417E">
        <w:rPr>
          <w:rFonts w:ascii="Times New Roman" w:hAnsi="Times New Roman" w:cs="Times New Roman"/>
          <w:sz w:val="24"/>
          <w:szCs w:val="24"/>
        </w:rPr>
        <w:t>сажимање писменог састава уз појачавање његове информативности, отклањање сувишних речи и неприкладних израза.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Домаћи писмени задаци (читање и анализа).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Четири писмена задатка годишње.</w:t>
      </w:r>
    </w:p>
    <w:p w:rsidR="00A4182C" w:rsidRPr="0006417E" w:rsidRDefault="00A4182C" w:rsidP="000F03E0">
      <w:pPr>
        <w:shd w:val="clear" w:color="auto" w:fill="FFFFFF"/>
        <w:ind w:left="82"/>
        <w:jc w:val="center"/>
        <w:rPr>
          <w:lang w:val="ru-RU"/>
        </w:rPr>
      </w:pPr>
    </w:p>
    <w:p w:rsidR="00A4182C" w:rsidRPr="0006417E" w:rsidRDefault="00A4182C" w:rsidP="000F03E0">
      <w:pPr>
        <w:shd w:val="clear" w:color="auto" w:fill="FFFFFF"/>
        <w:ind w:left="82"/>
        <w:jc w:val="center"/>
        <w:rPr>
          <w:b/>
          <w:bCs/>
          <w:lang w:val="ru-RU"/>
        </w:rPr>
      </w:pPr>
      <w:r w:rsidRPr="0006417E">
        <w:rPr>
          <w:b/>
          <w:bCs/>
        </w:rPr>
        <w:t>II</w:t>
      </w:r>
      <w:r w:rsidRPr="00A1595D">
        <w:rPr>
          <w:b/>
          <w:bCs/>
          <w:lang w:val="ru-RU"/>
        </w:rPr>
        <w:t xml:space="preserve"> </w:t>
      </w:r>
      <w:r w:rsidRPr="0006417E">
        <w:rPr>
          <w:b/>
          <w:bCs/>
          <w:lang w:val="sr-Cyrl-CS"/>
        </w:rPr>
        <w:t>разред</w:t>
      </w:r>
    </w:p>
    <w:p w:rsidR="00A4182C" w:rsidRPr="00A1595D" w:rsidRDefault="00A4182C" w:rsidP="000F03E0">
      <w:pPr>
        <w:shd w:val="clear" w:color="auto" w:fill="FFFFFF"/>
        <w:ind w:left="1704" w:right="1037" w:hanging="446"/>
        <w:jc w:val="center"/>
        <w:rPr>
          <w:lang w:val="ru-RU"/>
        </w:rPr>
      </w:pPr>
      <w:r w:rsidRPr="0006417E">
        <w:rPr>
          <w:lang w:val="sr-Cyrl-CS"/>
        </w:rPr>
        <w:t>(2 часа недељно, 70 часова годишње)</w:t>
      </w:r>
    </w:p>
    <w:p w:rsidR="00A4182C" w:rsidRPr="0006417E" w:rsidRDefault="00A4182C" w:rsidP="000F03E0">
      <w:pPr>
        <w:shd w:val="clear" w:color="auto" w:fill="FFFFFF"/>
        <w:ind w:right="1037" w:firstLine="355"/>
        <w:jc w:val="center"/>
        <w:rPr>
          <w:lang w:val="sr-Cyrl-CS"/>
        </w:rPr>
      </w:pPr>
      <w:r w:rsidRPr="0006417E">
        <w:rPr>
          <w:lang w:val="sr-Cyrl-CS"/>
        </w:rPr>
        <w:t xml:space="preserve">                  </w:t>
      </w:r>
    </w:p>
    <w:p w:rsidR="00A4182C" w:rsidRPr="0006417E" w:rsidRDefault="00A4182C" w:rsidP="000F03E0">
      <w:pPr>
        <w:shd w:val="clear" w:color="auto" w:fill="FFFFFF"/>
        <w:ind w:right="1037" w:firstLine="355"/>
        <w:jc w:val="center"/>
        <w:rPr>
          <w:lang w:val="ru-RU"/>
        </w:rPr>
      </w:pPr>
      <w:r w:rsidRPr="0006417E">
        <w:rPr>
          <w:lang w:val="sr-Cyrl-CS"/>
        </w:rPr>
        <w:t xml:space="preserve">            САДРЖАЈИ ПРОГРАМА</w:t>
      </w:r>
    </w:p>
    <w:p w:rsidR="00A4182C" w:rsidRPr="0006417E" w:rsidRDefault="00A4182C" w:rsidP="000F03E0">
      <w:pPr>
        <w:shd w:val="clear" w:color="auto" w:fill="FFFFFF"/>
        <w:spacing w:before="202"/>
        <w:ind w:left="355"/>
        <w:jc w:val="center"/>
        <w:rPr>
          <w:lang w:val="ru-RU"/>
        </w:rPr>
      </w:pPr>
      <w:r w:rsidRPr="0006417E">
        <w:rPr>
          <w:lang w:val="sr-Cyrl-CS"/>
        </w:rPr>
        <w:t>КЊИЖЕВНОСТ (48)</w:t>
      </w:r>
    </w:p>
    <w:p w:rsidR="00A4182C" w:rsidRPr="0006417E" w:rsidRDefault="00A4182C" w:rsidP="000F03E0">
      <w:pPr>
        <w:shd w:val="clear" w:color="auto" w:fill="FFFFFF"/>
        <w:spacing w:before="254"/>
        <w:ind w:left="350"/>
        <w:rPr>
          <w:lang w:val="ru-RU"/>
        </w:rPr>
      </w:pPr>
      <w:r w:rsidRPr="0006417E">
        <w:rPr>
          <w:lang w:val="sr-Cyrl-CS"/>
        </w:rPr>
        <w:t>ПРОСВЕТИТЕЉСТВО (5)</w:t>
      </w:r>
    </w:p>
    <w:p w:rsidR="00A4182C" w:rsidRPr="0006417E" w:rsidRDefault="00A4182C" w:rsidP="000F03E0">
      <w:pPr>
        <w:shd w:val="clear" w:color="auto" w:fill="FFFFFF"/>
        <w:spacing w:before="101"/>
        <w:ind w:left="77" w:firstLine="274"/>
        <w:jc w:val="both"/>
        <w:rPr>
          <w:lang w:val="ru-RU"/>
        </w:rPr>
      </w:pPr>
      <w:r w:rsidRPr="0006417E">
        <w:rPr>
          <w:lang w:val="sr-Cyrl-CS"/>
        </w:rPr>
        <w:t>Просветитељство (појам, особености, значај и главни представници)</w:t>
      </w:r>
    </w:p>
    <w:p w:rsidR="00A4182C" w:rsidRPr="00A1595D" w:rsidRDefault="00A4182C" w:rsidP="000F03E0">
      <w:pPr>
        <w:shd w:val="clear" w:color="auto" w:fill="FFFFFF"/>
        <w:ind w:left="346" w:right="730"/>
        <w:rPr>
          <w:lang w:val="ru-RU"/>
        </w:rPr>
      </w:pPr>
      <w:r w:rsidRPr="0006417E">
        <w:rPr>
          <w:lang w:val="sr-Cyrl-CS"/>
        </w:rPr>
        <w:t xml:space="preserve">Доситеј Обрадовић: Живот и прикљученија (одломак) </w:t>
      </w:r>
    </w:p>
    <w:p w:rsidR="00A4182C" w:rsidRPr="0006417E" w:rsidRDefault="00A4182C" w:rsidP="000F03E0">
      <w:pPr>
        <w:shd w:val="clear" w:color="auto" w:fill="FFFFFF"/>
        <w:ind w:left="346" w:right="730"/>
        <w:rPr>
          <w:lang w:val="ru-RU"/>
        </w:rPr>
      </w:pPr>
      <w:r w:rsidRPr="0006417E">
        <w:rPr>
          <w:lang w:val="sr-Cyrl-CS"/>
        </w:rPr>
        <w:t>Јован Стерија Поповић: Тврдица</w:t>
      </w:r>
    </w:p>
    <w:p w:rsidR="00A4182C" w:rsidRPr="0006417E" w:rsidRDefault="00A4182C" w:rsidP="000F03E0">
      <w:pPr>
        <w:shd w:val="clear" w:color="auto" w:fill="FFFFFF"/>
        <w:spacing w:before="250"/>
        <w:ind w:left="346"/>
        <w:rPr>
          <w:lang w:val="ru-RU"/>
        </w:rPr>
      </w:pPr>
      <w:r w:rsidRPr="0006417E">
        <w:rPr>
          <w:lang w:val="sr-Cyrl-CS"/>
        </w:rPr>
        <w:t>РОМАНТИЗАМ (19)</w:t>
      </w:r>
    </w:p>
    <w:p w:rsidR="00A4182C" w:rsidRPr="00A1595D" w:rsidRDefault="00A4182C" w:rsidP="000F03E0">
      <w:pPr>
        <w:shd w:val="clear" w:color="auto" w:fill="FFFFFF"/>
        <w:ind w:left="336"/>
        <w:rPr>
          <w:lang w:val="ru-RU"/>
        </w:rPr>
      </w:pPr>
      <w:r w:rsidRPr="0006417E">
        <w:rPr>
          <w:lang w:val="sr-Cyrl-CS"/>
        </w:rPr>
        <w:t xml:space="preserve">Романтизам (појам, особености, значај и главни представници) </w:t>
      </w:r>
    </w:p>
    <w:p w:rsidR="00A4182C" w:rsidRPr="00A1595D" w:rsidRDefault="00A4182C" w:rsidP="000F03E0">
      <w:pPr>
        <w:shd w:val="clear" w:color="auto" w:fill="FFFFFF"/>
        <w:ind w:left="336"/>
        <w:rPr>
          <w:lang w:val="ru-RU"/>
        </w:rPr>
      </w:pPr>
      <w:r w:rsidRPr="0006417E">
        <w:rPr>
          <w:lang w:val="sr-Cyrl-CS"/>
        </w:rPr>
        <w:t xml:space="preserve">Џорџ Гордон Бајрон: Чајлд Харолд (одломак) </w:t>
      </w:r>
    </w:p>
    <w:p w:rsidR="00A4182C" w:rsidRPr="0006417E" w:rsidRDefault="00A4182C" w:rsidP="000F03E0">
      <w:pPr>
        <w:shd w:val="clear" w:color="auto" w:fill="FFFFFF"/>
        <w:ind w:left="336"/>
        <w:rPr>
          <w:lang w:val="ru-RU"/>
        </w:rPr>
      </w:pPr>
      <w:r w:rsidRPr="0006417E">
        <w:rPr>
          <w:lang w:val="sr-Cyrl-CS"/>
        </w:rPr>
        <w:t xml:space="preserve">Александар Сергејевич Пушкин: Цигани (одломак) </w:t>
      </w:r>
    </w:p>
    <w:p w:rsidR="00A4182C" w:rsidRPr="0006417E" w:rsidRDefault="00A4182C" w:rsidP="000F03E0">
      <w:pPr>
        <w:shd w:val="clear" w:color="auto" w:fill="FFFFFF"/>
        <w:ind w:left="336"/>
        <w:rPr>
          <w:lang w:val="ru-RU"/>
        </w:rPr>
      </w:pPr>
      <w:r w:rsidRPr="0006417E">
        <w:rPr>
          <w:lang w:val="sr-Cyrl-CS"/>
        </w:rPr>
        <w:t>Хајнрих Хајне: Лорелај</w:t>
      </w:r>
    </w:p>
    <w:p w:rsidR="00A4182C" w:rsidRPr="0006417E" w:rsidRDefault="00A4182C" w:rsidP="000F03E0">
      <w:pPr>
        <w:shd w:val="clear" w:color="auto" w:fill="FFFFFF"/>
        <w:ind w:left="62" w:right="14" w:firstLine="278"/>
        <w:jc w:val="both"/>
        <w:rPr>
          <w:lang w:val="ru-RU"/>
        </w:rPr>
      </w:pPr>
      <w:r w:rsidRPr="0006417E">
        <w:rPr>
          <w:lang w:val="sr-Cyrl-CS"/>
        </w:rPr>
        <w:t>Вук Стефановић Караџић: Реформатор језика и правописа, сакупљач народних умотворина</w:t>
      </w:r>
    </w:p>
    <w:p w:rsidR="00A4182C" w:rsidRPr="0006417E" w:rsidRDefault="00A4182C" w:rsidP="000F03E0">
      <w:pPr>
        <w:shd w:val="clear" w:color="auto" w:fill="FFFFFF"/>
        <w:ind w:left="336"/>
        <w:rPr>
          <w:lang w:val="ru-RU"/>
        </w:rPr>
      </w:pPr>
      <w:r w:rsidRPr="0006417E">
        <w:rPr>
          <w:lang w:val="sr-Cyrl-CS"/>
        </w:rPr>
        <w:t>Бранко Радичевић: Ђачки растанак (одломак)</w:t>
      </w:r>
    </w:p>
    <w:p w:rsidR="00A4182C" w:rsidRPr="0006417E" w:rsidRDefault="00A4182C" w:rsidP="000F03E0">
      <w:pPr>
        <w:shd w:val="clear" w:color="auto" w:fill="FFFFFF"/>
        <w:ind w:left="336"/>
        <w:rPr>
          <w:lang w:val="ru-RU"/>
        </w:rPr>
      </w:pPr>
      <w:r w:rsidRPr="0006417E">
        <w:rPr>
          <w:lang w:val="sr-Cyrl-CS"/>
        </w:rPr>
        <w:t>Ђура Јакшић: Вече, Поноћ</w:t>
      </w:r>
    </w:p>
    <w:p w:rsidR="00A4182C" w:rsidRPr="0006417E" w:rsidRDefault="00A4182C" w:rsidP="000F03E0">
      <w:pPr>
        <w:shd w:val="clear" w:color="auto" w:fill="FFFFFF"/>
        <w:spacing w:before="10"/>
        <w:ind w:left="336"/>
        <w:rPr>
          <w:lang w:val="ru-RU"/>
        </w:rPr>
      </w:pPr>
      <w:r w:rsidRPr="0006417E">
        <w:rPr>
          <w:lang w:val="sr-Cyrl-CS"/>
        </w:rPr>
        <w:t>Јован Јовановић Змај: Ђулићи и Ђулићи увеоци (избор)</w:t>
      </w:r>
    </w:p>
    <w:p w:rsidR="00A4182C" w:rsidRPr="0006417E" w:rsidRDefault="00A4182C" w:rsidP="000F03E0">
      <w:pPr>
        <w:shd w:val="clear" w:color="auto" w:fill="FFFFFF"/>
        <w:ind w:left="326"/>
        <w:rPr>
          <w:lang w:val="ru-RU"/>
        </w:rPr>
      </w:pPr>
      <w:r w:rsidRPr="0006417E">
        <w:rPr>
          <w:lang w:val="sr-Cyrl-CS"/>
        </w:rPr>
        <w:t>Лаза Костић: Међу јавом и међ сном</w:t>
      </w:r>
    </w:p>
    <w:p w:rsidR="00A4182C" w:rsidRPr="0006417E" w:rsidRDefault="00A4182C" w:rsidP="000F03E0">
      <w:pPr>
        <w:shd w:val="clear" w:color="auto" w:fill="FFFFFF"/>
        <w:ind w:left="331"/>
        <w:rPr>
          <w:lang w:val="ru-RU"/>
        </w:rPr>
      </w:pPr>
      <w:r w:rsidRPr="0006417E">
        <w:rPr>
          <w:lang w:val="sr-Cyrl-CS"/>
        </w:rPr>
        <w:t>Петар Петровић Његош: Горски вијенац (одломци)</w:t>
      </w:r>
    </w:p>
    <w:p w:rsidR="00A4182C" w:rsidRPr="0006417E" w:rsidRDefault="00A4182C" w:rsidP="000F03E0">
      <w:pPr>
        <w:shd w:val="clear" w:color="auto" w:fill="FFFFFF"/>
        <w:ind w:left="326"/>
        <w:rPr>
          <w:lang w:val="ru-RU"/>
        </w:rPr>
      </w:pPr>
      <w:r w:rsidRPr="0006417E">
        <w:rPr>
          <w:lang w:val="sr-Cyrl-CS"/>
        </w:rPr>
        <w:t>Иван Мажуранић: Смрт Смаил-аге Ченгића (Харач)</w:t>
      </w:r>
    </w:p>
    <w:p w:rsidR="00A4182C" w:rsidRPr="0006417E" w:rsidRDefault="00A4182C" w:rsidP="000F03E0">
      <w:pPr>
        <w:shd w:val="clear" w:color="auto" w:fill="FFFFFF"/>
        <w:spacing w:before="125"/>
        <w:ind w:left="331"/>
        <w:rPr>
          <w:lang w:val="ru-RU"/>
        </w:rPr>
      </w:pPr>
      <w:r w:rsidRPr="0006417E">
        <w:rPr>
          <w:lang w:val="sr-Cyrl-CS"/>
        </w:rPr>
        <w:t>РЕАЛИЗАМ (19)</w:t>
      </w:r>
    </w:p>
    <w:p w:rsidR="00A4182C" w:rsidRPr="0006417E" w:rsidRDefault="00A4182C" w:rsidP="000F03E0">
      <w:pPr>
        <w:shd w:val="clear" w:color="auto" w:fill="FFFFFF"/>
        <w:spacing w:before="62"/>
        <w:ind w:left="331"/>
        <w:rPr>
          <w:lang w:val="ru-RU"/>
        </w:rPr>
      </w:pPr>
      <w:r w:rsidRPr="0006417E">
        <w:rPr>
          <w:lang w:val="sr-Cyrl-CS"/>
        </w:rPr>
        <w:t>Реализам (појам, особености, значај и главни представници)</w:t>
      </w:r>
    </w:p>
    <w:p w:rsidR="00A4182C" w:rsidRPr="0006417E" w:rsidRDefault="00A4182C" w:rsidP="000F03E0">
      <w:pPr>
        <w:shd w:val="clear" w:color="auto" w:fill="FFFFFF"/>
        <w:ind w:left="331"/>
        <w:rPr>
          <w:lang w:val="ru-RU"/>
        </w:rPr>
      </w:pPr>
      <w:r w:rsidRPr="0006417E">
        <w:rPr>
          <w:lang w:val="sr-Cyrl-CS"/>
        </w:rPr>
        <w:t>Оноре де Балзак: Чича Горио (одломак)</w:t>
      </w:r>
    </w:p>
    <w:p w:rsidR="00A4182C" w:rsidRPr="0006417E" w:rsidRDefault="00A4182C" w:rsidP="000F03E0">
      <w:pPr>
        <w:shd w:val="clear" w:color="auto" w:fill="FFFFFF"/>
        <w:ind w:left="326"/>
        <w:rPr>
          <w:lang w:val="ru-RU"/>
        </w:rPr>
      </w:pPr>
      <w:r w:rsidRPr="0006417E">
        <w:rPr>
          <w:lang w:val="sr-Cyrl-CS"/>
        </w:rPr>
        <w:t>Николај Васиљевић Гогољ: Ревизор (одломак)</w:t>
      </w:r>
    </w:p>
    <w:p w:rsidR="00A4182C" w:rsidRPr="0006417E" w:rsidRDefault="00A4182C" w:rsidP="000F03E0">
      <w:pPr>
        <w:shd w:val="clear" w:color="auto" w:fill="FFFFFF"/>
        <w:ind w:left="322"/>
        <w:rPr>
          <w:lang w:val="ru-RU"/>
        </w:rPr>
      </w:pPr>
      <w:r w:rsidRPr="0006417E">
        <w:rPr>
          <w:lang w:val="sr-Cyrl-CS"/>
        </w:rPr>
        <w:t>Милован Глишић: Глава шећера</w:t>
      </w:r>
    </w:p>
    <w:p w:rsidR="00A4182C" w:rsidRPr="0006417E" w:rsidRDefault="00A4182C" w:rsidP="000F03E0">
      <w:pPr>
        <w:shd w:val="clear" w:color="auto" w:fill="FFFFFF"/>
        <w:ind w:left="317"/>
        <w:rPr>
          <w:lang w:val="ru-RU"/>
        </w:rPr>
      </w:pPr>
      <w:r w:rsidRPr="0006417E">
        <w:rPr>
          <w:lang w:val="sr-Cyrl-CS"/>
        </w:rPr>
        <w:t>Лаза Лазаревић: Ветар (одломак)</w:t>
      </w:r>
    </w:p>
    <w:p w:rsidR="00A4182C" w:rsidRPr="0006417E" w:rsidRDefault="00A4182C" w:rsidP="000F03E0">
      <w:pPr>
        <w:shd w:val="clear" w:color="auto" w:fill="FFFFFF"/>
        <w:ind w:left="322"/>
        <w:rPr>
          <w:lang w:val="ru-RU"/>
        </w:rPr>
      </w:pPr>
      <w:r w:rsidRPr="0006417E">
        <w:rPr>
          <w:lang w:val="sr-Cyrl-CS"/>
        </w:rPr>
        <w:t>Радоје Домановић: Данга</w:t>
      </w:r>
    </w:p>
    <w:p w:rsidR="00A4182C" w:rsidRPr="0006417E" w:rsidRDefault="00A4182C" w:rsidP="000F03E0">
      <w:pPr>
        <w:shd w:val="clear" w:color="auto" w:fill="FFFFFF"/>
        <w:ind w:left="326"/>
        <w:rPr>
          <w:lang w:val="ru-RU"/>
        </w:rPr>
      </w:pPr>
      <w:r w:rsidRPr="0006417E">
        <w:rPr>
          <w:lang w:val="sr-Cyrl-CS"/>
        </w:rPr>
        <w:t>Стеван Сремац: Зона Замфирова (одломак)</w:t>
      </w:r>
    </w:p>
    <w:p w:rsidR="00A4182C" w:rsidRPr="0006417E" w:rsidRDefault="00A4182C" w:rsidP="000F03E0">
      <w:pPr>
        <w:shd w:val="clear" w:color="auto" w:fill="FFFFFF"/>
        <w:ind w:left="322"/>
        <w:rPr>
          <w:lang w:val="ru-RU"/>
        </w:rPr>
      </w:pPr>
      <w:r w:rsidRPr="0006417E">
        <w:rPr>
          <w:lang w:val="sr-Cyrl-CS"/>
        </w:rPr>
        <w:t>Симо Матавуљ: Поварета</w:t>
      </w:r>
    </w:p>
    <w:p w:rsidR="00A4182C" w:rsidRPr="0006417E" w:rsidRDefault="00A4182C" w:rsidP="000F03E0">
      <w:pPr>
        <w:shd w:val="clear" w:color="auto" w:fill="FFFFFF"/>
        <w:ind w:left="317"/>
        <w:rPr>
          <w:lang w:val="ru-RU"/>
        </w:rPr>
      </w:pPr>
      <w:r w:rsidRPr="0006417E">
        <w:rPr>
          <w:lang w:val="sr-Cyrl-CS"/>
        </w:rPr>
        <w:t>Војислав Илић: Сиво, суморно небо</w:t>
      </w:r>
    </w:p>
    <w:p w:rsidR="00A4182C" w:rsidRPr="0006417E" w:rsidRDefault="00A4182C" w:rsidP="000F03E0">
      <w:pPr>
        <w:shd w:val="clear" w:color="auto" w:fill="FFFFFF"/>
        <w:ind w:left="317"/>
        <w:rPr>
          <w:lang w:val="ru-RU"/>
        </w:rPr>
      </w:pPr>
      <w:r w:rsidRPr="0006417E">
        <w:rPr>
          <w:lang w:val="sr-Cyrl-CS"/>
        </w:rPr>
        <w:t>Силвије Страхимир Крањчевић: Мој дом</w:t>
      </w:r>
    </w:p>
    <w:p w:rsidR="00A4182C" w:rsidRPr="0006417E" w:rsidRDefault="00A4182C" w:rsidP="000F03E0">
      <w:pPr>
        <w:shd w:val="clear" w:color="auto" w:fill="FFFFFF"/>
        <w:ind w:left="312"/>
        <w:rPr>
          <w:lang w:val="ru-RU"/>
        </w:rPr>
      </w:pPr>
      <w:r w:rsidRPr="0006417E">
        <w:rPr>
          <w:lang w:val="sr-Cyrl-CS"/>
        </w:rPr>
        <w:t>Јанко Керсник: Сељакова смрт</w:t>
      </w:r>
    </w:p>
    <w:p w:rsidR="00A4182C" w:rsidRPr="0006417E" w:rsidRDefault="00A4182C" w:rsidP="000F03E0">
      <w:pPr>
        <w:shd w:val="clear" w:color="auto" w:fill="FFFFFF"/>
        <w:spacing w:before="134"/>
        <w:ind w:left="302"/>
        <w:rPr>
          <w:lang w:val="ru-RU"/>
        </w:rPr>
      </w:pPr>
      <w:r w:rsidRPr="0006417E">
        <w:rPr>
          <w:lang w:val="sr-Cyrl-CS"/>
        </w:rPr>
        <w:t>ЛЕКТИРА (5)</w:t>
      </w:r>
    </w:p>
    <w:p w:rsidR="00A4182C" w:rsidRPr="00A1595D" w:rsidRDefault="00A4182C" w:rsidP="000F03E0">
      <w:pPr>
        <w:shd w:val="clear" w:color="auto" w:fill="FFFFFF"/>
        <w:ind w:left="302" w:right="1094"/>
        <w:rPr>
          <w:lang w:val="ru-RU"/>
        </w:rPr>
      </w:pPr>
      <w:r w:rsidRPr="0006417E">
        <w:rPr>
          <w:lang w:val="sr-Cyrl-CS"/>
        </w:rPr>
        <w:t xml:space="preserve">Иво Андрић: Мост на Жепи и друге приповетке </w:t>
      </w:r>
    </w:p>
    <w:p w:rsidR="00A4182C" w:rsidRPr="0006417E" w:rsidRDefault="00A4182C" w:rsidP="000F03E0">
      <w:pPr>
        <w:shd w:val="clear" w:color="auto" w:fill="FFFFFF"/>
        <w:ind w:left="302" w:right="1094"/>
        <w:rPr>
          <w:lang w:val="ru-RU"/>
        </w:rPr>
      </w:pPr>
      <w:r w:rsidRPr="0006417E">
        <w:rPr>
          <w:lang w:val="sr-Cyrl-CS"/>
        </w:rPr>
        <w:t>Драгослав Михаиловић: Кад су цветале тикве</w:t>
      </w:r>
    </w:p>
    <w:p w:rsidR="00A4182C" w:rsidRPr="0006417E" w:rsidRDefault="00A4182C" w:rsidP="000F03E0">
      <w:pPr>
        <w:shd w:val="clear" w:color="auto" w:fill="FFFFFF"/>
        <w:ind w:left="302" w:right="1094"/>
        <w:rPr>
          <w:lang w:val="sr-Cyrl-CS"/>
        </w:rPr>
      </w:pPr>
      <w:r w:rsidRPr="0006417E">
        <w:rPr>
          <w:lang w:val="sr-Cyrl-CS"/>
        </w:rPr>
        <w:t>Милутун Миланковић: Кроз васиону и векове</w:t>
      </w:r>
    </w:p>
    <w:p w:rsidR="00A4182C" w:rsidRPr="0006417E" w:rsidRDefault="00A4182C" w:rsidP="000F03E0">
      <w:pPr>
        <w:shd w:val="clear" w:color="auto" w:fill="FFFFFF"/>
        <w:spacing w:before="240"/>
        <w:ind w:left="302"/>
        <w:rPr>
          <w:lang w:val="ru-RU"/>
        </w:rPr>
      </w:pPr>
      <w:r w:rsidRPr="0006417E">
        <w:rPr>
          <w:lang w:val="sr-Cyrl-CS"/>
        </w:rPr>
        <w:t>КЊИЖЕВНОТЕОРИЈСКИ ПОЈМОВИ</w:t>
      </w:r>
    </w:p>
    <w:p w:rsidR="00A4182C" w:rsidRPr="0006417E" w:rsidRDefault="00A4182C" w:rsidP="000F03E0">
      <w:pPr>
        <w:shd w:val="clear" w:color="auto" w:fill="FFFFFF"/>
        <w:spacing w:before="101"/>
        <w:ind w:left="29" w:right="58" w:firstLine="274"/>
        <w:jc w:val="both"/>
        <w:rPr>
          <w:lang w:val="ru-RU"/>
        </w:rPr>
      </w:pPr>
      <w:r w:rsidRPr="0006417E">
        <w:rPr>
          <w:lang w:val="sr-Cyrl-CS"/>
        </w:rPr>
        <w:t>На наведеним делима понављају се, проширују, усвајају и систематизују основни књижевнотеоријски појмови.</w:t>
      </w:r>
    </w:p>
    <w:p w:rsidR="00A4182C" w:rsidRPr="0006417E" w:rsidRDefault="00A4182C" w:rsidP="000F03E0">
      <w:pPr>
        <w:shd w:val="clear" w:color="auto" w:fill="FFFFFF"/>
        <w:ind w:left="14" w:right="62" w:firstLine="269"/>
        <w:jc w:val="both"/>
        <w:rPr>
          <w:lang w:val="ru-RU"/>
        </w:rPr>
      </w:pPr>
      <w:r w:rsidRPr="0006417E">
        <w:rPr>
          <w:lang w:val="sr-Cyrl-CS"/>
        </w:rPr>
        <w:t>Лирска поезија (особености књижевног рода); лирска песма; композициона структура лирске песме; песничка слика; књижевноуметнички (песнички) језик: сликовност (конкретност), емоционалност, симболичност, преображај значења, ритмичност и хармоничност; версификација; системи версификације; трохеј, јамб, дактил; стих; строфа; рима.</w:t>
      </w:r>
    </w:p>
    <w:p w:rsidR="00A4182C" w:rsidRPr="0006417E" w:rsidRDefault="00A4182C" w:rsidP="000F03E0">
      <w:pPr>
        <w:shd w:val="clear" w:color="auto" w:fill="FFFFFF"/>
        <w:ind w:left="288"/>
        <w:rPr>
          <w:lang w:val="ru-RU"/>
        </w:rPr>
      </w:pPr>
      <w:r w:rsidRPr="0006417E">
        <w:rPr>
          <w:lang w:val="sr-Cyrl-CS"/>
        </w:rPr>
        <w:t>Реалистичка приповетка и роман.</w:t>
      </w:r>
    </w:p>
    <w:p w:rsidR="00A4182C" w:rsidRPr="0006417E" w:rsidRDefault="00A4182C" w:rsidP="000F03E0">
      <w:pPr>
        <w:shd w:val="clear" w:color="auto" w:fill="FFFFFF"/>
        <w:ind w:left="5" w:right="72" w:firstLine="283"/>
        <w:jc w:val="both"/>
        <w:rPr>
          <w:lang w:val="ru-RU"/>
        </w:rPr>
      </w:pPr>
      <w:r w:rsidRPr="0006417E">
        <w:rPr>
          <w:lang w:val="sr-Cyrl-CS"/>
        </w:rPr>
        <w:t>Романтично, реалистично, хумористично, сатирично, гротескно.</w:t>
      </w:r>
    </w:p>
    <w:p w:rsidR="00A4182C" w:rsidRPr="0006417E" w:rsidRDefault="00A4182C" w:rsidP="000F03E0">
      <w:pPr>
        <w:shd w:val="clear" w:color="auto" w:fill="FFFFFF"/>
        <w:ind w:right="77" w:firstLine="278"/>
        <w:jc w:val="both"/>
        <w:rPr>
          <w:lang w:val="ru-RU"/>
        </w:rPr>
      </w:pPr>
      <w:r w:rsidRPr="0006417E">
        <w:rPr>
          <w:lang w:val="sr-Cyrl-CS"/>
        </w:rPr>
        <w:t>Средства уметничког изражавања (стилске фигуре): метафора, персонификација, алегорија, иронија, сарказам, асиндет, полисиндет, анафора, епифора, симплоха, ономатопеја, алитерација, асонанца, игра речима.</w:t>
      </w:r>
    </w:p>
    <w:p w:rsidR="00A4182C" w:rsidRPr="0006417E" w:rsidRDefault="00A4182C" w:rsidP="000F03E0">
      <w:pPr>
        <w:shd w:val="clear" w:color="auto" w:fill="FFFFFF"/>
        <w:ind w:left="278"/>
        <w:rPr>
          <w:lang w:val="ru-RU"/>
        </w:rPr>
      </w:pPr>
      <w:r w:rsidRPr="0006417E">
        <w:rPr>
          <w:lang w:val="sr-Cyrl-CS"/>
        </w:rPr>
        <w:t>Писмо, аутобиографија, сонет, сонетни венац.</w:t>
      </w:r>
    </w:p>
    <w:p w:rsidR="00A4182C" w:rsidRPr="0006417E" w:rsidRDefault="00A4182C" w:rsidP="000F03E0">
      <w:pPr>
        <w:shd w:val="clear" w:color="auto" w:fill="FFFFFF"/>
        <w:ind w:left="269"/>
        <w:rPr>
          <w:lang w:val="ru-RU"/>
        </w:rPr>
      </w:pPr>
      <w:r w:rsidRPr="0006417E">
        <w:rPr>
          <w:lang w:val="sr-Cyrl-CS"/>
        </w:rPr>
        <w:t>Лирско-епска поезија (балада, романса, поема).</w:t>
      </w:r>
    </w:p>
    <w:p w:rsidR="00A4182C" w:rsidRPr="0006417E" w:rsidRDefault="00A4182C" w:rsidP="000F03E0">
      <w:pPr>
        <w:shd w:val="clear" w:color="auto" w:fill="FFFFFF"/>
        <w:spacing w:before="235"/>
        <w:ind w:left="274"/>
        <w:jc w:val="center"/>
        <w:rPr>
          <w:lang w:val="ru-RU"/>
        </w:rPr>
      </w:pPr>
      <w:r w:rsidRPr="0006417E">
        <w:rPr>
          <w:lang w:val="sr-Cyrl-CS"/>
        </w:rPr>
        <w:t>ЈЕЗИК (12)</w:t>
      </w:r>
    </w:p>
    <w:p w:rsidR="00A4182C" w:rsidRPr="0006417E" w:rsidRDefault="00A4182C" w:rsidP="000F03E0">
      <w:pPr>
        <w:shd w:val="clear" w:color="auto" w:fill="FFFFFF"/>
        <w:spacing w:before="130"/>
        <w:ind w:left="269"/>
        <w:rPr>
          <w:lang w:val="ru-RU"/>
        </w:rPr>
      </w:pPr>
      <w:r w:rsidRPr="0006417E">
        <w:rPr>
          <w:lang w:val="sr-Cyrl-CS"/>
        </w:rPr>
        <w:t>КЊИЖЕВНИ ЈЕЗИК</w:t>
      </w:r>
    </w:p>
    <w:p w:rsidR="00A4182C" w:rsidRPr="0006417E" w:rsidRDefault="00A4182C" w:rsidP="000F03E0">
      <w:pPr>
        <w:shd w:val="clear" w:color="auto" w:fill="FFFFFF"/>
        <w:ind w:left="274"/>
        <w:rPr>
          <w:lang w:val="ru-RU"/>
        </w:rPr>
      </w:pPr>
      <w:r w:rsidRPr="0006417E">
        <w:rPr>
          <w:lang w:val="sr-Cyrl-CS"/>
        </w:rPr>
        <w:t>Основни принципи језичке културе.</w:t>
      </w:r>
    </w:p>
    <w:p w:rsidR="00A4182C" w:rsidRPr="0006417E" w:rsidRDefault="00A4182C" w:rsidP="000F03E0">
      <w:pPr>
        <w:shd w:val="clear" w:color="auto" w:fill="FFFFFF"/>
        <w:ind w:left="269"/>
        <w:rPr>
          <w:lang w:val="ru-RU"/>
        </w:rPr>
      </w:pPr>
      <w:r w:rsidRPr="0006417E">
        <w:rPr>
          <w:lang w:val="sr-Cyrl-CS"/>
        </w:rPr>
        <w:t>Језичка ситуација у Србији.</w:t>
      </w:r>
    </w:p>
    <w:p w:rsidR="00A4182C" w:rsidRPr="0006417E" w:rsidRDefault="00A4182C" w:rsidP="000F03E0">
      <w:pPr>
        <w:shd w:val="clear" w:color="auto" w:fill="FFFFFF"/>
        <w:ind w:left="264"/>
        <w:rPr>
          <w:lang w:val="ru-RU"/>
        </w:rPr>
      </w:pPr>
      <w:r w:rsidRPr="0006417E">
        <w:rPr>
          <w:lang w:val="sr-Cyrl-CS"/>
        </w:rPr>
        <w:t>Принципи језичке равноправности. Језичка толеранција.</w:t>
      </w:r>
    </w:p>
    <w:p w:rsidR="00A4182C" w:rsidRPr="0006417E" w:rsidRDefault="00A4182C" w:rsidP="000F03E0">
      <w:pPr>
        <w:shd w:val="clear" w:color="auto" w:fill="FFFFFF"/>
        <w:spacing w:before="168"/>
        <w:rPr>
          <w:lang w:val="ru-RU"/>
        </w:rPr>
      </w:pPr>
      <w:r w:rsidRPr="0006417E">
        <w:rPr>
          <w:lang w:val="sr-Cyrl-CS"/>
        </w:rPr>
        <w:t>ТВОРБА РЕЧИ</w:t>
      </w:r>
    </w:p>
    <w:p w:rsidR="00A4182C" w:rsidRPr="0006417E" w:rsidRDefault="00A4182C" w:rsidP="000F03E0">
      <w:pPr>
        <w:shd w:val="clear" w:color="auto" w:fill="FFFFFF"/>
        <w:spacing w:before="86"/>
        <w:ind w:left="96" w:firstLine="288"/>
        <w:jc w:val="both"/>
        <w:rPr>
          <w:lang w:val="ru-RU"/>
        </w:rPr>
      </w:pPr>
      <w:r w:rsidRPr="0006417E">
        <w:rPr>
          <w:lang w:val="sr-Cyrl-CS"/>
        </w:rPr>
        <w:t>Основни појмови о извођењу (деривацији) речи. Важнији модели за извођење именица, придева и глагола.</w:t>
      </w:r>
    </w:p>
    <w:p w:rsidR="00A4182C" w:rsidRPr="0006417E" w:rsidRDefault="00A4182C" w:rsidP="000F03E0">
      <w:pPr>
        <w:shd w:val="clear" w:color="auto" w:fill="FFFFFF"/>
        <w:spacing w:before="245"/>
        <w:ind w:left="370"/>
        <w:rPr>
          <w:lang w:val="ru-RU"/>
        </w:rPr>
      </w:pPr>
      <w:r w:rsidRPr="0006417E">
        <w:rPr>
          <w:lang w:val="sr-Cyrl-CS"/>
        </w:rPr>
        <w:t>ЛЕКСИКОЛОГИЈА</w:t>
      </w:r>
    </w:p>
    <w:p w:rsidR="00A4182C" w:rsidRPr="0006417E" w:rsidRDefault="00A4182C" w:rsidP="000F03E0">
      <w:pPr>
        <w:shd w:val="clear" w:color="auto" w:fill="FFFFFF"/>
        <w:ind w:left="86" w:right="14" w:firstLine="288"/>
        <w:jc w:val="both"/>
        <w:rPr>
          <w:lang w:val="ru-RU"/>
        </w:rPr>
      </w:pPr>
      <w:r w:rsidRPr="0006417E">
        <w:rPr>
          <w:lang w:val="sr-Cyrl-CS"/>
        </w:rPr>
        <w:t>Значењски (семантички) и формални односи међу лексемама (синонимија; антонимија; полисемија и хомонимија; метафорична и метонимијска значења).</w:t>
      </w:r>
    </w:p>
    <w:p w:rsidR="00A4182C" w:rsidRPr="0006417E" w:rsidRDefault="00A4182C" w:rsidP="000F03E0">
      <w:pPr>
        <w:shd w:val="clear" w:color="auto" w:fill="FFFFFF"/>
        <w:ind w:left="86" w:right="14" w:firstLine="288"/>
        <w:jc w:val="both"/>
        <w:rPr>
          <w:lang w:val="ru-RU"/>
        </w:rPr>
      </w:pPr>
      <w:r w:rsidRPr="0006417E">
        <w:rPr>
          <w:lang w:val="sr-Cyrl-CS"/>
        </w:rPr>
        <w:t>Основни појмови о терминологији и стручним терминима. Терминолошки речници.</w:t>
      </w:r>
    </w:p>
    <w:p w:rsidR="00A4182C" w:rsidRPr="0006417E" w:rsidRDefault="00A4182C" w:rsidP="000F03E0">
      <w:pPr>
        <w:shd w:val="clear" w:color="auto" w:fill="FFFFFF"/>
        <w:spacing w:before="250"/>
        <w:ind w:left="365"/>
        <w:rPr>
          <w:lang w:val="ru-RU"/>
        </w:rPr>
      </w:pPr>
      <w:r w:rsidRPr="0006417E">
        <w:rPr>
          <w:lang w:val="sr-Cyrl-CS"/>
        </w:rPr>
        <w:t>ПРАВОПИС</w:t>
      </w:r>
    </w:p>
    <w:p w:rsidR="00A4182C" w:rsidRPr="0006417E" w:rsidRDefault="00A4182C" w:rsidP="000F03E0">
      <w:pPr>
        <w:shd w:val="clear" w:color="auto" w:fill="FFFFFF"/>
        <w:ind w:left="360"/>
        <w:rPr>
          <w:lang w:val="ru-RU"/>
        </w:rPr>
      </w:pPr>
      <w:r w:rsidRPr="0006417E">
        <w:rPr>
          <w:lang w:val="sr-Cyrl-CS"/>
        </w:rPr>
        <w:t>Састављено и растављено писање речи. Правописни знаци. Скраћенице. Растављање речи на крају ретка.</w:t>
      </w:r>
    </w:p>
    <w:p w:rsidR="00A4182C" w:rsidRPr="0006417E" w:rsidRDefault="00A4182C" w:rsidP="000F03E0">
      <w:pPr>
        <w:shd w:val="clear" w:color="auto" w:fill="FFFFFF"/>
        <w:spacing w:before="245"/>
        <w:ind w:left="355"/>
        <w:jc w:val="center"/>
        <w:rPr>
          <w:lang w:val="ru-RU"/>
        </w:rPr>
      </w:pPr>
      <w:r w:rsidRPr="0006417E">
        <w:rPr>
          <w:lang w:val="sr-Cyrl-CS"/>
        </w:rPr>
        <w:t>КУЛТУРА ИЗРАЖАВАЊА (10)</w:t>
      </w:r>
    </w:p>
    <w:p w:rsidR="00A4182C" w:rsidRPr="0006417E" w:rsidRDefault="00A4182C" w:rsidP="000F03E0">
      <w:pPr>
        <w:shd w:val="clear" w:color="auto" w:fill="FFFFFF"/>
        <w:spacing w:before="245"/>
        <w:ind w:left="355"/>
        <w:rPr>
          <w:lang w:val="ru-RU"/>
        </w:rPr>
      </w:pPr>
      <w:r w:rsidRPr="0006417E">
        <w:rPr>
          <w:lang w:val="sr-Cyrl-CS"/>
        </w:rPr>
        <w:t>УСМЕНО ИЗРАЖАВАЊЕ</w:t>
      </w:r>
    </w:p>
    <w:p w:rsidR="00A4182C" w:rsidRPr="0006417E" w:rsidRDefault="00A4182C" w:rsidP="000F03E0">
      <w:pPr>
        <w:shd w:val="clear" w:color="auto" w:fill="FFFFFF"/>
        <w:ind w:left="355"/>
        <w:rPr>
          <w:lang w:val="ru-RU"/>
        </w:rPr>
      </w:pPr>
      <w:r w:rsidRPr="0006417E">
        <w:rPr>
          <w:lang w:val="sr-Cyrl-CS"/>
        </w:rPr>
        <w:t>Причање догађаја и доживљаја (приказивање осећања).</w:t>
      </w:r>
    </w:p>
    <w:p w:rsidR="00A4182C" w:rsidRPr="0006417E" w:rsidRDefault="00A4182C" w:rsidP="000F03E0">
      <w:pPr>
        <w:shd w:val="clear" w:color="auto" w:fill="FFFFFF"/>
        <w:ind w:left="350"/>
        <w:rPr>
          <w:lang w:val="ru-RU"/>
        </w:rPr>
      </w:pPr>
      <w:r w:rsidRPr="0006417E">
        <w:rPr>
          <w:lang w:val="sr-Cyrl-CS"/>
        </w:rPr>
        <w:t>Описивање бића, предмета, радњи, појава (тачно, верно, сажето).</w:t>
      </w:r>
    </w:p>
    <w:p w:rsidR="00A4182C" w:rsidRPr="0006417E" w:rsidRDefault="00A4182C" w:rsidP="000F03E0">
      <w:pPr>
        <w:shd w:val="clear" w:color="auto" w:fill="FFFFFF"/>
        <w:ind w:left="58" w:right="29" w:firstLine="293"/>
        <w:jc w:val="both"/>
        <w:rPr>
          <w:lang w:val="ru-RU"/>
        </w:rPr>
      </w:pPr>
      <w:r w:rsidRPr="0006417E">
        <w:rPr>
          <w:lang w:val="sr-Cyrl-CS"/>
        </w:rPr>
        <w:t>Самостално излагање у функцији интерпретације књижевног текста. Уочавање језичких поступака и стилогених места књижевног текста (читањем и образлагањем). Дијалог у функцији обраде текста.</w:t>
      </w:r>
    </w:p>
    <w:p w:rsidR="00A4182C" w:rsidRPr="0006417E" w:rsidRDefault="00A4182C" w:rsidP="000F03E0">
      <w:pPr>
        <w:shd w:val="clear" w:color="auto" w:fill="FFFFFF"/>
        <w:ind w:left="58" w:right="38" w:firstLine="288"/>
        <w:jc w:val="both"/>
        <w:rPr>
          <w:lang w:val="ru-RU"/>
        </w:rPr>
      </w:pPr>
      <w:r w:rsidRPr="0006417E">
        <w:rPr>
          <w:lang w:val="sr-Cyrl-CS"/>
        </w:rPr>
        <w:t>Изражајно казивање напамет научених лирских песама и краћих монолошких текстова. Доследно усвајање ортоепске норме и усвајање вештине говорења.</w:t>
      </w:r>
    </w:p>
    <w:p w:rsidR="00A4182C" w:rsidRPr="0006417E" w:rsidRDefault="00A4182C" w:rsidP="000F03E0">
      <w:pPr>
        <w:shd w:val="clear" w:color="auto" w:fill="FFFFFF"/>
        <w:ind w:left="341"/>
        <w:rPr>
          <w:lang w:val="ru-RU"/>
        </w:rPr>
      </w:pPr>
      <w:r w:rsidRPr="0006417E">
        <w:rPr>
          <w:lang w:val="sr-Cyrl-CS"/>
        </w:rPr>
        <w:t>Стилске вежбе, функционални стилови; научни стил.</w:t>
      </w:r>
    </w:p>
    <w:p w:rsidR="00A4182C" w:rsidRPr="0006417E" w:rsidRDefault="00A4182C" w:rsidP="000F03E0">
      <w:pPr>
        <w:shd w:val="clear" w:color="auto" w:fill="FFFFFF"/>
        <w:spacing w:before="245"/>
        <w:ind w:left="336"/>
        <w:rPr>
          <w:lang w:val="ru-RU"/>
        </w:rPr>
      </w:pPr>
      <w:r w:rsidRPr="0006417E">
        <w:rPr>
          <w:lang w:val="sr-Cyrl-CS"/>
        </w:rPr>
        <w:t>ПИСМЕНО ИЗРАЖАВАЊЕ</w:t>
      </w:r>
    </w:p>
    <w:p w:rsidR="00A4182C" w:rsidRPr="0006417E" w:rsidRDefault="00A4182C" w:rsidP="000F03E0">
      <w:pPr>
        <w:shd w:val="clear" w:color="auto" w:fill="FFFFFF"/>
        <w:ind w:left="43" w:right="58" w:firstLine="293"/>
        <w:jc w:val="both"/>
        <w:rPr>
          <w:lang w:val="ru-RU"/>
        </w:rPr>
      </w:pPr>
      <w:r w:rsidRPr="0006417E">
        <w:rPr>
          <w:lang w:val="sr-Cyrl-CS"/>
        </w:rPr>
        <w:t>Правописне вежбе: писање бројева и одричних облика глагола. Писање скраћеница.</w:t>
      </w:r>
    </w:p>
    <w:p w:rsidR="00A4182C" w:rsidRPr="0006417E" w:rsidRDefault="00A4182C" w:rsidP="000F03E0">
      <w:pPr>
        <w:shd w:val="clear" w:color="auto" w:fill="FFFFFF"/>
        <w:ind w:left="43" w:right="53" w:firstLine="288"/>
        <w:jc w:val="both"/>
        <w:rPr>
          <w:lang w:val="ru-RU"/>
        </w:rPr>
      </w:pPr>
      <w:r w:rsidRPr="0006417E">
        <w:rPr>
          <w:lang w:val="sr-Cyrl-CS"/>
        </w:rPr>
        <w:t>Писмени састави: израда плана писменог састава, усавршавање текста; писање побољшане верзије писменог састава (уношење нових података, отклањање безначајних појединости).</w:t>
      </w:r>
    </w:p>
    <w:p w:rsidR="00A4182C" w:rsidRPr="0006417E" w:rsidRDefault="00A4182C" w:rsidP="000F03E0">
      <w:pPr>
        <w:shd w:val="clear" w:color="auto" w:fill="FFFFFF"/>
        <w:ind w:left="326"/>
        <w:rPr>
          <w:lang w:val="ru-RU"/>
        </w:rPr>
      </w:pPr>
      <w:r w:rsidRPr="0006417E">
        <w:rPr>
          <w:lang w:val="sr-Cyrl-CS"/>
        </w:rPr>
        <w:t>Два писмена задатка годишње.</w:t>
      </w:r>
    </w:p>
    <w:p w:rsidR="00A4182C" w:rsidRPr="0006417E" w:rsidRDefault="00A4182C" w:rsidP="000F03E0">
      <w:pPr>
        <w:shd w:val="clear" w:color="auto" w:fill="FFFFFF"/>
        <w:ind w:right="5"/>
        <w:rPr>
          <w:lang w:val="sr-Cyrl-CS"/>
        </w:rPr>
      </w:pPr>
    </w:p>
    <w:p w:rsidR="00A4182C" w:rsidRPr="0006417E" w:rsidRDefault="00A4182C" w:rsidP="000F03E0">
      <w:pPr>
        <w:shd w:val="clear" w:color="auto" w:fill="FFFFFF"/>
        <w:ind w:right="5"/>
        <w:jc w:val="center"/>
        <w:rPr>
          <w:lang w:val="ru-RU"/>
        </w:rPr>
      </w:pPr>
      <w:r w:rsidRPr="0006417E">
        <w:rPr>
          <w:b/>
          <w:bCs/>
          <w:lang w:val="sr-Cyrl-CS"/>
        </w:rPr>
        <w:t xml:space="preserve"> </w:t>
      </w:r>
      <w:r w:rsidRPr="0006417E">
        <w:rPr>
          <w:b/>
          <w:bCs/>
        </w:rPr>
        <w:t>III</w:t>
      </w:r>
      <w:r w:rsidRPr="00A1595D">
        <w:rPr>
          <w:b/>
          <w:bCs/>
          <w:lang w:val="ru-RU"/>
        </w:rPr>
        <w:t xml:space="preserve"> </w:t>
      </w:r>
      <w:r w:rsidRPr="0006417E">
        <w:rPr>
          <w:b/>
          <w:bCs/>
          <w:lang w:val="sr-Cyrl-CS"/>
        </w:rPr>
        <w:t>разред</w:t>
      </w:r>
    </w:p>
    <w:p w:rsidR="00A4182C" w:rsidRPr="0006417E" w:rsidRDefault="00A4182C" w:rsidP="000F03E0">
      <w:pPr>
        <w:shd w:val="clear" w:color="auto" w:fill="FFFFFF"/>
        <w:jc w:val="center"/>
        <w:rPr>
          <w:lang w:val="sr-Cyrl-CS"/>
        </w:rPr>
      </w:pPr>
      <w:r w:rsidRPr="0006417E">
        <w:rPr>
          <w:lang w:val="sr-Cyrl-CS"/>
        </w:rPr>
        <w:t>(2 часа недељно, 60 часова годишње)</w:t>
      </w:r>
    </w:p>
    <w:p w:rsidR="00A4182C" w:rsidRPr="0006417E" w:rsidRDefault="00A4182C" w:rsidP="000F03E0">
      <w:pPr>
        <w:shd w:val="clear" w:color="auto" w:fill="FFFFFF"/>
        <w:jc w:val="center"/>
        <w:rPr>
          <w:lang w:val="ru-RU"/>
        </w:rPr>
      </w:pPr>
    </w:p>
    <w:p w:rsidR="00A4182C" w:rsidRPr="0006417E" w:rsidRDefault="00A4182C" w:rsidP="000F03E0">
      <w:pPr>
        <w:shd w:val="clear" w:color="auto" w:fill="FFFFFF"/>
        <w:spacing w:before="43"/>
        <w:ind w:left="317" w:right="1382" w:firstLine="1363"/>
        <w:rPr>
          <w:lang w:val="sr-Cyrl-CS"/>
        </w:rPr>
      </w:pPr>
      <w:r w:rsidRPr="0006417E">
        <w:rPr>
          <w:lang w:val="sr-Cyrl-CS"/>
        </w:rPr>
        <w:t xml:space="preserve">                   САДРЖАЈИ ПРОГРАМА</w:t>
      </w:r>
    </w:p>
    <w:p w:rsidR="00A4182C" w:rsidRPr="0006417E" w:rsidRDefault="00A4182C" w:rsidP="000F03E0">
      <w:pPr>
        <w:shd w:val="clear" w:color="auto" w:fill="FFFFFF"/>
        <w:spacing w:before="43"/>
        <w:ind w:right="1382"/>
        <w:rPr>
          <w:lang w:val="sr-Cyrl-CS"/>
        </w:rPr>
      </w:pPr>
    </w:p>
    <w:p w:rsidR="00A4182C" w:rsidRPr="0006417E" w:rsidRDefault="00A4182C" w:rsidP="000F03E0">
      <w:pPr>
        <w:shd w:val="clear" w:color="auto" w:fill="FFFFFF"/>
        <w:spacing w:before="43"/>
        <w:ind w:right="1382" w:firstLine="307"/>
        <w:jc w:val="center"/>
        <w:rPr>
          <w:lang w:val="sr-Cyrl-CS"/>
        </w:rPr>
      </w:pPr>
      <w:r w:rsidRPr="0006417E">
        <w:rPr>
          <w:lang w:val="sr-Cyrl-CS"/>
        </w:rPr>
        <w:t xml:space="preserve">           КЊИЖЕВНОСТ (41)</w:t>
      </w:r>
    </w:p>
    <w:p w:rsidR="00A4182C" w:rsidRPr="0006417E" w:rsidRDefault="00A4182C" w:rsidP="000F03E0">
      <w:pPr>
        <w:shd w:val="clear" w:color="auto" w:fill="FFFFFF"/>
        <w:spacing w:before="43"/>
        <w:ind w:right="1382" w:firstLine="307"/>
        <w:rPr>
          <w:lang w:val="sr-Cyrl-CS"/>
        </w:rPr>
      </w:pPr>
    </w:p>
    <w:p w:rsidR="00A4182C" w:rsidRPr="0006417E" w:rsidRDefault="00A4182C" w:rsidP="000F03E0">
      <w:pPr>
        <w:shd w:val="clear" w:color="auto" w:fill="FFFFFF"/>
        <w:ind w:left="307"/>
        <w:rPr>
          <w:lang w:val="ru-RU"/>
        </w:rPr>
      </w:pPr>
      <w:r w:rsidRPr="0006417E">
        <w:rPr>
          <w:lang w:val="sr-Cyrl-CS"/>
        </w:rPr>
        <w:t>МОДЕРНА (18)</w:t>
      </w:r>
    </w:p>
    <w:p w:rsidR="00A4182C" w:rsidRPr="0006417E" w:rsidRDefault="00A4182C" w:rsidP="000F03E0">
      <w:pPr>
        <w:shd w:val="clear" w:color="auto" w:fill="FFFFFF"/>
        <w:spacing w:before="29"/>
        <w:ind w:left="24" w:firstLine="269"/>
        <w:rPr>
          <w:lang w:val="sr-Cyrl-CS"/>
        </w:rPr>
      </w:pPr>
      <w:r w:rsidRPr="0006417E">
        <w:rPr>
          <w:lang w:val="sr-Cyrl-CS"/>
        </w:rPr>
        <w:t>Модерна</w:t>
      </w:r>
      <w:r w:rsidRPr="0006417E">
        <w:rPr>
          <w:lang w:val="ru-RU"/>
        </w:rPr>
        <w:t xml:space="preserve"> </w:t>
      </w:r>
      <w:r w:rsidRPr="0006417E">
        <w:rPr>
          <w:lang w:val="sr-Cyrl-CS"/>
        </w:rPr>
        <w:t xml:space="preserve">у европској и српској књижевности. (Импресионизам и симболизам - општи појам). </w:t>
      </w:r>
    </w:p>
    <w:p w:rsidR="00A4182C" w:rsidRPr="0006417E" w:rsidRDefault="00A4182C" w:rsidP="000F03E0">
      <w:pPr>
        <w:shd w:val="clear" w:color="auto" w:fill="FFFFFF"/>
        <w:spacing w:before="29"/>
        <w:ind w:left="24" w:firstLine="269"/>
        <w:rPr>
          <w:lang w:val="sr-Cyrl-CS"/>
        </w:rPr>
      </w:pPr>
      <w:r w:rsidRPr="0006417E">
        <w:rPr>
          <w:lang w:val="sr-Cyrl-CS"/>
        </w:rPr>
        <w:t>Шарл Бодлер: Албатрос</w:t>
      </w:r>
    </w:p>
    <w:p w:rsidR="00A4182C" w:rsidRPr="0006417E" w:rsidRDefault="00A4182C" w:rsidP="000F03E0">
      <w:pPr>
        <w:shd w:val="clear" w:color="auto" w:fill="FFFFFF"/>
        <w:ind w:left="293" w:right="1037"/>
        <w:rPr>
          <w:lang w:val="ru-RU"/>
        </w:rPr>
      </w:pPr>
      <w:r w:rsidRPr="0006417E">
        <w:rPr>
          <w:lang w:val="sr-Cyrl-CS"/>
        </w:rPr>
        <w:t>Алекса Шантић: Вече на шкољу, Моја отаџбина</w:t>
      </w:r>
    </w:p>
    <w:p w:rsidR="00A4182C" w:rsidRPr="0006417E" w:rsidRDefault="00A4182C" w:rsidP="000F03E0">
      <w:pPr>
        <w:shd w:val="clear" w:color="auto" w:fill="FFFFFF"/>
        <w:ind w:left="293" w:right="1037"/>
        <w:rPr>
          <w:lang w:val="sr-Cyrl-CS"/>
        </w:rPr>
      </w:pPr>
      <w:r w:rsidRPr="0006417E">
        <w:rPr>
          <w:lang w:val="sr-Cyrl-CS"/>
        </w:rPr>
        <w:t xml:space="preserve">Јован Дучић: Јабланови </w:t>
      </w:r>
    </w:p>
    <w:p w:rsidR="00A4182C" w:rsidRPr="0006417E" w:rsidRDefault="00A4182C" w:rsidP="000F03E0">
      <w:pPr>
        <w:shd w:val="clear" w:color="auto" w:fill="FFFFFF"/>
        <w:ind w:left="293" w:right="1037"/>
        <w:rPr>
          <w:lang w:val="sr-Cyrl-CS"/>
        </w:rPr>
      </w:pPr>
      <w:r w:rsidRPr="0006417E">
        <w:rPr>
          <w:lang w:val="sr-Cyrl-CS"/>
        </w:rPr>
        <w:t xml:space="preserve">Милан Ракић: Долап </w:t>
      </w:r>
    </w:p>
    <w:p w:rsidR="00A4182C" w:rsidRPr="0006417E" w:rsidRDefault="00A4182C" w:rsidP="000F03E0">
      <w:pPr>
        <w:shd w:val="clear" w:color="auto" w:fill="FFFFFF"/>
        <w:ind w:left="293" w:right="1037"/>
        <w:rPr>
          <w:lang w:val="sr-Cyrl-CS"/>
        </w:rPr>
      </w:pPr>
      <w:r w:rsidRPr="0006417E">
        <w:rPr>
          <w:lang w:val="sr-Cyrl-CS"/>
        </w:rPr>
        <w:t xml:space="preserve">Владислав Петкови-Дис: Можда спава </w:t>
      </w:r>
    </w:p>
    <w:p w:rsidR="00A4182C" w:rsidRPr="0006417E" w:rsidRDefault="00A4182C" w:rsidP="000F03E0">
      <w:pPr>
        <w:shd w:val="clear" w:color="auto" w:fill="FFFFFF"/>
        <w:ind w:left="293" w:right="1037"/>
        <w:rPr>
          <w:lang w:val="sr-Cyrl-CS"/>
        </w:rPr>
      </w:pPr>
      <w:r w:rsidRPr="0006417E">
        <w:rPr>
          <w:lang w:val="sr-Cyrl-CS"/>
        </w:rPr>
        <w:t xml:space="preserve">Антун Густав Матош: Јесење вече </w:t>
      </w:r>
    </w:p>
    <w:p w:rsidR="00A4182C" w:rsidRPr="0006417E" w:rsidRDefault="00A4182C" w:rsidP="000F03E0">
      <w:pPr>
        <w:shd w:val="clear" w:color="auto" w:fill="FFFFFF"/>
        <w:ind w:left="293" w:right="1037"/>
        <w:rPr>
          <w:lang w:val="sr-Cyrl-CS"/>
        </w:rPr>
      </w:pPr>
      <w:r w:rsidRPr="0006417E">
        <w:rPr>
          <w:lang w:val="sr-Cyrl-CS"/>
        </w:rPr>
        <w:t xml:space="preserve">Бора Станковић: У ноћи </w:t>
      </w:r>
    </w:p>
    <w:p w:rsidR="00A4182C" w:rsidRPr="0006417E" w:rsidRDefault="00A4182C" w:rsidP="000F03E0">
      <w:pPr>
        <w:shd w:val="clear" w:color="auto" w:fill="FFFFFF"/>
        <w:ind w:left="293" w:right="1037"/>
        <w:rPr>
          <w:lang w:val="sr-Cyrl-CS"/>
        </w:rPr>
      </w:pPr>
      <w:r w:rsidRPr="0006417E">
        <w:rPr>
          <w:lang w:val="sr-Cyrl-CS"/>
        </w:rPr>
        <w:t>Бранислав Нушић: Народни посланик (одломак)</w:t>
      </w:r>
    </w:p>
    <w:p w:rsidR="00A4182C" w:rsidRPr="0006417E" w:rsidRDefault="00A4182C" w:rsidP="000F03E0">
      <w:pPr>
        <w:shd w:val="clear" w:color="auto" w:fill="FFFFFF"/>
        <w:spacing w:before="120"/>
        <w:ind w:left="288"/>
        <w:rPr>
          <w:lang w:val="ru-RU"/>
        </w:rPr>
      </w:pPr>
      <w:r w:rsidRPr="0006417E">
        <w:rPr>
          <w:lang w:val="sr-Cyrl-CS"/>
        </w:rPr>
        <w:t>МЕЂУРАТНА И РАТНА КЊИЖЕВНОСТ (18)</w:t>
      </w:r>
    </w:p>
    <w:p w:rsidR="00A4182C" w:rsidRPr="0006417E" w:rsidRDefault="00A4182C" w:rsidP="000F03E0">
      <w:pPr>
        <w:shd w:val="clear" w:color="auto" w:fill="FFFFFF"/>
        <w:spacing w:before="19"/>
        <w:ind w:left="288"/>
        <w:rPr>
          <w:lang w:val="ru-RU"/>
        </w:rPr>
      </w:pPr>
      <w:r w:rsidRPr="0006417E">
        <w:rPr>
          <w:lang w:val="sr-Cyrl-CS"/>
        </w:rPr>
        <w:t>Српска књижевност – опште одлике и главни представници.</w:t>
      </w:r>
    </w:p>
    <w:p w:rsidR="00A4182C" w:rsidRPr="0006417E" w:rsidRDefault="00A4182C" w:rsidP="000F03E0">
      <w:pPr>
        <w:shd w:val="clear" w:color="auto" w:fill="FFFFFF"/>
        <w:ind w:left="274" w:right="1382"/>
        <w:rPr>
          <w:lang w:val="sr-Cyrl-CS"/>
        </w:rPr>
      </w:pPr>
      <w:r w:rsidRPr="0006417E">
        <w:rPr>
          <w:lang w:val="sr-Cyrl-CS"/>
        </w:rPr>
        <w:t xml:space="preserve">Душан Васиљев: Човек пева после рата </w:t>
      </w:r>
    </w:p>
    <w:p w:rsidR="00A4182C" w:rsidRPr="0006417E" w:rsidRDefault="00A4182C" w:rsidP="000F03E0">
      <w:pPr>
        <w:shd w:val="clear" w:color="auto" w:fill="FFFFFF"/>
        <w:ind w:left="274" w:right="1382"/>
        <w:rPr>
          <w:lang w:val="sr-Cyrl-CS"/>
        </w:rPr>
      </w:pPr>
      <w:r w:rsidRPr="0006417E">
        <w:rPr>
          <w:lang w:val="sr-Cyrl-CS"/>
        </w:rPr>
        <w:t xml:space="preserve">Милош Црњански: Сеобе </w:t>
      </w:r>
      <w:r w:rsidRPr="0006417E">
        <w:t>I</w:t>
      </w:r>
      <w:r w:rsidRPr="0006417E">
        <w:rPr>
          <w:lang w:val="sr-Cyrl-CS"/>
        </w:rPr>
        <w:t xml:space="preserve"> – одломци</w:t>
      </w:r>
    </w:p>
    <w:p w:rsidR="00A4182C" w:rsidRPr="0006417E" w:rsidRDefault="00A4182C" w:rsidP="000F03E0">
      <w:pPr>
        <w:shd w:val="clear" w:color="auto" w:fill="FFFFFF"/>
        <w:ind w:left="274" w:right="1382"/>
        <w:rPr>
          <w:lang w:val="sr-Cyrl-CS"/>
        </w:rPr>
      </w:pPr>
      <w:r w:rsidRPr="0006417E">
        <w:rPr>
          <w:lang w:val="sr-Cyrl-CS"/>
        </w:rPr>
        <w:t xml:space="preserve">Тин Ујевић: Свакидашња јадиковка </w:t>
      </w:r>
    </w:p>
    <w:p w:rsidR="00A4182C" w:rsidRPr="0006417E" w:rsidRDefault="00A4182C" w:rsidP="000F03E0">
      <w:pPr>
        <w:shd w:val="clear" w:color="auto" w:fill="FFFFFF"/>
        <w:ind w:left="274" w:right="1382"/>
        <w:rPr>
          <w:lang w:val="sr-Cyrl-CS"/>
        </w:rPr>
      </w:pPr>
      <w:r w:rsidRPr="0006417E">
        <w:rPr>
          <w:lang w:val="sr-Cyrl-CS"/>
        </w:rPr>
        <w:t>Коста Рацин: Берачи дувана</w:t>
      </w:r>
    </w:p>
    <w:p w:rsidR="00A4182C" w:rsidRPr="0006417E" w:rsidRDefault="00A4182C" w:rsidP="000F03E0">
      <w:pPr>
        <w:shd w:val="clear" w:color="auto" w:fill="FFFFFF"/>
        <w:ind w:left="274" w:right="1382"/>
        <w:rPr>
          <w:lang w:val="sr-Cyrl-CS"/>
        </w:rPr>
      </w:pPr>
      <w:r w:rsidRPr="0006417E">
        <w:rPr>
          <w:lang w:val="sr-Cyrl-CS"/>
        </w:rPr>
        <w:t xml:space="preserve">Вељко Петровић: Салашар </w:t>
      </w:r>
    </w:p>
    <w:p w:rsidR="00A4182C" w:rsidRPr="0006417E" w:rsidRDefault="00A4182C" w:rsidP="000F03E0">
      <w:pPr>
        <w:shd w:val="clear" w:color="auto" w:fill="FFFFFF"/>
        <w:ind w:left="274" w:right="1382"/>
        <w:rPr>
          <w:lang w:val="sr-Cyrl-CS"/>
        </w:rPr>
      </w:pPr>
      <w:r w:rsidRPr="0006417E">
        <w:rPr>
          <w:lang w:val="sr-Cyrl-CS"/>
        </w:rPr>
        <w:t xml:space="preserve">Десанка Максимовић: Избор из поезије </w:t>
      </w:r>
    </w:p>
    <w:p w:rsidR="00A4182C" w:rsidRPr="0006417E" w:rsidRDefault="00A4182C" w:rsidP="000F03E0">
      <w:pPr>
        <w:shd w:val="clear" w:color="auto" w:fill="FFFFFF"/>
        <w:ind w:left="274" w:right="1382"/>
        <w:rPr>
          <w:lang w:val="sr-Cyrl-CS"/>
        </w:rPr>
      </w:pPr>
      <w:r w:rsidRPr="0006417E">
        <w:rPr>
          <w:lang w:val="sr-Cyrl-CS"/>
        </w:rPr>
        <w:t xml:space="preserve">Иван Горан Ковачић: Јама </w:t>
      </w:r>
    </w:p>
    <w:p w:rsidR="00A4182C" w:rsidRPr="0006417E" w:rsidRDefault="00A4182C" w:rsidP="000F03E0">
      <w:pPr>
        <w:shd w:val="clear" w:color="auto" w:fill="FFFFFF"/>
        <w:ind w:left="274" w:right="1382"/>
        <w:rPr>
          <w:lang w:val="sr-Cyrl-CS"/>
        </w:rPr>
      </w:pPr>
    </w:p>
    <w:p w:rsidR="00A4182C" w:rsidRPr="0006417E" w:rsidRDefault="00A4182C" w:rsidP="000F03E0">
      <w:pPr>
        <w:shd w:val="clear" w:color="auto" w:fill="FFFFFF"/>
        <w:rPr>
          <w:lang w:val="ru-RU"/>
        </w:rPr>
      </w:pPr>
      <w:r w:rsidRPr="0006417E">
        <w:rPr>
          <w:lang w:val="sr-Cyrl-CS"/>
        </w:rPr>
        <w:t xml:space="preserve">     ЛЕКТИРА (5)</w:t>
      </w:r>
    </w:p>
    <w:p w:rsidR="00A4182C" w:rsidRPr="0006417E" w:rsidRDefault="00A4182C" w:rsidP="000F03E0">
      <w:pPr>
        <w:shd w:val="clear" w:color="auto" w:fill="FFFFFF"/>
        <w:spacing w:before="82"/>
        <w:rPr>
          <w:lang w:val="ru-RU"/>
        </w:rPr>
      </w:pPr>
      <w:r w:rsidRPr="0006417E">
        <w:rPr>
          <w:lang w:val="sr-Cyrl-CS"/>
        </w:rPr>
        <w:t xml:space="preserve">     Рабиндранат Тагора: Градинар (41)</w:t>
      </w:r>
    </w:p>
    <w:p w:rsidR="00A4182C" w:rsidRPr="0006417E" w:rsidRDefault="00A4182C" w:rsidP="000F03E0">
      <w:pPr>
        <w:shd w:val="clear" w:color="auto" w:fill="FFFFFF"/>
        <w:rPr>
          <w:lang w:val="ru-RU"/>
        </w:rPr>
      </w:pPr>
      <w:r w:rsidRPr="0006417E">
        <w:rPr>
          <w:lang w:val="sr-Cyrl-CS"/>
        </w:rPr>
        <w:t xml:space="preserve">     Иво Андрић: На Дрини ћуприја (одломци)</w:t>
      </w:r>
    </w:p>
    <w:p w:rsidR="00A4182C" w:rsidRPr="0006417E" w:rsidRDefault="00A4182C" w:rsidP="000F03E0">
      <w:pPr>
        <w:shd w:val="clear" w:color="auto" w:fill="FFFFFF"/>
        <w:spacing w:before="245"/>
        <w:ind w:left="384"/>
        <w:rPr>
          <w:lang w:val="ru-RU"/>
        </w:rPr>
      </w:pPr>
      <w:r w:rsidRPr="0006417E">
        <w:rPr>
          <w:lang w:val="sr-Cyrl-CS"/>
        </w:rPr>
        <w:t>КЊИЖЕВНОТЕОРИЈСКИ ПОЖОВИ</w:t>
      </w:r>
    </w:p>
    <w:p w:rsidR="00A4182C" w:rsidRPr="0006417E" w:rsidRDefault="00A4182C" w:rsidP="000F03E0">
      <w:pPr>
        <w:shd w:val="clear" w:color="auto" w:fill="FFFFFF"/>
        <w:spacing w:before="101"/>
        <w:ind w:left="106" w:firstLine="278"/>
        <w:jc w:val="both"/>
        <w:rPr>
          <w:lang w:val="ru-RU"/>
        </w:rPr>
      </w:pPr>
      <w:r w:rsidRPr="0006417E">
        <w:rPr>
          <w:lang w:val="sr-Cyrl-CS"/>
        </w:rPr>
        <w:t>На наведеним делима понављају се, проширују, усвајају и систематизују основни књижевнотеоријски појмови.</w:t>
      </w:r>
    </w:p>
    <w:p w:rsidR="00A4182C" w:rsidRPr="0006417E" w:rsidRDefault="00A4182C" w:rsidP="000F03E0">
      <w:pPr>
        <w:shd w:val="clear" w:color="auto" w:fill="FFFFFF"/>
        <w:ind w:left="374"/>
        <w:rPr>
          <w:lang w:val="ru-RU"/>
        </w:rPr>
      </w:pPr>
      <w:r w:rsidRPr="0006417E">
        <w:rPr>
          <w:lang w:val="sr-Cyrl-CS"/>
        </w:rPr>
        <w:t>Лирика. Модерна лирска песма (структура). Песма у прози.</w:t>
      </w:r>
    </w:p>
    <w:p w:rsidR="00A4182C" w:rsidRPr="0006417E" w:rsidRDefault="00A4182C" w:rsidP="000F03E0">
      <w:pPr>
        <w:shd w:val="clear" w:color="auto" w:fill="FFFFFF"/>
        <w:ind w:left="86" w:firstLine="283"/>
        <w:jc w:val="both"/>
        <w:rPr>
          <w:lang w:val="sr-Cyrl-CS"/>
        </w:rPr>
      </w:pPr>
      <w:r w:rsidRPr="0006417E">
        <w:rPr>
          <w:lang w:val="sr-Cyrl-CS"/>
        </w:rPr>
        <w:t>Стих: једанаестерац, дванаестерац, слободан стих. Средства књижевноуметничког изражавања (стилске фигуре): метонимија, синегдоха, парадокс, алузија, апострофа, реторско питање, инверзија, елипса, рефрен.</w:t>
      </w:r>
    </w:p>
    <w:p w:rsidR="00A4182C" w:rsidRPr="0006417E" w:rsidRDefault="00A4182C" w:rsidP="000F03E0">
      <w:pPr>
        <w:shd w:val="clear" w:color="auto" w:fill="FFFFFF"/>
        <w:spacing w:before="5"/>
        <w:ind w:left="91" w:right="10" w:firstLine="278"/>
        <w:jc w:val="both"/>
        <w:rPr>
          <w:lang w:val="sr-Cyrl-CS"/>
        </w:rPr>
      </w:pPr>
      <w:r w:rsidRPr="0006417E">
        <w:rPr>
          <w:lang w:val="sr-Cyrl-CS"/>
        </w:rPr>
        <w:t>Епика.</w:t>
      </w:r>
      <w:r w:rsidRPr="0006417E">
        <w:rPr>
          <w:b/>
          <w:bCs/>
          <w:lang w:val="sr-Cyrl-CS"/>
        </w:rPr>
        <w:t xml:space="preserve"> </w:t>
      </w:r>
      <w:r w:rsidRPr="0006417E">
        <w:rPr>
          <w:lang w:val="sr-Cyrl-CS"/>
        </w:rPr>
        <w:t>Облици уметничког изражавања: причање (нарација), описивање (дескрипција), дијалог, монолог, унутрашњи монолог, доживљени говор, пишчев коментар; казивање у првом, другом и трећем лицу.</w:t>
      </w:r>
    </w:p>
    <w:p w:rsidR="00A4182C" w:rsidRPr="0006417E" w:rsidRDefault="00A4182C" w:rsidP="000F03E0">
      <w:pPr>
        <w:shd w:val="clear" w:color="auto" w:fill="FFFFFF"/>
        <w:ind w:left="86" w:right="14" w:firstLine="278"/>
        <w:jc w:val="both"/>
        <w:rPr>
          <w:lang w:val="ru-RU"/>
        </w:rPr>
      </w:pPr>
      <w:r w:rsidRPr="0006417E">
        <w:rPr>
          <w:lang w:val="sr-Cyrl-CS"/>
        </w:rPr>
        <w:t>Драма.</w:t>
      </w:r>
      <w:r w:rsidRPr="0006417E">
        <w:rPr>
          <w:b/>
          <w:bCs/>
          <w:lang w:val="sr-Cyrl-CS"/>
        </w:rPr>
        <w:t xml:space="preserve"> </w:t>
      </w:r>
      <w:r w:rsidRPr="0006417E">
        <w:rPr>
          <w:lang w:val="sr-Cyrl-CS"/>
        </w:rPr>
        <w:t>Драма у ужем смислу (особине): модерна драма, (психолошка, симболистичка, импресионистичка); драмска ситуација; сценски језик (визуелни и акустични сценски знакови); публика, глумац, глума, режија, лектор, сценограф.</w:t>
      </w:r>
    </w:p>
    <w:p w:rsidR="00A4182C" w:rsidRPr="0006417E" w:rsidRDefault="00A4182C" w:rsidP="000F03E0">
      <w:pPr>
        <w:shd w:val="clear" w:color="auto" w:fill="FFFFFF"/>
        <w:spacing w:before="235"/>
        <w:ind w:left="360"/>
        <w:jc w:val="center"/>
        <w:rPr>
          <w:lang w:val="ru-RU"/>
        </w:rPr>
      </w:pPr>
      <w:r w:rsidRPr="0006417E">
        <w:rPr>
          <w:lang w:val="sr-Cyrl-CS"/>
        </w:rPr>
        <w:t>ЈЕЗИК (13)</w:t>
      </w:r>
    </w:p>
    <w:p w:rsidR="00A4182C" w:rsidRPr="0006417E" w:rsidRDefault="00A4182C" w:rsidP="000F03E0">
      <w:pPr>
        <w:shd w:val="clear" w:color="auto" w:fill="FFFFFF"/>
        <w:spacing w:before="125"/>
        <w:ind w:left="360"/>
        <w:rPr>
          <w:lang w:val="ru-RU"/>
        </w:rPr>
      </w:pPr>
      <w:r w:rsidRPr="0006417E">
        <w:rPr>
          <w:lang w:val="sr-Cyrl-CS"/>
        </w:rPr>
        <w:t>СИНТАКСА</w:t>
      </w:r>
    </w:p>
    <w:p w:rsidR="00A4182C" w:rsidRPr="0006417E" w:rsidRDefault="00A4182C" w:rsidP="000F03E0">
      <w:pPr>
        <w:shd w:val="clear" w:color="auto" w:fill="FFFFFF"/>
        <w:spacing w:before="62"/>
        <w:ind w:left="77" w:right="29" w:firstLine="283"/>
        <w:jc w:val="both"/>
        <w:rPr>
          <w:lang w:val="ru-RU"/>
        </w:rPr>
      </w:pPr>
      <w:r w:rsidRPr="0006417E">
        <w:rPr>
          <w:lang w:val="sr-Cyrl-CS"/>
        </w:rPr>
        <w:t>Синтаксичке јединице: реченица у ширем смислу (комуникативне реченице) и реченице у ужем омислу (предикатске реченице).</w:t>
      </w:r>
    </w:p>
    <w:p w:rsidR="00A4182C" w:rsidRPr="0006417E" w:rsidRDefault="00A4182C" w:rsidP="000F03E0">
      <w:pPr>
        <w:shd w:val="clear" w:color="auto" w:fill="FFFFFF"/>
        <w:ind w:left="72" w:right="29" w:firstLine="283"/>
        <w:jc w:val="both"/>
        <w:rPr>
          <w:lang w:val="ru-RU"/>
        </w:rPr>
      </w:pPr>
      <w:r w:rsidRPr="0006417E">
        <w:rPr>
          <w:lang w:val="sr-Cyrl-CS"/>
        </w:rPr>
        <w:t>Падежни систем. Појам падежног система и предлошко-падежних конструкција.</w:t>
      </w:r>
    </w:p>
    <w:p w:rsidR="00A4182C" w:rsidRPr="0006417E" w:rsidRDefault="00A4182C" w:rsidP="000F03E0">
      <w:pPr>
        <w:shd w:val="clear" w:color="auto" w:fill="FFFFFF"/>
        <w:ind w:left="346"/>
        <w:rPr>
          <w:lang w:val="ru-RU"/>
        </w:rPr>
      </w:pPr>
      <w:r w:rsidRPr="0006417E">
        <w:rPr>
          <w:lang w:val="sr-Cyrl-CS"/>
        </w:rPr>
        <w:t>Конгруенција: дефиниција и основни појмови.</w:t>
      </w:r>
    </w:p>
    <w:p w:rsidR="00A4182C" w:rsidRPr="0006417E" w:rsidRDefault="00A4182C" w:rsidP="000F03E0">
      <w:pPr>
        <w:shd w:val="clear" w:color="auto" w:fill="FFFFFF"/>
        <w:ind w:left="72" w:right="29" w:firstLine="283"/>
        <w:jc w:val="both"/>
        <w:rPr>
          <w:lang w:val="ru-RU"/>
        </w:rPr>
      </w:pPr>
      <w:r w:rsidRPr="0006417E">
        <w:rPr>
          <w:lang w:val="sr-Cyrl-CS"/>
        </w:rPr>
        <w:t>Систем зависних реченица: три основна типа вредности зависних реченица (именичке, придевске и прилошке зависне реченице).</w:t>
      </w:r>
    </w:p>
    <w:p w:rsidR="00A4182C" w:rsidRPr="0006417E" w:rsidRDefault="00A4182C" w:rsidP="000F03E0">
      <w:pPr>
        <w:shd w:val="clear" w:color="auto" w:fill="FFFFFF"/>
        <w:ind w:left="67" w:right="48" w:firstLine="283"/>
        <w:jc w:val="both"/>
        <w:rPr>
          <w:lang w:val="ru-RU"/>
        </w:rPr>
      </w:pPr>
      <w:r w:rsidRPr="0006417E">
        <w:rPr>
          <w:lang w:val="sr-Cyrl-CS"/>
        </w:rPr>
        <w:t>Систем независних реченица. Обавештајне, упитне, заповедне, жељне и узвичне реченице.</w:t>
      </w:r>
    </w:p>
    <w:p w:rsidR="00A4182C" w:rsidRPr="0006417E" w:rsidRDefault="00A4182C" w:rsidP="000F03E0">
      <w:pPr>
        <w:shd w:val="clear" w:color="auto" w:fill="FFFFFF"/>
        <w:ind w:left="341"/>
        <w:rPr>
          <w:lang w:val="ru-RU"/>
        </w:rPr>
      </w:pPr>
      <w:r w:rsidRPr="0006417E">
        <w:rPr>
          <w:lang w:val="sr-Cyrl-CS"/>
        </w:rPr>
        <w:t>Глаголски вид и род.</w:t>
      </w:r>
    </w:p>
    <w:p w:rsidR="00A4182C" w:rsidRPr="0006417E" w:rsidRDefault="00A4182C" w:rsidP="000F03E0">
      <w:pPr>
        <w:shd w:val="clear" w:color="auto" w:fill="FFFFFF"/>
        <w:ind w:left="341"/>
        <w:rPr>
          <w:lang w:val="ru-RU"/>
        </w:rPr>
      </w:pPr>
      <w:r w:rsidRPr="0006417E">
        <w:rPr>
          <w:lang w:val="sr-Cyrl-CS"/>
        </w:rPr>
        <w:t>Глаголска времена и глаголски начини – основни појмови.</w:t>
      </w:r>
    </w:p>
    <w:p w:rsidR="00A4182C" w:rsidRPr="0006417E" w:rsidRDefault="00A4182C" w:rsidP="000F03E0">
      <w:pPr>
        <w:shd w:val="clear" w:color="auto" w:fill="FFFFFF"/>
        <w:tabs>
          <w:tab w:val="left" w:pos="3533"/>
        </w:tabs>
        <w:ind w:left="58" w:right="43" w:firstLine="283"/>
        <w:jc w:val="both"/>
        <w:rPr>
          <w:lang w:val="ru-RU"/>
        </w:rPr>
      </w:pPr>
      <w:r w:rsidRPr="0006417E">
        <w:rPr>
          <w:lang w:val="sr-Cyrl-CS"/>
        </w:rPr>
        <w:t>Напоредни односи међу синтаксичким јединицама (саставни, ра-</w:t>
      </w:r>
      <w:r w:rsidRPr="0006417E">
        <w:rPr>
          <w:lang w:val="sr-Cyrl-CS"/>
        </w:rPr>
        <w:br/>
        <w:t>ставни, супротни).</w:t>
      </w:r>
      <w:r w:rsidRPr="0006417E">
        <w:rPr>
          <w:lang w:val="sr-Cyrl-CS"/>
        </w:rPr>
        <w:tab/>
      </w:r>
    </w:p>
    <w:p w:rsidR="00A4182C" w:rsidRPr="0006417E" w:rsidRDefault="00A4182C" w:rsidP="000F03E0">
      <w:pPr>
        <w:shd w:val="clear" w:color="auto" w:fill="FFFFFF"/>
        <w:spacing w:before="230"/>
        <w:ind w:left="331"/>
        <w:rPr>
          <w:lang w:val="ru-RU"/>
        </w:rPr>
      </w:pPr>
      <w:r w:rsidRPr="0006417E">
        <w:rPr>
          <w:lang w:val="sr-Cyrl-CS"/>
        </w:rPr>
        <w:t>ПРАВОПИС</w:t>
      </w:r>
    </w:p>
    <w:p w:rsidR="00A4182C" w:rsidRPr="0006417E" w:rsidRDefault="00A4182C" w:rsidP="000F03E0">
      <w:pPr>
        <w:shd w:val="clear" w:color="auto" w:fill="FFFFFF"/>
        <w:ind w:left="331"/>
        <w:rPr>
          <w:lang w:val="sr-Cyrl-CS"/>
        </w:rPr>
      </w:pPr>
      <w:r w:rsidRPr="0006417E">
        <w:rPr>
          <w:lang w:val="sr-Cyrl-CS"/>
        </w:rPr>
        <w:t>Интерпункција.</w:t>
      </w:r>
    </w:p>
    <w:p w:rsidR="00A4182C" w:rsidRPr="0006417E" w:rsidRDefault="00A4182C" w:rsidP="000F03E0">
      <w:pPr>
        <w:shd w:val="clear" w:color="auto" w:fill="FFFFFF"/>
        <w:ind w:left="331"/>
        <w:rPr>
          <w:lang w:val="ru-RU"/>
        </w:rPr>
      </w:pPr>
    </w:p>
    <w:p w:rsidR="00A4182C" w:rsidRPr="0006417E" w:rsidRDefault="00A4182C" w:rsidP="000F03E0">
      <w:pPr>
        <w:shd w:val="clear" w:color="auto" w:fill="FFFFFF"/>
        <w:spacing w:before="5"/>
        <w:ind w:left="326"/>
        <w:jc w:val="center"/>
        <w:rPr>
          <w:lang w:val="sr-Cyrl-CS"/>
        </w:rPr>
      </w:pPr>
      <w:r w:rsidRPr="0006417E">
        <w:rPr>
          <w:lang w:val="sr-Cyrl-CS"/>
        </w:rPr>
        <w:t>КУЛТУРА ИЗРАЖАВАЊА (6)</w:t>
      </w:r>
    </w:p>
    <w:p w:rsidR="00A4182C" w:rsidRPr="0006417E" w:rsidRDefault="00A4182C" w:rsidP="000F03E0">
      <w:pPr>
        <w:shd w:val="clear" w:color="auto" w:fill="FFFFFF"/>
        <w:spacing w:before="5"/>
        <w:ind w:left="326"/>
        <w:rPr>
          <w:lang w:val="ru-RU"/>
        </w:rPr>
      </w:pPr>
    </w:p>
    <w:p w:rsidR="00A4182C" w:rsidRPr="0006417E" w:rsidRDefault="00A4182C" w:rsidP="000F03E0">
      <w:pPr>
        <w:shd w:val="clear" w:color="auto" w:fill="FFFFFF"/>
        <w:ind w:left="326"/>
        <w:rPr>
          <w:lang w:val="ru-RU"/>
        </w:rPr>
      </w:pPr>
      <w:r w:rsidRPr="0006417E">
        <w:rPr>
          <w:lang w:val="sr-Cyrl-CS"/>
        </w:rPr>
        <w:t>УСМЕНО ИЗРАЖАВАЊЕ</w:t>
      </w:r>
    </w:p>
    <w:p w:rsidR="00A4182C" w:rsidRPr="0006417E" w:rsidRDefault="00A4182C" w:rsidP="000F03E0">
      <w:pPr>
        <w:shd w:val="clear" w:color="auto" w:fill="FFFFFF"/>
        <w:spacing w:before="29"/>
        <w:ind w:left="43" w:right="58" w:firstLine="278"/>
        <w:jc w:val="both"/>
        <w:rPr>
          <w:lang w:val="ru-RU"/>
        </w:rPr>
      </w:pPr>
      <w:r w:rsidRPr="0006417E">
        <w:rPr>
          <w:lang w:val="sr-Cyrl-CS"/>
        </w:rPr>
        <w:t>Казивање и рецитовање напамет научених књижевноуметничких текстова.</w:t>
      </w:r>
    </w:p>
    <w:p w:rsidR="00A4182C" w:rsidRPr="0006417E" w:rsidRDefault="00A4182C" w:rsidP="000F03E0">
      <w:pPr>
        <w:shd w:val="clear" w:color="auto" w:fill="FFFFFF"/>
        <w:spacing w:before="10"/>
        <w:ind w:left="326"/>
        <w:rPr>
          <w:lang w:val="ru-RU"/>
        </w:rPr>
      </w:pPr>
      <w:r w:rsidRPr="0006417E">
        <w:rPr>
          <w:lang w:val="sr-Cyrl-CS"/>
        </w:rPr>
        <w:t>Стилистика. Функционални стилови: публицистички.</w:t>
      </w:r>
    </w:p>
    <w:p w:rsidR="00A4182C" w:rsidRPr="0006417E" w:rsidRDefault="00A4182C" w:rsidP="000F03E0">
      <w:pPr>
        <w:shd w:val="clear" w:color="auto" w:fill="FFFFFF"/>
        <w:spacing w:before="134"/>
        <w:ind w:left="317"/>
        <w:rPr>
          <w:lang w:val="ru-RU"/>
        </w:rPr>
      </w:pPr>
      <w:r w:rsidRPr="0006417E">
        <w:rPr>
          <w:lang w:val="sr-Cyrl-CS"/>
        </w:rPr>
        <w:t>ПИСМЕНО ИЗРАЖАВАЊЕ</w:t>
      </w:r>
    </w:p>
    <w:p w:rsidR="00A4182C" w:rsidRPr="0006417E" w:rsidRDefault="00A4182C" w:rsidP="000F03E0">
      <w:pPr>
        <w:shd w:val="clear" w:color="auto" w:fill="FFFFFF"/>
        <w:spacing w:before="53"/>
        <w:ind w:left="34" w:right="72" w:firstLine="278"/>
        <w:jc w:val="both"/>
        <w:rPr>
          <w:lang w:val="ru-RU"/>
        </w:rPr>
      </w:pPr>
      <w:r w:rsidRPr="0006417E">
        <w:rPr>
          <w:lang w:val="sr-Cyrl-CS"/>
        </w:rPr>
        <w:t>Стилистика. Лексичка синонимија и вишезначност речи, избор речи (прецизност). Појачавање и ублажавање исказа; обично, ублажено и увећано значење речи; пренесена значења речи (фигуративна употреба именица, глагола и придева).</w:t>
      </w:r>
    </w:p>
    <w:p w:rsidR="00A4182C" w:rsidRPr="0006417E" w:rsidRDefault="00A4182C" w:rsidP="000F03E0">
      <w:pPr>
        <w:shd w:val="clear" w:color="auto" w:fill="FFFFFF"/>
        <w:ind w:left="29" w:right="72" w:firstLine="274"/>
        <w:jc w:val="both"/>
        <w:rPr>
          <w:lang w:val="ru-RU"/>
        </w:rPr>
      </w:pPr>
      <w:r w:rsidRPr="0006417E">
        <w:rPr>
          <w:lang w:val="sr-Cyrl-CS"/>
        </w:rPr>
        <w:t>Писмене вежбе</w:t>
      </w:r>
      <w:r w:rsidRPr="0006417E">
        <w:rPr>
          <w:b/>
          <w:bCs/>
          <w:lang w:val="sr-Cyrl-CS"/>
        </w:rPr>
        <w:t xml:space="preserve"> </w:t>
      </w:r>
      <w:r w:rsidRPr="0006417E">
        <w:rPr>
          <w:lang w:val="sr-Cyrl-CS"/>
        </w:rPr>
        <w:t>новинарска вест, чланак, извештај, интервју, коментар и др. Приказ књижевно-сценског или филмског дела. Увежбавање технике израде писмених састава.</w:t>
      </w:r>
    </w:p>
    <w:p w:rsidR="00A4182C" w:rsidRPr="0006417E" w:rsidRDefault="00A4182C" w:rsidP="000F03E0">
      <w:pPr>
        <w:shd w:val="clear" w:color="auto" w:fill="FFFFFF"/>
        <w:ind w:left="298"/>
        <w:rPr>
          <w:lang w:val="ru-RU"/>
        </w:rPr>
      </w:pPr>
      <w:r w:rsidRPr="0006417E">
        <w:rPr>
          <w:lang w:val="sr-Cyrl-CS"/>
        </w:rPr>
        <w:t>Домаћи писмени задаци (читање и анализа на часу)</w:t>
      </w:r>
    </w:p>
    <w:p w:rsidR="00A4182C" w:rsidRPr="0006417E" w:rsidRDefault="00A4182C" w:rsidP="000F03E0">
      <w:pPr>
        <w:shd w:val="clear" w:color="auto" w:fill="FFFFFF"/>
        <w:ind w:left="298"/>
        <w:rPr>
          <w:lang w:val="ru-RU"/>
        </w:rPr>
      </w:pPr>
      <w:r w:rsidRPr="0006417E">
        <w:rPr>
          <w:lang w:val="sr-Cyrl-CS"/>
        </w:rPr>
        <w:t>Два писмена задатка.</w:t>
      </w:r>
    </w:p>
    <w:p w:rsidR="00A4182C" w:rsidRPr="0006417E" w:rsidRDefault="00A4182C" w:rsidP="000F03E0">
      <w:pPr>
        <w:rPr>
          <w:lang w:val="sr-Cyrl-CS"/>
        </w:rPr>
      </w:pPr>
    </w:p>
    <w:p w:rsidR="00A4182C" w:rsidRPr="0006417E" w:rsidRDefault="00A4182C" w:rsidP="000F03E0">
      <w:pPr>
        <w:shd w:val="clear" w:color="auto" w:fill="FFFFFF"/>
        <w:spacing w:before="197"/>
        <w:ind w:left="677"/>
        <w:jc w:val="center"/>
        <w:rPr>
          <w:lang w:val="ru-RU"/>
        </w:rPr>
      </w:pPr>
      <w:r w:rsidRPr="0006417E">
        <w:rPr>
          <w:lang w:val="sr-Cyrl-CS"/>
        </w:rPr>
        <w:t xml:space="preserve">НАЧИН ОСТВАРИВАЊА ПРОГРАМА </w:t>
      </w:r>
    </w:p>
    <w:p w:rsidR="00A4182C" w:rsidRPr="00A1595D" w:rsidRDefault="00A4182C" w:rsidP="000F03E0">
      <w:pPr>
        <w:shd w:val="clear" w:color="auto" w:fill="FFFFFF"/>
        <w:tabs>
          <w:tab w:val="left" w:pos="4392"/>
        </w:tabs>
        <w:spacing w:before="240"/>
        <w:ind w:left="384"/>
        <w:rPr>
          <w:lang w:val="ru-RU"/>
        </w:rPr>
      </w:pPr>
      <w:r w:rsidRPr="0006417E">
        <w:rPr>
          <w:lang w:val="sr-Cyrl-CS"/>
        </w:rPr>
        <w:t>УВОДНА ОБЈАШЊЕЊА</w:t>
      </w:r>
    </w:p>
    <w:p w:rsidR="00A4182C" w:rsidRPr="00A1595D" w:rsidRDefault="00A4182C" w:rsidP="000F03E0">
      <w:pPr>
        <w:shd w:val="clear" w:color="auto" w:fill="FFFFFF"/>
        <w:tabs>
          <w:tab w:val="left" w:pos="4392"/>
        </w:tabs>
        <w:spacing w:before="240"/>
        <w:ind w:left="384"/>
        <w:rPr>
          <w:lang w:val="ru-RU"/>
        </w:rPr>
      </w:pPr>
    </w:p>
    <w:p w:rsidR="00A4182C" w:rsidRPr="0006417E" w:rsidRDefault="00A4182C" w:rsidP="000F03E0">
      <w:pPr>
        <w:shd w:val="clear" w:color="auto" w:fill="FFFFFF"/>
        <w:ind w:left="82" w:right="14" w:firstLine="288"/>
        <w:jc w:val="both"/>
        <w:rPr>
          <w:lang w:val="ru-RU"/>
        </w:rPr>
      </w:pPr>
      <w:r w:rsidRPr="0006417E">
        <w:rPr>
          <w:lang w:val="sr-Cyrl-CS"/>
        </w:rPr>
        <w:t>Зависно од разреда и садржаја годишњи фонд часова наставе овог предмета распоређен је тако да је за подручје књижевност издвојено ок</w:t>
      </w:r>
      <w:r w:rsidRPr="0006417E">
        <w:t>o</w:t>
      </w:r>
      <w:r w:rsidRPr="0006417E">
        <w:rPr>
          <w:lang w:val="sr-Cyrl-CS"/>
        </w:rPr>
        <w:t xml:space="preserve"> 60 одсто, а за друга два (језик и култура изражавања) око 40 одсто часова.</w:t>
      </w:r>
    </w:p>
    <w:p w:rsidR="00A4182C" w:rsidRPr="0006417E" w:rsidRDefault="00A4182C" w:rsidP="000F03E0">
      <w:pPr>
        <w:shd w:val="clear" w:color="auto" w:fill="FFFFFF"/>
        <w:ind w:left="86" w:right="29" w:firstLine="278"/>
        <w:jc w:val="both"/>
        <w:rPr>
          <w:lang w:val="ru-RU"/>
        </w:rPr>
      </w:pPr>
      <w:r w:rsidRPr="0006417E">
        <w:rPr>
          <w:lang w:val="sr-Cyrl-CS"/>
        </w:rPr>
        <w:t>У оквиру тог фонда планирани садржаји се обрађују са 70 одсто часова. Осталих 30 одсто часова предвиђено је за понављање, утврђивање, вежбање и систематизовање програма.</w:t>
      </w:r>
    </w:p>
    <w:p w:rsidR="00A4182C" w:rsidRPr="0006417E" w:rsidRDefault="00A4182C" w:rsidP="000F03E0">
      <w:pPr>
        <w:shd w:val="clear" w:color="auto" w:fill="FFFFFF"/>
        <w:ind w:left="82" w:right="34" w:firstLine="288"/>
        <w:jc w:val="both"/>
        <w:rPr>
          <w:lang w:val="ru-RU"/>
        </w:rPr>
      </w:pPr>
      <w:r w:rsidRPr="0006417E">
        <w:rPr>
          <w:lang w:val="sr-Cyrl-CS"/>
        </w:rPr>
        <w:t>Циљ и задаци чине целину и остварују се током три године - систематски и континуирано - у свим предвиђеним програмско-тематским подручјима и видовима рада.</w:t>
      </w:r>
    </w:p>
    <w:p w:rsidR="00A4182C" w:rsidRPr="0006417E" w:rsidRDefault="00A4182C" w:rsidP="000F03E0">
      <w:pPr>
        <w:shd w:val="clear" w:color="auto" w:fill="FFFFFF"/>
        <w:ind w:left="77" w:right="34" w:firstLine="293"/>
        <w:jc w:val="both"/>
        <w:rPr>
          <w:lang w:val="ru-RU"/>
        </w:rPr>
      </w:pPr>
      <w:r w:rsidRPr="0006417E">
        <w:rPr>
          <w:lang w:val="sr-Cyrl-CS"/>
        </w:rPr>
        <w:t>Сви садржаји распоређени су по разредима, подручјима, областима и темама уз примену начела поступности, корелације, интеграције и примерености узрасту.</w:t>
      </w:r>
    </w:p>
    <w:p w:rsidR="00A4182C" w:rsidRPr="0006417E" w:rsidRDefault="00A4182C" w:rsidP="000F03E0">
      <w:pPr>
        <w:shd w:val="clear" w:color="auto" w:fill="FFFFFF"/>
        <w:ind w:left="72" w:right="34" w:firstLine="293"/>
        <w:jc w:val="both"/>
        <w:rPr>
          <w:lang w:val="ru-RU"/>
        </w:rPr>
      </w:pPr>
      <w:r w:rsidRPr="0006417E">
        <w:rPr>
          <w:lang w:val="sr-Cyrl-CS"/>
        </w:rPr>
        <w:t xml:space="preserve">Садржаји програма за трогодишње средње стручне школе </w:t>
      </w:r>
      <w:r w:rsidRPr="0006417E">
        <w:rPr>
          <w:lang w:val="ru-RU"/>
        </w:rPr>
        <w:t>(</w:t>
      </w:r>
      <w:r w:rsidRPr="0006417E">
        <w:t>I</w:t>
      </w:r>
      <w:r w:rsidRPr="0006417E">
        <w:rPr>
          <w:lang w:val="ru-RU"/>
        </w:rPr>
        <w:t xml:space="preserve">, </w:t>
      </w:r>
      <w:r w:rsidRPr="0006417E">
        <w:t>II</w:t>
      </w:r>
      <w:r w:rsidRPr="0006417E">
        <w:rPr>
          <w:lang w:val="sr-Cyrl-CS"/>
        </w:rPr>
        <w:t xml:space="preserve"> и Ш разред) редуковани су у односу на садржаје програма четворогодишњих средњих стручних школа </w:t>
      </w:r>
      <w:r w:rsidRPr="0006417E">
        <w:rPr>
          <w:lang w:val="ru-RU"/>
        </w:rPr>
        <w:t>(</w:t>
      </w:r>
      <w:r w:rsidRPr="0006417E">
        <w:t>I</w:t>
      </w:r>
      <w:r w:rsidRPr="0006417E">
        <w:rPr>
          <w:lang w:val="ru-RU"/>
        </w:rPr>
        <w:t xml:space="preserve">, </w:t>
      </w:r>
      <w:r w:rsidRPr="0006417E">
        <w:t>II</w:t>
      </w:r>
      <w:r w:rsidRPr="0006417E">
        <w:rPr>
          <w:lang w:val="sr-Cyrl-CS"/>
        </w:rPr>
        <w:t xml:space="preserve">, Ш и </w:t>
      </w:r>
      <w:r w:rsidRPr="0006417E">
        <w:t>IV</w:t>
      </w:r>
      <w:r w:rsidRPr="0006417E">
        <w:rPr>
          <w:lang w:val="ru-RU"/>
        </w:rPr>
        <w:t xml:space="preserve"> </w:t>
      </w:r>
      <w:r w:rsidRPr="0006417E">
        <w:rPr>
          <w:lang w:val="sr-Cyrl-CS"/>
        </w:rPr>
        <w:t>разред).</w:t>
      </w:r>
    </w:p>
    <w:p w:rsidR="00A4182C" w:rsidRPr="0006417E" w:rsidRDefault="00A4182C" w:rsidP="000F03E0">
      <w:pPr>
        <w:shd w:val="clear" w:color="auto" w:fill="FFFFFF"/>
        <w:ind w:left="62" w:right="53" w:firstLine="288"/>
        <w:jc w:val="both"/>
        <w:rPr>
          <w:lang w:val="ru-RU"/>
        </w:rPr>
      </w:pPr>
      <w:r w:rsidRPr="0006417E">
        <w:rPr>
          <w:lang w:val="sr-Cyrl-CS"/>
        </w:rPr>
        <w:t>Садржаји књижевности конкретизовани су по разредима, сегментима (књижевност и лектира), а обухватају књижевнотеоријско и књижевноисторијско проучавање књижевноуметничких дела и књижевности жанровски распоређених.</w:t>
      </w:r>
    </w:p>
    <w:p w:rsidR="00A4182C" w:rsidRPr="0006417E" w:rsidRDefault="00A4182C" w:rsidP="000F03E0">
      <w:pPr>
        <w:shd w:val="clear" w:color="auto" w:fill="FFFFFF"/>
        <w:ind w:left="58" w:right="58" w:firstLine="288"/>
        <w:jc w:val="both"/>
        <w:rPr>
          <w:lang w:val="ru-RU"/>
        </w:rPr>
      </w:pPr>
      <w:r w:rsidRPr="0006417E">
        <w:rPr>
          <w:lang w:val="sr-Cyrl-CS"/>
        </w:rPr>
        <w:t>Подручје језик обухвата изучавање језика као система. У садржаје овог подручја уграђени су елементи опште лингвистике и правописа.</w:t>
      </w:r>
    </w:p>
    <w:p w:rsidR="00A4182C" w:rsidRPr="0006417E" w:rsidRDefault="00A4182C" w:rsidP="000F03E0">
      <w:pPr>
        <w:shd w:val="clear" w:color="auto" w:fill="FFFFFF"/>
        <w:ind w:left="53" w:right="72" w:firstLine="288"/>
        <w:jc w:val="both"/>
        <w:rPr>
          <w:lang w:val="ru-RU"/>
        </w:rPr>
      </w:pPr>
      <w:r w:rsidRPr="0006417E">
        <w:rPr>
          <w:lang w:val="sr-Cyrl-CS"/>
        </w:rPr>
        <w:t>Подручје култура изражавања обухвата облике и врсте у области усменог и писменог изражавања (по разредима). У овој области планиране су говорне и писмене вежбе, домаћи задаци и писмени задаци, који треба да се раде наизменично ћирилицом и латиницом.</w:t>
      </w:r>
    </w:p>
    <w:p w:rsidR="00A4182C" w:rsidRPr="0006417E" w:rsidRDefault="00A4182C" w:rsidP="000F03E0">
      <w:pPr>
        <w:shd w:val="clear" w:color="auto" w:fill="FFFFFF"/>
        <w:ind w:left="34" w:right="96" w:firstLine="288"/>
        <w:jc w:val="both"/>
        <w:rPr>
          <w:lang w:val="ru-RU"/>
        </w:rPr>
      </w:pPr>
      <w:r w:rsidRPr="0006417E">
        <w:rPr>
          <w:lang w:val="sr-Cyrl-CS"/>
        </w:rPr>
        <w:t>Ради што успешније реализације бројних захтева и садржаја неопходна је и стална сарадња наставника српског језика и књижевности с наставницима других предмета (историје, сродних општестручних и ужестручних предмета), стручним сарадницима (школским библиотекаром-медијатекаром, педагогом, психологом) и органима (стручним активом и већима), родитељима ученика и међуопштинском (регионалном) просветно-педагошком службом; такође је корисна сарадња наставника и са одређеним институцијама (народном библиотеком, домом културе, биоскопом, локалним новинама, радио-станицом и др.).</w:t>
      </w:r>
    </w:p>
    <w:p w:rsidR="00A4182C" w:rsidRPr="0006417E" w:rsidRDefault="00A4182C" w:rsidP="000F03E0">
      <w:pPr>
        <w:shd w:val="clear" w:color="auto" w:fill="FFFFFF"/>
        <w:spacing w:before="19"/>
        <w:ind w:left="62" w:firstLine="260"/>
        <w:jc w:val="both"/>
        <w:rPr>
          <w:lang w:val="ru-RU"/>
        </w:rPr>
      </w:pPr>
      <w:r w:rsidRPr="0006417E">
        <w:rPr>
          <w:lang w:val="sr-Cyrl-CS"/>
        </w:rPr>
        <w:t>Квалитет и трајност знања, умења, вештина и навика ученика у многоме зависе од принципа, облика, метода и средстава који се користе у образовно-васпитном процесу. Због тога савремена настава српског језика и књижев</w:t>
      </w:r>
      <w:r>
        <w:rPr>
          <w:lang w:val="sr-Cyrl-CS"/>
        </w:rPr>
        <w:t>ности претпоставља остваривање б</w:t>
      </w:r>
      <w:r w:rsidRPr="0006417E">
        <w:rPr>
          <w:lang w:val="sr-Cyrl-CS"/>
        </w:rPr>
        <w:t>итних задатака и садржаја програма уз максимално могућу мисаону активност ученика (субјеката у настави), поштовање одређених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савремена пракса и методика наставе српског језика и књижевности (пре свега: разни видови групног и индивидуалног рада примерени могућностима ученика, методе - дијалошка, текстуално-графичке демонстрације и самосталних радова ученика, средства - уџбеници, приручници, разне врсте текстова и графичких приказа, графофолије, наставни и други филмови, радио и телевизијске емисије и сл.). Избор одређених наставних облика, метода, поступака и средстава условљен је, пре свега, наставним садржајем и циљевима (образовним, васпитним и функционалним), које треба остварити на једном часу српског језика и књижевности.</w:t>
      </w:r>
    </w:p>
    <w:p w:rsidR="00A4182C" w:rsidRPr="0006417E" w:rsidRDefault="00A4182C" w:rsidP="000F03E0">
      <w:pPr>
        <w:shd w:val="clear" w:color="auto" w:fill="FFFFFF"/>
        <w:ind w:left="62" w:right="5" w:firstLine="278"/>
        <w:jc w:val="both"/>
        <w:rPr>
          <w:lang w:val="ru-RU"/>
        </w:rPr>
      </w:pPr>
      <w:r w:rsidRPr="0006417E">
        <w:rPr>
          <w:lang w:val="sr-Cyrl-CS"/>
        </w:rPr>
        <w:t>Редовна настава српског језика и књижевности изводи се у специјализованим учионицама и кабинетима за овај предмет, који треба да буду опремљени у складу са нормативима за средње стручне школе. Делимично, она се организује и у другим школским просторијама (библиотеци-медијатеци, читаоници, аудиовизуелној сали и сл.).</w:t>
      </w:r>
    </w:p>
    <w:p w:rsidR="00A4182C" w:rsidRPr="0006417E" w:rsidRDefault="00A4182C" w:rsidP="000F03E0">
      <w:pPr>
        <w:shd w:val="clear" w:color="auto" w:fill="FFFFFF"/>
        <w:ind w:left="58" w:right="14" w:firstLine="278"/>
        <w:jc w:val="both"/>
        <w:rPr>
          <w:lang w:val="ru-RU"/>
        </w:rPr>
      </w:pPr>
      <w:r w:rsidRPr="0006417E">
        <w:rPr>
          <w:lang w:val="sr-Cyrl-CS"/>
        </w:rPr>
        <w:t>У настави српског језика и књижевности користе се одобрени уџбеници и приручници и библиотечко-информацијска грађа од значаја за остваривање задатака и садржаја програма овог предмета, односно за систематско оспособљавање ученика за самостално коришћење разних извора сазнања у настави и ван ње.</w:t>
      </w:r>
    </w:p>
    <w:p w:rsidR="00A4182C" w:rsidRPr="0006417E" w:rsidRDefault="00A4182C" w:rsidP="000F03E0">
      <w:pPr>
        <w:shd w:val="clear" w:color="auto" w:fill="FFFFFF"/>
        <w:spacing w:before="5"/>
        <w:ind w:left="38" w:right="19" w:firstLine="278"/>
        <w:jc w:val="both"/>
        <w:rPr>
          <w:lang w:val="ru-RU"/>
        </w:rPr>
      </w:pPr>
      <w:r w:rsidRPr="0006417E">
        <w:rPr>
          <w:lang w:val="sr-Cyrl-CS"/>
        </w:rPr>
        <w:t>У односу на досадашњи, овај програм доноси извесне промене и новине, које треба имати у виду приликом планирања (глобалног и оперативног) и реализације предвиђених задатака и садржаја. Посебно су значајне ове промене и новине у програму: измењен је недељни и годишњи фонд часова у свим разредима средњих стручних школа као и начин расподеле предвиђеног годишњег фонда часова на поједине сегменте програма; обезбеђен је адекватнији однос између часова обраде и других типова часова: кориговани су циљ и задаци наставе; измењени су структура и садржаји подручја књижевност и језик; у програм је укључен садржај проучавања књижевног дела. Уведена је област лектире, укључени су нови аутори и наслови; одређени су основни књижевнотеоријски појмови који се усвајају током обраде одговарајућих дела: створени су предуслови за креативно испољавање наставника и прилагођавање васпитно-образовног рада различитим ситуацијама у пракси, као и за појачавање стваралачке сарадње наставника и ученика.</w:t>
      </w:r>
    </w:p>
    <w:p w:rsidR="00A4182C" w:rsidRPr="0006417E" w:rsidRDefault="00A4182C" w:rsidP="000F03E0">
      <w:pPr>
        <w:shd w:val="clear" w:color="auto" w:fill="FFFFFF"/>
        <w:spacing w:before="134"/>
        <w:ind w:left="326"/>
        <w:jc w:val="center"/>
        <w:rPr>
          <w:lang w:val="ru-RU"/>
        </w:rPr>
      </w:pPr>
      <w:r w:rsidRPr="0006417E">
        <w:rPr>
          <w:lang w:val="sr-Cyrl-CS"/>
        </w:rPr>
        <w:t>КЊИЖЕВНОСТ</w:t>
      </w:r>
    </w:p>
    <w:p w:rsidR="00A4182C" w:rsidRPr="0006417E" w:rsidRDefault="00A4182C" w:rsidP="000F03E0">
      <w:pPr>
        <w:shd w:val="clear" w:color="auto" w:fill="FFFFFF"/>
        <w:spacing w:before="58"/>
        <w:ind w:left="38" w:right="34" w:firstLine="288"/>
        <w:jc w:val="both"/>
        <w:rPr>
          <w:lang w:val="ru-RU"/>
        </w:rPr>
      </w:pPr>
      <w:r w:rsidRPr="0006417E">
        <w:rPr>
          <w:lang w:val="sr-Cyrl-CS"/>
        </w:rPr>
        <w:t>Ово програмско-тематско подручје обухвата најзначајнија дела из српске и светске књижевности, која су распоређена у књижевноисторијском континуитету од старог века до данас.</w:t>
      </w:r>
    </w:p>
    <w:p w:rsidR="00A4182C" w:rsidRPr="0006417E" w:rsidRDefault="00A4182C" w:rsidP="000F03E0">
      <w:pPr>
        <w:shd w:val="clear" w:color="auto" w:fill="FFFFFF"/>
        <w:ind w:left="24" w:right="34" w:firstLine="283"/>
        <w:jc w:val="both"/>
        <w:rPr>
          <w:lang w:val="ru-RU"/>
        </w:rPr>
      </w:pPr>
      <w:r w:rsidRPr="0006417E">
        <w:rPr>
          <w:lang w:val="sr-Cyrl-CS"/>
        </w:rPr>
        <w:t xml:space="preserve">Програм </w:t>
      </w:r>
      <w:r w:rsidRPr="0006417E">
        <w:t>I</w:t>
      </w:r>
      <w:r w:rsidRPr="0006417E">
        <w:rPr>
          <w:lang w:val="ru-RU"/>
        </w:rPr>
        <w:t xml:space="preserve"> </w:t>
      </w:r>
      <w:r w:rsidRPr="0006417E">
        <w:rPr>
          <w:lang w:val="sr-Cyrl-CS"/>
        </w:rPr>
        <w:t>разреда је за почетак предвидео увод у проучавање књижевног дела (књижевнотеоријски приступ) како би се избегло нагло прелажење са тематског проучавања, карактеристичног за наставу овог предмета у основној школи, на проучавање историје књижевности, тј. изучавање књижевноуметничких дела у историјском контексту. Уз тај основни разлог треба имати у виду и друга преимућства оваквог приступа: наставник ће стећи увид у књижевноисторијска знања која су ученици понели из основне школе. Та знања ће се систематизовати, проширити и продубити, чиме ће се остварити ваљанији пут за сложенији и студиознији приступ књижевним делима какав захтева програм књижевности у средњим стручним школама.</w:t>
      </w:r>
    </w:p>
    <w:p w:rsidR="00A4182C" w:rsidRPr="0006417E" w:rsidRDefault="00A4182C" w:rsidP="000F03E0">
      <w:pPr>
        <w:shd w:val="clear" w:color="auto" w:fill="FFFFFF"/>
        <w:ind w:left="24" w:right="58" w:firstLine="283"/>
        <w:jc w:val="both"/>
        <w:rPr>
          <w:lang w:val="ru-RU"/>
        </w:rPr>
      </w:pPr>
      <w:r w:rsidRPr="0006417E">
        <w:rPr>
          <w:lang w:val="sr-Cyrl-CS"/>
        </w:rPr>
        <w:t>Наставник српског језика и књижевности у средњим стручним школама треба да пође од претпоставке да је ученик у основној школи стекао основна знања:</w:t>
      </w:r>
    </w:p>
    <w:p w:rsidR="00A4182C" w:rsidRPr="0006417E" w:rsidRDefault="00A4182C" w:rsidP="000F03E0">
      <w:pPr>
        <w:numPr>
          <w:ilvl w:val="0"/>
          <w:numId w:val="7"/>
        </w:numPr>
        <w:shd w:val="clear" w:color="auto" w:fill="FFFFFF"/>
        <w:tabs>
          <w:tab w:val="left" w:pos="408"/>
        </w:tabs>
        <w:jc w:val="both"/>
        <w:rPr>
          <w:lang w:val="sr-Cyrl-CS"/>
        </w:rPr>
      </w:pPr>
      <w:r w:rsidRPr="0006417E">
        <w:rPr>
          <w:lang w:val="sr-Cyrl-CS"/>
        </w:rPr>
        <w:t>из теорије књижевности: тема, мотив, фабула; лик, карактер; структура прозног књижевног дела; књижевни родови и врсте;</w:t>
      </w:r>
      <w:r w:rsidRPr="0006417E">
        <w:rPr>
          <w:lang w:val="ru-RU"/>
        </w:rPr>
        <w:t xml:space="preserve"> </w:t>
      </w:r>
      <w:r w:rsidRPr="0006417E">
        <w:rPr>
          <w:lang w:val="sr-Cyrl-CS"/>
        </w:rPr>
        <w:t>основна језичкостилска изражајна средства; усмена и писана књижевност; структура лирске песме; стих, строфа, рима, ритам; структура драмског дела; дијалог, монолог, драмска врста, драма и позориште, филм, радио-драма, телевизијска драма;</w:t>
      </w:r>
    </w:p>
    <w:p w:rsidR="00A4182C" w:rsidRPr="0006417E" w:rsidRDefault="00A4182C" w:rsidP="000F03E0">
      <w:pPr>
        <w:numPr>
          <w:ilvl w:val="0"/>
          <w:numId w:val="7"/>
        </w:numPr>
        <w:shd w:val="clear" w:color="auto" w:fill="FFFFFF"/>
        <w:tabs>
          <w:tab w:val="left" w:pos="408"/>
        </w:tabs>
        <w:jc w:val="both"/>
        <w:rPr>
          <w:lang w:val="sr-Cyrl-CS"/>
        </w:rPr>
      </w:pPr>
      <w:r w:rsidRPr="0006417E">
        <w:rPr>
          <w:lang w:val="sr-Cyrl-CS"/>
        </w:rPr>
        <w:t>из основа сценске и филмске културе: слика, реч, звук, филмска музика, ситуација, радња, јунаци филма, елементи филмског израза, филмске врсте, од синопсиса до сценарија; филм, телевизија, књижевност (сличност и разлике).</w:t>
      </w:r>
    </w:p>
    <w:p w:rsidR="00A4182C" w:rsidRPr="0006417E" w:rsidRDefault="00A4182C" w:rsidP="000F03E0">
      <w:pPr>
        <w:shd w:val="clear" w:color="auto" w:fill="FFFFFF"/>
        <w:ind w:right="77" w:firstLine="278"/>
        <w:jc w:val="both"/>
        <w:rPr>
          <w:lang w:val="ru-RU"/>
        </w:rPr>
      </w:pPr>
      <w:r w:rsidRPr="0006417E">
        <w:rPr>
          <w:lang w:val="sr-Cyrl-CS"/>
        </w:rPr>
        <w:t>Са стеченим знањима, која се у програму средњих стручних школа проширују и продубљују, ученик може активно да учествује у интерпретацији књижевног дела.</w:t>
      </w:r>
    </w:p>
    <w:p w:rsidR="00A4182C" w:rsidRPr="0006417E" w:rsidRDefault="00A4182C" w:rsidP="000F03E0">
      <w:pPr>
        <w:shd w:val="clear" w:color="auto" w:fill="FFFFFF"/>
        <w:spacing w:before="10"/>
        <w:ind w:right="86" w:firstLine="278"/>
        <w:jc w:val="both"/>
        <w:rPr>
          <w:lang w:val="ru-RU"/>
        </w:rPr>
      </w:pPr>
      <w:r w:rsidRPr="0006417E">
        <w:rPr>
          <w:lang w:val="sr-Cyrl-CS"/>
        </w:rPr>
        <w:t>Интерпретативно-аналитички методички систем је основни вид наставе књижевности и њега треба доследно примењивати приликом упознавања ученика са изабраним књижевним делима која су предвиђена програмом. Наравно, не треба очекивати да се сва програмом предвиђена дела обрађују на нивоу интерпретације као најпотребнијег аналитичко-синтетичког приступа књижевном делу. Наставник треба да процени на којим ће делима радити интерпретацију, а на којим осврт, приказ или, пак, проблемско-стваралачки методички систем.</w:t>
      </w:r>
    </w:p>
    <w:p w:rsidR="00A4182C" w:rsidRPr="0006417E" w:rsidRDefault="00A4182C" w:rsidP="000F03E0">
      <w:pPr>
        <w:shd w:val="clear" w:color="auto" w:fill="FFFFFF"/>
        <w:ind w:left="62" w:firstLine="288"/>
        <w:jc w:val="both"/>
        <w:rPr>
          <w:lang w:val="ru-RU"/>
        </w:rPr>
      </w:pPr>
      <w:r w:rsidRPr="0006417E">
        <w:rPr>
          <w:lang w:val="sr-Cyrl-CS"/>
        </w:rPr>
        <w:t>Нема сумње да овакав програм књижевности у средњим стручним школама повремено тражи и примену експликативног методичког система када се мора чути наставникова реч, и то најчешће приликом давања информација о епохама које се проучавају, као и у свим другим ситуацијама у којима наставник не може рачунати на ученикова предзнања (на пример: основне информације о почецима писмености, да је његов говор модел правилног, чистог и богатог језика каквом треба да теже његови ученици).</w:t>
      </w:r>
    </w:p>
    <w:p w:rsidR="00A4182C" w:rsidRPr="0006417E" w:rsidRDefault="00A4182C" w:rsidP="000F03E0">
      <w:pPr>
        <w:shd w:val="clear" w:color="auto" w:fill="FFFFFF"/>
        <w:ind w:left="62" w:right="110" w:firstLine="288"/>
        <w:jc w:val="both"/>
        <w:rPr>
          <w:lang w:val="ru-RU"/>
        </w:rPr>
      </w:pPr>
      <w:r w:rsidRPr="0006417E">
        <w:rPr>
          <w:lang w:val="sr-Cyrl-CS"/>
        </w:rPr>
        <w:t>Књижевна дела из програма лектира имају равноправан третман са делима из обавезног програма књижевности и обрађују се по истом методичком систему. Треба напоменути да се из лектире која је дата по избору ученика и наставника не морају обрадити сви писци, већ књижевно дело оног писца за које се опредељују ученици и наставник.</w:t>
      </w:r>
    </w:p>
    <w:p w:rsidR="00A4182C" w:rsidRPr="0006417E" w:rsidRDefault="00A4182C" w:rsidP="000F03E0">
      <w:pPr>
        <w:shd w:val="clear" w:color="auto" w:fill="FFFFFF"/>
        <w:spacing w:before="134"/>
        <w:ind w:left="346"/>
        <w:rPr>
          <w:lang w:val="ru-RU"/>
        </w:rPr>
      </w:pPr>
      <w:r w:rsidRPr="0006417E">
        <w:rPr>
          <w:lang w:val="sr-Cyrl-CS"/>
        </w:rPr>
        <w:t>ЈЕЗИК</w:t>
      </w:r>
    </w:p>
    <w:p w:rsidR="00A4182C" w:rsidRPr="0006417E" w:rsidRDefault="00A4182C" w:rsidP="000F03E0">
      <w:pPr>
        <w:shd w:val="clear" w:color="auto" w:fill="FFFFFF"/>
        <w:spacing w:before="48"/>
        <w:ind w:left="38" w:right="115" w:firstLine="283"/>
        <w:jc w:val="both"/>
        <w:rPr>
          <w:lang w:val="ru-RU"/>
        </w:rPr>
      </w:pPr>
      <w:r w:rsidRPr="0006417E">
        <w:rPr>
          <w:lang w:val="sr-Cyrl-CS"/>
        </w:rPr>
        <w:t>Програм наставе језика у средњим стручним школама конципиран је тако да омогући ученицима стицање знања и о језику као друштвеној појави и о језику као систему знакова. Циљ је да ученици, поред знања о свом матерњем језику, стекну и опште лингвистичка односно социолингвистичка знања неопходна образованом човеку. Ова општа знања су функционално повезана са наставом матерњег језика. Главни део тих знања обрађује се у сегменту општи појмови о језику. Као у уводном делу сегмента књижевни језик (у првом разреду) и сегменту језички систем и науке које се њиме баве; али се општи појмови обрађују и током целе наставе - у вези са одговарајућим партијама о српском као матерњем језику. Инсистирање на једном теоријски и методички вишем нивоу изучавању језичких појава даје нови квалитет настави која обухвата и знања с којима су се ученици сретали у основној школи. Ова знања, поред своје општеобразовне вредности и значаја за олакшавање и побољшавање наставе српског језика, треба да послуже и лакшем савлађивању градива из страних језика.</w:t>
      </w:r>
    </w:p>
    <w:p w:rsidR="00A4182C" w:rsidRPr="0006417E" w:rsidRDefault="00A4182C" w:rsidP="000F03E0">
      <w:pPr>
        <w:shd w:val="clear" w:color="auto" w:fill="FFFFFF"/>
        <w:ind w:left="34" w:right="139" w:firstLine="293"/>
        <w:jc w:val="both"/>
        <w:rPr>
          <w:lang w:val="sr-Cyrl-CS"/>
        </w:rPr>
      </w:pPr>
      <w:r w:rsidRPr="0006417E">
        <w:rPr>
          <w:lang w:val="sr-Cyrl-CS"/>
        </w:rPr>
        <w:t>Део програма књижевни језик вишеструко је значајан. Његовом реализацијом ученици треба да стекну знања и изграде одговарајуће ставове о српском књижевном језику и о значају књижевнојезичке норме и језичке културе. Овај део програма укључује и наставу о развоју књижевног језика.</w:t>
      </w:r>
    </w:p>
    <w:p w:rsidR="00A4182C" w:rsidRPr="0006417E" w:rsidRDefault="00A4182C" w:rsidP="000F03E0">
      <w:pPr>
        <w:shd w:val="clear" w:color="auto" w:fill="FFFFFF"/>
        <w:ind w:left="19" w:right="158" w:firstLine="283"/>
        <w:jc w:val="both"/>
        <w:rPr>
          <w:lang w:val="ru-RU"/>
        </w:rPr>
      </w:pPr>
      <w:r w:rsidRPr="0006417E">
        <w:rPr>
          <w:lang w:val="sr-Cyrl-CS"/>
        </w:rPr>
        <w:t>У сегменту програма посвећеног организацији и функционисању језичког система не обрађују се само чисто граматички аспекти језичког система већ се обухватају и функционални аспекти. Зато су, између осталог, у синтаксу унети и елементи лингвистике текста и граматике. Посебан је значај дат лексикологији (која се надовезује на део о творби речи), и то не само да би ученици стекли више знања о речничком благу свога језика него и да би развили правилан однос према разним појавама у лексици.</w:t>
      </w:r>
    </w:p>
    <w:p w:rsidR="00A4182C" w:rsidRPr="0006417E" w:rsidRDefault="00A4182C" w:rsidP="000F03E0">
      <w:pPr>
        <w:shd w:val="clear" w:color="auto" w:fill="FFFFFF"/>
        <w:ind w:left="10" w:right="163" w:firstLine="283"/>
        <w:jc w:val="both"/>
        <w:rPr>
          <w:lang w:val="sr-Cyrl-CS"/>
        </w:rPr>
      </w:pPr>
      <w:r w:rsidRPr="0006417E">
        <w:rPr>
          <w:lang w:val="sr-Cyrl-CS"/>
        </w:rPr>
        <w:t>У обради свих сегмената програма треба се надовезивати на знања која су ученици стекли током претходног школовања. Међутим, овде није реч о простом обнављању и утврђивању раније стечених знања, него о добијању целовите слике о српском језику, и као што је већ речено, о усвајању једног квалитативно вишег приступа проучавању језичке организације и језичких законитости.</w:t>
      </w:r>
    </w:p>
    <w:p w:rsidR="00A4182C" w:rsidRPr="00A1595D" w:rsidRDefault="00A4182C" w:rsidP="000F03E0">
      <w:pPr>
        <w:shd w:val="clear" w:color="auto" w:fill="FFFFFF"/>
        <w:ind w:right="173" w:firstLine="278"/>
        <w:jc w:val="both"/>
        <w:rPr>
          <w:lang w:val="ru-RU"/>
        </w:rPr>
      </w:pPr>
      <w:r w:rsidRPr="0006417E">
        <w:rPr>
          <w:lang w:val="sr-Cyrl-CS"/>
        </w:rPr>
        <w:t>Веома је важно да се настава језика повеже са осталим деловима овог наставног предмета. Наиме, ова настава пружа лингвистичка знања која ће бити подлога за тумачење језика и стила књижевних дела, с тим што ова дела пружају и одговарајући материјал за уочавање естетске функције језика. С друге стране, настава језика се мора повезати и са наставом културе изражавања. Тиме ће лингвистичка знања (о акценатском систему, творби речи, лексикологији, синтакси итд.), као и проучавање правописа, допринети да ученици боље и поступније усвоје књижевнојезичку норму и да побољшају своје изражајне способности.</w:t>
      </w:r>
    </w:p>
    <w:p w:rsidR="00A4182C" w:rsidRPr="00A1595D" w:rsidRDefault="00A4182C" w:rsidP="000F03E0">
      <w:pPr>
        <w:shd w:val="clear" w:color="auto" w:fill="FFFFFF"/>
        <w:ind w:right="173" w:firstLine="278"/>
        <w:jc w:val="both"/>
        <w:rPr>
          <w:lang w:val="ru-RU"/>
        </w:rPr>
      </w:pPr>
    </w:p>
    <w:p w:rsidR="00A4182C" w:rsidRPr="0006417E" w:rsidRDefault="00A4182C" w:rsidP="000F03E0">
      <w:pPr>
        <w:shd w:val="clear" w:color="auto" w:fill="FFFFFF"/>
        <w:ind w:left="374"/>
        <w:jc w:val="center"/>
        <w:rPr>
          <w:lang w:val="ru-RU"/>
        </w:rPr>
      </w:pPr>
      <w:r w:rsidRPr="0006417E">
        <w:rPr>
          <w:lang w:val="sr-Cyrl-CS"/>
        </w:rPr>
        <w:t>КУЛТУРА ИЗРАЖАВАЊА</w:t>
      </w:r>
    </w:p>
    <w:p w:rsidR="00A4182C" w:rsidRPr="0006417E" w:rsidRDefault="00A4182C" w:rsidP="000F03E0">
      <w:pPr>
        <w:shd w:val="clear" w:color="auto" w:fill="FFFFFF"/>
        <w:spacing w:before="120"/>
        <w:ind w:left="77" w:firstLine="288"/>
        <w:jc w:val="both"/>
        <w:rPr>
          <w:lang w:val="ru-RU"/>
        </w:rPr>
      </w:pPr>
      <w:r w:rsidRPr="0006417E">
        <w:rPr>
          <w:lang w:val="sr-Cyrl-CS"/>
        </w:rPr>
        <w:t>Вежбе у усменом изражавању треба у средњим стручним школама да дају одређени степен правилне артикулације, дикције, интонације, ритма и темпа у читању и казивању лирског, епског и драмског текста. Ове се вежбе, по правилу, реализују у току обраде књижевног текста на тај начин што ће наставник, директно, својим читањем, говорењем или уз помоћ снимка, анализирати одговарајуће елементе правилног усменог изражавања како би их ученици уочили. Стечена сазнања трансформишу се у вештине и умења на тај начин што ученици интерпретирањем књижевних текстова настоје да сами достигну одговарајући степен вештине и умења ове врсте. Стечене способности се даље увежбавају различитим облицима усменог изражавања ученика (извештавање, расправљање, реферисање и др.). Већина предвиђених облика ове наставе непосредно се укључује у наставу књижевности или примене за израду писмених састава.</w:t>
      </w:r>
    </w:p>
    <w:p w:rsidR="00A4182C" w:rsidRPr="0006417E" w:rsidRDefault="00A4182C" w:rsidP="000F03E0">
      <w:pPr>
        <w:shd w:val="clear" w:color="auto" w:fill="FFFFFF"/>
        <w:ind w:left="48" w:right="19" w:firstLine="278"/>
        <w:jc w:val="both"/>
        <w:rPr>
          <w:lang w:val="ru-RU"/>
        </w:rPr>
      </w:pPr>
      <w:r w:rsidRPr="0006417E">
        <w:rPr>
          <w:lang w:val="sr-Cyrl-CS"/>
        </w:rPr>
        <w:t>У првом разреду (делимично и у другом) веома је упутно да наставник ученицима демонстрира методологију израде писменог састава. У том смислу корисно је комбиновати индукцију и дедукцију. На одабраном узорку (расправа, извештај и др.) треба анализирати његову композицију, функцију одељака и остале елементе (примереност стила и сл.). Затим се ученицима може дати задатак да припреме грађу о једној теми, али да прикупљену грађу не обликују већ да се то уради на часу. Вежба у методологији израде писменог састава на основу прикупљене грађе требало би да буде демонстрација целокупног поступка израде писменог састава: од анализе теме, одређивања њеног тежишта, селекције прикупљене грађе, распореда појединости с гледишта добре композиције, до обликовања грађе и рада на усавршавању текста. Рационализација наставе у овом послу постиже се на тај начин што ће узорак текста бити у вези с књижевним делом из програма за одређени разред.</w:t>
      </w:r>
    </w:p>
    <w:p w:rsidR="00A4182C" w:rsidRPr="0006417E" w:rsidRDefault="00A4182C" w:rsidP="000F03E0">
      <w:pPr>
        <w:shd w:val="clear" w:color="auto" w:fill="FFFFFF"/>
        <w:ind w:left="24" w:right="43" w:firstLine="278"/>
        <w:jc w:val="both"/>
        <w:rPr>
          <w:lang w:val="ru-RU"/>
        </w:rPr>
      </w:pPr>
      <w:r w:rsidRPr="0006417E">
        <w:rPr>
          <w:lang w:val="sr-Cyrl-CS"/>
        </w:rPr>
        <w:t>И диференцирање функционалних стилова ваља обављати на узорцима које је наставник одабрао. Да би ученик био оспособљен да свој језик и начин изражавања подеси врсти писменог састава (излагања), треба да напише конкретан састав (припреми излагање). Вежбе ове врсте треба понављати све док сваки ученик не буде оспособљен да се служи одређеним облицима изражавања. Да би се постигао већи наставни учинак, корисно је наћи неопходну психолошку мотивацију. Због тога ученике треба обавестити не само о коначном циљу који се жели постићи одређеним системом вежбања него и о сврсисходности појединих парцијалних вежбања која чине интегралну целину. Тако, на пример, ако су ученици обавештени да ће следећи писмени задатак бити у форми расправе или приказа, онда и конкретне вежбе треба да буду подређене том циљу. Наставник ће на одабраном моделу конкретног облика изражавања показати ученицима његове битне карактеристике, подразумевајући ту и примереност језика и стила. После тога ученици у форми домаћег задатка чине прве покушаје да самостално напишу састав одређене врсте. Читањем и коментарисањем домаћих задатака ученици се даље оспособљавају у писменом изражавању и овладавању одређеним врстама састава. Када је наставник стекао утисак да су сви ученици релативно овладали одређеном врстом писменог изражавања, утврђује час израде школског писменог задатка. Резултати таквог поступка показују се у школском писменом задатку, па се на основу њих планира даљи рад на усавршавању културе изражавања ученика. Ако више ученика не постигне одређени успех, цео се процес понавља.</w:t>
      </w:r>
    </w:p>
    <w:p w:rsidR="00A4182C" w:rsidRPr="0006417E" w:rsidRDefault="00A4182C" w:rsidP="000F03E0">
      <w:pPr>
        <w:shd w:val="clear" w:color="auto" w:fill="FFFFFF"/>
        <w:ind w:left="14" w:right="82" w:firstLine="278"/>
        <w:jc w:val="both"/>
        <w:rPr>
          <w:lang w:val="ru-RU"/>
        </w:rPr>
      </w:pPr>
      <w:r w:rsidRPr="0006417E">
        <w:rPr>
          <w:lang w:val="sr-Cyrl-CS"/>
        </w:rPr>
        <w:t>Оквирни број часова који је предвиђен за усмено и писмено изражавање означава укупно време, а не и број вежби у току наставне године (препоручује се организовање већег броја краћих вежби с прецизно одређеним циљевима).</w:t>
      </w:r>
    </w:p>
    <w:p w:rsidR="00A4182C" w:rsidRPr="0006417E" w:rsidRDefault="00A4182C" w:rsidP="000F03E0">
      <w:pPr>
        <w:shd w:val="clear" w:color="auto" w:fill="FFFFFF"/>
        <w:ind w:right="91" w:firstLine="278"/>
        <w:jc w:val="both"/>
        <w:rPr>
          <w:lang w:val="ru-RU"/>
        </w:rPr>
      </w:pPr>
      <w:r w:rsidRPr="0006417E">
        <w:rPr>
          <w:lang w:val="sr-Cyrl-CS"/>
        </w:rPr>
        <w:t>Током наставне године ученицима се дају писмени задаци (у складу са облицима и врстама наведеним у програму културе изражавања). По правилу, наставник је обавезан да прегледа и анализира задатке свих ученика. Одабрани задаци (не само најуспешнији) читају се и коментаришу на часу (делу часа). Поред писмених, у складу са захтевима програма, наставник даје ученицима и друге врсте конкретних домаћих задатака (усмених, практичних – примерених могућностима ученика и њиховој оптерећености разним обавезама).</w:t>
      </w:r>
    </w:p>
    <w:p w:rsidR="00A4182C" w:rsidRPr="0006417E" w:rsidRDefault="00A4182C" w:rsidP="000F03E0">
      <w:pPr>
        <w:shd w:val="clear" w:color="auto" w:fill="FFFFFF"/>
        <w:ind w:right="110" w:firstLine="283"/>
        <w:jc w:val="both"/>
        <w:rPr>
          <w:lang w:val="ru-RU"/>
        </w:rPr>
      </w:pPr>
      <w:r w:rsidRPr="0006417E">
        <w:rPr>
          <w:lang w:val="sr-Cyrl-CS"/>
        </w:rPr>
        <w:t>Израда школског писменог задатка, по правилу, траје један час. Изузетно, кад то поједини облици писменог изражавања изискују, израда задатака може трајати и дуже од једног часа.</w:t>
      </w:r>
    </w:p>
    <w:p w:rsidR="00A4182C" w:rsidRPr="0006417E" w:rsidRDefault="00A4182C" w:rsidP="000F03E0">
      <w:pPr>
        <w:pStyle w:val="7podnas"/>
        <w:spacing w:before="0"/>
        <w:ind w:right="-2" w:firstLine="567"/>
        <w:rPr>
          <w:rFonts w:ascii="Times New Roman" w:hAnsi="Times New Roman" w:cs="Times New Roman"/>
          <w:sz w:val="24"/>
          <w:szCs w:val="24"/>
          <w:lang w:val="sr-Cyrl-CS"/>
        </w:rPr>
      </w:pPr>
    </w:p>
    <w:p w:rsidR="00A4182C" w:rsidRDefault="00A4182C" w:rsidP="000F03E0">
      <w:pPr>
        <w:pStyle w:val="7podnas"/>
        <w:spacing w:before="0"/>
        <w:ind w:right="-2" w:firstLine="567"/>
        <w:rPr>
          <w:rFonts w:ascii="Times New Roman" w:hAnsi="Times New Roman" w:cs="Times New Roman"/>
          <w:sz w:val="24"/>
          <w:szCs w:val="24"/>
          <w:lang w:val="sr-Cyrl-CS"/>
        </w:rPr>
      </w:pPr>
    </w:p>
    <w:p w:rsidR="00A4182C" w:rsidRDefault="00A4182C" w:rsidP="000F03E0">
      <w:pPr>
        <w:pStyle w:val="7podnas"/>
        <w:spacing w:before="0"/>
        <w:ind w:right="-2" w:firstLine="567"/>
        <w:rPr>
          <w:rFonts w:ascii="Times New Roman" w:hAnsi="Times New Roman" w:cs="Times New Roman"/>
          <w:sz w:val="24"/>
          <w:szCs w:val="24"/>
          <w:lang w:val="sr-Cyrl-CS"/>
        </w:rPr>
      </w:pPr>
    </w:p>
    <w:p w:rsidR="00A4182C" w:rsidRPr="0006417E" w:rsidRDefault="00A4182C" w:rsidP="000F03E0">
      <w:pPr>
        <w:pStyle w:val="7podnas"/>
        <w:spacing w:before="0"/>
        <w:ind w:right="-2" w:firstLine="567"/>
        <w:rPr>
          <w:rFonts w:ascii="Times New Roman" w:hAnsi="Times New Roman" w:cs="Times New Roman"/>
          <w:sz w:val="24"/>
          <w:szCs w:val="24"/>
        </w:rPr>
      </w:pPr>
      <w:r w:rsidRPr="0006417E">
        <w:rPr>
          <w:rFonts w:ascii="Times New Roman" w:hAnsi="Times New Roman" w:cs="Times New Roman"/>
          <w:sz w:val="24"/>
          <w:szCs w:val="24"/>
        </w:rPr>
        <w:t>СРПСКИ ЈЕЗИК И КЊИЖЕВНОСТ</w:t>
      </w:r>
    </w:p>
    <w:p w:rsidR="00A4182C" w:rsidRPr="0006417E" w:rsidRDefault="00A4182C" w:rsidP="000F03E0">
      <w:pPr>
        <w:pStyle w:val="7podnas"/>
        <w:spacing w:before="0"/>
        <w:ind w:right="-2" w:firstLine="567"/>
        <w:rPr>
          <w:rFonts w:ascii="Times New Roman" w:hAnsi="Times New Roman" w:cs="Times New Roman"/>
          <w:sz w:val="24"/>
          <w:szCs w:val="24"/>
        </w:rPr>
      </w:pPr>
      <w:r w:rsidRPr="0006417E">
        <w:rPr>
          <w:rFonts w:ascii="Times New Roman" w:hAnsi="Times New Roman" w:cs="Times New Roman"/>
          <w:sz w:val="24"/>
          <w:szCs w:val="24"/>
        </w:rPr>
        <w:br/>
      </w:r>
      <w:r>
        <w:rPr>
          <w:rFonts w:ascii="Times New Roman" w:hAnsi="Times New Roman" w:cs="Times New Roman"/>
          <w:sz w:val="24"/>
          <w:szCs w:val="24"/>
        </w:rPr>
        <w:t xml:space="preserve">(за четворогодишње </w:t>
      </w:r>
      <w:r>
        <w:rPr>
          <w:rFonts w:ascii="Times New Roman" w:hAnsi="Times New Roman" w:cs="Times New Roman"/>
          <w:sz w:val="24"/>
          <w:szCs w:val="24"/>
          <w:lang w:val="sr-Cyrl-CS"/>
        </w:rPr>
        <w:t>образовање</w:t>
      </w:r>
      <w:r w:rsidRPr="005C5ED1">
        <w:rPr>
          <w:rFonts w:ascii="Times New Roman" w:hAnsi="Times New Roman" w:cs="Times New Roman"/>
          <w:sz w:val="24"/>
          <w:szCs w:val="24"/>
        </w:rPr>
        <w:t>)</w:t>
      </w:r>
    </w:p>
    <w:p w:rsidR="00A4182C" w:rsidRPr="0006417E" w:rsidRDefault="00A4182C" w:rsidP="000F03E0">
      <w:pPr>
        <w:pStyle w:val="7podnas"/>
        <w:spacing w:before="0"/>
        <w:ind w:right="-2" w:firstLine="567"/>
        <w:rPr>
          <w:rFonts w:ascii="Times New Roman" w:hAnsi="Times New Roman" w:cs="Times New Roman"/>
          <w:sz w:val="24"/>
          <w:szCs w:val="24"/>
        </w:rPr>
      </w:pPr>
    </w:p>
    <w:p w:rsidR="00A4182C" w:rsidRPr="0006417E" w:rsidRDefault="00A4182C" w:rsidP="000F03E0">
      <w:pPr>
        <w:pStyle w:val="1tekst"/>
        <w:ind w:left="0" w:right="38" w:firstLine="432"/>
        <w:jc w:val="center"/>
        <w:rPr>
          <w:rFonts w:ascii="Times New Roman" w:hAnsi="Times New Roman" w:cs="Times New Roman"/>
          <w:sz w:val="24"/>
          <w:szCs w:val="24"/>
        </w:rPr>
      </w:pPr>
      <w:r w:rsidRPr="0006417E">
        <w:rPr>
          <w:rFonts w:ascii="Times New Roman" w:hAnsi="Times New Roman" w:cs="Times New Roman"/>
          <w:b/>
          <w:bCs/>
          <w:sz w:val="24"/>
          <w:szCs w:val="24"/>
        </w:rPr>
        <w:t>Циљ</w:t>
      </w:r>
    </w:p>
    <w:p w:rsidR="00A4182C" w:rsidRPr="0006417E" w:rsidRDefault="00A4182C" w:rsidP="000F03E0">
      <w:pPr>
        <w:pStyle w:val="1tekst"/>
        <w:ind w:left="0" w:right="38" w:firstLine="432"/>
        <w:rPr>
          <w:rFonts w:ascii="Times New Roman" w:hAnsi="Times New Roman" w:cs="Times New Roman"/>
          <w:sz w:val="24"/>
          <w:szCs w:val="24"/>
          <w:lang w:val="sr-Cyrl-CS"/>
        </w:rPr>
      </w:pPr>
    </w:p>
    <w:p w:rsidR="00A4182C" w:rsidRPr="0006417E" w:rsidRDefault="00A4182C" w:rsidP="000F03E0">
      <w:pPr>
        <w:pStyle w:val="1tekst"/>
        <w:ind w:left="0" w:right="38" w:firstLine="432"/>
        <w:rPr>
          <w:rFonts w:ascii="Times New Roman" w:hAnsi="Times New Roman" w:cs="Times New Roman"/>
          <w:sz w:val="24"/>
          <w:szCs w:val="24"/>
        </w:rPr>
      </w:pPr>
      <w:r w:rsidRPr="0006417E">
        <w:rPr>
          <w:rFonts w:ascii="Times New Roman" w:hAnsi="Times New Roman" w:cs="Times New Roman"/>
          <w:sz w:val="24"/>
          <w:szCs w:val="24"/>
        </w:rPr>
        <w:t>Циљ наставе српско</w:t>
      </w:r>
      <w:r w:rsidRPr="0006417E">
        <w:rPr>
          <w:rFonts w:ascii="Times New Roman" w:hAnsi="Times New Roman" w:cs="Times New Roman"/>
          <w:sz w:val="24"/>
          <w:szCs w:val="24"/>
          <w:lang w:val="sr-Cyrl-CS"/>
        </w:rPr>
        <w:t>г</w:t>
      </w:r>
      <w:r w:rsidRPr="0006417E">
        <w:rPr>
          <w:rFonts w:ascii="Times New Roman" w:hAnsi="Times New Roman" w:cs="Times New Roman"/>
          <w:sz w:val="24"/>
          <w:szCs w:val="24"/>
        </w:rPr>
        <w:t xml:space="preserve"> језика и књижевности јес</w:t>
      </w:r>
      <w:r w:rsidRPr="0006417E">
        <w:rPr>
          <w:rFonts w:ascii="Times New Roman" w:hAnsi="Times New Roman" w:cs="Times New Roman"/>
          <w:sz w:val="24"/>
          <w:szCs w:val="24"/>
          <w:lang w:val="sr-Cyrl-CS"/>
        </w:rPr>
        <w:t xml:space="preserve">те проширивање и продубљивање знања о српском језику; </w:t>
      </w:r>
      <w:r w:rsidRPr="0006417E">
        <w:rPr>
          <w:rFonts w:ascii="Times New Roman" w:hAnsi="Times New Roman" w:cs="Times New Roman"/>
          <w:sz w:val="24"/>
          <w:szCs w:val="24"/>
        </w:rPr>
        <w:t>унапређивање језичке и функционалне писмености</w:t>
      </w:r>
      <w:r w:rsidRPr="0006417E">
        <w:rPr>
          <w:rFonts w:ascii="Times New Roman" w:hAnsi="Times New Roman" w:cs="Times New Roman"/>
          <w:sz w:val="24"/>
          <w:szCs w:val="24"/>
          <w:lang w:val="sr-Cyrl-CS"/>
        </w:rPr>
        <w:t xml:space="preserve">; проширивање и продубљивање знања о српској и светској књижевности,  развијање љубави према књизи и читању, оспособљавање за интерпретацију уметничких текстова; </w:t>
      </w:r>
      <w:r w:rsidRPr="0006417E">
        <w:rPr>
          <w:rFonts w:ascii="Times New Roman" w:hAnsi="Times New Roman" w:cs="Times New Roman"/>
          <w:sz w:val="24"/>
          <w:szCs w:val="24"/>
        </w:rPr>
        <w:t>упознавање репрезентативних дела српске и опште књижевности, књижевних жанрова, књижевноисторијских појава и процеса у књижевности;</w:t>
      </w:r>
      <w:r w:rsidRPr="0006417E">
        <w:rPr>
          <w:rFonts w:ascii="Times New Roman" w:hAnsi="Times New Roman" w:cs="Times New Roman"/>
          <w:sz w:val="24"/>
          <w:szCs w:val="24"/>
          <w:lang w:val="sr-Cyrl-CS"/>
        </w:rPr>
        <w:t xml:space="preserve"> проширивање и продубљивање књижевних знања и читалачких вештина; </w:t>
      </w:r>
      <w:r w:rsidRPr="0006417E">
        <w:rPr>
          <w:rFonts w:ascii="Times New Roman" w:hAnsi="Times New Roman" w:cs="Times New Roman"/>
          <w:sz w:val="24"/>
          <w:szCs w:val="24"/>
        </w:rPr>
        <w:t>образовање и васпитање ученика као слободне, креативне и културне личности, критичког ума и оплемењеног језика и укуса.</w:t>
      </w:r>
      <w:r w:rsidRPr="0006417E">
        <w:rPr>
          <w:rFonts w:ascii="Times New Roman" w:hAnsi="Times New Roman" w:cs="Times New Roman"/>
          <w:sz w:val="24"/>
          <w:szCs w:val="24"/>
          <w:lang w:val="sr-Cyrl-CS"/>
        </w:rPr>
        <w:t xml:space="preserve">  </w:t>
      </w:r>
    </w:p>
    <w:p w:rsidR="00A4182C" w:rsidRPr="0006417E" w:rsidRDefault="00A4182C" w:rsidP="000F03E0">
      <w:pPr>
        <w:pStyle w:val="1tekst"/>
        <w:ind w:left="0" w:right="38" w:firstLine="432"/>
        <w:rPr>
          <w:rFonts w:ascii="Times New Roman" w:hAnsi="Times New Roman" w:cs="Times New Roman"/>
          <w:sz w:val="24"/>
          <w:szCs w:val="24"/>
          <w:lang w:val="sr-Cyrl-CS"/>
        </w:rPr>
      </w:pPr>
    </w:p>
    <w:p w:rsidR="00A4182C" w:rsidRPr="0006417E" w:rsidRDefault="00A4182C" w:rsidP="000F03E0">
      <w:pPr>
        <w:pStyle w:val="1tekst"/>
        <w:ind w:left="0" w:right="38" w:firstLine="432"/>
        <w:jc w:val="center"/>
        <w:rPr>
          <w:rFonts w:ascii="Times New Roman" w:hAnsi="Times New Roman" w:cs="Times New Roman"/>
          <w:b/>
          <w:bCs/>
          <w:sz w:val="24"/>
          <w:szCs w:val="24"/>
          <w:lang w:val="sr-Cyrl-CS"/>
        </w:rPr>
      </w:pPr>
      <w:r w:rsidRPr="0006417E">
        <w:rPr>
          <w:rFonts w:ascii="Times New Roman" w:hAnsi="Times New Roman" w:cs="Times New Roman"/>
          <w:b/>
          <w:bCs/>
          <w:sz w:val="24"/>
          <w:szCs w:val="24"/>
          <w:lang w:val="sr-Cyrl-CS"/>
        </w:rPr>
        <w:t>З</w:t>
      </w:r>
      <w:r w:rsidRPr="0006417E">
        <w:rPr>
          <w:rFonts w:ascii="Times New Roman" w:hAnsi="Times New Roman" w:cs="Times New Roman"/>
          <w:b/>
          <w:bCs/>
          <w:sz w:val="24"/>
          <w:szCs w:val="24"/>
        </w:rPr>
        <w:t>адаци</w:t>
      </w:r>
    </w:p>
    <w:p w:rsidR="00A4182C" w:rsidRPr="0006417E" w:rsidRDefault="00A4182C" w:rsidP="000F03E0">
      <w:pPr>
        <w:pStyle w:val="1tekst"/>
        <w:ind w:left="0" w:right="38" w:firstLine="432"/>
        <w:rPr>
          <w:rFonts w:ascii="Times New Roman" w:hAnsi="Times New Roman" w:cs="Times New Roman"/>
          <w:sz w:val="24"/>
          <w:szCs w:val="24"/>
          <w:lang w:val="sr-Cyrl-CS"/>
        </w:rPr>
      </w:pPr>
    </w:p>
    <w:p w:rsidR="00A4182C" w:rsidRPr="0006417E" w:rsidRDefault="00A4182C" w:rsidP="000F03E0">
      <w:pPr>
        <w:pStyle w:val="1tekst"/>
        <w:ind w:left="0" w:right="-1" w:firstLine="567"/>
        <w:rPr>
          <w:rFonts w:ascii="Times New Roman" w:hAnsi="Times New Roman" w:cs="Times New Roman"/>
          <w:sz w:val="24"/>
          <w:szCs w:val="24"/>
          <w:lang w:val="sr-Cyrl-CS"/>
        </w:rPr>
      </w:pPr>
      <w:r w:rsidRPr="0006417E">
        <w:rPr>
          <w:rFonts w:ascii="Times New Roman" w:hAnsi="Times New Roman" w:cs="Times New Roman"/>
          <w:b/>
          <w:bCs/>
          <w:sz w:val="24"/>
          <w:szCs w:val="24"/>
          <w:lang w:val="sr-Cyrl-CS"/>
        </w:rPr>
        <w:t>Настава језика (знања о језику, способност служење језиком и васпитна улога наставе језика)</w:t>
      </w:r>
      <w:r w:rsidRPr="0006417E">
        <w:rPr>
          <w:rFonts w:ascii="Times New Roman" w:hAnsi="Times New Roman" w:cs="Times New Roman"/>
          <w:sz w:val="24"/>
          <w:szCs w:val="24"/>
          <w:lang w:val="sr-Cyrl-CS"/>
        </w:rPr>
        <w:t>. Ученици треба да:</w:t>
      </w:r>
    </w:p>
    <w:p w:rsidR="00A4182C" w:rsidRPr="0006417E" w:rsidRDefault="00A4182C" w:rsidP="000F03E0">
      <w:pPr>
        <w:numPr>
          <w:ilvl w:val="0"/>
          <w:numId w:val="6"/>
        </w:numPr>
        <w:ind w:left="540" w:firstLine="432"/>
        <w:jc w:val="both"/>
        <w:rPr>
          <w:lang w:val="ru-RU"/>
        </w:rPr>
      </w:pPr>
      <w:r w:rsidRPr="0006417E">
        <w:rPr>
          <w:lang w:val="sr-Cyrl-CS"/>
        </w:rPr>
        <w:t xml:space="preserve">овладају </w:t>
      </w:r>
      <w:r w:rsidRPr="0006417E">
        <w:rPr>
          <w:lang w:val="ru-RU"/>
        </w:rPr>
        <w:t>знањима о српском књижевном језику</w:t>
      </w:r>
      <w:r w:rsidRPr="0006417E">
        <w:rPr>
          <w:lang w:val="sr-Cyrl-CS"/>
        </w:rPr>
        <w:t>;</w:t>
      </w:r>
      <w:r w:rsidRPr="0006417E">
        <w:rPr>
          <w:lang w:val="ru-RU"/>
        </w:rPr>
        <w:t xml:space="preserve"> </w:t>
      </w:r>
    </w:p>
    <w:p w:rsidR="00A4182C" w:rsidRPr="0006417E" w:rsidRDefault="00A4182C" w:rsidP="000F03E0">
      <w:pPr>
        <w:numPr>
          <w:ilvl w:val="0"/>
          <w:numId w:val="6"/>
        </w:numPr>
        <w:ind w:left="540" w:firstLine="432"/>
        <w:jc w:val="both"/>
        <w:rPr>
          <w:lang w:val="ru-RU"/>
        </w:rPr>
      </w:pPr>
      <w:r w:rsidRPr="0006417E">
        <w:rPr>
          <w:lang w:val="ru-RU"/>
        </w:rPr>
        <w:t>с</w:t>
      </w:r>
      <w:r w:rsidRPr="0006417E">
        <w:rPr>
          <w:lang w:val="sr-Cyrl-CS"/>
        </w:rPr>
        <w:t>текну</w:t>
      </w:r>
      <w:r w:rsidRPr="0006417E">
        <w:rPr>
          <w:lang w:val="ru-RU"/>
        </w:rPr>
        <w:t xml:space="preserve"> вештин</w:t>
      </w:r>
      <w:r w:rsidRPr="0006417E">
        <w:rPr>
          <w:lang w:val="sr-Cyrl-CS"/>
        </w:rPr>
        <w:t>е</w:t>
      </w:r>
      <w:r w:rsidRPr="0006417E">
        <w:rPr>
          <w:lang w:val="ru-RU"/>
        </w:rPr>
        <w:t xml:space="preserve"> и способности његовог коришћења у општењу са другима, у писменом и усменом изражавању, приликом учења, обр</w:t>
      </w:r>
      <w:r w:rsidRPr="0006417E">
        <w:rPr>
          <w:lang w:val="sr-Cyrl-CS"/>
        </w:rPr>
        <w:t>а</w:t>
      </w:r>
      <w:r w:rsidRPr="0006417E">
        <w:rPr>
          <w:lang w:val="ru-RU"/>
        </w:rPr>
        <w:t>зовања и интелектуалног развоја</w:t>
      </w:r>
      <w:r w:rsidRPr="0006417E">
        <w:rPr>
          <w:lang w:val="sr-Cyrl-CS"/>
        </w:rPr>
        <w:t>;</w:t>
      </w:r>
    </w:p>
    <w:p w:rsidR="00A4182C" w:rsidRPr="0006417E" w:rsidRDefault="00A4182C" w:rsidP="000F03E0">
      <w:pPr>
        <w:numPr>
          <w:ilvl w:val="0"/>
          <w:numId w:val="6"/>
        </w:numPr>
        <w:tabs>
          <w:tab w:val="left" w:pos="540"/>
        </w:tabs>
        <w:ind w:left="540" w:firstLine="432"/>
        <w:jc w:val="both"/>
        <w:rPr>
          <w:lang w:val="ru-RU"/>
        </w:rPr>
      </w:pPr>
      <w:r w:rsidRPr="0006417E">
        <w:rPr>
          <w:lang w:val="ru-RU"/>
        </w:rPr>
        <w:t>поштују матерњи језик, негују српски језик, традицију и културу српског народа, националних мањина, етничких заједница и других народа;</w:t>
      </w:r>
    </w:p>
    <w:p w:rsidR="00A4182C" w:rsidRPr="0006417E" w:rsidRDefault="00A4182C" w:rsidP="000F03E0">
      <w:pPr>
        <w:numPr>
          <w:ilvl w:val="0"/>
          <w:numId w:val="6"/>
        </w:numPr>
        <w:tabs>
          <w:tab w:val="left" w:pos="540"/>
        </w:tabs>
        <w:ind w:left="539" w:firstLine="431"/>
        <w:jc w:val="both"/>
        <w:rPr>
          <w:lang w:val="ru-RU"/>
        </w:rPr>
      </w:pPr>
      <w:r w:rsidRPr="0006417E">
        <w:rPr>
          <w:lang w:val="ru-RU"/>
        </w:rPr>
        <w:t xml:space="preserve">унапређују културу језичког општења, </w:t>
      </w:r>
      <w:r w:rsidRPr="0006417E">
        <w:rPr>
          <w:lang w:val="sr-Cyrl-CS"/>
        </w:rPr>
        <w:t>у складу са поштовањем</w:t>
      </w:r>
      <w:r w:rsidRPr="0006417E">
        <w:rPr>
          <w:lang w:val="ru-RU"/>
        </w:rPr>
        <w:t xml:space="preserve"> расне, националне, културне, језичке, верске, родне, полне и узрасне равноправности, са развијањем толеранције и уважавања различитости и са поштовањ</w:t>
      </w:r>
      <w:r w:rsidRPr="0006417E">
        <w:rPr>
          <w:lang w:val="sr-Cyrl-CS"/>
        </w:rPr>
        <w:t>ем</w:t>
      </w:r>
      <w:r w:rsidRPr="0006417E">
        <w:rPr>
          <w:lang w:val="ru-RU"/>
        </w:rPr>
        <w:t xml:space="preserve"> и уважавањ</w:t>
      </w:r>
      <w:r w:rsidRPr="0006417E">
        <w:rPr>
          <w:lang w:val="sr-Cyrl-CS"/>
        </w:rPr>
        <w:t>ем</w:t>
      </w:r>
      <w:r w:rsidRPr="0006417E">
        <w:rPr>
          <w:lang w:val="ru-RU"/>
        </w:rPr>
        <w:t xml:space="preserve"> других језика и других култура</w:t>
      </w:r>
      <w:r w:rsidRPr="0006417E">
        <w:rPr>
          <w:lang w:val="sr-Cyrl-CS"/>
        </w:rPr>
        <w:t>.</w:t>
      </w:r>
    </w:p>
    <w:p w:rsidR="00A4182C" w:rsidRPr="0006417E" w:rsidRDefault="00A4182C" w:rsidP="000F03E0">
      <w:pPr>
        <w:tabs>
          <w:tab w:val="left" w:pos="540"/>
        </w:tabs>
        <w:ind w:left="970"/>
        <w:jc w:val="both"/>
        <w:rPr>
          <w:lang w:val="sr-Cyrl-CS"/>
        </w:rPr>
      </w:pPr>
    </w:p>
    <w:p w:rsidR="00A4182C" w:rsidRPr="0006417E" w:rsidRDefault="00A4182C" w:rsidP="000F03E0">
      <w:pPr>
        <w:tabs>
          <w:tab w:val="left" w:pos="540"/>
        </w:tabs>
        <w:ind w:firstLine="539"/>
        <w:jc w:val="both"/>
        <w:rPr>
          <w:lang w:val="ru-RU"/>
        </w:rPr>
      </w:pPr>
      <w:r w:rsidRPr="0006417E">
        <w:rPr>
          <w:b/>
          <w:bCs/>
          <w:lang w:val="ru-RU"/>
        </w:rPr>
        <w:t xml:space="preserve">Настава књижевности (усвајање књижевних знања, развијање читалачких вештина и афирмисање васпитних вредности путем књижевности). </w:t>
      </w:r>
      <w:r w:rsidRPr="0006417E">
        <w:rPr>
          <w:lang w:val="sr-Cyrl-CS"/>
        </w:rPr>
        <w:t>Ученици треба да:</w:t>
      </w:r>
    </w:p>
    <w:p w:rsidR="00A4182C" w:rsidRPr="0006417E" w:rsidRDefault="00A4182C" w:rsidP="000F03E0">
      <w:pPr>
        <w:numPr>
          <w:ilvl w:val="0"/>
          <w:numId w:val="6"/>
        </w:numPr>
        <w:tabs>
          <w:tab w:val="left" w:pos="540"/>
        </w:tabs>
        <w:ind w:left="540" w:firstLine="432"/>
        <w:jc w:val="both"/>
        <w:rPr>
          <w:lang w:val="ru-RU"/>
        </w:rPr>
      </w:pPr>
      <w:r w:rsidRPr="0006417E">
        <w:rPr>
          <w:lang w:val="sr-Cyrl-CS"/>
        </w:rPr>
        <w:t>у</w:t>
      </w:r>
      <w:r w:rsidRPr="0006417E">
        <w:rPr>
          <w:lang w:val="ru-RU"/>
        </w:rPr>
        <w:t>позна</w:t>
      </w:r>
      <w:r w:rsidRPr="0006417E">
        <w:rPr>
          <w:lang w:val="sr-Cyrl-CS"/>
        </w:rPr>
        <w:t>ју</w:t>
      </w:r>
      <w:r w:rsidRPr="0006417E">
        <w:rPr>
          <w:lang w:val="ru-RU"/>
        </w:rPr>
        <w:t xml:space="preserve"> репрезентатив</w:t>
      </w:r>
      <w:r w:rsidRPr="0006417E">
        <w:rPr>
          <w:lang w:val="sr-Cyrl-CS"/>
        </w:rPr>
        <w:t>н</w:t>
      </w:r>
      <w:r w:rsidRPr="0006417E">
        <w:rPr>
          <w:lang w:val="ru-RU"/>
        </w:rPr>
        <w:t>а дела српске књижевне баштине и дела опште књижевности, њихове ауторе, поетске и естетске вредности</w:t>
      </w:r>
      <w:r w:rsidRPr="0006417E">
        <w:rPr>
          <w:lang w:val="sr-Cyrl-CS"/>
        </w:rPr>
        <w:t>;</w:t>
      </w:r>
    </w:p>
    <w:p w:rsidR="00A4182C" w:rsidRPr="0006417E" w:rsidRDefault="00A4182C" w:rsidP="000F03E0">
      <w:pPr>
        <w:numPr>
          <w:ilvl w:val="0"/>
          <w:numId w:val="6"/>
        </w:numPr>
        <w:ind w:left="539" w:firstLine="431"/>
        <w:jc w:val="both"/>
        <w:rPr>
          <w:lang w:val="ru-RU"/>
        </w:rPr>
      </w:pPr>
      <w:r w:rsidRPr="0006417E">
        <w:rPr>
          <w:lang w:val="sr-Cyrl-CS"/>
        </w:rPr>
        <w:t>н</w:t>
      </w:r>
      <w:r w:rsidRPr="0006417E">
        <w:rPr>
          <w:lang w:val="ru-RU"/>
        </w:rPr>
        <w:t>ег</w:t>
      </w:r>
      <w:r w:rsidRPr="0006417E">
        <w:rPr>
          <w:lang w:val="sr-Cyrl-CS"/>
        </w:rPr>
        <w:t>ују и развијају</w:t>
      </w:r>
      <w:r w:rsidRPr="0006417E">
        <w:rPr>
          <w:lang w:val="ru-RU"/>
        </w:rPr>
        <w:t xml:space="preserve"> читалачке компетенције и интерпретацијске вештине посредством којих ће се упознавати са репрезентативним књижевним делима из историје српске и опште књижевности, читати их и </w:t>
      </w:r>
      <w:r w:rsidRPr="0006417E">
        <w:rPr>
          <w:lang w:val="sr-Cyrl-CS"/>
        </w:rPr>
        <w:t>тумачити</w:t>
      </w:r>
      <w:r w:rsidRPr="0006417E">
        <w:rPr>
          <w:lang w:val="ru-RU"/>
        </w:rPr>
        <w:t xml:space="preserve"> у доживљајној и истраживачкој улози</w:t>
      </w:r>
      <w:r w:rsidRPr="0006417E">
        <w:rPr>
          <w:lang w:val="sr-Cyrl-CS"/>
        </w:rPr>
        <w:t>;</w:t>
      </w:r>
    </w:p>
    <w:p w:rsidR="00A4182C" w:rsidRPr="0006417E" w:rsidRDefault="00A4182C" w:rsidP="000F03E0">
      <w:pPr>
        <w:numPr>
          <w:ilvl w:val="0"/>
          <w:numId w:val="6"/>
        </w:numPr>
        <w:ind w:left="540" w:firstLine="432"/>
        <w:jc w:val="both"/>
        <w:rPr>
          <w:lang w:val="ru-RU"/>
        </w:rPr>
      </w:pPr>
      <w:r w:rsidRPr="0006417E">
        <w:rPr>
          <w:lang w:val="sr-Cyrl-CS"/>
        </w:rPr>
        <w:t>р</w:t>
      </w:r>
      <w:r w:rsidRPr="0006417E">
        <w:rPr>
          <w:lang w:val="ru-RU"/>
        </w:rPr>
        <w:t>азвијају литерарне афинитете и постану читаоци рафинираног естетског укуса који ће умети да на истраживачки, стваралачки и активан начин читају књижевна дела свих жанрова, вреднују их, говоре о њима и поводом њих</w:t>
      </w:r>
      <w:r w:rsidRPr="0006417E">
        <w:rPr>
          <w:lang w:val="sr-Cyrl-CS"/>
        </w:rPr>
        <w:t xml:space="preserve">; </w:t>
      </w:r>
    </w:p>
    <w:p w:rsidR="00A4182C" w:rsidRPr="0006417E" w:rsidRDefault="00A4182C" w:rsidP="000F03E0">
      <w:pPr>
        <w:numPr>
          <w:ilvl w:val="0"/>
          <w:numId w:val="6"/>
        </w:numPr>
        <w:tabs>
          <w:tab w:val="left" w:pos="540"/>
        </w:tabs>
        <w:ind w:left="540" w:firstLine="432"/>
        <w:jc w:val="both"/>
        <w:rPr>
          <w:lang w:val="ru-RU"/>
        </w:rPr>
      </w:pPr>
      <w:r w:rsidRPr="0006417E">
        <w:rPr>
          <w:lang w:val="ru-RU"/>
        </w:rPr>
        <w:t>усвоје хуманистичке ставове, уверења и систем вредности</w:t>
      </w:r>
      <w:r w:rsidRPr="0006417E">
        <w:rPr>
          <w:lang w:val="sr-Cyrl-CS"/>
        </w:rPr>
        <w:t>;</w:t>
      </w:r>
    </w:p>
    <w:p w:rsidR="00A4182C" w:rsidRPr="0006417E" w:rsidRDefault="00A4182C" w:rsidP="000F03E0">
      <w:pPr>
        <w:numPr>
          <w:ilvl w:val="0"/>
          <w:numId w:val="6"/>
        </w:numPr>
        <w:tabs>
          <w:tab w:val="left" w:pos="540"/>
        </w:tabs>
        <w:ind w:left="540" w:firstLine="432"/>
        <w:jc w:val="both"/>
        <w:rPr>
          <w:lang w:val="ru-RU"/>
        </w:rPr>
      </w:pPr>
      <w:r w:rsidRPr="0006417E">
        <w:rPr>
          <w:lang w:val="ru-RU"/>
        </w:rPr>
        <w:t>оспособе се за поуздано морално просуђивање, опредељивање за добро и осуду насилништва и нечовештва, одбацивање свих видова агресивног и асоцијалног понашања и за развијање самосвести и личне одговорности;</w:t>
      </w:r>
    </w:p>
    <w:p w:rsidR="00A4182C" w:rsidRPr="0006417E" w:rsidRDefault="00A4182C" w:rsidP="000F03E0">
      <w:pPr>
        <w:numPr>
          <w:ilvl w:val="0"/>
          <w:numId w:val="6"/>
        </w:numPr>
        <w:tabs>
          <w:tab w:val="left" w:pos="540"/>
        </w:tabs>
        <w:ind w:left="540" w:firstLine="432"/>
        <w:jc w:val="both"/>
        <w:rPr>
          <w:lang w:val="ru-RU"/>
        </w:rPr>
      </w:pPr>
      <w:r w:rsidRPr="0006417E">
        <w:rPr>
          <w:lang w:val="ru-RU"/>
        </w:rPr>
        <w:t>подстичу на саосећање са ближњима и одговорност према другом;</w:t>
      </w:r>
    </w:p>
    <w:p w:rsidR="00A4182C" w:rsidRPr="0006417E" w:rsidRDefault="00A4182C" w:rsidP="000F03E0">
      <w:pPr>
        <w:numPr>
          <w:ilvl w:val="0"/>
          <w:numId w:val="6"/>
        </w:numPr>
        <w:tabs>
          <w:tab w:val="left" w:pos="540"/>
        </w:tabs>
        <w:ind w:left="540" w:firstLine="432"/>
        <w:jc w:val="both"/>
        <w:rPr>
          <w:lang w:val="ru-RU"/>
        </w:rPr>
      </w:pPr>
      <w:r w:rsidRPr="0006417E">
        <w:rPr>
          <w:lang w:val="ru-RU"/>
        </w:rPr>
        <w:t>развију врлине разборитости и равнотеже и мудрости.</w:t>
      </w:r>
    </w:p>
    <w:p w:rsidR="00A4182C" w:rsidRPr="0006417E" w:rsidRDefault="00A4182C" w:rsidP="000F03E0">
      <w:pPr>
        <w:jc w:val="both"/>
        <w:rPr>
          <w:lang w:val="sr-Cyrl-CS"/>
        </w:rPr>
      </w:pPr>
    </w:p>
    <w:p w:rsidR="00A4182C" w:rsidRPr="0006417E" w:rsidRDefault="00A4182C" w:rsidP="000F03E0">
      <w:pPr>
        <w:ind w:left="540"/>
        <w:jc w:val="both"/>
        <w:rPr>
          <w:lang w:val="sr-Cyrl-CS"/>
        </w:rPr>
      </w:pPr>
      <w:r w:rsidRPr="0006417E">
        <w:rPr>
          <w:b/>
          <w:bCs/>
          <w:lang w:val="sr-Cyrl-CS"/>
        </w:rPr>
        <w:t>Општи задаци.</w:t>
      </w:r>
      <w:r w:rsidRPr="0006417E">
        <w:rPr>
          <w:lang w:val="sr-Cyrl-CS"/>
        </w:rPr>
        <w:t xml:space="preserve"> Ученици треба да:</w:t>
      </w:r>
    </w:p>
    <w:p w:rsidR="00A4182C" w:rsidRPr="0006417E" w:rsidRDefault="00A4182C" w:rsidP="000F03E0">
      <w:pPr>
        <w:numPr>
          <w:ilvl w:val="0"/>
          <w:numId w:val="6"/>
        </w:numPr>
        <w:ind w:left="540" w:firstLine="432"/>
        <w:jc w:val="both"/>
        <w:rPr>
          <w:lang w:val="ru-RU"/>
        </w:rPr>
      </w:pPr>
      <w:r w:rsidRPr="0006417E">
        <w:rPr>
          <w:lang w:val="ru-RU"/>
        </w:rPr>
        <w:t>развијају и нег</w:t>
      </w:r>
      <w:r w:rsidRPr="0006417E">
        <w:rPr>
          <w:lang w:val="sr-Cyrl-CS"/>
        </w:rPr>
        <w:t>ују</w:t>
      </w:r>
      <w:r w:rsidRPr="0006417E">
        <w:rPr>
          <w:lang w:val="ru-RU"/>
        </w:rPr>
        <w:t xml:space="preserve"> стваралачки и истраживачки дух у процесу учења и у примени стечених знања</w:t>
      </w:r>
      <w:r w:rsidRPr="0006417E">
        <w:rPr>
          <w:lang w:val="sr-Cyrl-CS"/>
        </w:rPr>
        <w:t xml:space="preserve">; </w:t>
      </w:r>
    </w:p>
    <w:p w:rsidR="00A4182C" w:rsidRPr="0006417E" w:rsidRDefault="00A4182C" w:rsidP="000F03E0">
      <w:pPr>
        <w:numPr>
          <w:ilvl w:val="0"/>
          <w:numId w:val="6"/>
        </w:numPr>
        <w:ind w:left="540" w:firstLine="432"/>
        <w:jc w:val="both"/>
        <w:rPr>
          <w:lang w:val="ru-RU"/>
        </w:rPr>
      </w:pPr>
      <w:r w:rsidRPr="0006417E">
        <w:rPr>
          <w:lang w:val="sr-Cyrl-CS"/>
        </w:rPr>
        <w:t>р</w:t>
      </w:r>
      <w:r w:rsidRPr="0006417E">
        <w:rPr>
          <w:lang w:val="ru-RU"/>
        </w:rPr>
        <w:t>азв</w:t>
      </w:r>
      <w:r w:rsidRPr="0006417E">
        <w:rPr>
          <w:lang w:val="sr-Cyrl-CS"/>
        </w:rPr>
        <w:t>и</w:t>
      </w:r>
      <w:r w:rsidRPr="0006417E">
        <w:rPr>
          <w:lang w:val="ru-RU"/>
        </w:rPr>
        <w:t>јају и нег</w:t>
      </w:r>
      <w:r w:rsidRPr="0006417E">
        <w:rPr>
          <w:lang w:val="sr-Cyrl-CS"/>
        </w:rPr>
        <w:t>ују</w:t>
      </w:r>
      <w:r w:rsidRPr="0006417E">
        <w:rPr>
          <w:lang w:val="ru-RU"/>
        </w:rPr>
        <w:t xml:space="preserve"> методичност и методичка поступања приликом овладавања сложеним и обимним знањима</w:t>
      </w:r>
      <w:r w:rsidRPr="0006417E">
        <w:rPr>
          <w:lang w:val="sr-Cyrl-CS"/>
        </w:rPr>
        <w:t xml:space="preserve">; </w:t>
      </w:r>
    </w:p>
    <w:p w:rsidR="00A4182C" w:rsidRPr="0006417E" w:rsidRDefault="00A4182C" w:rsidP="000F03E0">
      <w:pPr>
        <w:numPr>
          <w:ilvl w:val="0"/>
          <w:numId w:val="6"/>
        </w:numPr>
        <w:ind w:left="540" w:firstLine="432"/>
        <w:jc w:val="both"/>
        <w:rPr>
          <w:lang w:val="ru-RU"/>
        </w:rPr>
      </w:pPr>
      <w:r w:rsidRPr="0006417E">
        <w:rPr>
          <w:lang w:val="sr-Cyrl-CS"/>
        </w:rPr>
        <w:t>у</w:t>
      </w:r>
      <w:r w:rsidRPr="0006417E">
        <w:rPr>
          <w:lang w:val="ru-RU"/>
        </w:rPr>
        <w:t>саглашено са општим исходима учења, као и усклађено са узрастом и способностима, даље развијају знања, васпитне вредности и функционалне вештине које ће моћи да користе у даљем образовању, у професионалном раду и у свакодневном животу</w:t>
      </w:r>
      <w:r w:rsidRPr="0006417E">
        <w:rPr>
          <w:lang w:val="sr-Cyrl-CS"/>
        </w:rPr>
        <w:t xml:space="preserve">; </w:t>
      </w:r>
    </w:p>
    <w:p w:rsidR="00A4182C" w:rsidRPr="0006417E" w:rsidRDefault="00A4182C" w:rsidP="000F03E0">
      <w:pPr>
        <w:numPr>
          <w:ilvl w:val="0"/>
          <w:numId w:val="6"/>
        </w:numPr>
        <w:tabs>
          <w:tab w:val="left" w:pos="540"/>
        </w:tabs>
        <w:ind w:left="540" w:firstLine="432"/>
        <w:jc w:val="both"/>
        <w:rPr>
          <w:lang w:val="ru-RU"/>
        </w:rPr>
      </w:pPr>
      <w:r w:rsidRPr="0006417E">
        <w:rPr>
          <w:lang w:val="ru-RU"/>
        </w:rPr>
        <w:t>развијају лични и национални идентитет и осећање припадности држави Србији;</w:t>
      </w:r>
    </w:p>
    <w:p w:rsidR="00A4182C" w:rsidRPr="0006417E" w:rsidRDefault="00A4182C" w:rsidP="000F03E0">
      <w:pPr>
        <w:numPr>
          <w:ilvl w:val="0"/>
          <w:numId w:val="6"/>
        </w:numPr>
        <w:tabs>
          <w:tab w:val="left" w:pos="540"/>
        </w:tabs>
        <w:ind w:left="540" w:firstLine="432"/>
        <w:jc w:val="both"/>
        <w:rPr>
          <w:lang w:val="ru-RU"/>
        </w:rPr>
      </w:pPr>
      <w:r w:rsidRPr="0006417E">
        <w:rPr>
          <w:lang w:val="ru-RU"/>
        </w:rPr>
        <w:t>формирају вредносне ставове којима се чува национална и светска културна баштина;</w:t>
      </w:r>
    </w:p>
    <w:p w:rsidR="00A4182C" w:rsidRPr="0006417E" w:rsidRDefault="00A4182C" w:rsidP="000F03E0">
      <w:pPr>
        <w:numPr>
          <w:ilvl w:val="0"/>
          <w:numId w:val="6"/>
        </w:numPr>
        <w:tabs>
          <w:tab w:val="left" w:pos="540"/>
        </w:tabs>
        <w:ind w:left="540" w:firstLine="432"/>
        <w:jc w:val="both"/>
        <w:rPr>
          <w:lang w:val="ru-RU"/>
        </w:rPr>
      </w:pPr>
      <w:r w:rsidRPr="0006417E">
        <w:rPr>
          <w:lang w:val="ru-RU"/>
        </w:rPr>
        <w:t>буду оспособљени за живот у мултикултур</w:t>
      </w:r>
      <w:r w:rsidRPr="0006417E">
        <w:rPr>
          <w:lang w:val="sr-Cyrl-CS"/>
        </w:rPr>
        <w:t>ал</w:t>
      </w:r>
      <w:r w:rsidRPr="0006417E">
        <w:rPr>
          <w:lang w:val="ru-RU"/>
        </w:rPr>
        <w:t>ном друштву</w:t>
      </w:r>
      <w:r w:rsidRPr="0006417E">
        <w:rPr>
          <w:lang w:val="sr-Cyrl-CS"/>
        </w:rPr>
        <w:t xml:space="preserve">. </w:t>
      </w:r>
    </w:p>
    <w:p w:rsidR="00A4182C" w:rsidRPr="0006417E" w:rsidRDefault="00A4182C" w:rsidP="000F03E0">
      <w:pPr>
        <w:pStyle w:val="odeljak"/>
        <w:spacing w:before="0" w:after="0"/>
        <w:ind w:right="-2"/>
        <w:jc w:val="left"/>
        <w:rPr>
          <w:rFonts w:ascii="Times New Roman" w:hAnsi="Times New Roman" w:cs="Times New Roman"/>
        </w:rPr>
      </w:pPr>
    </w:p>
    <w:p w:rsidR="00A4182C" w:rsidRPr="0006417E" w:rsidRDefault="00A4182C" w:rsidP="000F03E0">
      <w:pPr>
        <w:pStyle w:val="odeljak"/>
        <w:spacing w:before="0" w:after="0"/>
        <w:ind w:right="-2" w:firstLine="567"/>
        <w:rPr>
          <w:rFonts w:ascii="Times New Roman" w:hAnsi="Times New Roman" w:cs="Times New Roman"/>
          <w:lang w:val="sr-Cyrl-CS"/>
        </w:rPr>
      </w:pPr>
      <w:r w:rsidRPr="0006417E">
        <w:rPr>
          <w:rFonts w:ascii="Times New Roman" w:hAnsi="Times New Roman" w:cs="Times New Roman"/>
          <w:b/>
          <w:bCs/>
        </w:rPr>
        <w:t>I разред</w:t>
      </w:r>
      <w:r w:rsidRPr="0006417E">
        <w:rPr>
          <w:rFonts w:ascii="Times New Roman" w:hAnsi="Times New Roman" w:cs="Times New Roman"/>
        </w:rPr>
        <w:br/>
        <w:t>(3 часа недељно, 105 часова годишње)</w:t>
      </w:r>
    </w:p>
    <w:p w:rsidR="00A4182C" w:rsidRPr="0006417E" w:rsidRDefault="00A4182C" w:rsidP="000F03E0">
      <w:pPr>
        <w:pStyle w:val="odeljak"/>
        <w:spacing w:before="0" w:after="0"/>
        <w:ind w:right="-2" w:firstLine="567"/>
        <w:rPr>
          <w:rFonts w:ascii="Times New Roman" w:hAnsi="Times New Roman" w:cs="Times New Roman"/>
          <w:lang w:val="sr-Cyrl-CS"/>
        </w:rPr>
      </w:pPr>
    </w:p>
    <w:p w:rsidR="00A4182C" w:rsidRPr="0006417E" w:rsidRDefault="00A4182C" w:rsidP="000F03E0">
      <w:pPr>
        <w:pStyle w:val="odeljak"/>
        <w:spacing w:before="0" w:after="0"/>
        <w:ind w:right="-2" w:firstLine="567"/>
        <w:rPr>
          <w:rFonts w:ascii="Times New Roman" w:hAnsi="Times New Roman" w:cs="Times New Roman"/>
          <w:lang w:val="sr-Cyrl-CS"/>
        </w:rPr>
      </w:pPr>
      <w:r w:rsidRPr="0006417E">
        <w:rPr>
          <w:rFonts w:ascii="Times New Roman" w:hAnsi="Times New Roman" w:cs="Times New Roman"/>
        </w:rPr>
        <w:t>САДРЖАЈ ПРОГРАМА</w:t>
      </w:r>
    </w:p>
    <w:p w:rsidR="00A4182C" w:rsidRPr="0006417E" w:rsidRDefault="00A4182C" w:rsidP="000F03E0">
      <w:pPr>
        <w:pStyle w:val="odeljak"/>
        <w:spacing w:before="0" w:after="0"/>
        <w:ind w:right="-2" w:firstLine="567"/>
        <w:rPr>
          <w:rFonts w:ascii="Times New Roman" w:hAnsi="Times New Roman" w:cs="Times New Roman"/>
          <w:lang w:val="sr-Cyrl-CS"/>
        </w:rPr>
      </w:pP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r w:rsidRPr="0006417E">
        <w:rPr>
          <w:rFonts w:ascii="Times New Roman" w:hAnsi="Times New Roman" w:cs="Times New Roman"/>
          <w:sz w:val="24"/>
          <w:szCs w:val="24"/>
        </w:rPr>
        <w:t>КЊИЖЕВНОСТ (66 часова)</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I УВОД У ПРОУЧАВАЊЕ КЊИЖЕВНОГ ДЕЛА (12 часова)</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Природа и смисао књижевности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Појам и назив књижевности; књижевност као уметност; књижевност и друге уметности; усмена и писана књижевност; улога књижевне уметности у друштву; књижевност и проучавање књижевности, науке о књижевности: теорија, историја књижевности и књижевна критика.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Уметнички доживљај, утисци, разумевање, сазнавање и доживљавање уметничких вредности у књижевном делу.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Структура књижевног дела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Тема, мотив (мања тематска јединица); фабула и сиже; лик, карактер, тип, наратор, писац; идеје, мисли и поруке, смисао књижевноуметничког дела; композиција књижевног дела (на примерима лирског, епског и драмског дела); језик у књижевноуметничком делу (пишчев избор и распоређивање речи), средства уметничког изражавања.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Дела за обраду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Сунце се девојком жени - лирска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Бановић Страхиња - епска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Девојка бржа од коња - народна приповетка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Лаза Лазаревић - Први пут с оцем на јутрење - уметн. припов</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Софокле: Антигона - трагедија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Иво Андрић: О причи и причању (Беседа приликом примања Нобелове награде)</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II КЊИЖЕВНОСТ СТАРОГ ВЕКА (10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Основне информације о развоју, врстама, тематици и особеностима књижевности старог века.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Еп о Гилгамешу (одломак)</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Хомер - Илијада (одломак - </w:t>
      </w:r>
      <w:r w:rsidRPr="0006417E">
        <w:rPr>
          <w:rFonts w:ascii="Times New Roman" w:hAnsi="Times New Roman" w:cs="Times New Roman"/>
          <w:sz w:val="24"/>
          <w:szCs w:val="24"/>
          <w:lang w:val="en-US"/>
        </w:rPr>
        <w:t>VI</w:t>
      </w:r>
      <w:r w:rsidRPr="0006417E">
        <w:rPr>
          <w:rFonts w:ascii="Times New Roman" w:hAnsi="Times New Roman" w:cs="Times New Roman"/>
          <w:sz w:val="24"/>
          <w:szCs w:val="24"/>
        </w:rPr>
        <w:t xml:space="preserve"> певање)</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Библија - из Старог завета; Легенда о потопу; из Новог завета; Јеванђеље по Матеју (Страдање и васкрсење Христово).</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III СРЕДЊОВЕКОВНА КЊИЖЕВНОСТ (11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Почеци словен</w:t>
      </w:r>
      <w:r w:rsidRPr="0006417E">
        <w:rPr>
          <w:rFonts w:ascii="Times New Roman" w:hAnsi="Times New Roman" w:cs="Times New Roman"/>
          <w:sz w:val="24"/>
          <w:szCs w:val="24"/>
          <w:lang w:val="sr-Cyrl-CS"/>
        </w:rPr>
        <w:t>ске</w:t>
      </w:r>
      <w:r w:rsidRPr="0006417E">
        <w:rPr>
          <w:rFonts w:ascii="Times New Roman" w:hAnsi="Times New Roman" w:cs="Times New Roman"/>
          <w:sz w:val="24"/>
          <w:szCs w:val="24"/>
        </w:rPr>
        <w:t xml:space="preserve"> писмености; значај рада Ћирила и Методија и њихових ученика. Најстарија словенска писма (глагољица, ћирилица); старословенски језик и рецензије старословенског језика; најстарији споменици јужнословенске културе (</w:t>
      </w:r>
      <w:r>
        <w:rPr>
          <w:rFonts w:ascii="Times New Roman" w:hAnsi="Times New Roman" w:cs="Times New Roman"/>
          <w:sz w:val="24"/>
          <w:szCs w:val="24"/>
        </w:rPr>
        <w:t>Башчанска плоча</w:t>
      </w:r>
      <w:r w:rsidRPr="0006417E">
        <w:rPr>
          <w:rFonts w:ascii="Times New Roman" w:hAnsi="Times New Roman" w:cs="Times New Roman"/>
          <w:sz w:val="24"/>
          <w:szCs w:val="24"/>
        </w:rPr>
        <w:t>, Самуилов натпис, Брижински споменик, Мирослављево јеванђеље); међусобне везе и утицаји писане и усмене књижевности.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Сава Немањић (</w:t>
      </w:r>
      <w:r>
        <w:rPr>
          <w:rFonts w:ascii="Times New Roman" w:hAnsi="Times New Roman" w:cs="Times New Roman"/>
          <w:sz w:val="24"/>
          <w:szCs w:val="24"/>
        </w:rPr>
        <w:t xml:space="preserve">Св. Сава) - Житије </w:t>
      </w:r>
      <w:r>
        <w:rPr>
          <w:rFonts w:ascii="Times New Roman" w:hAnsi="Times New Roman" w:cs="Times New Roman"/>
          <w:sz w:val="24"/>
          <w:szCs w:val="24"/>
          <w:lang w:val="sr-Cyrl-CS"/>
        </w:rPr>
        <w:t>С</w:t>
      </w:r>
      <w:r w:rsidRPr="0006417E">
        <w:rPr>
          <w:rFonts w:ascii="Times New Roman" w:hAnsi="Times New Roman" w:cs="Times New Roman"/>
          <w:sz w:val="24"/>
          <w:szCs w:val="24"/>
        </w:rPr>
        <w:t>в. Си</w:t>
      </w:r>
      <w:r>
        <w:rPr>
          <w:rFonts w:ascii="Times New Roman" w:hAnsi="Times New Roman" w:cs="Times New Roman"/>
          <w:sz w:val="24"/>
          <w:szCs w:val="24"/>
        </w:rPr>
        <w:t xml:space="preserve">меона (одломак), Болест и смрт </w:t>
      </w:r>
      <w:r>
        <w:rPr>
          <w:rFonts w:ascii="Times New Roman" w:hAnsi="Times New Roman" w:cs="Times New Roman"/>
          <w:sz w:val="24"/>
          <w:szCs w:val="24"/>
          <w:lang w:val="sr-Cyrl-CS"/>
        </w:rPr>
        <w:t>С</w:t>
      </w:r>
      <w:r w:rsidRPr="0006417E">
        <w:rPr>
          <w:rFonts w:ascii="Times New Roman" w:hAnsi="Times New Roman" w:cs="Times New Roman"/>
          <w:sz w:val="24"/>
          <w:szCs w:val="24"/>
        </w:rPr>
        <w:t>в. Симеона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Јефимија - Похвала кнезу Лазару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Деспот Стефан Лазаревић: Слово љубве</w:t>
      </w:r>
    </w:p>
    <w:p w:rsidR="00A4182C" w:rsidRPr="0006417E" w:rsidRDefault="00A4182C" w:rsidP="000F03E0">
      <w:pPr>
        <w:pStyle w:val="1tekst"/>
        <w:ind w:left="0" w:right="-2" w:firstLine="567"/>
        <w:rPr>
          <w:rFonts w:ascii="Times New Roman" w:hAnsi="Times New Roman" w:cs="Times New Roman"/>
          <w:sz w:val="24"/>
          <w:szCs w:val="24"/>
          <w:lang w:val="sr-Cyrl-CS"/>
        </w:rPr>
      </w:pPr>
      <w:r>
        <w:rPr>
          <w:rFonts w:ascii="Times New Roman" w:hAnsi="Times New Roman" w:cs="Times New Roman"/>
          <w:sz w:val="24"/>
          <w:szCs w:val="24"/>
        </w:rPr>
        <w:t xml:space="preserve">Усмено предање о </w:t>
      </w:r>
      <w:r>
        <w:rPr>
          <w:rFonts w:ascii="Times New Roman" w:hAnsi="Times New Roman" w:cs="Times New Roman"/>
          <w:sz w:val="24"/>
          <w:szCs w:val="24"/>
          <w:lang w:val="sr-Cyrl-CS"/>
        </w:rPr>
        <w:t>С</w:t>
      </w:r>
      <w:r w:rsidRPr="0006417E">
        <w:rPr>
          <w:rFonts w:ascii="Times New Roman" w:hAnsi="Times New Roman" w:cs="Times New Roman"/>
          <w:sz w:val="24"/>
          <w:szCs w:val="24"/>
        </w:rPr>
        <w:t>в. Сави (народне песме, приче и легенде - избор).</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IV НАРОДНА (УСМЕНА) КЊИЖЕВНОСТ (11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Народна (усмена) књижевност: појам, битне одлике, основне теме и мотиви, уметничка вредност и значај (синтеза).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Народна поезија и њен значај у животу и историји српског народа.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Српска девојка -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Кнежева вечера -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Марко пије уз рамазан вино -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Диоба Јакшића - народна песма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Ропство Јанковић Стојана - народна песма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Бој на Мишару - народна песма</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V ХУМАНИЗАМ И РЕНЕСАНСА (11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Хуманизам и ренесанса у Европи и код нас и главни представници (појам, особености, значај).</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Ф. Петрарка - Канцонијер (избор сонета)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 Шекспир - Ромео и Јулија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Сервантес - Дон Кихот (одломак)</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 Менчетић - Први поглед</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Џ. Држић - Горчије жалости јесу ли гди кому</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М. Држић - Новела од Станца</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VI БАРОК И КЛАСИЦИЗАМ (6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Барок и класицизам и њихови главни представници у Европи и код нас (појам, особеност, значај).</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И. Гундулић - Осман (одломци из I и VIII певања) </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Молијер – Тврдица</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VII ЛЕКТИРА (5 часова)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Данте Алегијери: Божанствена комедија (одломак из Пакла, певање </w:t>
      </w:r>
      <w:r w:rsidRPr="0006417E">
        <w:rPr>
          <w:rFonts w:ascii="Times New Roman" w:hAnsi="Times New Roman" w:cs="Times New Roman"/>
          <w:sz w:val="24"/>
          <w:szCs w:val="24"/>
          <w:lang w:val="en-US"/>
        </w:rPr>
        <w:t>V</w:t>
      </w:r>
      <w:r w:rsidRPr="0006417E">
        <w:rPr>
          <w:rFonts w:ascii="Times New Roman" w:hAnsi="Times New Roman" w:cs="Times New Roman"/>
          <w:sz w:val="24"/>
          <w:szCs w:val="24"/>
        </w:rPr>
        <w:t xml:space="preserve"> - Паоло и Франческа)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 Киш - Рани јади</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Избор из поезије савремених песника према избору ученика и наставника (Д. Радовић, М. Антић, Љ. Симовић и др.).</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VIII КЊИЖЕВНО-ТЕОРИЈСКИ ПОЈМОВИ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 наведеним делима понављају се, проширују, усвајају и систематизују основни књижевно-теоријски појмови.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Лирско, епско, драмско песништво.</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Лирске ("женске") и епске (јуначке) песме. Епски јунак.</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Епска поезија у прози: приповетка, новела, роман; једноставнији облици епске прозе: мит, предање, бајка, прича. Житије (животопис, биографија), похвала, слово.</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Драмска поезија (одлике, подела): трагедија, комедија, драма у ужем смислу речи. Фарса. Драма и позориште. Драмски јунак.</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Стих и проза: Метрика, хексаметар, десетерац, цезура.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Средства уметничког изражавања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Епитет, поређење, персонификација, хипербола, градација, антитеза, метафора, лирски паралелизам. Симбол. Хуманизам, ренесанса, петраркизам, барок, класицизам.</w:t>
      </w:r>
    </w:p>
    <w:p w:rsidR="00A4182C" w:rsidRPr="0006417E" w:rsidRDefault="00A4182C" w:rsidP="00DE15B0">
      <w:pPr>
        <w:pStyle w:val="1tekst"/>
        <w:ind w:left="0" w:right="-2" w:firstLine="0"/>
        <w:rPr>
          <w:rFonts w:ascii="Times New Roman" w:hAnsi="Times New Roman" w:cs="Times New Roman"/>
          <w:sz w:val="24"/>
          <w:szCs w:val="24"/>
        </w:rPr>
      </w:pP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r w:rsidRPr="0006417E">
        <w:rPr>
          <w:rFonts w:ascii="Times New Roman" w:hAnsi="Times New Roman" w:cs="Times New Roman"/>
          <w:sz w:val="24"/>
          <w:szCs w:val="24"/>
        </w:rPr>
        <w:t>ЈЕЗИК (25 часова)</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I ОПШТИ ПОЈМОВИ О ЈЕЗИКУ</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Језик као средство комуникације (основни појмови).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појмови о књижевном (стандардном) језику. Његов национални и културни значај. Однос књижевног језика и дијалеката. Књижевно-језичка култура и њен значај.</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 xml:space="preserve">Српски језик (место у породици словенских језика, границе). </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II ЈЕЗИЧКИ СИСТЕМ И НАУКЕ КОЈЕ СЕ ЊИМЕ БАВЕ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Језик као систем знакова.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Фонетика и фонологија. Гласови и фонеме. Слог. Прозодија.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Морфологија. Речи и морфеме. Врсте морфема. Морфологија у ужем смислу (промена речи). Творба речи.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Синтакса. Реченица као језичка и комуникативна јединица.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Лексикологија. Лексеме. Лексички фонд (речник, лексика).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Граматике и речници српског језика и начин њихове употребе.</w:t>
      </w:r>
    </w:p>
    <w:p w:rsidR="00A4182C" w:rsidRPr="0006417E" w:rsidRDefault="00A4182C" w:rsidP="000F03E0">
      <w:pPr>
        <w:pStyle w:val="1tekst"/>
        <w:ind w:left="0" w:right="-2" w:firstLine="567"/>
        <w:rPr>
          <w:rFonts w:ascii="Times New Roman" w:hAnsi="Times New Roman" w:cs="Times New Roman"/>
          <w:sz w:val="24"/>
          <w:szCs w:val="24"/>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III ФОНЕТИКА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Гласовни и фонолошки систем српског књижевног језика (понављање и утврђивање систематизације гласова и фонема и њихових карактеристика).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Морфофонологија. Морфофонолошке алтернације и њихова улога у промени и творби речи. Алтернације у српском књижевном језику (проширивање и утврђивање раније стечених знања). Правописна решења.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Акценатски систем српског књижевног језика (и његово обележавање). Клитике (проклитике и енклитике). Контрастирање акценатског система књижевног језика и регионалног дијалекта (где је то потребно). Служење речником за утврђивање правилног акцента.</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IV ПРАВОПИС</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принципи правописа српског књижевног језика. Правописи и правописни приручници (и служење њима).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Писање великог слова</w:t>
      </w:r>
      <w:r w:rsidRPr="0006417E">
        <w:rPr>
          <w:rFonts w:ascii="Times New Roman" w:hAnsi="Times New Roman" w:cs="Times New Roman"/>
          <w:sz w:val="24"/>
          <w:szCs w:val="24"/>
          <w:lang w:val="sr-Cyrl-CS"/>
        </w:rPr>
        <w:t>.</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r w:rsidRPr="0006417E">
        <w:rPr>
          <w:rFonts w:ascii="Times New Roman" w:hAnsi="Times New Roman" w:cs="Times New Roman"/>
          <w:sz w:val="24"/>
          <w:szCs w:val="24"/>
        </w:rPr>
        <w:t>КУЛТУРА ИЗРАЖАВАЊА (14 часова)</w:t>
      </w:r>
    </w:p>
    <w:p w:rsidR="00A4182C" w:rsidRPr="0006417E" w:rsidRDefault="00A4182C" w:rsidP="000F03E0">
      <w:pPr>
        <w:pStyle w:val="1tekst"/>
        <w:ind w:left="0" w:right="-2" w:firstLine="567"/>
        <w:jc w:val="center"/>
        <w:rPr>
          <w:rFonts w:ascii="Times New Roman" w:hAnsi="Times New Roman" w:cs="Times New Roman"/>
          <w:sz w:val="24"/>
          <w:szCs w:val="24"/>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I УСМЕНО ИЗРАЖАВАЊЕ</w:t>
      </w:r>
    </w:p>
    <w:p w:rsidR="00A4182C" w:rsidRPr="0006417E" w:rsidRDefault="00A4182C" w:rsidP="000F03E0">
      <w:pPr>
        <w:pStyle w:val="1tekst"/>
        <w:ind w:left="0" w:right="-2" w:firstLine="567"/>
        <w:jc w:val="center"/>
        <w:rPr>
          <w:rFonts w:ascii="Times New Roman" w:hAnsi="Times New Roman" w:cs="Times New Roman"/>
          <w:sz w:val="24"/>
          <w:szCs w:val="24"/>
          <w:lang w:val="sr-Cyrl-CS"/>
        </w:rPr>
      </w:pP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Артикулација гласова, књижевна акцентуација, мелодија реченице, јачина, висина тона, боја гласа, темпо изговора; пауза - логичка и психолошка и њихова изражајна функција. Акценат, речи, групе речи, реченице (смисаоница). Отклањање нестандардне акцентуације из ученичког говора.</w:t>
      </w:r>
    </w:p>
    <w:p w:rsidR="00A4182C" w:rsidRPr="000F03E0"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Изражајно читање и казивање напамет научених краћих прозних и дијалошких текстова. Рецитовање стихова.</w:t>
      </w:r>
      <w:r>
        <w:rPr>
          <w:rFonts w:ascii="Times New Roman" w:hAnsi="Times New Roman" w:cs="Times New Roman"/>
          <w:sz w:val="24"/>
          <w:szCs w:val="24"/>
        </w:rPr>
        <w:t xml:space="preserve">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Коришћење звучних записа у подстицању, процени и снимању изражајног читања, казивања и рецитовања.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Стилске вежбе. Функционални стилови: разговорни књижевно-уметнички језик.</w:t>
      </w: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II ПИСМЕНО ИЗРАЖАВАЊЕ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Правописне вежбе: писање великог слова.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Стилске вежбе: сажимање писменог састава уз појачавање његове информативности, отклањање сувишних речи и неприкладних израза.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Домаћи писмени задаци (читање и анализа на часу).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Четири писмена задатка годишње. </w:t>
      </w:r>
    </w:p>
    <w:p w:rsidR="00A4182C" w:rsidRPr="0006417E" w:rsidRDefault="00A4182C" w:rsidP="000F03E0">
      <w:pPr>
        <w:shd w:val="clear" w:color="auto" w:fill="FFFFFF"/>
        <w:spacing w:before="202"/>
        <w:ind w:left="38"/>
        <w:jc w:val="center"/>
        <w:rPr>
          <w:lang w:val="ru-RU"/>
        </w:rPr>
      </w:pPr>
      <w:r w:rsidRPr="0006417E">
        <w:rPr>
          <w:b/>
          <w:bCs/>
        </w:rPr>
        <w:t>II</w:t>
      </w:r>
      <w:r w:rsidRPr="00A1595D">
        <w:rPr>
          <w:b/>
          <w:bCs/>
          <w:lang w:val="ru-RU"/>
        </w:rPr>
        <w:t xml:space="preserve"> </w:t>
      </w:r>
      <w:r w:rsidRPr="0006417E">
        <w:rPr>
          <w:b/>
          <w:bCs/>
          <w:lang w:val="sr-Cyrl-CS"/>
        </w:rPr>
        <w:t>разред</w:t>
      </w:r>
    </w:p>
    <w:p w:rsidR="00A4182C" w:rsidRPr="0006417E" w:rsidRDefault="00A4182C" w:rsidP="000F03E0">
      <w:pPr>
        <w:shd w:val="clear" w:color="auto" w:fill="FFFFFF"/>
        <w:ind w:firstLine="19"/>
        <w:jc w:val="center"/>
        <w:rPr>
          <w:lang w:val="ru-RU"/>
        </w:rPr>
      </w:pPr>
      <w:r w:rsidRPr="0006417E">
        <w:rPr>
          <w:lang w:val="sr-Cyrl-CS"/>
        </w:rPr>
        <w:t>(3 часа недељно, 105 часова годишње)</w:t>
      </w:r>
    </w:p>
    <w:p w:rsidR="00A4182C" w:rsidRPr="0006417E" w:rsidRDefault="00A4182C" w:rsidP="000F03E0">
      <w:pPr>
        <w:shd w:val="clear" w:color="auto" w:fill="FFFFFF"/>
        <w:ind w:left="19"/>
        <w:jc w:val="center"/>
        <w:rPr>
          <w:lang w:val="sr-Cyrl-CS"/>
        </w:rPr>
      </w:pPr>
    </w:p>
    <w:p w:rsidR="00A4182C" w:rsidRPr="0006417E" w:rsidRDefault="00A4182C" w:rsidP="000F03E0">
      <w:pPr>
        <w:shd w:val="clear" w:color="auto" w:fill="FFFFFF"/>
        <w:ind w:left="19"/>
        <w:jc w:val="center"/>
        <w:rPr>
          <w:lang w:val="ru-RU"/>
        </w:rPr>
      </w:pPr>
      <w:r w:rsidRPr="0006417E">
        <w:rPr>
          <w:lang w:val="sr-Cyrl-CS"/>
        </w:rPr>
        <w:t>САДРЖАЈИ ПРОГРАМА</w:t>
      </w:r>
    </w:p>
    <w:p w:rsidR="00A4182C" w:rsidRPr="0006417E" w:rsidRDefault="00A4182C" w:rsidP="000F03E0">
      <w:pPr>
        <w:shd w:val="clear" w:color="auto" w:fill="FFFFFF"/>
        <w:spacing w:before="5"/>
        <w:ind w:left="336"/>
        <w:rPr>
          <w:lang w:val="sr-Cyrl-CS"/>
        </w:rPr>
      </w:pPr>
    </w:p>
    <w:p w:rsidR="00A4182C" w:rsidRPr="0006417E" w:rsidRDefault="00A4182C" w:rsidP="000F03E0">
      <w:pPr>
        <w:shd w:val="clear" w:color="auto" w:fill="FFFFFF"/>
        <w:spacing w:before="5"/>
        <w:ind w:left="336"/>
        <w:jc w:val="center"/>
        <w:rPr>
          <w:lang w:val="ru-RU"/>
        </w:rPr>
      </w:pPr>
      <w:r w:rsidRPr="0006417E">
        <w:rPr>
          <w:lang w:val="sr-Cyrl-CS"/>
        </w:rPr>
        <w:t>КЊИЖЕВНОСТ (72)</w:t>
      </w:r>
    </w:p>
    <w:p w:rsidR="00A4182C" w:rsidRPr="0006417E" w:rsidRDefault="00A4182C" w:rsidP="000F03E0">
      <w:pPr>
        <w:shd w:val="clear" w:color="auto" w:fill="FFFFFF"/>
        <w:spacing w:before="82"/>
        <w:ind w:left="331"/>
        <w:rPr>
          <w:lang w:val="ru-RU"/>
        </w:rPr>
      </w:pPr>
      <w:r w:rsidRPr="0006417E">
        <w:rPr>
          <w:lang w:val="sr-Cyrl-CS"/>
        </w:rPr>
        <w:t>ПРОСВЕТИТЕЉСТВО (5)</w:t>
      </w:r>
    </w:p>
    <w:p w:rsidR="00A4182C" w:rsidRPr="0006417E" w:rsidRDefault="00A4182C" w:rsidP="000F03E0">
      <w:pPr>
        <w:shd w:val="clear" w:color="auto" w:fill="FFFFFF"/>
        <w:spacing w:before="48"/>
        <w:ind w:left="43" w:right="67" w:firstLine="283"/>
        <w:jc w:val="both"/>
        <w:rPr>
          <w:lang w:val="ru-RU"/>
        </w:rPr>
      </w:pPr>
      <w:r w:rsidRPr="0006417E">
        <w:rPr>
          <w:lang w:val="sr-Cyrl-CS"/>
        </w:rPr>
        <w:t>Просветитељство – реформаторски покрет у Европи: култ разума, прогреса, природног права, осећајности; верска толеранција. Геополитички и духовни оквири српског народа (Велика сеоба Срба). Између средњовековних и модерних појава у књижевности (барокне тенденције, Г. Ст. Венцловић, 3. Орфелин). Књижевност епохе просветитељства (сентиментализам, класицизам).</w:t>
      </w:r>
    </w:p>
    <w:p w:rsidR="00A4182C" w:rsidRPr="0006417E" w:rsidRDefault="00A4182C" w:rsidP="000F03E0">
      <w:pPr>
        <w:shd w:val="clear" w:color="auto" w:fill="FFFFFF"/>
        <w:ind w:left="29" w:right="82" w:firstLine="288"/>
        <w:jc w:val="both"/>
        <w:rPr>
          <w:lang w:val="ru-RU"/>
        </w:rPr>
      </w:pPr>
      <w:r w:rsidRPr="0006417E">
        <w:rPr>
          <w:lang w:val="sr-Cyrl-CS"/>
        </w:rPr>
        <w:t xml:space="preserve">Доситеј Обрадовић: Писмо Харалампију; Живот и прикљученија </w:t>
      </w:r>
      <w:r w:rsidRPr="0006417E">
        <w:rPr>
          <w:lang w:val="ru-RU"/>
        </w:rPr>
        <w:t>(</w:t>
      </w:r>
      <w:r w:rsidRPr="0006417E">
        <w:t>I</w:t>
      </w:r>
      <w:r w:rsidRPr="0006417E">
        <w:rPr>
          <w:lang w:val="ru-RU"/>
        </w:rPr>
        <w:t xml:space="preserve"> </w:t>
      </w:r>
      <w:r w:rsidRPr="0006417E">
        <w:rPr>
          <w:lang w:val="sr-Cyrl-CS"/>
        </w:rPr>
        <w:t>део)</w:t>
      </w:r>
    </w:p>
    <w:p w:rsidR="00A4182C" w:rsidRPr="0006417E" w:rsidRDefault="00A4182C" w:rsidP="000F03E0">
      <w:pPr>
        <w:shd w:val="clear" w:color="auto" w:fill="FFFFFF"/>
        <w:ind w:left="312"/>
        <w:rPr>
          <w:lang w:val="ru-RU"/>
        </w:rPr>
      </w:pPr>
      <w:r w:rsidRPr="0006417E">
        <w:rPr>
          <w:lang w:val="sr-Cyrl-CS"/>
        </w:rPr>
        <w:t>Јован Стерија Поповић: Тврдица</w:t>
      </w:r>
    </w:p>
    <w:p w:rsidR="00A4182C" w:rsidRPr="0006417E" w:rsidRDefault="00A4182C" w:rsidP="000F03E0">
      <w:pPr>
        <w:shd w:val="clear" w:color="auto" w:fill="FFFFFF"/>
        <w:spacing w:before="250"/>
        <w:ind w:left="317"/>
        <w:rPr>
          <w:lang w:val="ru-RU"/>
        </w:rPr>
      </w:pPr>
      <w:r w:rsidRPr="0006417E">
        <w:rPr>
          <w:lang w:val="sr-Cyrl-CS"/>
        </w:rPr>
        <w:t>РОМАНТИЗАМ (32)</w:t>
      </w:r>
    </w:p>
    <w:p w:rsidR="00A4182C" w:rsidRPr="0006417E" w:rsidRDefault="00A4182C" w:rsidP="000F03E0">
      <w:pPr>
        <w:shd w:val="clear" w:color="auto" w:fill="FFFFFF"/>
        <w:spacing w:before="96"/>
        <w:ind w:left="29" w:right="86" w:firstLine="278"/>
        <w:jc w:val="both"/>
        <w:rPr>
          <w:lang w:val="ru-RU"/>
        </w:rPr>
      </w:pPr>
      <w:r w:rsidRPr="0006417E">
        <w:rPr>
          <w:lang w:val="sr-Cyrl-CS"/>
        </w:rPr>
        <w:t>Романтизам у Европи и код нас (појам, особености, значај, главни представници). Поетика романтизма: однос према традицији и просветитељству, одлике стила, жанрова и мотивско-тематских тенденција, развој лирике, драме – трагедије и мешовитих облика.</w:t>
      </w:r>
    </w:p>
    <w:p w:rsidR="00A4182C" w:rsidRPr="0006417E" w:rsidRDefault="00A4182C" w:rsidP="000F03E0">
      <w:pPr>
        <w:shd w:val="clear" w:color="auto" w:fill="FFFFFF"/>
        <w:ind w:left="307"/>
        <w:rPr>
          <w:lang w:val="ru-RU"/>
        </w:rPr>
      </w:pPr>
      <w:r w:rsidRPr="0006417E">
        <w:rPr>
          <w:lang w:val="sr-Cyrl-CS"/>
        </w:rPr>
        <w:t>Поетика романтизма (В. Иго: „Предговор Кромвелу“ - одломак)</w:t>
      </w:r>
    </w:p>
    <w:p w:rsidR="00A4182C" w:rsidRPr="0006417E" w:rsidRDefault="00A4182C" w:rsidP="000F03E0">
      <w:pPr>
        <w:shd w:val="clear" w:color="auto" w:fill="FFFFFF"/>
        <w:ind w:left="24" w:right="91" w:firstLine="274"/>
        <w:jc w:val="both"/>
        <w:rPr>
          <w:lang w:val="ru-RU"/>
        </w:rPr>
      </w:pPr>
      <w:r w:rsidRPr="0006417E">
        <w:rPr>
          <w:lang w:val="sr-Cyrl-CS"/>
        </w:rPr>
        <w:t>Александар Сејргејевич Пушкин: Цигани, Евгеније Оњегин (одломци)</w:t>
      </w:r>
    </w:p>
    <w:p w:rsidR="00A4182C" w:rsidRPr="0006417E" w:rsidRDefault="00A4182C" w:rsidP="000F03E0">
      <w:pPr>
        <w:shd w:val="clear" w:color="auto" w:fill="FFFFFF"/>
        <w:ind w:left="298"/>
        <w:rPr>
          <w:lang w:val="ru-RU"/>
        </w:rPr>
      </w:pPr>
      <w:r w:rsidRPr="0006417E">
        <w:rPr>
          <w:lang w:val="sr-Cyrl-CS"/>
        </w:rPr>
        <w:t>Шандор Петефи: Слобода света</w:t>
      </w:r>
    </w:p>
    <w:p w:rsidR="00A4182C" w:rsidRPr="0006417E" w:rsidRDefault="00A4182C" w:rsidP="000F03E0">
      <w:pPr>
        <w:shd w:val="clear" w:color="auto" w:fill="FFFFFF"/>
        <w:ind w:left="293"/>
        <w:rPr>
          <w:lang w:val="ru-RU"/>
        </w:rPr>
      </w:pPr>
      <w:r w:rsidRPr="0006417E">
        <w:rPr>
          <w:lang w:val="sr-Cyrl-CS"/>
        </w:rPr>
        <w:t>Хенрих Хајне: Лорелај</w:t>
      </w:r>
    </w:p>
    <w:p w:rsidR="00A4182C" w:rsidRPr="0006417E" w:rsidRDefault="00A4182C" w:rsidP="000F03E0">
      <w:pPr>
        <w:shd w:val="clear" w:color="auto" w:fill="FFFFFF"/>
        <w:ind w:left="5" w:right="101" w:firstLine="293"/>
        <w:jc w:val="both"/>
        <w:rPr>
          <w:lang w:val="ru-RU"/>
        </w:rPr>
      </w:pPr>
      <w:r w:rsidRPr="0006417E">
        <w:rPr>
          <w:lang w:val="sr-Cyrl-CS"/>
        </w:rPr>
        <w:t>Вук Стефановић Караџић: реформатор језика и правописа (из Предговора Српском рјечнику); лексикограф (Српски рјечник), сакупљач народних умотворина (О подјели и постању народних пјесама); књижевни критичар и полемичар (Критика на роман „Љубомир у Јелисиуму“); писац – историчар, биограф (Житије Хајдук-Вељка Петровића).</w:t>
      </w:r>
    </w:p>
    <w:p w:rsidR="00A4182C" w:rsidRPr="0006417E" w:rsidRDefault="00A4182C" w:rsidP="000F03E0">
      <w:pPr>
        <w:shd w:val="clear" w:color="auto" w:fill="FFFFFF"/>
        <w:ind w:left="288"/>
        <w:rPr>
          <w:lang w:val="ru-RU"/>
        </w:rPr>
      </w:pPr>
      <w:r w:rsidRPr="0006417E">
        <w:rPr>
          <w:lang w:val="sr-Cyrl-CS"/>
        </w:rPr>
        <w:t>Петар Петровић Његош: Горски вијенац</w:t>
      </w:r>
    </w:p>
    <w:p w:rsidR="00A4182C" w:rsidRPr="0006417E" w:rsidRDefault="00A4182C" w:rsidP="000F03E0">
      <w:pPr>
        <w:shd w:val="clear" w:color="auto" w:fill="FFFFFF"/>
        <w:ind w:left="283"/>
        <w:rPr>
          <w:lang w:val="ru-RU"/>
        </w:rPr>
      </w:pPr>
      <w:r w:rsidRPr="0006417E">
        <w:rPr>
          <w:lang w:val="sr-Cyrl-CS"/>
        </w:rPr>
        <w:t>Бранко Радичевић: Кад млидија' умрети, Ђачки растанак</w:t>
      </w:r>
    </w:p>
    <w:p w:rsidR="00A4182C" w:rsidRPr="0006417E" w:rsidRDefault="00A4182C" w:rsidP="000F03E0">
      <w:pPr>
        <w:shd w:val="clear" w:color="auto" w:fill="FFFFFF"/>
        <w:ind w:left="283"/>
        <w:rPr>
          <w:lang w:val="ru-RU"/>
        </w:rPr>
      </w:pPr>
      <w:r w:rsidRPr="0006417E">
        <w:rPr>
          <w:lang w:val="sr-Cyrl-CS"/>
        </w:rPr>
        <w:t>Ђура Јакшић: Орао, Вече, Поноћ</w:t>
      </w:r>
    </w:p>
    <w:p w:rsidR="00A4182C" w:rsidRPr="0006417E" w:rsidRDefault="00A4182C" w:rsidP="000F03E0">
      <w:pPr>
        <w:shd w:val="clear" w:color="auto" w:fill="FFFFFF"/>
        <w:spacing w:before="5"/>
        <w:ind w:right="115" w:firstLine="283"/>
        <w:jc w:val="both"/>
        <w:rPr>
          <w:lang w:val="ru-RU"/>
        </w:rPr>
      </w:pPr>
      <w:r w:rsidRPr="0006417E">
        <w:rPr>
          <w:lang w:val="sr-Cyrl-CS"/>
        </w:rPr>
        <w:t>Јован Јовановић Змај: Ђулићи, Ђулићи увеоци, Јутутунска народна химна</w:t>
      </w:r>
    </w:p>
    <w:p w:rsidR="00A4182C" w:rsidRPr="0006417E" w:rsidRDefault="00A4182C" w:rsidP="000F03E0">
      <w:pPr>
        <w:shd w:val="clear" w:color="auto" w:fill="FFFFFF"/>
        <w:ind w:left="269"/>
        <w:rPr>
          <w:lang w:val="ru-RU"/>
        </w:rPr>
      </w:pPr>
      <w:r w:rsidRPr="0006417E">
        <w:rPr>
          <w:lang w:val="sr-Cyrl-CS"/>
        </w:rPr>
        <w:t xml:space="preserve">ЛазаКостић: Међу јавом и мед сном, </w:t>
      </w:r>
      <w:r w:rsidRPr="0006417E">
        <w:t>Santa</w:t>
      </w:r>
      <w:r w:rsidRPr="0006417E">
        <w:rPr>
          <w:lang w:val="ru-RU"/>
        </w:rPr>
        <w:t xml:space="preserve"> </w:t>
      </w:r>
      <w:r w:rsidRPr="0006417E">
        <w:t>Maria</w:t>
      </w:r>
      <w:r w:rsidRPr="0006417E">
        <w:rPr>
          <w:lang w:val="ru-RU"/>
        </w:rPr>
        <w:t xml:space="preserve"> </w:t>
      </w:r>
      <w:r w:rsidRPr="0006417E">
        <w:t>della</w:t>
      </w:r>
      <w:r w:rsidRPr="0006417E">
        <w:rPr>
          <w:lang w:val="ru-RU"/>
        </w:rPr>
        <w:t xml:space="preserve"> </w:t>
      </w:r>
      <w:r w:rsidRPr="0006417E">
        <w:t>Salute</w:t>
      </w:r>
    </w:p>
    <w:p w:rsidR="00A4182C" w:rsidRPr="00A1595D" w:rsidRDefault="00A4182C" w:rsidP="000F03E0">
      <w:pPr>
        <w:shd w:val="clear" w:color="auto" w:fill="FFFFFF"/>
        <w:ind w:right="1459"/>
        <w:rPr>
          <w:lang w:val="ru-RU"/>
        </w:rPr>
      </w:pPr>
      <w:r w:rsidRPr="0006417E">
        <w:rPr>
          <w:lang w:val="ru-RU"/>
        </w:rPr>
        <w:t xml:space="preserve">     </w:t>
      </w:r>
      <w:r w:rsidRPr="0006417E">
        <w:rPr>
          <w:lang w:val="sr-Cyrl-CS"/>
        </w:rPr>
        <w:t xml:space="preserve">Иван Мажуранић: Смрт Самил-аге Ченгића </w:t>
      </w:r>
    </w:p>
    <w:p w:rsidR="00A4182C" w:rsidRPr="00A1595D" w:rsidRDefault="00A4182C" w:rsidP="000F03E0">
      <w:pPr>
        <w:shd w:val="clear" w:color="auto" w:fill="FFFFFF"/>
        <w:ind w:right="1459"/>
        <w:rPr>
          <w:lang w:val="ru-RU"/>
        </w:rPr>
      </w:pPr>
      <w:r w:rsidRPr="0006417E">
        <w:rPr>
          <w:lang w:val="ru-RU"/>
        </w:rPr>
        <w:t xml:space="preserve">     </w:t>
      </w:r>
      <w:r w:rsidRPr="0006417E">
        <w:rPr>
          <w:lang w:val="sr-Cyrl-CS"/>
        </w:rPr>
        <w:t xml:space="preserve">Франце Прешерн: Сонетни венац </w:t>
      </w:r>
    </w:p>
    <w:p w:rsidR="00A4182C" w:rsidRPr="0006417E" w:rsidRDefault="00A4182C" w:rsidP="000F03E0">
      <w:pPr>
        <w:shd w:val="clear" w:color="auto" w:fill="FFFFFF"/>
        <w:ind w:right="1459"/>
        <w:rPr>
          <w:lang w:val="ru-RU"/>
        </w:rPr>
      </w:pPr>
      <w:r w:rsidRPr="0006417E">
        <w:rPr>
          <w:lang w:val="ru-RU"/>
        </w:rPr>
        <w:t xml:space="preserve">     </w:t>
      </w:r>
      <w:r w:rsidRPr="0006417E">
        <w:rPr>
          <w:lang w:val="sr-Cyrl-CS"/>
        </w:rPr>
        <w:t>Август Шеноа: Сељачка буна (одломак)</w:t>
      </w:r>
    </w:p>
    <w:p w:rsidR="00A4182C" w:rsidRPr="0006417E" w:rsidRDefault="00A4182C" w:rsidP="000F03E0">
      <w:pPr>
        <w:shd w:val="clear" w:color="auto" w:fill="FFFFFF"/>
        <w:spacing w:before="250"/>
        <w:ind w:left="374"/>
        <w:rPr>
          <w:lang w:val="ru-RU"/>
        </w:rPr>
      </w:pPr>
      <w:r w:rsidRPr="0006417E">
        <w:rPr>
          <w:lang w:val="sr-Cyrl-CS"/>
        </w:rPr>
        <w:t>РЕАЛИЗАМ</w:t>
      </w:r>
      <w:r w:rsidRPr="00A1595D">
        <w:rPr>
          <w:lang w:val="ru-RU"/>
        </w:rPr>
        <w:t xml:space="preserve"> </w:t>
      </w:r>
      <w:r w:rsidRPr="0006417E">
        <w:rPr>
          <w:lang w:val="sr-Cyrl-CS"/>
        </w:rPr>
        <w:t>(ЗО)</w:t>
      </w:r>
    </w:p>
    <w:p w:rsidR="00A4182C" w:rsidRPr="0006417E" w:rsidRDefault="00A4182C" w:rsidP="000F03E0">
      <w:pPr>
        <w:shd w:val="clear" w:color="auto" w:fill="FFFFFF"/>
        <w:spacing w:before="101"/>
        <w:ind w:left="82" w:firstLine="283"/>
        <w:jc w:val="both"/>
        <w:rPr>
          <w:lang w:val="ru-RU"/>
        </w:rPr>
      </w:pPr>
      <w:r w:rsidRPr="0006417E">
        <w:rPr>
          <w:lang w:val="sr-Cyrl-CS"/>
        </w:rPr>
        <w:t>Реализам у Европи и код нас (појам, особености, значај, главни представници). Поетика</w:t>
      </w:r>
      <w:r w:rsidRPr="0006417E">
        <w:rPr>
          <w:lang w:val="ru-RU"/>
        </w:rPr>
        <w:t xml:space="preserve"> </w:t>
      </w:r>
      <w:r w:rsidRPr="0006417E">
        <w:rPr>
          <w:lang w:val="sr-Cyrl-CS"/>
        </w:rPr>
        <w:t>реализма: однос према стварности, ослонац на позитивистичку слику света, доминација прозе, обележје књижевног лика (мотивисаност, типичност, индивидуалност) и реалистичког стила. Реализам у Европи - поетика реализма (Балзак: Предговор Људској комедији - одломак). Поетика реализма у српској књижевности (Светозар Марковић: Певање и мишљење –</w:t>
      </w:r>
      <w:r w:rsidRPr="0006417E">
        <w:rPr>
          <w:lang w:val="ru-RU"/>
        </w:rPr>
        <w:t xml:space="preserve"> </w:t>
      </w:r>
      <w:r w:rsidRPr="0006417E">
        <w:rPr>
          <w:lang w:val="sr-Cyrl-CS"/>
        </w:rPr>
        <w:t>одломак</w:t>
      </w:r>
      <w:r w:rsidRPr="0006417E">
        <w:rPr>
          <w:lang w:val="ru-RU"/>
        </w:rPr>
        <w:t>)</w:t>
      </w:r>
      <w:r w:rsidRPr="0006417E">
        <w:rPr>
          <w:lang w:val="sr-Cyrl-CS"/>
        </w:rPr>
        <w:t>.</w:t>
      </w:r>
    </w:p>
    <w:p w:rsidR="00A4182C" w:rsidRPr="0006417E" w:rsidRDefault="00A4182C" w:rsidP="000F03E0">
      <w:pPr>
        <w:shd w:val="clear" w:color="auto" w:fill="FFFFFF"/>
        <w:ind w:left="365"/>
        <w:rPr>
          <w:lang w:val="ru-RU"/>
        </w:rPr>
      </w:pPr>
      <w:r w:rsidRPr="0006417E">
        <w:rPr>
          <w:lang w:val="sr-Cyrl-CS"/>
        </w:rPr>
        <w:t>Оноре де Балзак: Чича Горио</w:t>
      </w:r>
    </w:p>
    <w:p w:rsidR="00A4182C" w:rsidRPr="0006417E" w:rsidRDefault="00A4182C" w:rsidP="000F03E0">
      <w:pPr>
        <w:shd w:val="clear" w:color="auto" w:fill="FFFFFF"/>
        <w:ind w:left="360"/>
        <w:rPr>
          <w:lang w:val="ru-RU"/>
        </w:rPr>
      </w:pPr>
      <w:r w:rsidRPr="0006417E">
        <w:rPr>
          <w:lang w:val="sr-Cyrl-CS"/>
        </w:rPr>
        <w:t>Николај Васиљевић Гогољ: Ревизор</w:t>
      </w:r>
    </w:p>
    <w:p w:rsidR="00A4182C" w:rsidRPr="0006417E" w:rsidRDefault="00A4182C" w:rsidP="000F03E0">
      <w:pPr>
        <w:shd w:val="clear" w:color="auto" w:fill="FFFFFF"/>
        <w:ind w:left="355"/>
        <w:rPr>
          <w:lang w:val="ru-RU"/>
        </w:rPr>
      </w:pPr>
      <w:r w:rsidRPr="0006417E">
        <w:rPr>
          <w:lang w:val="sr-Cyrl-CS"/>
        </w:rPr>
        <w:t>Ги де Мопасан: Два пријатеља (новела)</w:t>
      </w:r>
    </w:p>
    <w:p w:rsidR="00A4182C" w:rsidRPr="0006417E" w:rsidRDefault="00A4182C" w:rsidP="000F03E0">
      <w:pPr>
        <w:shd w:val="clear" w:color="auto" w:fill="FFFFFF"/>
        <w:tabs>
          <w:tab w:val="left" w:pos="4805"/>
        </w:tabs>
        <w:ind w:left="355"/>
        <w:rPr>
          <w:lang w:val="ru-RU"/>
        </w:rPr>
      </w:pPr>
      <w:r w:rsidRPr="0006417E">
        <w:rPr>
          <w:lang w:val="sr-Cyrl-CS"/>
        </w:rPr>
        <w:t>Јаков Игњатовић: Вечити младожења</w:t>
      </w:r>
      <w:r w:rsidRPr="0006417E">
        <w:rPr>
          <w:lang w:val="sr-Cyrl-CS"/>
        </w:rPr>
        <w:tab/>
      </w:r>
    </w:p>
    <w:p w:rsidR="00A4182C" w:rsidRPr="0006417E" w:rsidRDefault="00A4182C" w:rsidP="000F03E0">
      <w:pPr>
        <w:shd w:val="clear" w:color="auto" w:fill="FFFFFF"/>
        <w:ind w:left="350"/>
        <w:rPr>
          <w:lang w:val="ru-RU"/>
        </w:rPr>
      </w:pPr>
      <w:r w:rsidRPr="0006417E">
        <w:rPr>
          <w:lang w:val="sr-Cyrl-CS"/>
        </w:rPr>
        <w:t>Милован Глишић: Глава шећера</w:t>
      </w:r>
    </w:p>
    <w:p w:rsidR="00A4182C" w:rsidRPr="0006417E" w:rsidRDefault="00A4182C" w:rsidP="000F03E0">
      <w:pPr>
        <w:shd w:val="clear" w:color="auto" w:fill="FFFFFF"/>
        <w:ind w:left="346"/>
        <w:rPr>
          <w:lang w:val="ru-RU"/>
        </w:rPr>
      </w:pPr>
      <w:r w:rsidRPr="0006417E">
        <w:rPr>
          <w:lang w:val="sr-Cyrl-CS"/>
        </w:rPr>
        <w:t>Лаза Лазаревић: Ветар</w:t>
      </w:r>
    </w:p>
    <w:p w:rsidR="00A4182C" w:rsidRPr="0006417E" w:rsidRDefault="00A4182C" w:rsidP="000F03E0">
      <w:pPr>
        <w:shd w:val="clear" w:color="auto" w:fill="FFFFFF"/>
        <w:ind w:left="350"/>
        <w:rPr>
          <w:lang w:val="ru-RU"/>
        </w:rPr>
      </w:pPr>
      <w:r w:rsidRPr="0006417E">
        <w:rPr>
          <w:lang w:val="sr-Cyrl-CS"/>
        </w:rPr>
        <w:t>Радоје Домановић: Данга</w:t>
      </w:r>
    </w:p>
    <w:p w:rsidR="00A4182C" w:rsidRPr="0006417E" w:rsidRDefault="00A4182C" w:rsidP="000F03E0">
      <w:pPr>
        <w:shd w:val="clear" w:color="auto" w:fill="FFFFFF"/>
        <w:ind w:left="355"/>
        <w:rPr>
          <w:lang w:val="ru-RU"/>
        </w:rPr>
      </w:pPr>
      <w:r w:rsidRPr="0006417E">
        <w:rPr>
          <w:lang w:val="sr-Cyrl-CS"/>
        </w:rPr>
        <w:t>Стеван Сремац: Зона Замфирова</w:t>
      </w:r>
    </w:p>
    <w:p w:rsidR="00A4182C" w:rsidRPr="0006417E" w:rsidRDefault="00A4182C" w:rsidP="000F03E0">
      <w:pPr>
        <w:shd w:val="clear" w:color="auto" w:fill="FFFFFF"/>
        <w:ind w:left="350"/>
        <w:rPr>
          <w:lang w:val="ru-RU"/>
        </w:rPr>
      </w:pPr>
      <w:r w:rsidRPr="0006417E">
        <w:rPr>
          <w:lang w:val="sr-Cyrl-CS"/>
        </w:rPr>
        <w:t>Бранислав Нушић: Народни посланик</w:t>
      </w:r>
    </w:p>
    <w:p w:rsidR="00A4182C" w:rsidRPr="0006417E" w:rsidRDefault="00A4182C" w:rsidP="000F03E0">
      <w:pPr>
        <w:shd w:val="clear" w:color="auto" w:fill="FFFFFF"/>
        <w:ind w:left="350"/>
        <w:rPr>
          <w:lang w:val="ru-RU"/>
        </w:rPr>
      </w:pPr>
      <w:r w:rsidRPr="0006417E">
        <w:rPr>
          <w:lang w:val="sr-Cyrl-CS"/>
        </w:rPr>
        <w:t>Симо Матавуљ: Поварета</w:t>
      </w:r>
    </w:p>
    <w:p w:rsidR="00A4182C" w:rsidRPr="0006417E" w:rsidRDefault="00A4182C" w:rsidP="000F03E0">
      <w:pPr>
        <w:shd w:val="clear" w:color="auto" w:fill="FFFFFF"/>
        <w:ind w:left="346"/>
        <w:rPr>
          <w:lang w:val="ru-RU"/>
        </w:rPr>
      </w:pPr>
      <w:r w:rsidRPr="0006417E">
        <w:rPr>
          <w:lang w:val="sr-Cyrl-CS"/>
        </w:rPr>
        <w:t>Војислав Илић: Грм, Сиво, суморно небо, Тибуло</w:t>
      </w:r>
    </w:p>
    <w:p w:rsidR="00A4182C" w:rsidRPr="0006417E" w:rsidRDefault="00A4182C" w:rsidP="000F03E0">
      <w:pPr>
        <w:shd w:val="clear" w:color="auto" w:fill="FFFFFF"/>
        <w:ind w:left="350"/>
        <w:rPr>
          <w:lang w:val="ru-RU"/>
        </w:rPr>
      </w:pPr>
      <w:r w:rsidRPr="0006417E">
        <w:rPr>
          <w:lang w:val="sr-Cyrl-CS"/>
        </w:rPr>
        <w:t>Силвије Страхимир Крањчевић: Мојсије</w:t>
      </w:r>
    </w:p>
    <w:p w:rsidR="00A4182C" w:rsidRPr="0006417E" w:rsidRDefault="00A4182C" w:rsidP="000F03E0">
      <w:pPr>
        <w:shd w:val="clear" w:color="auto" w:fill="FFFFFF"/>
        <w:ind w:left="341"/>
        <w:rPr>
          <w:lang w:val="ru-RU"/>
        </w:rPr>
      </w:pPr>
      <w:r w:rsidRPr="0006417E">
        <w:rPr>
          <w:lang w:val="sr-Cyrl-CS"/>
        </w:rPr>
        <w:t>Јанко Керсник: Сељакова смрт</w:t>
      </w:r>
    </w:p>
    <w:p w:rsidR="00A4182C" w:rsidRPr="0006417E" w:rsidRDefault="00A4182C" w:rsidP="000F03E0">
      <w:pPr>
        <w:shd w:val="clear" w:color="auto" w:fill="FFFFFF"/>
        <w:spacing w:before="245"/>
        <w:ind w:left="336"/>
        <w:rPr>
          <w:lang w:val="ru-RU"/>
        </w:rPr>
      </w:pPr>
      <w:r w:rsidRPr="0006417E">
        <w:rPr>
          <w:lang w:val="sr-Cyrl-CS"/>
        </w:rPr>
        <w:t>ЛЕКТИРА(5)</w:t>
      </w:r>
    </w:p>
    <w:p w:rsidR="00A4182C" w:rsidRPr="0006417E" w:rsidRDefault="00A4182C" w:rsidP="000F03E0">
      <w:pPr>
        <w:shd w:val="clear" w:color="auto" w:fill="FFFFFF"/>
        <w:ind w:left="331" w:right="360"/>
        <w:rPr>
          <w:lang w:val="sr-Cyrl-CS"/>
        </w:rPr>
      </w:pPr>
      <w:r w:rsidRPr="0006417E">
        <w:rPr>
          <w:lang w:val="sr-Cyrl-CS"/>
        </w:rPr>
        <w:t>Лав Николајевић Толстој: Ана Карењина или Рат и мир</w:t>
      </w:r>
    </w:p>
    <w:p w:rsidR="00A4182C" w:rsidRPr="0006417E" w:rsidRDefault="00A4182C" w:rsidP="000F03E0">
      <w:pPr>
        <w:shd w:val="clear" w:color="auto" w:fill="FFFFFF"/>
        <w:ind w:left="331" w:right="360"/>
        <w:rPr>
          <w:lang w:val="sr-Cyrl-CS"/>
        </w:rPr>
      </w:pPr>
      <w:r w:rsidRPr="0006417E">
        <w:rPr>
          <w:lang w:val="sr-Cyrl-CS"/>
        </w:rPr>
        <w:t>Иво Андрић: Мост на Жепи и друге приповетке</w:t>
      </w:r>
    </w:p>
    <w:p w:rsidR="00A4182C" w:rsidRPr="0006417E" w:rsidRDefault="00A4182C" w:rsidP="000F03E0">
      <w:pPr>
        <w:shd w:val="clear" w:color="auto" w:fill="FFFFFF"/>
        <w:ind w:left="331" w:right="360"/>
        <w:rPr>
          <w:lang w:val="sr-Cyrl-CS"/>
        </w:rPr>
      </w:pPr>
      <w:r w:rsidRPr="0006417E">
        <w:rPr>
          <w:lang w:val="sr-Cyrl-CS"/>
        </w:rPr>
        <w:t>Драгослав Михаиловић: Кад су цветале тикве</w:t>
      </w:r>
    </w:p>
    <w:p w:rsidR="00A4182C" w:rsidRPr="0006417E" w:rsidRDefault="00A4182C" w:rsidP="000F03E0">
      <w:pPr>
        <w:shd w:val="clear" w:color="auto" w:fill="FFFFFF"/>
        <w:ind w:left="331" w:right="360"/>
        <w:rPr>
          <w:lang w:val="ru-RU"/>
        </w:rPr>
      </w:pPr>
      <w:r w:rsidRPr="0006417E">
        <w:rPr>
          <w:lang w:val="sr-Cyrl-CS"/>
        </w:rPr>
        <w:t>Милутин Миланковић: Кроз васиону и векове</w:t>
      </w:r>
    </w:p>
    <w:p w:rsidR="00A4182C" w:rsidRPr="0006417E" w:rsidRDefault="00A4182C" w:rsidP="000F03E0">
      <w:pPr>
        <w:shd w:val="clear" w:color="auto" w:fill="FFFFFF"/>
        <w:spacing w:before="240"/>
        <w:ind w:left="336"/>
        <w:rPr>
          <w:lang w:val="ru-RU"/>
        </w:rPr>
      </w:pPr>
      <w:r w:rsidRPr="0006417E">
        <w:rPr>
          <w:lang w:val="sr-Cyrl-CS"/>
        </w:rPr>
        <w:t>КЊИЖЕВНОТЕОРИЈСКИ ПОЈМОВИ</w:t>
      </w:r>
    </w:p>
    <w:p w:rsidR="00A4182C" w:rsidRPr="0006417E" w:rsidRDefault="00A4182C" w:rsidP="000F03E0">
      <w:pPr>
        <w:shd w:val="clear" w:color="auto" w:fill="FFFFFF"/>
        <w:spacing w:before="91"/>
        <w:ind w:left="58" w:right="48" w:firstLine="274"/>
        <w:jc w:val="both"/>
        <w:rPr>
          <w:lang w:val="ru-RU"/>
        </w:rPr>
      </w:pPr>
      <w:r w:rsidRPr="0006417E">
        <w:rPr>
          <w:lang w:val="sr-Cyrl-CS"/>
        </w:rPr>
        <w:t>На наведеним делима понављају се, проширују, усвајају и систематизују основни књижевнотеоријски појмови.</w:t>
      </w:r>
    </w:p>
    <w:p w:rsidR="00A4182C" w:rsidRPr="0006417E" w:rsidRDefault="00A4182C" w:rsidP="000F03E0">
      <w:pPr>
        <w:shd w:val="clear" w:color="auto" w:fill="FFFFFF"/>
        <w:ind w:left="38" w:right="53" w:firstLine="269"/>
        <w:jc w:val="both"/>
        <w:rPr>
          <w:lang w:val="ru-RU"/>
        </w:rPr>
      </w:pPr>
      <w:r w:rsidRPr="0006417E">
        <w:rPr>
          <w:lang w:val="sr-Cyrl-CS"/>
        </w:rPr>
        <w:t>Лирска поезија (особености књижевног рода); лирска песма; композициона структура лирске песме; књижевноуметнички (песнички) језик: сликовноот (конкретност), емоционалност, симболичност, преображај значења, ритмичност и хармоничност; версификација; системи версификације; трохеј, јамб, дактил; стих; строфа; рима.</w:t>
      </w:r>
    </w:p>
    <w:p w:rsidR="00A4182C" w:rsidRPr="0006417E" w:rsidRDefault="00A4182C" w:rsidP="000F03E0">
      <w:pPr>
        <w:shd w:val="clear" w:color="auto" w:fill="FFFFFF"/>
        <w:ind w:left="317"/>
        <w:rPr>
          <w:lang w:val="ru-RU"/>
        </w:rPr>
      </w:pPr>
      <w:r w:rsidRPr="0006417E">
        <w:rPr>
          <w:lang w:val="sr-Cyrl-CS"/>
        </w:rPr>
        <w:t>Реалистичка приповетка и роман.</w:t>
      </w:r>
    </w:p>
    <w:p w:rsidR="00A4182C" w:rsidRPr="0006417E" w:rsidRDefault="00A4182C" w:rsidP="000F03E0">
      <w:pPr>
        <w:shd w:val="clear" w:color="auto" w:fill="FFFFFF"/>
        <w:ind w:left="38" w:right="62" w:firstLine="278"/>
        <w:jc w:val="both"/>
        <w:rPr>
          <w:lang w:val="ru-RU"/>
        </w:rPr>
      </w:pPr>
      <w:r w:rsidRPr="0006417E">
        <w:rPr>
          <w:lang w:val="sr-Cyrl-CS"/>
        </w:rPr>
        <w:t>Романтично, реалистично, хумористично, сатирично, гротескно.</w:t>
      </w:r>
    </w:p>
    <w:p w:rsidR="00A4182C" w:rsidRPr="0006417E" w:rsidRDefault="00A4182C" w:rsidP="000F03E0">
      <w:pPr>
        <w:shd w:val="clear" w:color="auto" w:fill="FFFFFF"/>
        <w:ind w:left="29" w:right="67" w:firstLine="283"/>
        <w:jc w:val="both"/>
        <w:rPr>
          <w:lang w:val="ru-RU"/>
        </w:rPr>
      </w:pPr>
      <w:r w:rsidRPr="0006417E">
        <w:rPr>
          <w:lang w:val="sr-Cyrl-CS"/>
        </w:rPr>
        <w:t>Средства уметничког изражавања (стилске фигуре): метафора, персонификација, алегорија, иронија, сарказам, асиндет, полисиндет, анафора, епифора, симплоха, ономатопеја, алитерација, асонанца, игра речима.</w:t>
      </w:r>
    </w:p>
    <w:p w:rsidR="00A4182C" w:rsidRPr="0006417E" w:rsidRDefault="00A4182C" w:rsidP="000F03E0">
      <w:pPr>
        <w:shd w:val="clear" w:color="auto" w:fill="FFFFFF"/>
        <w:ind w:left="312"/>
        <w:rPr>
          <w:lang w:val="ru-RU"/>
        </w:rPr>
      </w:pPr>
      <w:r w:rsidRPr="0006417E">
        <w:rPr>
          <w:lang w:val="sr-Cyrl-CS"/>
        </w:rPr>
        <w:t>Писмо, аутобиографија, сонет, сонетни венац.</w:t>
      </w:r>
    </w:p>
    <w:p w:rsidR="00A4182C" w:rsidRPr="0006417E" w:rsidRDefault="00A4182C" w:rsidP="000F03E0">
      <w:pPr>
        <w:shd w:val="clear" w:color="auto" w:fill="FFFFFF"/>
        <w:ind w:left="302"/>
        <w:rPr>
          <w:lang w:val="ru-RU"/>
        </w:rPr>
      </w:pPr>
      <w:r w:rsidRPr="0006417E">
        <w:rPr>
          <w:lang w:val="sr-Cyrl-CS"/>
        </w:rPr>
        <w:t>Лирско-епска поезија (балада, романса, поема).</w:t>
      </w:r>
    </w:p>
    <w:p w:rsidR="00A4182C" w:rsidRPr="0006417E" w:rsidRDefault="00A4182C" w:rsidP="000F03E0">
      <w:pPr>
        <w:shd w:val="clear" w:color="auto" w:fill="FFFFFF"/>
        <w:spacing w:before="235"/>
        <w:ind w:left="302"/>
        <w:jc w:val="center"/>
        <w:rPr>
          <w:lang w:val="ru-RU"/>
        </w:rPr>
      </w:pPr>
      <w:r w:rsidRPr="0006417E">
        <w:rPr>
          <w:lang w:val="sr-Cyrl-CS"/>
        </w:rPr>
        <w:t>ЈЕЗИК (20)</w:t>
      </w:r>
    </w:p>
    <w:p w:rsidR="00A4182C" w:rsidRPr="0006417E" w:rsidRDefault="00A4182C" w:rsidP="000F03E0">
      <w:pPr>
        <w:shd w:val="clear" w:color="auto" w:fill="FFFFFF"/>
        <w:spacing w:before="120"/>
        <w:ind w:left="298"/>
        <w:rPr>
          <w:lang w:val="ru-RU"/>
        </w:rPr>
      </w:pPr>
      <w:r w:rsidRPr="0006417E">
        <w:rPr>
          <w:lang w:val="sr-Cyrl-CS"/>
        </w:rPr>
        <w:t>КЊИЖЕВНИ ЈЕЗИК</w:t>
      </w:r>
    </w:p>
    <w:p w:rsidR="00A4182C" w:rsidRPr="0006417E" w:rsidRDefault="00A4182C" w:rsidP="000F03E0">
      <w:pPr>
        <w:shd w:val="clear" w:color="auto" w:fill="FFFFFF"/>
        <w:spacing w:before="62"/>
        <w:ind w:left="19" w:right="82" w:firstLine="283"/>
        <w:jc w:val="both"/>
        <w:rPr>
          <w:lang w:val="ru-RU"/>
        </w:rPr>
      </w:pPr>
      <w:r w:rsidRPr="0006417E">
        <w:rPr>
          <w:lang w:val="sr-Cyrl-CS"/>
        </w:rPr>
        <w:t xml:space="preserve">Стандардизација (постанак и развој) књижевног језика и правописа </w:t>
      </w:r>
      <w:r w:rsidRPr="0006417E">
        <w:rPr>
          <w:lang w:val="ru-RU"/>
        </w:rPr>
        <w:t>(</w:t>
      </w:r>
      <w:r w:rsidRPr="0006417E">
        <w:t>XIX</w:t>
      </w:r>
      <w:r w:rsidRPr="0006417E">
        <w:rPr>
          <w:lang w:val="ru-RU"/>
        </w:rPr>
        <w:t xml:space="preserve"> </w:t>
      </w:r>
      <w:r w:rsidRPr="0006417E">
        <w:rPr>
          <w:lang w:val="sr-Cyrl-CS"/>
        </w:rPr>
        <w:t xml:space="preserve">и </w:t>
      </w:r>
      <w:r w:rsidRPr="0006417E">
        <w:t>XX</w:t>
      </w:r>
      <w:r w:rsidRPr="0006417E">
        <w:rPr>
          <w:lang w:val="ru-RU"/>
        </w:rPr>
        <w:t xml:space="preserve"> </w:t>
      </w:r>
      <w:r w:rsidRPr="0006417E">
        <w:rPr>
          <w:lang w:val="sr-Cyrl-CS"/>
        </w:rPr>
        <w:t>век).</w:t>
      </w:r>
    </w:p>
    <w:p w:rsidR="00A4182C" w:rsidRPr="0006417E" w:rsidRDefault="00A4182C" w:rsidP="000F03E0">
      <w:pPr>
        <w:shd w:val="clear" w:color="auto" w:fill="FFFFFF"/>
        <w:ind w:left="293"/>
        <w:rPr>
          <w:lang w:val="ru-RU"/>
        </w:rPr>
      </w:pPr>
      <w:r w:rsidRPr="0006417E">
        <w:rPr>
          <w:lang w:val="sr-Cyrl-CS"/>
        </w:rPr>
        <w:t>Књижевнојезичке варијанте. Функционални стилови.</w:t>
      </w:r>
    </w:p>
    <w:p w:rsidR="00A4182C" w:rsidRPr="0006417E" w:rsidRDefault="00A4182C" w:rsidP="000F03E0">
      <w:pPr>
        <w:shd w:val="clear" w:color="auto" w:fill="FFFFFF"/>
        <w:spacing w:before="5"/>
        <w:ind w:right="91" w:firstLine="293"/>
        <w:jc w:val="both"/>
        <w:rPr>
          <w:lang w:val="ru-RU"/>
        </w:rPr>
      </w:pPr>
      <w:r w:rsidRPr="0006417E">
        <w:rPr>
          <w:lang w:val="sr-Cyrl-CS"/>
        </w:rPr>
        <w:t>Основни принципи језичке културе. Приручници за неговање језичке културе (и начин њиховог коришћења).</w:t>
      </w:r>
    </w:p>
    <w:p w:rsidR="00A4182C" w:rsidRPr="0006417E" w:rsidRDefault="00A4182C" w:rsidP="000F03E0">
      <w:pPr>
        <w:shd w:val="clear" w:color="auto" w:fill="FFFFFF"/>
        <w:ind w:left="10" w:right="91" w:firstLine="278"/>
        <w:jc w:val="both"/>
        <w:rPr>
          <w:lang w:val="ru-RU"/>
        </w:rPr>
      </w:pPr>
      <w:r w:rsidRPr="0006417E">
        <w:rPr>
          <w:lang w:val="sr-Cyrl-CS"/>
        </w:rPr>
        <w:t>Језичка ситуација у Србији. Принципи језичке равноправности. Језичка толеранција.</w:t>
      </w:r>
    </w:p>
    <w:p w:rsidR="00A4182C" w:rsidRPr="0006417E" w:rsidRDefault="00A4182C" w:rsidP="000F03E0">
      <w:pPr>
        <w:shd w:val="clear" w:color="auto" w:fill="FFFFFF"/>
        <w:spacing w:before="254"/>
        <w:ind w:left="283"/>
        <w:rPr>
          <w:lang w:val="ru-RU"/>
        </w:rPr>
      </w:pPr>
      <w:r w:rsidRPr="0006417E">
        <w:rPr>
          <w:lang w:val="sr-Cyrl-CS"/>
        </w:rPr>
        <w:t>МОРФОЛОГИЈА (У УЖЕМ СМИСЛУ)</w:t>
      </w:r>
    </w:p>
    <w:p w:rsidR="00A4182C" w:rsidRPr="0006417E" w:rsidRDefault="00A4182C" w:rsidP="000F03E0">
      <w:pPr>
        <w:shd w:val="clear" w:color="auto" w:fill="FFFFFF"/>
        <w:spacing w:before="101"/>
        <w:ind w:left="283"/>
        <w:rPr>
          <w:lang w:val="ru-RU"/>
        </w:rPr>
      </w:pPr>
      <w:r w:rsidRPr="0006417E">
        <w:rPr>
          <w:lang w:val="sr-Cyrl-CS"/>
        </w:rPr>
        <w:t>Врсте речи. Променљиве и непроменљиве речи.</w:t>
      </w:r>
    </w:p>
    <w:p w:rsidR="00A4182C" w:rsidRPr="0006417E" w:rsidRDefault="00A4182C" w:rsidP="000F03E0">
      <w:pPr>
        <w:shd w:val="clear" w:color="auto" w:fill="FFFFFF"/>
        <w:ind w:right="106" w:firstLine="278"/>
        <w:jc w:val="both"/>
        <w:rPr>
          <w:lang w:val="ru-RU"/>
        </w:rPr>
      </w:pPr>
      <w:r w:rsidRPr="0006417E">
        <w:rPr>
          <w:lang w:val="sr-Cyrl-CS"/>
        </w:rPr>
        <w:t>Именице. Именичке категорије (падеж и број; род). Врсте именица. Основно о деклинацији именица.</w:t>
      </w:r>
    </w:p>
    <w:p w:rsidR="00A4182C" w:rsidRPr="0006417E" w:rsidRDefault="00A4182C" w:rsidP="000F03E0">
      <w:pPr>
        <w:shd w:val="clear" w:color="auto" w:fill="FFFFFF"/>
        <w:ind w:right="110" w:firstLine="278"/>
        <w:jc w:val="both"/>
        <w:rPr>
          <w:lang w:val="sr-Cyrl-CS"/>
        </w:rPr>
      </w:pPr>
      <w:r w:rsidRPr="0006417E">
        <w:rPr>
          <w:lang w:val="sr-Cyrl-CS"/>
        </w:rPr>
        <w:t>Придеви. Придевске категорије (род, број падеж, вид, степен, поређења). Врсте придева. Основне карактеристике деклинације и компарације придева.</w:t>
      </w:r>
    </w:p>
    <w:p w:rsidR="00A4182C" w:rsidRPr="0006417E" w:rsidRDefault="00A4182C" w:rsidP="000F03E0">
      <w:pPr>
        <w:shd w:val="clear" w:color="auto" w:fill="FFFFFF"/>
        <w:ind w:right="110" w:firstLine="278"/>
        <w:jc w:val="both"/>
        <w:rPr>
          <w:lang w:val="ru-RU"/>
        </w:rPr>
      </w:pPr>
      <w:r w:rsidRPr="0006417E">
        <w:rPr>
          <w:lang w:val="sr-Cyrl-CS"/>
        </w:rPr>
        <w:t>Заменице. Именичке заменице: личне заменице; неличне именичке заменице (заменице ко, шта итд.). Придевске заменице. Основно о промени заменица.</w:t>
      </w:r>
    </w:p>
    <w:p w:rsidR="00A4182C" w:rsidRPr="0006417E" w:rsidRDefault="00A4182C" w:rsidP="000F03E0">
      <w:pPr>
        <w:shd w:val="clear" w:color="auto" w:fill="FFFFFF"/>
        <w:spacing w:before="5"/>
        <w:ind w:left="178"/>
        <w:jc w:val="both"/>
        <w:rPr>
          <w:lang w:val="ru-RU"/>
        </w:rPr>
      </w:pPr>
      <w:r w:rsidRPr="0006417E">
        <w:rPr>
          <w:lang w:val="sr-Cyrl-CS"/>
        </w:rPr>
        <w:t xml:space="preserve">  Бројеви: главни и редни бројеви. Врсте главних бројева: основни бројеви, збирни бројеви, бројне именице на -ица (двојица, тројица итд.).</w:t>
      </w:r>
    </w:p>
    <w:p w:rsidR="00A4182C" w:rsidRPr="0006417E" w:rsidRDefault="00A4182C" w:rsidP="000F03E0">
      <w:pPr>
        <w:shd w:val="clear" w:color="auto" w:fill="FFFFFF"/>
        <w:ind w:left="168" w:right="5" w:firstLine="10"/>
        <w:jc w:val="both"/>
        <w:rPr>
          <w:lang w:val="ru-RU"/>
        </w:rPr>
      </w:pPr>
      <w:r w:rsidRPr="0006417E">
        <w:rPr>
          <w:lang w:val="sr-Cyrl-CS"/>
        </w:rPr>
        <w:t xml:space="preserve">  Глаголи. Непрелазни, прелазни и повратни глаголи. Подела глагола по виду. Морфолошке глаголске категорије: време и начин; лице и број (и род - код облика који разликују м., ж. и с. род); стање (актив и пасив); потврдност/одричност. Основно о конјугацији (глаголске врсте, лични и нелични облици, облици пасива).</w:t>
      </w:r>
    </w:p>
    <w:p w:rsidR="00A4182C" w:rsidRPr="0006417E" w:rsidRDefault="00A4182C" w:rsidP="000F03E0">
      <w:pPr>
        <w:shd w:val="clear" w:color="auto" w:fill="FFFFFF"/>
        <w:ind w:left="451"/>
        <w:rPr>
          <w:lang w:val="ru-RU"/>
        </w:rPr>
      </w:pPr>
      <w:r w:rsidRPr="0006417E">
        <w:rPr>
          <w:lang w:val="sr-Cyrl-CS"/>
        </w:rPr>
        <w:t>Прилози. Врсте прилога.</w:t>
      </w:r>
    </w:p>
    <w:p w:rsidR="00A4182C" w:rsidRPr="0006417E" w:rsidRDefault="00A4182C" w:rsidP="000F03E0">
      <w:pPr>
        <w:shd w:val="clear" w:color="auto" w:fill="FFFFFF"/>
        <w:spacing w:before="5"/>
        <w:ind w:left="446"/>
        <w:rPr>
          <w:lang w:val="ru-RU"/>
        </w:rPr>
      </w:pPr>
      <w:r w:rsidRPr="0006417E">
        <w:rPr>
          <w:lang w:val="sr-Cyrl-CS"/>
        </w:rPr>
        <w:t>Помоћне речи: предлози, везници и речце. Узвици.</w:t>
      </w:r>
    </w:p>
    <w:p w:rsidR="00A4182C" w:rsidRPr="0006417E" w:rsidRDefault="00A4182C" w:rsidP="000F03E0">
      <w:pPr>
        <w:shd w:val="clear" w:color="auto" w:fill="FFFFFF"/>
        <w:spacing w:before="264"/>
        <w:ind w:left="446"/>
        <w:rPr>
          <w:lang w:val="ru-RU"/>
        </w:rPr>
      </w:pPr>
      <w:r w:rsidRPr="0006417E">
        <w:rPr>
          <w:lang w:val="sr-Cyrl-CS"/>
        </w:rPr>
        <w:t>ПРАВОПИС</w:t>
      </w:r>
    </w:p>
    <w:p w:rsidR="00A4182C" w:rsidRPr="0006417E" w:rsidRDefault="00A4182C" w:rsidP="000F03E0">
      <w:pPr>
        <w:shd w:val="clear" w:color="auto" w:fill="FFFFFF"/>
        <w:spacing w:before="96"/>
        <w:ind w:left="163" w:right="24" w:firstLine="283"/>
        <w:jc w:val="both"/>
        <w:rPr>
          <w:lang w:val="ru-RU"/>
        </w:rPr>
      </w:pPr>
      <w:r w:rsidRPr="0006417E">
        <w:rPr>
          <w:lang w:val="sr-Cyrl-CS"/>
        </w:rPr>
        <w:t>Састављено и растављено писање речи. Правописни знаци. Скраћенице. Раотављање речи на крају ретка.</w:t>
      </w:r>
    </w:p>
    <w:p w:rsidR="00A4182C" w:rsidRPr="0006417E" w:rsidRDefault="00A4182C" w:rsidP="000F03E0">
      <w:pPr>
        <w:shd w:val="clear" w:color="auto" w:fill="FFFFFF"/>
        <w:spacing w:before="245"/>
        <w:ind w:left="437"/>
        <w:jc w:val="center"/>
        <w:rPr>
          <w:lang w:val="ru-RU"/>
        </w:rPr>
      </w:pPr>
      <w:r w:rsidRPr="0006417E">
        <w:rPr>
          <w:lang w:val="sr-Cyrl-CS"/>
        </w:rPr>
        <w:t>КУЛТУРА ИЗРАЖАВАЊА (13)</w:t>
      </w:r>
    </w:p>
    <w:p w:rsidR="00A4182C" w:rsidRPr="0006417E" w:rsidRDefault="00A4182C" w:rsidP="000F03E0">
      <w:pPr>
        <w:shd w:val="clear" w:color="auto" w:fill="FFFFFF"/>
        <w:spacing w:before="125"/>
        <w:ind w:left="442"/>
        <w:rPr>
          <w:lang w:val="ru-RU"/>
        </w:rPr>
      </w:pPr>
      <w:r w:rsidRPr="0006417E">
        <w:rPr>
          <w:lang w:val="sr-Cyrl-CS"/>
        </w:rPr>
        <w:t>УСМЕНО ИЗРАЖАВАЊЕ</w:t>
      </w:r>
    </w:p>
    <w:p w:rsidR="00A4182C" w:rsidRPr="0006417E" w:rsidRDefault="00A4182C" w:rsidP="000F03E0">
      <w:pPr>
        <w:shd w:val="clear" w:color="auto" w:fill="FFFFFF"/>
        <w:spacing w:before="58"/>
        <w:ind w:left="437"/>
        <w:rPr>
          <w:lang w:val="ru-RU"/>
        </w:rPr>
      </w:pPr>
      <w:r w:rsidRPr="0006417E">
        <w:rPr>
          <w:lang w:val="sr-Cyrl-CS"/>
        </w:rPr>
        <w:t>Причање догађаја и доживљаја (приказивање осећања).</w:t>
      </w:r>
    </w:p>
    <w:p w:rsidR="00A4182C" w:rsidRPr="0006417E" w:rsidRDefault="00A4182C" w:rsidP="000F03E0">
      <w:pPr>
        <w:shd w:val="clear" w:color="auto" w:fill="FFFFFF"/>
        <w:ind w:left="432"/>
        <w:rPr>
          <w:lang w:val="ru-RU"/>
        </w:rPr>
      </w:pPr>
      <w:r w:rsidRPr="0006417E">
        <w:rPr>
          <w:lang w:val="sr-Cyrl-CS"/>
        </w:rPr>
        <w:t>Описивање бића, предмета, радњи, појава (тачно, верно, сажето).</w:t>
      </w:r>
    </w:p>
    <w:p w:rsidR="00A4182C" w:rsidRPr="0006417E" w:rsidRDefault="00A4182C" w:rsidP="000F03E0">
      <w:pPr>
        <w:shd w:val="clear" w:color="auto" w:fill="FFFFFF"/>
        <w:ind w:left="149" w:right="29" w:firstLine="288"/>
        <w:jc w:val="both"/>
        <w:rPr>
          <w:lang w:val="ru-RU"/>
        </w:rPr>
      </w:pPr>
      <w:r w:rsidRPr="0006417E">
        <w:rPr>
          <w:lang w:val="sr-Cyrl-CS"/>
        </w:rPr>
        <w:t>Самостално излагање у функцији интерпретације књижевног текста. У очавање језичких поступака и стилогених меота књижевног текста (читањем и образлагањем). Дијалогу функцији обраде текста.</w:t>
      </w:r>
    </w:p>
    <w:p w:rsidR="00A4182C" w:rsidRPr="0006417E" w:rsidRDefault="00A4182C" w:rsidP="000F03E0">
      <w:pPr>
        <w:shd w:val="clear" w:color="auto" w:fill="FFFFFF"/>
        <w:ind w:left="144" w:right="38" w:firstLine="283"/>
        <w:jc w:val="both"/>
        <w:rPr>
          <w:lang w:val="ru-RU"/>
        </w:rPr>
      </w:pPr>
      <w:r w:rsidRPr="0006417E">
        <w:rPr>
          <w:lang w:val="sr-Cyrl-CS"/>
        </w:rPr>
        <w:t>Изражајно казивање напамет научених лирских песама и краћих монолошких текстова Доследно усвајање ортоепске норме и усвајање вештине говорења.</w:t>
      </w:r>
    </w:p>
    <w:p w:rsidR="00A4182C" w:rsidRPr="0006417E" w:rsidRDefault="00A4182C" w:rsidP="000F03E0">
      <w:pPr>
        <w:shd w:val="clear" w:color="auto" w:fill="FFFFFF"/>
        <w:ind w:left="427"/>
        <w:rPr>
          <w:lang w:val="ru-RU"/>
        </w:rPr>
      </w:pPr>
      <w:r w:rsidRPr="0006417E">
        <w:rPr>
          <w:lang w:val="sr-Cyrl-CS"/>
        </w:rPr>
        <w:t>Стилске вежбе, функционални стилови; научни стил.</w:t>
      </w:r>
    </w:p>
    <w:p w:rsidR="00A4182C" w:rsidRPr="0006417E" w:rsidRDefault="00A4182C" w:rsidP="000F03E0">
      <w:pPr>
        <w:shd w:val="clear" w:color="auto" w:fill="FFFFFF"/>
        <w:spacing w:before="250"/>
        <w:ind w:left="422"/>
        <w:rPr>
          <w:lang w:val="ru-RU"/>
        </w:rPr>
      </w:pPr>
      <w:r w:rsidRPr="0006417E">
        <w:rPr>
          <w:lang w:val="sr-Cyrl-CS"/>
        </w:rPr>
        <w:t>ПИСМЕНО ИЗРАЖАВАЊЕ</w:t>
      </w:r>
    </w:p>
    <w:p w:rsidR="00A4182C" w:rsidRPr="0006417E" w:rsidRDefault="00A4182C" w:rsidP="000F03E0">
      <w:pPr>
        <w:shd w:val="clear" w:color="auto" w:fill="FFFFFF"/>
        <w:spacing w:before="96"/>
        <w:ind w:left="130" w:right="53" w:firstLine="293"/>
        <w:jc w:val="both"/>
        <w:rPr>
          <w:lang w:val="ru-RU"/>
        </w:rPr>
      </w:pPr>
      <w:r w:rsidRPr="0006417E">
        <w:rPr>
          <w:lang w:val="sr-Cyrl-CS"/>
        </w:rPr>
        <w:t>Правописне вежбе: писање бројева и одричних облика глагола. Писање скраћеница.</w:t>
      </w:r>
    </w:p>
    <w:p w:rsidR="00A4182C" w:rsidRPr="0006417E" w:rsidRDefault="00A4182C" w:rsidP="000F03E0">
      <w:pPr>
        <w:shd w:val="clear" w:color="auto" w:fill="FFFFFF"/>
        <w:ind w:left="130" w:right="43" w:firstLine="288"/>
        <w:jc w:val="both"/>
        <w:rPr>
          <w:lang w:val="ru-RU"/>
        </w:rPr>
      </w:pPr>
      <w:r w:rsidRPr="0006417E">
        <w:rPr>
          <w:lang w:val="sr-Cyrl-CS"/>
        </w:rPr>
        <w:t>Писмени састави: Израда плана писменог састава, усавршавање текста; писање побољшане верзије писменог састава (уношење нових података, отклањање безначајних појединости).</w:t>
      </w:r>
    </w:p>
    <w:p w:rsidR="00A4182C" w:rsidRPr="00A1595D" w:rsidRDefault="00A4182C" w:rsidP="000F03E0">
      <w:pPr>
        <w:shd w:val="clear" w:color="auto" w:fill="FFFFFF"/>
        <w:ind w:left="413"/>
        <w:rPr>
          <w:lang w:val="ru-RU"/>
        </w:rPr>
      </w:pPr>
      <w:r w:rsidRPr="0006417E">
        <w:rPr>
          <w:lang w:val="sr-Cyrl-CS"/>
        </w:rPr>
        <w:t>Четири школска писмена задатка.</w:t>
      </w:r>
    </w:p>
    <w:p w:rsidR="00A4182C" w:rsidRDefault="00A4182C" w:rsidP="000F03E0">
      <w:pPr>
        <w:shd w:val="clear" w:color="auto" w:fill="FFFFFF"/>
        <w:spacing w:before="187"/>
        <w:jc w:val="center"/>
        <w:rPr>
          <w:b/>
          <w:bCs/>
        </w:rPr>
      </w:pPr>
    </w:p>
    <w:p w:rsidR="00A4182C" w:rsidRPr="0006417E" w:rsidRDefault="00A4182C" w:rsidP="000F03E0">
      <w:pPr>
        <w:shd w:val="clear" w:color="auto" w:fill="FFFFFF"/>
        <w:spacing w:before="187"/>
        <w:jc w:val="center"/>
        <w:rPr>
          <w:b/>
          <w:bCs/>
          <w:lang w:val="ru-RU"/>
        </w:rPr>
      </w:pPr>
      <w:r w:rsidRPr="0006417E">
        <w:rPr>
          <w:b/>
          <w:bCs/>
        </w:rPr>
        <w:t>III</w:t>
      </w:r>
      <w:r w:rsidRPr="0006417E">
        <w:rPr>
          <w:b/>
          <w:bCs/>
          <w:lang w:val="ru-RU"/>
        </w:rPr>
        <w:t xml:space="preserve"> </w:t>
      </w:r>
      <w:r w:rsidRPr="0006417E">
        <w:rPr>
          <w:b/>
          <w:bCs/>
          <w:lang w:val="sr-Cyrl-CS"/>
        </w:rPr>
        <w:t>разред</w:t>
      </w:r>
    </w:p>
    <w:p w:rsidR="00A4182C" w:rsidRPr="0006417E" w:rsidRDefault="00A4182C" w:rsidP="000F03E0">
      <w:pPr>
        <w:shd w:val="clear" w:color="auto" w:fill="FFFFFF"/>
        <w:spacing w:before="72"/>
        <w:ind w:left="1992" w:firstLine="168"/>
        <w:rPr>
          <w:lang w:val="ru-RU"/>
        </w:rPr>
      </w:pPr>
      <w:r w:rsidRPr="0006417E">
        <w:rPr>
          <w:lang w:val="sr-Cyrl-CS"/>
        </w:rPr>
        <w:t>(3 часа недељно, 105 часова годишње)</w:t>
      </w:r>
    </w:p>
    <w:p w:rsidR="00A4182C" w:rsidRPr="0006417E" w:rsidRDefault="00A4182C" w:rsidP="000F03E0">
      <w:pPr>
        <w:shd w:val="clear" w:color="auto" w:fill="FFFFFF"/>
        <w:spacing w:before="254"/>
        <w:ind w:left="77"/>
        <w:jc w:val="center"/>
        <w:rPr>
          <w:lang w:val="ru-RU"/>
        </w:rPr>
      </w:pPr>
      <w:r w:rsidRPr="0006417E">
        <w:rPr>
          <w:lang w:val="sr-Cyrl-CS"/>
        </w:rPr>
        <w:t>САДРЖАЈИ ПРОГРАМА</w:t>
      </w:r>
    </w:p>
    <w:p w:rsidR="00A4182C" w:rsidRPr="0006417E" w:rsidRDefault="00A4182C" w:rsidP="000F03E0">
      <w:pPr>
        <w:shd w:val="clear" w:color="auto" w:fill="FFFFFF"/>
        <w:spacing w:before="235"/>
        <w:ind w:left="398"/>
        <w:jc w:val="center"/>
        <w:rPr>
          <w:lang w:val="ru-RU"/>
        </w:rPr>
      </w:pPr>
      <w:r w:rsidRPr="0006417E">
        <w:rPr>
          <w:lang w:val="sr-Cyrl-CS"/>
        </w:rPr>
        <w:t>КЊИЖЕВНОСТ(69)</w:t>
      </w:r>
    </w:p>
    <w:p w:rsidR="00A4182C" w:rsidRPr="0006417E" w:rsidRDefault="00A4182C" w:rsidP="000F03E0">
      <w:pPr>
        <w:shd w:val="clear" w:color="auto" w:fill="FFFFFF"/>
        <w:spacing w:before="125"/>
        <w:ind w:left="384"/>
        <w:rPr>
          <w:lang w:val="ru-RU"/>
        </w:rPr>
      </w:pPr>
      <w:r w:rsidRPr="0006417E">
        <w:rPr>
          <w:lang w:val="sr-Cyrl-CS"/>
        </w:rPr>
        <w:t>МОДЕРНА(29)</w:t>
      </w:r>
    </w:p>
    <w:p w:rsidR="00A4182C" w:rsidRPr="0006417E" w:rsidRDefault="00A4182C" w:rsidP="000F03E0">
      <w:pPr>
        <w:shd w:val="clear" w:color="auto" w:fill="FFFFFF"/>
        <w:spacing w:before="58"/>
        <w:ind w:left="389"/>
        <w:rPr>
          <w:lang w:val="ru-RU"/>
        </w:rPr>
      </w:pPr>
      <w:r w:rsidRPr="0006417E">
        <w:rPr>
          <w:lang w:val="sr-Cyrl-CS"/>
        </w:rPr>
        <w:t>Модерна у европској и српској књижевности.</w:t>
      </w:r>
    </w:p>
    <w:p w:rsidR="00A4182C" w:rsidRPr="0006417E" w:rsidRDefault="00A4182C" w:rsidP="000F03E0">
      <w:pPr>
        <w:shd w:val="clear" w:color="auto" w:fill="FFFFFF"/>
        <w:ind w:left="389"/>
        <w:rPr>
          <w:lang w:val="ru-RU"/>
        </w:rPr>
      </w:pPr>
      <w:r w:rsidRPr="0006417E">
        <w:rPr>
          <w:lang w:val="sr-Cyrl-CS"/>
        </w:rPr>
        <w:t>Поетика модерне (импресионизам и симболизам).</w:t>
      </w:r>
    </w:p>
    <w:p w:rsidR="00A4182C" w:rsidRPr="0006417E" w:rsidRDefault="00A4182C" w:rsidP="000F03E0">
      <w:pPr>
        <w:shd w:val="clear" w:color="auto" w:fill="FFFFFF"/>
        <w:ind w:left="389"/>
        <w:rPr>
          <w:lang w:val="ru-RU"/>
        </w:rPr>
      </w:pPr>
      <w:r w:rsidRPr="0006417E">
        <w:rPr>
          <w:lang w:val="sr-Cyrl-CS"/>
        </w:rPr>
        <w:t>Шарл Бодлер: Албатрос</w:t>
      </w:r>
    </w:p>
    <w:p w:rsidR="00A4182C" w:rsidRPr="0006417E" w:rsidRDefault="00A4182C" w:rsidP="000F03E0">
      <w:pPr>
        <w:shd w:val="clear" w:color="auto" w:fill="FFFFFF"/>
        <w:ind w:left="379"/>
        <w:rPr>
          <w:lang w:val="ru-RU"/>
        </w:rPr>
      </w:pPr>
      <w:r w:rsidRPr="0006417E">
        <w:rPr>
          <w:lang w:val="sr-Cyrl-CS"/>
        </w:rPr>
        <w:t>Антон Чехов: Ујка Вања</w:t>
      </w:r>
    </w:p>
    <w:p w:rsidR="00A4182C" w:rsidRPr="0006417E" w:rsidRDefault="00A4182C" w:rsidP="000F03E0">
      <w:pPr>
        <w:shd w:val="clear" w:color="auto" w:fill="FFFFFF"/>
        <w:ind w:left="384"/>
        <w:rPr>
          <w:lang w:val="ru-RU"/>
        </w:rPr>
      </w:pPr>
      <w:r w:rsidRPr="0006417E">
        <w:rPr>
          <w:lang w:val="sr-Cyrl-CS"/>
        </w:rPr>
        <w:t>Богдан Поповић: Антологија новије српске лирике</w:t>
      </w:r>
    </w:p>
    <w:p w:rsidR="00A4182C" w:rsidRPr="0006417E" w:rsidRDefault="00A4182C" w:rsidP="000F03E0">
      <w:pPr>
        <w:shd w:val="clear" w:color="auto" w:fill="FFFFFF"/>
        <w:spacing w:before="5"/>
        <w:ind w:left="379"/>
        <w:rPr>
          <w:lang w:val="ru-RU"/>
        </w:rPr>
      </w:pPr>
      <w:r w:rsidRPr="0006417E">
        <w:rPr>
          <w:lang w:val="sr-Cyrl-CS"/>
        </w:rPr>
        <w:t>Алекса Шантић: Претпразничко вече, Вече на шкољу</w:t>
      </w:r>
    </w:p>
    <w:p w:rsidR="00A4182C" w:rsidRPr="0006417E" w:rsidRDefault="00A4182C" w:rsidP="000F03E0">
      <w:pPr>
        <w:shd w:val="clear" w:color="auto" w:fill="FFFFFF"/>
        <w:ind w:left="379"/>
        <w:rPr>
          <w:lang w:val="ru-RU"/>
        </w:rPr>
      </w:pPr>
      <w:r w:rsidRPr="0006417E">
        <w:rPr>
          <w:lang w:val="sr-Cyrl-CS"/>
        </w:rPr>
        <w:t>Јован Дучић: Залазак сунца, Јабланови</w:t>
      </w:r>
    </w:p>
    <w:p w:rsidR="00A4182C" w:rsidRPr="0006417E" w:rsidRDefault="00A4182C" w:rsidP="000F03E0">
      <w:pPr>
        <w:shd w:val="clear" w:color="auto" w:fill="FFFFFF"/>
        <w:ind w:left="374"/>
        <w:rPr>
          <w:lang w:val="ru-RU"/>
        </w:rPr>
      </w:pPr>
      <w:r w:rsidRPr="0006417E">
        <w:rPr>
          <w:lang w:val="sr-Cyrl-CS"/>
        </w:rPr>
        <w:t>Милан Ракић: Искрена песма, Долап</w:t>
      </w:r>
    </w:p>
    <w:p w:rsidR="00A4182C" w:rsidRPr="0006417E" w:rsidRDefault="00A4182C" w:rsidP="000F03E0">
      <w:pPr>
        <w:shd w:val="clear" w:color="auto" w:fill="FFFFFF"/>
        <w:ind w:left="379"/>
        <w:rPr>
          <w:lang w:val="ru-RU"/>
        </w:rPr>
      </w:pPr>
      <w:r w:rsidRPr="0006417E">
        <w:rPr>
          <w:lang w:val="sr-Cyrl-CS"/>
        </w:rPr>
        <w:t>Владислав Петковић-Дис: Тамница, Можда опава</w:t>
      </w:r>
    </w:p>
    <w:p w:rsidR="00A4182C" w:rsidRPr="0006417E" w:rsidRDefault="00A4182C" w:rsidP="000F03E0">
      <w:pPr>
        <w:shd w:val="clear" w:color="auto" w:fill="FFFFFF"/>
        <w:spacing w:before="5"/>
        <w:ind w:left="379"/>
        <w:rPr>
          <w:lang w:val="ru-RU"/>
        </w:rPr>
      </w:pPr>
      <w:r w:rsidRPr="0006417E">
        <w:rPr>
          <w:lang w:val="sr-Cyrl-CS"/>
        </w:rPr>
        <w:t>Сима Пандуровић: Светковина</w:t>
      </w:r>
    </w:p>
    <w:p w:rsidR="00A4182C" w:rsidRPr="0006417E" w:rsidRDefault="00A4182C" w:rsidP="000F03E0">
      <w:pPr>
        <w:shd w:val="clear" w:color="auto" w:fill="FFFFFF"/>
        <w:ind w:left="370"/>
        <w:rPr>
          <w:lang w:val="ru-RU"/>
        </w:rPr>
      </w:pPr>
      <w:r w:rsidRPr="0006417E">
        <w:rPr>
          <w:lang w:val="sr-Cyrl-CS"/>
        </w:rPr>
        <w:t>Антун Густав Матош: Јесење вече</w:t>
      </w:r>
    </w:p>
    <w:p w:rsidR="00A4182C" w:rsidRPr="0006417E" w:rsidRDefault="00A4182C" w:rsidP="000F03E0">
      <w:pPr>
        <w:shd w:val="clear" w:color="auto" w:fill="FFFFFF"/>
        <w:ind w:left="370"/>
        <w:rPr>
          <w:lang w:val="ru-RU"/>
        </w:rPr>
      </w:pPr>
      <w:r w:rsidRPr="0006417E">
        <w:rPr>
          <w:lang w:val="sr-Cyrl-CS"/>
        </w:rPr>
        <w:t>Бора Станковић: Коштана, Нечиста крв</w:t>
      </w:r>
    </w:p>
    <w:p w:rsidR="00A4182C" w:rsidRPr="0006417E" w:rsidRDefault="00A4182C" w:rsidP="000F03E0">
      <w:pPr>
        <w:shd w:val="clear" w:color="auto" w:fill="FFFFFF"/>
        <w:ind w:left="365"/>
        <w:rPr>
          <w:lang w:val="ru-RU"/>
        </w:rPr>
      </w:pPr>
      <w:r w:rsidRPr="0006417E">
        <w:rPr>
          <w:lang w:val="sr-Cyrl-CS"/>
        </w:rPr>
        <w:t>Јован Скерлић: О Коштани</w:t>
      </w:r>
    </w:p>
    <w:p w:rsidR="00A4182C" w:rsidRPr="0006417E" w:rsidRDefault="00A4182C" w:rsidP="000F03E0">
      <w:pPr>
        <w:shd w:val="clear" w:color="auto" w:fill="FFFFFF"/>
        <w:ind w:left="365"/>
        <w:rPr>
          <w:lang w:val="ru-RU"/>
        </w:rPr>
      </w:pPr>
      <w:r w:rsidRPr="0006417E">
        <w:rPr>
          <w:lang w:val="sr-Cyrl-CS"/>
        </w:rPr>
        <w:t>Петар Кочић: Мрачајски прото</w:t>
      </w:r>
    </w:p>
    <w:p w:rsidR="00A4182C" w:rsidRPr="0006417E" w:rsidRDefault="00A4182C" w:rsidP="000F03E0">
      <w:pPr>
        <w:shd w:val="clear" w:color="auto" w:fill="FFFFFF"/>
        <w:spacing w:before="5"/>
        <w:ind w:left="365"/>
        <w:rPr>
          <w:lang w:val="ru-RU"/>
        </w:rPr>
      </w:pPr>
      <w:r w:rsidRPr="0006417E">
        <w:rPr>
          <w:lang w:val="sr-Cyrl-CS"/>
        </w:rPr>
        <w:t>Иван Цанкар: Краљ Бетајнове</w:t>
      </w:r>
    </w:p>
    <w:p w:rsidR="00A4182C" w:rsidRPr="0006417E" w:rsidRDefault="00A4182C" w:rsidP="000F03E0">
      <w:pPr>
        <w:shd w:val="clear" w:color="auto" w:fill="FFFFFF"/>
        <w:spacing w:before="106"/>
        <w:ind w:left="355"/>
        <w:rPr>
          <w:lang w:val="ru-RU"/>
        </w:rPr>
      </w:pPr>
      <w:r w:rsidRPr="0006417E">
        <w:rPr>
          <w:lang w:val="sr-Cyrl-CS"/>
        </w:rPr>
        <w:t>МЕЂУРАТНА И РАТНА КЊИЖЕВНОСТ (30)</w:t>
      </w:r>
    </w:p>
    <w:p w:rsidR="00A4182C" w:rsidRPr="0006417E" w:rsidRDefault="00A4182C" w:rsidP="000F03E0">
      <w:pPr>
        <w:shd w:val="clear" w:color="auto" w:fill="FFFFFF"/>
        <w:spacing w:before="58"/>
        <w:ind w:left="72" w:right="125" w:firstLine="288"/>
        <w:jc w:val="both"/>
        <w:rPr>
          <w:lang w:val="ru-RU"/>
        </w:rPr>
      </w:pPr>
      <w:r w:rsidRPr="0006417E">
        <w:rPr>
          <w:lang w:val="sr-Cyrl-CS"/>
        </w:rPr>
        <w:t xml:space="preserve">Европска књижевност у првим деценијама </w:t>
      </w:r>
      <w:r w:rsidRPr="0006417E">
        <w:t>XX</w:t>
      </w:r>
      <w:r w:rsidRPr="0006417E">
        <w:rPr>
          <w:lang w:val="ru-RU"/>
        </w:rPr>
        <w:t xml:space="preserve"> </w:t>
      </w:r>
      <w:r w:rsidRPr="0006417E">
        <w:rPr>
          <w:lang w:val="sr-Cyrl-CS"/>
        </w:rPr>
        <w:t>века (појам особености и значај); манифести футуризма, екопресионизма и надреализма: књижевни покрети и струје у српској књижевности између два рата (експресионизам, надреализам, социјална књижевност). Ратна књижевност.</w:t>
      </w:r>
    </w:p>
    <w:p w:rsidR="00A4182C" w:rsidRPr="00A1595D" w:rsidRDefault="00A4182C" w:rsidP="000F03E0">
      <w:pPr>
        <w:shd w:val="clear" w:color="auto" w:fill="FFFFFF"/>
        <w:ind w:left="389"/>
        <w:rPr>
          <w:lang w:val="ru-RU"/>
        </w:rPr>
      </w:pPr>
      <w:r>
        <w:rPr>
          <w:noProof/>
          <w:lang w:val="sr-Latn-CS" w:eastAsia="sr-Latn-CS"/>
        </w:rPr>
        <w:pict>
          <v:line id="Prava linija spajanja 3" o:spid="_x0000_s1026" style="position:absolute;left:0;text-align:left;z-index:251658240;visibility:visible;mso-wrap-distance-left:3.17492mm;mso-wrap-distance-right:3.17492mm;mso-position-horizontal-relative:margin" from="-20.65pt,359.75pt" to="-20.65pt,709.2pt" o:allowincell="f" strokeweight=".5pt">
            <w10:wrap anchorx="margin"/>
          </v:line>
        </w:pict>
      </w:r>
      <w:r w:rsidRPr="0006417E">
        <w:rPr>
          <w:lang w:val="sr-Cyrl-CS"/>
        </w:rPr>
        <w:t xml:space="preserve">Владимир Мајаковски: Облак у панталонама    </w:t>
      </w:r>
    </w:p>
    <w:p w:rsidR="00A4182C" w:rsidRPr="0006417E" w:rsidRDefault="00A4182C" w:rsidP="000F03E0">
      <w:pPr>
        <w:shd w:val="clear" w:color="auto" w:fill="FFFFFF"/>
        <w:spacing w:before="5"/>
        <w:ind w:left="394"/>
        <w:rPr>
          <w:lang w:val="ru-RU"/>
        </w:rPr>
      </w:pPr>
      <w:r w:rsidRPr="0006417E">
        <w:rPr>
          <w:lang w:val="sr-Cyrl-CS"/>
        </w:rPr>
        <w:t>Федерико Гарсија Лорка: Романса месечарка</w:t>
      </w:r>
    </w:p>
    <w:p w:rsidR="00A4182C" w:rsidRPr="0006417E" w:rsidRDefault="00A4182C" w:rsidP="000F03E0">
      <w:pPr>
        <w:shd w:val="clear" w:color="auto" w:fill="FFFFFF"/>
        <w:ind w:left="389"/>
        <w:rPr>
          <w:lang w:val="ru-RU"/>
        </w:rPr>
      </w:pPr>
      <w:r w:rsidRPr="0006417E">
        <w:rPr>
          <w:lang w:val="sr-Cyrl-CS"/>
        </w:rPr>
        <w:t>Рабиндранат Тагора: Градинар</w:t>
      </w:r>
    </w:p>
    <w:p w:rsidR="00A4182C" w:rsidRPr="0006417E" w:rsidRDefault="00A4182C" w:rsidP="000F03E0">
      <w:pPr>
        <w:shd w:val="clear" w:color="auto" w:fill="FFFFFF"/>
        <w:ind w:left="384"/>
        <w:rPr>
          <w:lang w:val="ru-RU"/>
        </w:rPr>
      </w:pPr>
      <w:r w:rsidRPr="0006417E">
        <w:rPr>
          <w:lang w:val="sr-Cyrl-CS"/>
        </w:rPr>
        <w:t>Милутин Бојић: Плава гробница</w:t>
      </w:r>
    </w:p>
    <w:p w:rsidR="00A4182C" w:rsidRPr="0006417E" w:rsidRDefault="00A4182C" w:rsidP="000F03E0">
      <w:pPr>
        <w:shd w:val="clear" w:color="auto" w:fill="FFFFFF"/>
        <w:ind w:left="384"/>
        <w:rPr>
          <w:lang w:val="ru-RU"/>
        </w:rPr>
      </w:pPr>
      <w:r w:rsidRPr="0006417E">
        <w:rPr>
          <w:lang w:val="sr-Cyrl-CS"/>
        </w:rPr>
        <w:t>Душан Васиљев: Човек пева после рата</w:t>
      </w:r>
    </w:p>
    <w:p w:rsidR="00A4182C" w:rsidRPr="0006417E" w:rsidRDefault="00A4182C" w:rsidP="000F03E0">
      <w:pPr>
        <w:shd w:val="clear" w:color="auto" w:fill="FFFFFF"/>
        <w:ind w:left="384"/>
        <w:rPr>
          <w:lang w:val="ru-RU"/>
        </w:rPr>
      </w:pPr>
      <w:r w:rsidRPr="0006417E">
        <w:rPr>
          <w:lang w:val="sr-Cyrl-CS"/>
        </w:rPr>
        <w:t xml:space="preserve">Милош Црњански: Суматра, Сеобе </w:t>
      </w:r>
      <w:r w:rsidRPr="0006417E">
        <w:t>I</w:t>
      </w:r>
    </w:p>
    <w:p w:rsidR="00A4182C" w:rsidRPr="0006417E" w:rsidRDefault="00A4182C" w:rsidP="000F03E0">
      <w:pPr>
        <w:shd w:val="clear" w:color="auto" w:fill="FFFFFF"/>
        <w:ind w:left="384"/>
        <w:rPr>
          <w:lang w:val="sr-Cyrl-CS"/>
        </w:rPr>
      </w:pPr>
      <w:r w:rsidRPr="0006417E">
        <w:rPr>
          <w:lang w:val="sr-Cyrl-CS"/>
        </w:rPr>
        <w:t>Иво Андрић: Ех Ро</w:t>
      </w:r>
      <w:r w:rsidRPr="0006417E">
        <w:t>nto</w:t>
      </w:r>
    </w:p>
    <w:p w:rsidR="00A4182C" w:rsidRPr="0006417E" w:rsidRDefault="00A4182C" w:rsidP="000F03E0">
      <w:pPr>
        <w:shd w:val="clear" w:color="auto" w:fill="FFFFFF"/>
        <w:ind w:left="384"/>
        <w:rPr>
          <w:lang w:val="ru-RU"/>
        </w:rPr>
      </w:pPr>
      <w:r w:rsidRPr="0006417E">
        <w:rPr>
          <w:lang w:val="sr-Cyrl-CS"/>
        </w:rPr>
        <w:t>Момчило Настасијевић: Туга у камену</w:t>
      </w:r>
    </w:p>
    <w:p w:rsidR="00A4182C" w:rsidRPr="0006417E" w:rsidRDefault="00A4182C" w:rsidP="000F03E0">
      <w:pPr>
        <w:shd w:val="clear" w:color="auto" w:fill="FFFFFF"/>
        <w:ind w:left="379"/>
        <w:rPr>
          <w:lang w:val="ru-RU"/>
        </w:rPr>
      </w:pPr>
      <w:r w:rsidRPr="0006417E">
        <w:rPr>
          <w:lang w:val="sr-Cyrl-CS"/>
        </w:rPr>
        <w:t>Тин Ујевић: Свакидашња јадиковка</w:t>
      </w:r>
    </w:p>
    <w:p w:rsidR="00A4182C" w:rsidRPr="0006417E" w:rsidRDefault="00A4182C" w:rsidP="000F03E0">
      <w:pPr>
        <w:shd w:val="clear" w:color="auto" w:fill="FFFFFF"/>
        <w:ind w:left="384"/>
        <w:rPr>
          <w:lang w:val="ru-RU"/>
        </w:rPr>
      </w:pPr>
      <w:r w:rsidRPr="0006417E">
        <w:rPr>
          <w:lang w:val="sr-Cyrl-CS"/>
        </w:rPr>
        <w:t>Исак Самоковлија: Рафина авлија</w:t>
      </w:r>
    </w:p>
    <w:p w:rsidR="00A4182C" w:rsidRPr="0006417E" w:rsidRDefault="00A4182C" w:rsidP="000F03E0">
      <w:pPr>
        <w:shd w:val="clear" w:color="auto" w:fill="FFFFFF"/>
        <w:ind w:left="384"/>
        <w:rPr>
          <w:lang w:val="ru-RU"/>
        </w:rPr>
      </w:pPr>
      <w:r w:rsidRPr="0006417E">
        <w:rPr>
          <w:lang w:val="sr-Cyrl-CS"/>
        </w:rPr>
        <w:t>Вељко Петровић: Салашар</w:t>
      </w:r>
    </w:p>
    <w:p w:rsidR="00A4182C" w:rsidRPr="0006417E" w:rsidRDefault="00A4182C" w:rsidP="000F03E0">
      <w:pPr>
        <w:shd w:val="clear" w:color="auto" w:fill="FFFFFF"/>
        <w:ind w:left="374"/>
        <w:rPr>
          <w:lang w:val="ru-RU"/>
        </w:rPr>
      </w:pPr>
      <w:r w:rsidRPr="0006417E">
        <w:rPr>
          <w:lang w:val="sr-Cyrl-CS"/>
        </w:rPr>
        <w:t>Растко Петровић: Људи говоре</w:t>
      </w:r>
    </w:p>
    <w:p w:rsidR="00A4182C" w:rsidRPr="0006417E" w:rsidRDefault="00A4182C" w:rsidP="000F03E0">
      <w:pPr>
        <w:shd w:val="clear" w:color="auto" w:fill="FFFFFF"/>
        <w:ind w:left="374"/>
        <w:rPr>
          <w:lang w:val="ru-RU"/>
        </w:rPr>
      </w:pPr>
      <w:r w:rsidRPr="0006417E">
        <w:rPr>
          <w:lang w:val="sr-Cyrl-CS"/>
        </w:rPr>
        <w:t>Исидора Секулић: Госпа Нола</w:t>
      </w:r>
    </w:p>
    <w:p w:rsidR="00A4182C" w:rsidRPr="0006417E" w:rsidRDefault="00A4182C" w:rsidP="000F03E0">
      <w:pPr>
        <w:shd w:val="clear" w:color="auto" w:fill="FFFFFF"/>
        <w:spacing w:before="10"/>
        <w:ind w:left="370"/>
        <w:rPr>
          <w:lang w:val="ru-RU"/>
        </w:rPr>
      </w:pPr>
      <w:r w:rsidRPr="0006417E">
        <w:rPr>
          <w:lang w:val="sr-Cyrl-CS"/>
        </w:rPr>
        <w:t>Мирослав Крлежа: Господа Глембајеви</w:t>
      </w:r>
    </w:p>
    <w:p w:rsidR="00A4182C" w:rsidRPr="0006417E" w:rsidRDefault="00A4182C" w:rsidP="000F03E0">
      <w:pPr>
        <w:shd w:val="clear" w:color="auto" w:fill="FFFFFF"/>
        <w:spacing w:before="5"/>
        <w:ind w:left="365"/>
        <w:rPr>
          <w:lang w:val="ru-RU"/>
        </w:rPr>
      </w:pPr>
      <w:r w:rsidRPr="0006417E">
        <w:rPr>
          <w:lang w:val="sr-Cyrl-CS"/>
        </w:rPr>
        <w:t>Добриша Цесарић: Облак</w:t>
      </w:r>
    </w:p>
    <w:p w:rsidR="00A4182C" w:rsidRPr="0006417E" w:rsidRDefault="00A4182C" w:rsidP="000F03E0">
      <w:pPr>
        <w:shd w:val="clear" w:color="auto" w:fill="FFFFFF"/>
        <w:ind w:left="374"/>
        <w:rPr>
          <w:lang w:val="ru-RU"/>
        </w:rPr>
      </w:pPr>
      <w:r w:rsidRPr="0006417E">
        <w:rPr>
          <w:lang w:val="sr-Cyrl-CS"/>
        </w:rPr>
        <w:t xml:space="preserve">Оскар Давичо: Хана </w:t>
      </w:r>
      <w:r w:rsidRPr="0006417E">
        <w:rPr>
          <w:lang w:val="ru-RU"/>
        </w:rPr>
        <w:t>(</w:t>
      </w:r>
      <w:r w:rsidRPr="0006417E">
        <w:t>I</w:t>
      </w:r>
      <w:r w:rsidRPr="0006417E">
        <w:rPr>
          <w:lang w:val="ru-RU"/>
        </w:rPr>
        <w:t xml:space="preserve"> </w:t>
      </w:r>
      <w:r w:rsidRPr="0006417E">
        <w:rPr>
          <w:lang w:val="sr-Cyrl-CS"/>
        </w:rPr>
        <w:t>песма)</w:t>
      </w:r>
    </w:p>
    <w:p w:rsidR="00A4182C" w:rsidRPr="0006417E" w:rsidRDefault="00A4182C" w:rsidP="000F03E0">
      <w:pPr>
        <w:shd w:val="clear" w:color="auto" w:fill="FFFFFF"/>
        <w:ind w:left="365"/>
        <w:rPr>
          <w:lang w:val="ru-RU"/>
        </w:rPr>
      </w:pPr>
      <w:r w:rsidRPr="0006417E">
        <w:rPr>
          <w:lang w:val="sr-Cyrl-CS"/>
        </w:rPr>
        <w:t>Иван Горан Ковачић: Јама</w:t>
      </w:r>
    </w:p>
    <w:p w:rsidR="00A4182C" w:rsidRPr="0006417E" w:rsidRDefault="00A4182C" w:rsidP="000F03E0">
      <w:pPr>
        <w:shd w:val="clear" w:color="auto" w:fill="FFFFFF"/>
        <w:spacing w:before="245"/>
        <w:ind w:left="355"/>
        <w:rPr>
          <w:lang w:val="ru-RU"/>
        </w:rPr>
      </w:pPr>
      <w:r w:rsidRPr="0006417E">
        <w:rPr>
          <w:lang w:val="sr-Cyrl-CS"/>
        </w:rPr>
        <w:t>ЛЕКТИРА(10)</w:t>
      </w:r>
    </w:p>
    <w:p w:rsidR="00A4182C" w:rsidRPr="0006417E" w:rsidRDefault="00A4182C" w:rsidP="000F03E0">
      <w:pPr>
        <w:shd w:val="clear" w:color="auto" w:fill="FFFFFF"/>
        <w:ind w:left="360"/>
        <w:rPr>
          <w:lang w:val="sr-Cyrl-CS"/>
        </w:rPr>
      </w:pPr>
      <w:r w:rsidRPr="0006417E">
        <w:rPr>
          <w:lang w:val="sr-Cyrl-CS"/>
        </w:rPr>
        <w:t xml:space="preserve">Избор из лирике европске модерне: (Рилке, А. Блок, Аполинер) </w:t>
      </w:r>
    </w:p>
    <w:p w:rsidR="00A4182C" w:rsidRPr="0006417E" w:rsidRDefault="00A4182C" w:rsidP="000F03E0">
      <w:pPr>
        <w:shd w:val="clear" w:color="auto" w:fill="FFFFFF"/>
        <w:ind w:left="360"/>
        <w:rPr>
          <w:lang w:val="sr-Cyrl-CS"/>
        </w:rPr>
      </w:pPr>
      <w:r w:rsidRPr="0006417E">
        <w:rPr>
          <w:lang w:val="sr-Cyrl-CS"/>
        </w:rPr>
        <w:t xml:space="preserve">Избор из међуратне поезије (Д. Максимовић, Р. Петровић) </w:t>
      </w:r>
    </w:p>
    <w:p w:rsidR="00A4182C" w:rsidRPr="0006417E" w:rsidRDefault="00A4182C" w:rsidP="000F03E0">
      <w:pPr>
        <w:shd w:val="clear" w:color="auto" w:fill="FFFFFF"/>
        <w:ind w:left="360"/>
        <w:rPr>
          <w:lang w:val="ru-RU"/>
        </w:rPr>
      </w:pPr>
      <w:r w:rsidRPr="0006417E">
        <w:rPr>
          <w:lang w:val="sr-Cyrl-CS"/>
        </w:rPr>
        <w:t>Ернест Хемингвеј: Старац и море</w:t>
      </w:r>
    </w:p>
    <w:p w:rsidR="00A4182C" w:rsidRPr="0006417E" w:rsidRDefault="00A4182C" w:rsidP="000F03E0">
      <w:pPr>
        <w:shd w:val="clear" w:color="auto" w:fill="FFFFFF"/>
        <w:tabs>
          <w:tab w:val="left" w:pos="4824"/>
        </w:tabs>
        <w:ind w:left="355"/>
        <w:rPr>
          <w:lang w:val="ru-RU"/>
        </w:rPr>
      </w:pPr>
      <w:r w:rsidRPr="0006417E">
        <w:rPr>
          <w:lang w:val="sr-Cyrl-CS"/>
        </w:rPr>
        <w:t>Иво Андрић: На Дрини ћуприја</w:t>
      </w:r>
      <w:r w:rsidRPr="0006417E">
        <w:rPr>
          <w:lang w:val="sr-Cyrl-CS"/>
        </w:rPr>
        <w:tab/>
      </w:r>
    </w:p>
    <w:p w:rsidR="00A4182C" w:rsidRPr="0006417E" w:rsidRDefault="00A4182C" w:rsidP="000F03E0">
      <w:pPr>
        <w:shd w:val="clear" w:color="auto" w:fill="FFFFFF"/>
        <w:ind w:left="350"/>
        <w:rPr>
          <w:lang w:val="ru-RU"/>
        </w:rPr>
      </w:pPr>
      <w:r w:rsidRPr="0006417E">
        <w:rPr>
          <w:lang w:val="sr-Cyrl-CS"/>
        </w:rPr>
        <w:t>Михаил А. Шолохов: Тихи Дон (одломци)</w:t>
      </w:r>
    </w:p>
    <w:p w:rsidR="00A4182C" w:rsidRPr="0006417E" w:rsidRDefault="00A4182C" w:rsidP="000F03E0">
      <w:pPr>
        <w:shd w:val="clear" w:color="auto" w:fill="FFFFFF"/>
        <w:spacing w:before="235"/>
        <w:ind w:left="346"/>
        <w:rPr>
          <w:lang w:val="ru-RU"/>
        </w:rPr>
      </w:pPr>
      <w:r w:rsidRPr="0006417E">
        <w:rPr>
          <w:lang w:val="sr-Cyrl-CS"/>
        </w:rPr>
        <w:t>КЊИЖЕВНОТЕОРИЈСКИ ПОЈМОВИ</w:t>
      </w:r>
    </w:p>
    <w:p w:rsidR="00A4182C" w:rsidRPr="0006417E" w:rsidRDefault="00A4182C" w:rsidP="000F03E0">
      <w:pPr>
        <w:shd w:val="clear" w:color="auto" w:fill="FFFFFF"/>
        <w:spacing w:before="106"/>
        <w:ind w:left="67" w:right="5" w:firstLine="283"/>
        <w:jc w:val="both"/>
        <w:rPr>
          <w:lang w:val="ru-RU"/>
        </w:rPr>
      </w:pPr>
      <w:r w:rsidRPr="0006417E">
        <w:rPr>
          <w:lang w:val="sr-Cyrl-CS"/>
        </w:rPr>
        <w:t>На наведеним делима понављају се, проширују, усвајају и систематизују основни књижевнотеоријски појмови.</w:t>
      </w:r>
    </w:p>
    <w:p w:rsidR="00A4182C" w:rsidRPr="0006417E" w:rsidRDefault="00A4182C" w:rsidP="000F03E0">
      <w:pPr>
        <w:shd w:val="clear" w:color="auto" w:fill="FFFFFF"/>
        <w:spacing w:before="5"/>
        <w:ind w:left="341"/>
        <w:rPr>
          <w:lang w:val="ru-RU"/>
        </w:rPr>
      </w:pPr>
      <w:r w:rsidRPr="0006417E">
        <w:rPr>
          <w:lang w:val="sr-Cyrl-CS"/>
        </w:rPr>
        <w:t>Лирика. Модерна лирска песма (структура). Песма у прози.</w:t>
      </w:r>
    </w:p>
    <w:p w:rsidR="00A4182C" w:rsidRPr="0006417E" w:rsidRDefault="00A4182C" w:rsidP="000F03E0">
      <w:pPr>
        <w:shd w:val="clear" w:color="auto" w:fill="FFFFFF"/>
        <w:ind w:left="58" w:firstLine="283"/>
        <w:jc w:val="both"/>
        <w:rPr>
          <w:lang w:val="sr-Cyrl-CS"/>
        </w:rPr>
      </w:pPr>
      <w:r w:rsidRPr="0006417E">
        <w:rPr>
          <w:lang w:val="sr-Cyrl-CS"/>
        </w:rPr>
        <w:t>Стих: једанаестерац, дванаестерац, слободан стих. Средства књижевноуметничког изражавања (стилске фигуре): метонимија, синегдоха, парадокс, алузија, апострофа, реторско питање, инверзија, елипса, рефрен.</w:t>
      </w:r>
    </w:p>
    <w:p w:rsidR="00A4182C" w:rsidRPr="0006417E" w:rsidRDefault="00A4182C" w:rsidP="000F03E0">
      <w:pPr>
        <w:shd w:val="clear" w:color="auto" w:fill="FFFFFF"/>
        <w:ind w:left="53" w:right="14" w:firstLine="278"/>
        <w:jc w:val="both"/>
        <w:rPr>
          <w:lang w:val="sr-Cyrl-CS"/>
        </w:rPr>
      </w:pPr>
      <w:r w:rsidRPr="0006417E">
        <w:rPr>
          <w:lang w:val="sr-Cyrl-CS"/>
        </w:rPr>
        <w:t>Епика. Облици уметничког изражавања, причање (нарација), описивање (дескрипција), дијалог, монолог, унутрашњи монолог, доживљени говор, пишчев коментар; казивање у првом, другом и трећем лицу.</w:t>
      </w:r>
    </w:p>
    <w:p w:rsidR="00A4182C" w:rsidRPr="0006417E" w:rsidRDefault="00A4182C" w:rsidP="000F03E0">
      <w:pPr>
        <w:shd w:val="clear" w:color="auto" w:fill="FFFFFF"/>
        <w:ind w:left="53" w:right="24" w:firstLine="278"/>
        <w:jc w:val="both"/>
        <w:rPr>
          <w:lang w:val="ru-RU"/>
        </w:rPr>
      </w:pPr>
      <w:r w:rsidRPr="0006417E">
        <w:rPr>
          <w:lang w:val="sr-Cyrl-CS"/>
        </w:rPr>
        <w:t>Драма: Драма у ужем смислу (особине): модерна драма, (психолошка, симболистичка, импресионистичка); драмска ситуација; сценски језик (визуелни и акустични сценски знакови); публика, глумац, глума, режија, лектор, сценограф.</w:t>
      </w:r>
    </w:p>
    <w:p w:rsidR="00A4182C" w:rsidRPr="0006417E" w:rsidRDefault="00A4182C" w:rsidP="000F03E0">
      <w:pPr>
        <w:shd w:val="clear" w:color="auto" w:fill="FFFFFF"/>
        <w:tabs>
          <w:tab w:val="left" w:pos="3312"/>
        </w:tabs>
        <w:spacing w:before="245"/>
        <w:ind w:left="317"/>
        <w:jc w:val="center"/>
        <w:rPr>
          <w:lang w:val="ru-RU"/>
        </w:rPr>
      </w:pPr>
      <w:r w:rsidRPr="0006417E">
        <w:rPr>
          <w:lang w:val="sr-Cyrl-CS"/>
        </w:rPr>
        <w:t>ЈЕЗИК(20)</w:t>
      </w:r>
    </w:p>
    <w:p w:rsidR="00A4182C" w:rsidRPr="0006417E" w:rsidRDefault="00A4182C" w:rsidP="000F03E0">
      <w:pPr>
        <w:shd w:val="clear" w:color="auto" w:fill="FFFFFF"/>
        <w:tabs>
          <w:tab w:val="left" w:pos="2587"/>
        </w:tabs>
        <w:spacing w:before="216"/>
        <w:ind w:left="317"/>
        <w:rPr>
          <w:lang w:val="ru-RU"/>
        </w:rPr>
      </w:pPr>
      <w:r w:rsidRPr="0006417E">
        <w:rPr>
          <w:lang w:val="sr-Cyrl-CS"/>
        </w:rPr>
        <w:t>ТВОРБА РЕЧИ</w:t>
      </w:r>
      <w:r w:rsidRPr="0006417E">
        <w:rPr>
          <w:lang w:val="sr-Cyrl-CS"/>
        </w:rPr>
        <w:tab/>
      </w:r>
    </w:p>
    <w:p w:rsidR="00A4182C" w:rsidRPr="0006417E" w:rsidRDefault="00A4182C" w:rsidP="000F03E0">
      <w:pPr>
        <w:shd w:val="clear" w:color="auto" w:fill="FFFFFF"/>
        <w:spacing w:before="96"/>
        <w:ind w:left="34" w:right="38" w:firstLine="288"/>
        <w:jc w:val="both"/>
        <w:rPr>
          <w:lang w:val="ru-RU"/>
        </w:rPr>
      </w:pPr>
      <w:r w:rsidRPr="0006417E">
        <w:rPr>
          <w:lang w:val="sr-Cyrl-CS"/>
        </w:rPr>
        <w:t>Основни појмови о извођењу (деривацији) речи. Важнији модели за извођење именица, придева и глагола.</w:t>
      </w:r>
    </w:p>
    <w:p w:rsidR="00A4182C" w:rsidRPr="0006417E" w:rsidRDefault="00A4182C" w:rsidP="000F03E0">
      <w:pPr>
        <w:shd w:val="clear" w:color="auto" w:fill="FFFFFF"/>
        <w:ind w:left="34" w:right="43" w:firstLine="283"/>
        <w:jc w:val="both"/>
        <w:rPr>
          <w:lang w:val="ru-RU"/>
        </w:rPr>
      </w:pPr>
      <w:r w:rsidRPr="0006417E">
        <w:rPr>
          <w:lang w:val="sr-Cyrl-CS"/>
        </w:rPr>
        <w:t>Основни појмови о творби сложеница. Полусложенице. Правописна решења.</w:t>
      </w:r>
    </w:p>
    <w:p w:rsidR="00A4182C" w:rsidRPr="0006417E" w:rsidRDefault="00A4182C" w:rsidP="000F03E0">
      <w:pPr>
        <w:shd w:val="clear" w:color="auto" w:fill="FFFFFF"/>
        <w:spacing w:before="274"/>
        <w:ind w:left="302"/>
        <w:rPr>
          <w:lang w:val="ru-RU"/>
        </w:rPr>
      </w:pPr>
      <w:r w:rsidRPr="0006417E">
        <w:rPr>
          <w:lang w:val="sr-Cyrl-CS"/>
        </w:rPr>
        <w:t>ЛЕКСИКОЛОГИЈА (СА ЕЛЕМЕНТИМА ТЕРМИНОЛОГИЈЕ И ФРАЗЕОЛОГИЈЕ)</w:t>
      </w:r>
    </w:p>
    <w:p w:rsidR="00A4182C" w:rsidRPr="0006417E" w:rsidRDefault="00A4182C" w:rsidP="000F03E0">
      <w:pPr>
        <w:shd w:val="clear" w:color="auto" w:fill="FFFFFF"/>
        <w:spacing w:before="101"/>
        <w:ind w:left="19" w:right="53" w:firstLine="283"/>
        <w:jc w:val="both"/>
        <w:rPr>
          <w:lang w:val="ru-RU"/>
        </w:rPr>
      </w:pPr>
      <w:r w:rsidRPr="0006417E">
        <w:rPr>
          <w:lang w:val="sr-Cyrl-CS"/>
        </w:rPr>
        <w:t>Значењски (семантички) и формални односи међу лексемама (синонимија; антонимија, полисемија и хомонимија, метафоричка и метонимијска значења).</w:t>
      </w:r>
    </w:p>
    <w:p w:rsidR="00A4182C" w:rsidRPr="0006417E" w:rsidRDefault="00A4182C" w:rsidP="000F03E0">
      <w:pPr>
        <w:shd w:val="clear" w:color="auto" w:fill="FFFFFF"/>
        <w:ind w:firstLine="302"/>
        <w:jc w:val="both"/>
        <w:rPr>
          <w:lang w:val="ru-RU"/>
        </w:rPr>
      </w:pPr>
      <w:r w:rsidRPr="0006417E">
        <w:rPr>
          <w:lang w:val="sr-Cyrl-CS"/>
        </w:rPr>
        <w:t>Стилска вредност, лексика и функционални стилови; поетска лексика, варијантска лексика, дијалектизми и регионализми, архаизми и историзми; неологизми; жаргонизми; вулгаризми. (Повезати са употребом речника).</w:t>
      </w:r>
    </w:p>
    <w:p w:rsidR="00A4182C" w:rsidRPr="0006417E" w:rsidRDefault="00A4182C" w:rsidP="000F03E0">
      <w:pPr>
        <w:shd w:val="clear" w:color="auto" w:fill="FFFFFF"/>
        <w:ind w:right="58" w:firstLine="274"/>
        <w:jc w:val="both"/>
        <w:rPr>
          <w:lang w:val="ru-RU"/>
        </w:rPr>
      </w:pPr>
      <w:r w:rsidRPr="0006417E">
        <w:rPr>
          <w:lang w:val="sr-Cyrl-CS"/>
        </w:rPr>
        <w:t>Речи из страних језика и калкови (дословне преведенице), однос према њима. Речници страних речи. Разумевање најважнијих префикса (и префиксоида) и суфикса (и суфиксоида) пореклом из класичних језика.</w:t>
      </w:r>
    </w:p>
    <w:p w:rsidR="00A4182C" w:rsidRPr="0006417E" w:rsidRDefault="00A4182C" w:rsidP="000F03E0">
      <w:pPr>
        <w:shd w:val="clear" w:color="auto" w:fill="FFFFFF"/>
        <w:ind w:left="5" w:right="67" w:firstLine="283"/>
        <w:jc w:val="both"/>
        <w:rPr>
          <w:lang w:val="ru-RU"/>
        </w:rPr>
      </w:pPr>
      <w:r w:rsidRPr="0006417E">
        <w:rPr>
          <w:lang w:val="sr-Cyrl-CS"/>
        </w:rPr>
        <w:t>Основни појмови о терминологији и терминима. Терминолошки речници.</w:t>
      </w:r>
    </w:p>
    <w:p w:rsidR="00A4182C" w:rsidRPr="0006417E" w:rsidRDefault="00A4182C" w:rsidP="000F03E0">
      <w:pPr>
        <w:shd w:val="clear" w:color="auto" w:fill="FFFFFF"/>
        <w:spacing w:before="10"/>
        <w:ind w:right="72" w:firstLine="288"/>
        <w:jc w:val="both"/>
        <w:rPr>
          <w:lang w:val="ru-RU"/>
        </w:rPr>
      </w:pPr>
      <w:r w:rsidRPr="0006417E">
        <w:rPr>
          <w:lang w:val="sr-Cyrl-CS"/>
        </w:rPr>
        <w:t>Основни појмови о фразеологији и фразеолошким јединицама. Стилска вредност фразеолошких јединица. Клишеи и помодни изрази.</w:t>
      </w:r>
    </w:p>
    <w:p w:rsidR="00A4182C" w:rsidRPr="0006417E" w:rsidRDefault="00A4182C" w:rsidP="000F03E0">
      <w:pPr>
        <w:shd w:val="clear" w:color="auto" w:fill="FFFFFF"/>
        <w:rPr>
          <w:lang w:val="ru-RU"/>
        </w:rPr>
      </w:pPr>
    </w:p>
    <w:p w:rsidR="00A4182C" w:rsidRPr="0006417E" w:rsidRDefault="00A4182C" w:rsidP="000F03E0">
      <w:pPr>
        <w:shd w:val="clear" w:color="auto" w:fill="FFFFFF"/>
        <w:rPr>
          <w:lang w:val="ru-RU"/>
        </w:rPr>
      </w:pPr>
      <w:r w:rsidRPr="0006417E">
        <w:rPr>
          <w:lang w:val="sr-Cyrl-CS"/>
        </w:rPr>
        <w:t>СИНТАКСА</w:t>
      </w:r>
    </w:p>
    <w:p w:rsidR="00A4182C" w:rsidRPr="0006417E" w:rsidRDefault="00A4182C" w:rsidP="000F03E0">
      <w:pPr>
        <w:shd w:val="clear" w:color="auto" w:fill="FFFFFF"/>
        <w:spacing w:before="115"/>
        <w:ind w:left="86" w:firstLine="288"/>
        <w:jc w:val="both"/>
        <w:rPr>
          <w:lang w:val="ru-RU"/>
        </w:rPr>
      </w:pPr>
      <w:r w:rsidRPr="0006417E">
        <w:rPr>
          <w:lang w:val="sr-Cyrl-CS"/>
        </w:rPr>
        <w:t>Синтаксичке јединице; реченице у ширем смислу (комуникативне реченице) и реченице у ужем смислу (предикатске реченице); речи (лексеме и морфосинтаксичке речи); синтагме (именичке, придевске, прилошке и глаголске).</w:t>
      </w:r>
    </w:p>
    <w:p w:rsidR="00A4182C" w:rsidRPr="0006417E" w:rsidRDefault="00A4182C" w:rsidP="000F03E0">
      <w:pPr>
        <w:shd w:val="clear" w:color="auto" w:fill="FFFFFF"/>
        <w:ind w:left="86" w:right="5" w:firstLine="293"/>
        <w:jc w:val="both"/>
        <w:rPr>
          <w:lang w:val="ru-RU"/>
        </w:rPr>
      </w:pPr>
      <w:r w:rsidRPr="0006417E">
        <w:rPr>
          <w:lang w:val="sr-Cyrl-CS"/>
        </w:rPr>
        <w:t>Основне конструкције (и њихови модели) предикатске реченице: субјекатско-предикатска конструкција, рекцијске конструкције (с правим и неправим објектом), копулативне и семикатулативне конструкције (с именским и допунским предикативом). Прилошке одредбе. Безличне реченице.</w:t>
      </w:r>
    </w:p>
    <w:p w:rsidR="00A4182C" w:rsidRPr="0006417E" w:rsidRDefault="00A4182C" w:rsidP="000F03E0">
      <w:pPr>
        <w:shd w:val="clear" w:color="auto" w:fill="FFFFFF"/>
        <w:ind w:left="360"/>
        <w:rPr>
          <w:lang w:val="ru-RU"/>
        </w:rPr>
      </w:pPr>
      <w:r w:rsidRPr="0006417E">
        <w:rPr>
          <w:lang w:val="sr-Cyrl-CS"/>
        </w:rPr>
        <w:t>Именичке синтагме. Типови атрибута. Апозитив и апозиција.</w:t>
      </w:r>
    </w:p>
    <w:p w:rsidR="00A4182C" w:rsidRPr="0006417E" w:rsidRDefault="00A4182C" w:rsidP="000F03E0">
      <w:pPr>
        <w:shd w:val="clear" w:color="auto" w:fill="FFFFFF"/>
        <w:spacing w:before="254"/>
        <w:ind w:left="360"/>
        <w:rPr>
          <w:lang w:val="ru-RU"/>
        </w:rPr>
      </w:pPr>
      <w:r w:rsidRPr="0006417E">
        <w:rPr>
          <w:lang w:val="sr-Cyrl-CS"/>
        </w:rPr>
        <w:t>ПРАВОПИС</w:t>
      </w:r>
    </w:p>
    <w:p w:rsidR="00A4182C" w:rsidRPr="0006417E" w:rsidRDefault="00A4182C" w:rsidP="000F03E0">
      <w:pPr>
        <w:shd w:val="clear" w:color="auto" w:fill="FFFFFF"/>
        <w:spacing w:before="106"/>
        <w:ind w:left="77" w:right="29" w:firstLine="278"/>
        <w:jc w:val="both"/>
        <w:rPr>
          <w:lang w:val="ru-RU"/>
        </w:rPr>
      </w:pPr>
      <w:r w:rsidRPr="0006417E">
        <w:rPr>
          <w:lang w:val="sr-Cyrl-CS"/>
        </w:rPr>
        <w:t>Транскрипција речи из страних језика (основни принципи и примери).</w:t>
      </w:r>
    </w:p>
    <w:p w:rsidR="00A4182C" w:rsidRPr="0006417E" w:rsidRDefault="00A4182C" w:rsidP="000F03E0">
      <w:pPr>
        <w:shd w:val="clear" w:color="auto" w:fill="FFFFFF"/>
        <w:spacing w:before="245"/>
        <w:ind w:left="350"/>
        <w:jc w:val="center"/>
        <w:rPr>
          <w:lang w:val="ru-RU"/>
        </w:rPr>
      </w:pPr>
      <w:r w:rsidRPr="0006417E">
        <w:rPr>
          <w:lang w:val="sr-Cyrl-CS"/>
        </w:rPr>
        <w:t>КУЛТУРА ИЗРАЖАВАЊА (16)</w:t>
      </w:r>
    </w:p>
    <w:p w:rsidR="00A4182C" w:rsidRPr="0006417E" w:rsidRDefault="00A4182C" w:rsidP="000F03E0">
      <w:pPr>
        <w:shd w:val="clear" w:color="auto" w:fill="FFFFFF"/>
        <w:spacing w:before="125"/>
        <w:ind w:left="350"/>
        <w:rPr>
          <w:lang w:val="ru-RU"/>
        </w:rPr>
      </w:pPr>
      <w:r w:rsidRPr="0006417E">
        <w:rPr>
          <w:lang w:val="sr-Cyrl-CS"/>
        </w:rPr>
        <w:t>УСМЕНО ИЗРАЖАВАЊЕ</w:t>
      </w:r>
    </w:p>
    <w:p w:rsidR="00A4182C" w:rsidRPr="0006417E" w:rsidRDefault="00A4182C" w:rsidP="000F03E0">
      <w:pPr>
        <w:shd w:val="clear" w:color="auto" w:fill="FFFFFF"/>
        <w:spacing w:before="58"/>
        <w:ind w:left="67" w:right="34" w:firstLine="278"/>
        <w:jc w:val="both"/>
        <w:rPr>
          <w:lang w:val="ru-RU"/>
        </w:rPr>
      </w:pPr>
      <w:r w:rsidRPr="0006417E">
        <w:rPr>
          <w:lang w:val="sr-Cyrl-CS"/>
        </w:rPr>
        <w:t>Казивање и рецитовање напамет научених књижевноуметничких текстова.</w:t>
      </w:r>
    </w:p>
    <w:p w:rsidR="00A4182C" w:rsidRPr="0006417E" w:rsidRDefault="00A4182C" w:rsidP="000F03E0">
      <w:pPr>
        <w:shd w:val="clear" w:color="auto" w:fill="FFFFFF"/>
        <w:ind w:left="350"/>
        <w:rPr>
          <w:lang w:val="ru-RU"/>
        </w:rPr>
      </w:pPr>
      <w:r w:rsidRPr="0006417E">
        <w:rPr>
          <w:lang w:val="sr-Cyrl-CS"/>
        </w:rPr>
        <w:t>Стилистика. Функционални стилови: публицистички.</w:t>
      </w:r>
    </w:p>
    <w:p w:rsidR="00A4182C" w:rsidRPr="0006417E" w:rsidRDefault="00A4182C" w:rsidP="000F03E0">
      <w:pPr>
        <w:shd w:val="clear" w:color="auto" w:fill="FFFFFF"/>
        <w:spacing w:before="250"/>
        <w:ind w:left="341"/>
        <w:rPr>
          <w:lang w:val="ru-RU"/>
        </w:rPr>
      </w:pPr>
      <w:r w:rsidRPr="0006417E">
        <w:rPr>
          <w:lang w:val="sr-Cyrl-CS"/>
        </w:rPr>
        <w:t>ПИСМЕНО ИЗРАЖАВАЊЕ</w:t>
      </w:r>
    </w:p>
    <w:p w:rsidR="00A4182C" w:rsidRPr="0006417E" w:rsidRDefault="00A4182C" w:rsidP="000F03E0">
      <w:pPr>
        <w:shd w:val="clear" w:color="auto" w:fill="FFFFFF"/>
        <w:spacing w:before="96"/>
        <w:ind w:left="58" w:right="43" w:firstLine="278"/>
        <w:jc w:val="both"/>
        <w:rPr>
          <w:lang w:val="ru-RU"/>
        </w:rPr>
      </w:pPr>
      <w:r w:rsidRPr="0006417E">
        <w:rPr>
          <w:lang w:val="sr-Cyrl-CS"/>
        </w:rPr>
        <w:t>Стилистика. Лексичка синонимија и вишезначност речи, избор речи (прецизност). Појачавање и ублажавање исказа; обично, ублажено и увећано значење речи; пренесена значења речи (фигуративна употреба именица, глагола и придева).</w:t>
      </w:r>
    </w:p>
    <w:p w:rsidR="00A4182C" w:rsidRPr="0006417E" w:rsidRDefault="00A4182C" w:rsidP="000F03E0">
      <w:pPr>
        <w:shd w:val="clear" w:color="auto" w:fill="FFFFFF"/>
        <w:ind w:left="53" w:right="43" w:firstLine="283"/>
        <w:jc w:val="both"/>
        <w:rPr>
          <w:lang w:val="ru-RU"/>
        </w:rPr>
      </w:pPr>
      <w:r w:rsidRPr="0006417E">
        <w:rPr>
          <w:lang w:val="sr-Cyrl-CS"/>
        </w:rPr>
        <w:t>Писмене вежбе: новинарска вест, чланак, извештај, интервју, коментар и др. Приказ књижевно-сценског или филмског дела. Увежбавање технике израде писмених састава.</w:t>
      </w:r>
    </w:p>
    <w:p w:rsidR="00A4182C" w:rsidRPr="0006417E" w:rsidRDefault="00A4182C" w:rsidP="000F03E0">
      <w:pPr>
        <w:shd w:val="clear" w:color="auto" w:fill="FFFFFF"/>
        <w:ind w:left="326"/>
        <w:rPr>
          <w:lang w:val="ru-RU"/>
        </w:rPr>
      </w:pPr>
      <w:r w:rsidRPr="0006417E">
        <w:rPr>
          <w:lang w:val="sr-Cyrl-CS"/>
        </w:rPr>
        <w:t>Домаћи писмени задаци (читање и анализа на часу).</w:t>
      </w:r>
    </w:p>
    <w:p w:rsidR="00A4182C" w:rsidRPr="00A1595D" w:rsidRDefault="00A4182C" w:rsidP="000F03E0">
      <w:pPr>
        <w:shd w:val="clear" w:color="auto" w:fill="FFFFFF"/>
        <w:tabs>
          <w:tab w:val="left" w:pos="4690"/>
        </w:tabs>
        <w:ind w:left="331"/>
        <w:rPr>
          <w:lang w:val="ru-RU"/>
        </w:rPr>
      </w:pPr>
      <w:r w:rsidRPr="0006417E">
        <w:rPr>
          <w:lang w:val="sr-Cyrl-CS"/>
        </w:rPr>
        <w:t>Четири писмена задатка.</w:t>
      </w:r>
    </w:p>
    <w:p w:rsidR="00A4182C" w:rsidRPr="00A1595D" w:rsidRDefault="00A4182C" w:rsidP="000F03E0">
      <w:pPr>
        <w:shd w:val="clear" w:color="auto" w:fill="FFFFFF"/>
        <w:tabs>
          <w:tab w:val="left" w:pos="4690"/>
        </w:tabs>
        <w:ind w:left="331"/>
        <w:rPr>
          <w:lang w:val="ru-RU"/>
        </w:rPr>
      </w:pPr>
      <w:r w:rsidRPr="0006417E">
        <w:rPr>
          <w:lang w:val="sr-Cyrl-CS"/>
        </w:rPr>
        <w:tab/>
      </w:r>
    </w:p>
    <w:p w:rsidR="00A4182C" w:rsidRPr="0006417E" w:rsidRDefault="00A4182C" w:rsidP="000F03E0">
      <w:pPr>
        <w:shd w:val="clear" w:color="auto" w:fill="FFFFFF"/>
        <w:spacing w:before="182"/>
        <w:ind w:left="29"/>
        <w:jc w:val="center"/>
        <w:rPr>
          <w:b/>
          <w:bCs/>
          <w:lang w:val="ru-RU"/>
        </w:rPr>
      </w:pPr>
      <w:r w:rsidRPr="0006417E">
        <w:rPr>
          <w:b/>
          <w:bCs/>
        </w:rPr>
        <w:t>IV</w:t>
      </w:r>
      <w:r w:rsidRPr="0006417E">
        <w:rPr>
          <w:b/>
          <w:bCs/>
          <w:lang w:val="sr-Cyrl-CS"/>
        </w:rPr>
        <w:t xml:space="preserve"> разред</w:t>
      </w:r>
    </w:p>
    <w:p w:rsidR="00A4182C" w:rsidRPr="0006417E" w:rsidRDefault="00A4182C" w:rsidP="000F03E0">
      <w:pPr>
        <w:shd w:val="clear" w:color="auto" w:fill="FFFFFF"/>
        <w:jc w:val="center"/>
        <w:rPr>
          <w:lang w:val="ru-RU"/>
        </w:rPr>
      </w:pPr>
      <w:r w:rsidRPr="0006417E">
        <w:rPr>
          <w:lang w:val="sr-Cyrl-CS"/>
        </w:rPr>
        <w:t>(3 часа недељно, 90 часова годишње)</w:t>
      </w:r>
    </w:p>
    <w:p w:rsidR="00A4182C" w:rsidRPr="0006417E" w:rsidRDefault="00A4182C" w:rsidP="000F03E0">
      <w:pPr>
        <w:shd w:val="clear" w:color="auto" w:fill="FFFFFF"/>
        <w:ind w:left="1224"/>
        <w:jc w:val="center"/>
        <w:rPr>
          <w:lang w:val="ru-RU"/>
        </w:rPr>
      </w:pPr>
    </w:p>
    <w:p w:rsidR="00A4182C" w:rsidRPr="0006417E" w:rsidRDefault="00A4182C" w:rsidP="000F03E0">
      <w:pPr>
        <w:shd w:val="clear" w:color="auto" w:fill="FFFFFF"/>
        <w:ind w:left="1224" w:right="1632" w:firstLine="1368"/>
        <w:rPr>
          <w:lang w:val="ru-RU"/>
        </w:rPr>
      </w:pPr>
      <w:r w:rsidRPr="0006417E">
        <w:rPr>
          <w:lang w:val="ru-RU"/>
        </w:rPr>
        <w:t xml:space="preserve">     </w:t>
      </w:r>
      <w:r w:rsidRPr="0006417E">
        <w:rPr>
          <w:lang w:val="sr-Cyrl-CS"/>
        </w:rPr>
        <w:t xml:space="preserve">САДРЖАЈИ ПРОГРАМА </w:t>
      </w:r>
    </w:p>
    <w:p w:rsidR="00A4182C" w:rsidRPr="0006417E" w:rsidRDefault="00A4182C" w:rsidP="000F03E0">
      <w:pPr>
        <w:shd w:val="clear" w:color="auto" w:fill="FFFFFF"/>
        <w:ind w:left="1224" w:right="1632" w:firstLine="1368"/>
        <w:rPr>
          <w:lang w:val="ru-RU"/>
        </w:rPr>
      </w:pPr>
    </w:p>
    <w:p w:rsidR="00A4182C" w:rsidRPr="0006417E" w:rsidRDefault="00A4182C" w:rsidP="000F03E0">
      <w:pPr>
        <w:shd w:val="clear" w:color="auto" w:fill="FFFFFF"/>
        <w:ind w:right="1632"/>
        <w:jc w:val="center"/>
        <w:rPr>
          <w:lang w:val="ru-RU"/>
        </w:rPr>
      </w:pPr>
      <w:r w:rsidRPr="0006417E">
        <w:rPr>
          <w:lang w:val="ru-RU"/>
        </w:rPr>
        <w:t xml:space="preserve">                              </w:t>
      </w:r>
      <w:r w:rsidRPr="0006417E">
        <w:rPr>
          <w:lang w:val="sr-Cyrl-CS"/>
        </w:rPr>
        <w:t>ПРОУЧАВАЊЕ КЊИЖЕВНОГ ДЕЛА (10)</w:t>
      </w:r>
    </w:p>
    <w:p w:rsidR="00A4182C" w:rsidRPr="0006417E" w:rsidRDefault="00A4182C" w:rsidP="000F03E0">
      <w:pPr>
        <w:shd w:val="clear" w:color="auto" w:fill="FFFFFF"/>
        <w:spacing w:before="134"/>
        <w:ind w:left="24" w:firstLine="288"/>
        <w:rPr>
          <w:lang w:val="ru-RU"/>
        </w:rPr>
      </w:pPr>
      <w:r w:rsidRPr="0006417E">
        <w:rPr>
          <w:lang w:val="sr-Cyrl-CS"/>
        </w:rPr>
        <w:t>Смисао и задаци проучавања књижевности</w:t>
      </w:r>
    </w:p>
    <w:p w:rsidR="00A4182C" w:rsidRPr="0006417E" w:rsidRDefault="00A4182C" w:rsidP="000F03E0">
      <w:pPr>
        <w:shd w:val="clear" w:color="auto" w:fill="FFFFFF"/>
        <w:spacing w:before="106"/>
        <w:ind w:left="24" w:right="72" w:firstLine="288"/>
        <w:jc w:val="both"/>
        <w:rPr>
          <w:lang w:val="ru-RU"/>
        </w:rPr>
      </w:pPr>
      <w:r w:rsidRPr="0006417E">
        <w:rPr>
          <w:lang w:val="sr-Cyrl-CS"/>
        </w:rPr>
        <w:t>Стварање књижевноуметничког дела и проучавање књижевности (стваралачки, продуктивни и теоријски однос према књижевној уметности).</w:t>
      </w:r>
    </w:p>
    <w:p w:rsidR="00A4182C" w:rsidRPr="0006417E" w:rsidRDefault="00A4182C" w:rsidP="000F03E0">
      <w:pPr>
        <w:shd w:val="clear" w:color="auto" w:fill="FFFFFF"/>
        <w:ind w:left="14" w:right="72" w:firstLine="283"/>
        <w:jc w:val="both"/>
        <w:rPr>
          <w:lang w:val="ru-RU"/>
        </w:rPr>
      </w:pPr>
      <w:r w:rsidRPr="0006417E">
        <w:rPr>
          <w:lang w:val="sr-Cyrl-CS"/>
        </w:rPr>
        <w:t>Читалац, писац и књижевно дело. Рецепцијски (прималачки) однос према књижевности.</w:t>
      </w:r>
    </w:p>
    <w:p w:rsidR="00A4182C" w:rsidRPr="0006417E" w:rsidRDefault="00A4182C" w:rsidP="000F03E0">
      <w:pPr>
        <w:shd w:val="clear" w:color="auto" w:fill="FFFFFF"/>
        <w:ind w:left="10" w:firstLine="283"/>
        <w:rPr>
          <w:lang w:val="ru-RU"/>
        </w:rPr>
      </w:pPr>
      <w:r w:rsidRPr="0006417E">
        <w:rPr>
          <w:lang w:val="sr-Cyrl-CS"/>
        </w:rPr>
        <w:t>Дела за обраду</w:t>
      </w:r>
    </w:p>
    <w:p w:rsidR="00A4182C" w:rsidRPr="0006417E" w:rsidRDefault="00A4182C" w:rsidP="000F03E0">
      <w:pPr>
        <w:shd w:val="clear" w:color="auto" w:fill="FFFFFF"/>
        <w:ind w:left="293"/>
        <w:rPr>
          <w:lang w:val="ru-RU"/>
        </w:rPr>
      </w:pPr>
      <w:r w:rsidRPr="0006417E">
        <w:rPr>
          <w:lang w:val="sr-Cyrl-CS"/>
        </w:rPr>
        <w:t>Васко Попа: Каленић</w:t>
      </w:r>
    </w:p>
    <w:p w:rsidR="00A4182C" w:rsidRPr="0006417E" w:rsidRDefault="00A4182C" w:rsidP="000F03E0">
      <w:pPr>
        <w:shd w:val="clear" w:color="auto" w:fill="FFFFFF"/>
        <w:ind w:left="288"/>
        <w:rPr>
          <w:lang w:val="ru-RU"/>
        </w:rPr>
      </w:pPr>
      <w:r w:rsidRPr="0006417E">
        <w:rPr>
          <w:lang w:val="sr-Cyrl-CS"/>
        </w:rPr>
        <w:t>Десанка Максимовић: Тражим помиловање (избор)</w:t>
      </w:r>
    </w:p>
    <w:p w:rsidR="00A4182C" w:rsidRPr="0006417E" w:rsidRDefault="00A4182C" w:rsidP="000F03E0">
      <w:pPr>
        <w:shd w:val="clear" w:color="auto" w:fill="FFFFFF"/>
        <w:ind w:left="288"/>
        <w:rPr>
          <w:lang w:val="ru-RU"/>
        </w:rPr>
      </w:pPr>
      <w:r w:rsidRPr="0006417E">
        <w:rPr>
          <w:lang w:val="sr-Cyrl-CS"/>
        </w:rPr>
        <w:t>Бранко Миљковић: Поезију ће сви писати</w:t>
      </w:r>
    </w:p>
    <w:p w:rsidR="00A4182C" w:rsidRPr="0006417E" w:rsidRDefault="00A4182C" w:rsidP="000F03E0">
      <w:pPr>
        <w:shd w:val="clear" w:color="auto" w:fill="FFFFFF"/>
        <w:ind w:left="288"/>
        <w:rPr>
          <w:lang w:val="ru-RU"/>
        </w:rPr>
      </w:pPr>
      <w:r w:rsidRPr="0006417E">
        <w:rPr>
          <w:lang w:val="sr-Cyrl-CS"/>
        </w:rPr>
        <w:t>Бранко Ћопић: Башта сљезове боје</w:t>
      </w:r>
    </w:p>
    <w:p w:rsidR="00A4182C" w:rsidRPr="0006417E" w:rsidRDefault="00A4182C" w:rsidP="000F03E0">
      <w:pPr>
        <w:shd w:val="clear" w:color="auto" w:fill="FFFFFF"/>
        <w:ind w:left="283"/>
        <w:rPr>
          <w:lang w:val="ru-RU"/>
        </w:rPr>
      </w:pPr>
      <w:r w:rsidRPr="0006417E">
        <w:rPr>
          <w:lang w:val="sr-Cyrl-CS"/>
        </w:rPr>
        <w:t>Владан Десница: Прољећа Ивана Галеба (одломци)</w:t>
      </w:r>
    </w:p>
    <w:p w:rsidR="00A4182C" w:rsidRPr="0006417E" w:rsidRDefault="00A4182C" w:rsidP="000F03E0">
      <w:pPr>
        <w:shd w:val="clear" w:color="auto" w:fill="FFFFFF"/>
        <w:spacing w:before="130"/>
        <w:ind w:left="288"/>
        <w:rPr>
          <w:lang w:val="ru-RU"/>
        </w:rPr>
      </w:pPr>
      <w:r w:rsidRPr="0006417E">
        <w:rPr>
          <w:lang w:val="sr-Cyrl-CS"/>
        </w:rPr>
        <w:t>САВРЕМЕНА КЊИЖЕВНОСТ (35)</w:t>
      </w:r>
    </w:p>
    <w:p w:rsidR="00A4182C" w:rsidRPr="0006417E" w:rsidRDefault="00A4182C" w:rsidP="000F03E0">
      <w:pPr>
        <w:shd w:val="clear" w:color="auto" w:fill="FFFFFF"/>
        <w:ind w:left="288"/>
        <w:jc w:val="both"/>
        <w:rPr>
          <w:lang w:val="sr-Cyrl-CS"/>
        </w:rPr>
      </w:pPr>
      <w:r w:rsidRPr="0006417E">
        <w:rPr>
          <w:lang w:val="sr-Cyrl-CS"/>
        </w:rPr>
        <w:t xml:space="preserve">Битна обележја и најзначајнији представници европске и српске књижевности. Албер Ками: Странац </w:t>
      </w:r>
    </w:p>
    <w:p w:rsidR="00A4182C" w:rsidRPr="0006417E" w:rsidRDefault="00A4182C" w:rsidP="000F03E0">
      <w:pPr>
        <w:shd w:val="clear" w:color="auto" w:fill="FFFFFF"/>
        <w:ind w:firstLine="288"/>
        <w:jc w:val="both"/>
        <w:rPr>
          <w:lang w:val="sr-Cyrl-CS"/>
        </w:rPr>
      </w:pPr>
      <w:r w:rsidRPr="0006417E">
        <w:rPr>
          <w:lang w:val="sr-Cyrl-CS"/>
        </w:rPr>
        <w:t xml:space="preserve">Луис Борхес: Чекање (кратка прича) </w:t>
      </w:r>
    </w:p>
    <w:p w:rsidR="00A4182C" w:rsidRPr="0006417E" w:rsidRDefault="00A4182C" w:rsidP="000F03E0">
      <w:pPr>
        <w:shd w:val="clear" w:color="auto" w:fill="FFFFFF"/>
        <w:ind w:firstLine="288"/>
        <w:jc w:val="both"/>
        <w:rPr>
          <w:lang w:val="sr-Cyrl-CS"/>
        </w:rPr>
      </w:pPr>
      <w:r w:rsidRPr="0006417E">
        <w:rPr>
          <w:lang w:val="sr-Cyrl-CS"/>
        </w:rPr>
        <w:t xml:space="preserve">Самјуел Бекет: Чекајући Годоа </w:t>
      </w:r>
    </w:p>
    <w:p w:rsidR="00A4182C" w:rsidRPr="0006417E" w:rsidRDefault="00A4182C" w:rsidP="000F03E0">
      <w:pPr>
        <w:shd w:val="clear" w:color="auto" w:fill="FFFFFF"/>
        <w:ind w:firstLine="288"/>
        <w:jc w:val="both"/>
        <w:rPr>
          <w:lang w:val="sr-Cyrl-CS"/>
        </w:rPr>
      </w:pPr>
      <w:r w:rsidRPr="0006417E">
        <w:rPr>
          <w:lang w:val="sr-Cyrl-CS"/>
        </w:rPr>
        <w:t xml:space="preserve">Стеван Раичковић: Камена успаванка </w:t>
      </w:r>
    </w:p>
    <w:p w:rsidR="00A4182C" w:rsidRPr="0006417E" w:rsidRDefault="00A4182C" w:rsidP="000F03E0">
      <w:pPr>
        <w:shd w:val="clear" w:color="auto" w:fill="FFFFFF"/>
        <w:ind w:firstLine="288"/>
        <w:jc w:val="both"/>
        <w:rPr>
          <w:lang w:val="sr-Cyrl-CS"/>
        </w:rPr>
      </w:pPr>
      <w:r w:rsidRPr="0006417E">
        <w:rPr>
          <w:lang w:val="sr-Cyrl-CS"/>
        </w:rPr>
        <w:t xml:space="preserve">Миодраг Павловић: Реквијем </w:t>
      </w:r>
    </w:p>
    <w:p w:rsidR="00A4182C" w:rsidRPr="0006417E" w:rsidRDefault="00A4182C" w:rsidP="000F03E0">
      <w:pPr>
        <w:shd w:val="clear" w:color="auto" w:fill="FFFFFF"/>
        <w:ind w:firstLine="288"/>
        <w:jc w:val="both"/>
        <w:rPr>
          <w:lang w:val="sr-Cyrl-CS"/>
        </w:rPr>
      </w:pPr>
      <w:r w:rsidRPr="0006417E">
        <w:rPr>
          <w:lang w:val="sr-Cyrl-CS"/>
        </w:rPr>
        <w:t xml:space="preserve">Весна Парун: Ти која имаш невиније руке </w:t>
      </w:r>
    </w:p>
    <w:p w:rsidR="00A4182C" w:rsidRPr="0006417E" w:rsidRDefault="00A4182C" w:rsidP="000F03E0">
      <w:pPr>
        <w:shd w:val="clear" w:color="auto" w:fill="FFFFFF"/>
        <w:ind w:firstLine="288"/>
        <w:jc w:val="both"/>
        <w:rPr>
          <w:lang w:val="sr-Cyrl-CS"/>
        </w:rPr>
      </w:pPr>
      <w:r w:rsidRPr="0006417E">
        <w:rPr>
          <w:lang w:val="sr-Cyrl-CS"/>
        </w:rPr>
        <w:t xml:space="preserve">Блажо Конески: Везиља </w:t>
      </w:r>
    </w:p>
    <w:p w:rsidR="00A4182C" w:rsidRPr="0006417E" w:rsidRDefault="00A4182C" w:rsidP="000F03E0">
      <w:pPr>
        <w:shd w:val="clear" w:color="auto" w:fill="FFFFFF"/>
        <w:ind w:firstLine="288"/>
        <w:jc w:val="both"/>
        <w:rPr>
          <w:lang w:val="sr-Cyrl-CS"/>
        </w:rPr>
      </w:pPr>
      <w:r w:rsidRPr="0006417E">
        <w:rPr>
          <w:lang w:val="sr-Cyrl-CS"/>
        </w:rPr>
        <w:t>Едвард Коцбек: Речи умиру</w:t>
      </w:r>
    </w:p>
    <w:p w:rsidR="00A4182C" w:rsidRPr="0006417E" w:rsidRDefault="00A4182C" w:rsidP="000F03E0">
      <w:pPr>
        <w:shd w:val="clear" w:color="auto" w:fill="FFFFFF"/>
        <w:ind w:firstLine="288"/>
        <w:jc w:val="both"/>
        <w:rPr>
          <w:lang w:val="sr-Cyrl-CS"/>
        </w:rPr>
      </w:pPr>
      <w:r w:rsidRPr="0006417E">
        <w:rPr>
          <w:lang w:val="sr-Cyrl-CS"/>
        </w:rPr>
        <w:t xml:space="preserve">Иво Андрић: Проклета авлија </w:t>
      </w:r>
    </w:p>
    <w:p w:rsidR="00A4182C" w:rsidRPr="0006417E" w:rsidRDefault="00A4182C" w:rsidP="000F03E0">
      <w:pPr>
        <w:shd w:val="clear" w:color="auto" w:fill="FFFFFF"/>
        <w:ind w:firstLine="288"/>
        <w:jc w:val="both"/>
        <w:rPr>
          <w:lang w:val="sr-Cyrl-CS"/>
        </w:rPr>
      </w:pPr>
      <w:r w:rsidRPr="0006417E">
        <w:rPr>
          <w:lang w:val="sr-Cyrl-CS"/>
        </w:rPr>
        <w:t xml:space="preserve">Меша Селимовић: Дервиш и смрт </w:t>
      </w:r>
    </w:p>
    <w:p w:rsidR="00A4182C" w:rsidRPr="0006417E" w:rsidRDefault="00A4182C" w:rsidP="000F03E0">
      <w:pPr>
        <w:shd w:val="clear" w:color="auto" w:fill="FFFFFF"/>
        <w:ind w:firstLine="288"/>
        <w:jc w:val="both"/>
        <w:rPr>
          <w:lang w:val="sr-Cyrl-CS"/>
        </w:rPr>
      </w:pPr>
      <w:r w:rsidRPr="0006417E">
        <w:rPr>
          <w:lang w:val="sr-Cyrl-CS"/>
        </w:rPr>
        <w:t>Михајло Лалић: Лелејска гора</w:t>
      </w:r>
    </w:p>
    <w:p w:rsidR="00A4182C" w:rsidRPr="0006417E" w:rsidRDefault="00A4182C" w:rsidP="000F03E0">
      <w:pPr>
        <w:shd w:val="clear" w:color="auto" w:fill="FFFFFF"/>
        <w:ind w:firstLine="288"/>
        <w:rPr>
          <w:lang w:val="ru-RU"/>
        </w:rPr>
      </w:pPr>
      <w:r w:rsidRPr="0006417E">
        <w:rPr>
          <w:lang w:val="sr-Cyrl-CS"/>
        </w:rPr>
        <w:t>Добрица Ћосић: Корени, Време смрти</w:t>
      </w:r>
    </w:p>
    <w:p w:rsidR="00A4182C" w:rsidRPr="0006417E" w:rsidRDefault="00A4182C" w:rsidP="000F03E0">
      <w:pPr>
        <w:shd w:val="clear" w:color="auto" w:fill="FFFFFF"/>
        <w:spacing w:before="10"/>
        <w:ind w:firstLine="288"/>
        <w:rPr>
          <w:lang w:val="ru-RU"/>
        </w:rPr>
      </w:pPr>
      <w:r w:rsidRPr="0006417E">
        <w:rPr>
          <w:lang w:val="sr-Cyrl-CS"/>
        </w:rPr>
        <w:t>Александар Тишма: Употреба човека</w:t>
      </w:r>
    </w:p>
    <w:p w:rsidR="00A4182C" w:rsidRPr="0006417E" w:rsidRDefault="00A4182C" w:rsidP="000F03E0">
      <w:pPr>
        <w:shd w:val="clear" w:color="auto" w:fill="FFFFFF"/>
        <w:ind w:firstLine="288"/>
        <w:rPr>
          <w:lang w:val="ru-RU"/>
        </w:rPr>
      </w:pPr>
      <w:r w:rsidRPr="0006417E">
        <w:rPr>
          <w:lang w:val="sr-Cyrl-CS"/>
        </w:rPr>
        <w:t>Антоније Исаковић: Кроз грање небо</w:t>
      </w:r>
    </w:p>
    <w:p w:rsidR="00A4182C" w:rsidRPr="0006417E" w:rsidRDefault="00A4182C" w:rsidP="000F03E0">
      <w:pPr>
        <w:shd w:val="clear" w:color="auto" w:fill="FFFFFF"/>
        <w:spacing w:before="5"/>
        <w:ind w:firstLine="288"/>
        <w:rPr>
          <w:lang w:val="ru-RU"/>
        </w:rPr>
      </w:pPr>
      <w:r w:rsidRPr="0006417E">
        <w:rPr>
          <w:lang w:val="sr-Cyrl-CS"/>
        </w:rPr>
        <w:t>Ранко Маринковић: Руке (новела)</w:t>
      </w:r>
    </w:p>
    <w:p w:rsidR="00A4182C" w:rsidRPr="0006417E" w:rsidRDefault="00A4182C" w:rsidP="000F03E0">
      <w:pPr>
        <w:shd w:val="clear" w:color="auto" w:fill="FFFFFF"/>
        <w:ind w:firstLine="288"/>
        <w:rPr>
          <w:lang w:val="ru-RU"/>
        </w:rPr>
      </w:pPr>
      <w:r w:rsidRPr="0006417E">
        <w:rPr>
          <w:lang w:val="sr-Cyrl-CS"/>
        </w:rPr>
        <w:t xml:space="preserve">Данило Киш: Енциклопедија мртвих </w:t>
      </w:r>
    </w:p>
    <w:p w:rsidR="00A4182C" w:rsidRPr="0006417E" w:rsidRDefault="00A4182C" w:rsidP="000F03E0">
      <w:pPr>
        <w:shd w:val="clear" w:color="auto" w:fill="FFFFFF"/>
        <w:spacing w:before="5"/>
        <w:ind w:firstLine="288"/>
        <w:rPr>
          <w:lang w:val="sr-Cyrl-CS"/>
        </w:rPr>
      </w:pPr>
      <w:r w:rsidRPr="0006417E">
        <w:rPr>
          <w:lang w:val="sr-Cyrl-CS"/>
        </w:rPr>
        <w:t>Душан Ковачевић: Балкански шпијун</w:t>
      </w:r>
    </w:p>
    <w:p w:rsidR="00A4182C" w:rsidRPr="0006417E" w:rsidRDefault="00A4182C" w:rsidP="000F03E0">
      <w:pPr>
        <w:shd w:val="clear" w:color="auto" w:fill="FFFFFF"/>
        <w:spacing w:before="5"/>
        <w:ind w:firstLine="288"/>
        <w:rPr>
          <w:lang w:val="ru-RU"/>
        </w:rPr>
      </w:pPr>
    </w:p>
    <w:p w:rsidR="00A4182C" w:rsidRPr="0006417E" w:rsidRDefault="00A4182C" w:rsidP="000F03E0">
      <w:pPr>
        <w:shd w:val="clear" w:color="auto" w:fill="FFFFFF"/>
        <w:ind w:left="365"/>
        <w:rPr>
          <w:lang w:val="ru-RU"/>
        </w:rPr>
      </w:pPr>
      <w:r w:rsidRPr="0006417E">
        <w:rPr>
          <w:lang w:val="sr-Cyrl-CS"/>
        </w:rPr>
        <w:t>ЛЕКТИРА (15)</w:t>
      </w:r>
    </w:p>
    <w:p w:rsidR="00A4182C" w:rsidRPr="0006417E" w:rsidRDefault="00A4182C" w:rsidP="000F03E0">
      <w:pPr>
        <w:shd w:val="clear" w:color="auto" w:fill="FFFFFF"/>
        <w:ind w:left="370"/>
        <w:rPr>
          <w:lang w:val="ru-RU"/>
        </w:rPr>
      </w:pPr>
      <w:r w:rsidRPr="0006417E">
        <w:rPr>
          <w:lang w:val="sr-Cyrl-CS"/>
        </w:rPr>
        <w:t>Виљем Шекспир: Хамлет</w:t>
      </w:r>
    </w:p>
    <w:p w:rsidR="00A4182C" w:rsidRPr="0006417E" w:rsidRDefault="00A4182C" w:rsidP="000F03E0">
      <w:pPr>
        <w:shd w:val="clear" w:color="auto" w:fill="FFFFFF"/>
        <w:ind w:left="370"/>
        <w:rPr>
          <w:lang w:val="ru-RU"/>
        </w:rPr>
      </w:pPr>
      <w:r w:rsidRPr="0006417E">
        <w:rPr>
          <w:lang w:val="sr-Cyrl-CS"/>
        </w:rPr>
        <w:t>Фјодор М. Достојевски: Злочин и казна или Браћа Карамазови</w:t>
      </w:r>
    </w:p>
    <w:p w:rsidR="00A4182C" w:rsidRPr="0006417E" w:rsidRDefault="00A4182C" w:rsidP="000F03E0">
      <w:pPr>
        <w:shd w:val="clear" w:color="auto" w:fill="FFFFFF"/>
        <w:ind w:left="365"/>
        <w:rPr>
          <w:lang w:val="ru-RU"/>
        </w:rPr>
      </w:pPr>
      <w:r w:rsidRPr="0006417E">
        <w:rPr>
          <w:lang w:val="sr-Cyrl-CS"/>
        </w:rPr>
        <w:t>Милорад Павић: Хазарски речник</w:t>
      </w:r>
    </w:p>
    <w:p w:rsidR="00A4182C" w:rsidRPr="0006417E" w:rsidRDefault="00A4182C" w:rsidP="000F03E0">
      <w:pPr>
        <w:shd w:val="clear" w:color="auto" w:fill="FFFFFF"/>
        <w:ind w:left="82" w:right="5" w:firstLine="288"/>
        <w:jc w:val="both"/>
        <w:rPr>
          <w:lang w:val="ru-RU"/>
        </w:rPr>
      </w:pPr>
      <w:r w:rsidRPr="0006417E">
        <w:rPr>
          <w:lang w:val="sr-Cyrl-CS"/>
        </w:rPr>
        <w:t>Избор из светске лирике ХХ века (Одн, Сезар, Превер, Пастернак, Ахматова, Цветајева, Бродски, Сенгор, Сајферс).</w:t>
      </w:r>
    </w:p>
    <w:p w:rsidR="00A4182C" w:rsidRPr="0006417E" w:rsidRDefault="00A4182C" w:rsidP="000F03E0">
      <w:pPr>
        <w:shd w:val="clear" w:color="auto" w:fill="FFFFFF"/>
        <w:ind w:left="82" w:firstLine="283"/>
        <w:jc w:val="both"/>
        <w:rPr>
          <w:lang w:val="ru-RU"/>
        </w:rPr>
      </w:pPr>
      <w:r w:rsidRPr="0006417E">
        <w:rPr>
          <w:lang w:val="sr-Cyrl-CS"/>
        </w:rPr>
        <w:t>Избор из савремене српске књижевности (Б. Пекић, М. Бећковић и др.).</w:t>
      </w:r>
    </w:p>
    <w:p w:rsidR="00A4182C" w:rsidRPr="0006417E" w:rsidRDefault="00A4182C" w:rsidP="000F03E0">
      <w:pPr>
        <w:shd w:val="clear" w:color="auto" w:fill="FFFFFF"/>
        <w:ind w:left="82" w:right="10" w:firstLine="283"/>
        <w:jc w:val="both"/>
        <w:rPr>
          <w:lang w:val="ru-RU"/>
        </w:rPr>
      </w:pPr>
      <w:r w:rsidRPr="0006417E">
        <w:rPr>
          <w:lang w:val="sr-Cyrl-CS"/>
        </w:rPr>
        <w:t>Избор књижевних критика и есеја (И. Секулић, Б. Михајловић, П. Цаџић, М. Павловић, Н. Милошевић, С. Лукић).</w:t>
      </w:r>
    </w:p>
    <w:p w:rsidR="00A4182C" w:rsidRPr="0006417E" w:rsidRDefault="00A4182C" w:rsidP="000F03E0">
      <w:pPr>
        <w:shd w:val="clear" w:color="auto" w:fill="FFFFFF"/>
        <w:spacing w:before="245"/>
        <w:ind w:left="360"/>
        <w:rPr>
          <w:lang w:val="ru-RU"/>
        </w:rPr>
      </w:pPr>
      <w:r w:rsidRPr="0006417E">
        <w:rPr>
          <w:lang w:val="sr-Cyrl-CS"/>
        </w:rPr>
        <w:t>КЊИЖЕВНОТЕОРИЈСКИ ПОЈМОВИ</w:t>
      </w:r>
    </w:p>
    <w:p w:rsidR="00A4182C" w:rsidRPr="0006417E" w:rsidRDefault="00A4182C" w:rsidP="000F03E0">
      <w:pPr>
        <w:shd w:val="clear" w:color="auto" w:fill="FFFFFF"/>
        <w:spacing w:before="106"/>
        <w:ind w:left="82" w:right="5" w:firstLine="278"/>
        <w:jc w:val="both"/>
        <w:rPr>
          <w:lang w:val="ru-RU"/>
        </w:rPr>
      </w:pPr>
      <w:r w:rsidRPr="0006417E">
        <w:rPr>
          <w:lang w:val="sr-Cyrl-CS"/>
        </w:rPr>
        <w:t>На наведеним делима понављају се, проширују, усвајају и сисетематизују основни књижевнотеоријски појмови.</w:t>
      </w:r>
    </w:p>
    <w:p w:rsidR="00A4182C" w:rsidRPr="0006417E" w:rsidRDefault="00A4182C" w:rsidP="000F03E0">
      <w:pPr>
        <w:shd w:val="clear" w:color="auto" w:fill="FFFFFF"/>
        <w:ind w:left="82" w:right="5" w:firstLine="269"/>
        <w:jc w:val="both"/>
        <w:rPr>
          <w:lang w:val="sr-Cyrl-CS"/>
        </w:rPr>
      </w:pPr>
      <w:r w:rsidRPr="0006417E">
        <w:rPr>
          <w:lang w:val="sr-Cyrl-CS"/>
        </w:rPr>
        <w:t>Лирика. Лирско изражавање; стваралачке могућности посредовања језика између свести и збиље; асоцијативно повезивање разнородних појмова; сугерисање; подстицање и упућивање; читаочева рецепција; јединство звукова, ритмова, значења и смисла.</w:t>
      </w:r>
    </w:p>
    <w:p w:rsidR="00A4182C" w:rsidRPr="0006417E" w:rsidRDefault="00A4182C" w:rsidP="000F03E0">
      <w:pPr>
        <w:shd w:val="clear" w:color="auto" w:fill="FFFFFF"/>
        <w:spacing w:before="5"/>
        <w:ind w:left="77" w:right="14" w:firstLine="278"/>
        <w:jc w:val="both"/>
        <w:rPr>
          <w:lang w:val="ru-RU"/>
        </w:rPr>
      </w:pPr>
      <w:r w:rsidRPr="0006417E">
        <w:rPr>
          <w:lang w:val="sr-Cyrl-CS"/>
        </w:rPr>
        <w:t xml:space="preserve">Епика: Структурни чиниоци прозног књижевноуметничког дела: објективно и субјективно приповедање; фиктивни приповедач; померање приповедачког гледишта; свезнајући приповедач; ток свести; уметничко време; уметнички простор; начело интеграције.   </w:t>
      </w:r>
    </w:p>
    <w:p w:rsidR="00A4182C" w:rsidRPr="0006417E" w:rsidRDefault="00A4182C" w:rsidP="000F03E0">
      <w:pPr>
        <w:shd w:val="clear" w:color="auto" w:fill="FFFFFF"/>
        <w:ind w:left="67" w:right="24" w:firstLine="283"/>
        <w:jc w:val="both"/>
        <w:rPr>
          <w:lang w:val="ru-RU"/>
        </w:rPr>
      </w:pPr>
      <w:r w:rsidRPr="0006417E">
        <w:rPr>
          <w:lang w:val="sr-Cyrl-CS"/>
        </w:rPr>
        <w:t>Типови романа: роман лика, простора, степенасти, прстенасти, паралелни; роман тока свести; роман - есеј; дефабулизиран роман.</w:t>
      </w:r>
    </w:p>
    <w:p w:rsidR="00A4182C" w:rsidRPr="0006417E" w:rsidRDefault="00A4182C" w:rsidP="000F03E0">
      <w:pPr>
        <w:shd w:val="clear" w:color="auto" w:fill="FFFFFF"/>
        <w:ind w:left="346"/>
        <w:rPr>
          <w:lang w:val="ru-RU"/>
        </w:rPr>
      </w:pPr>
      <w:r w:rsidRPr="0006417E">
        <w:rPr>
          <w:lang w:val="sr-Cyrl-CS"/>
        </w:rPr>
        <w:t>Драма: Структура и композиција драме; антидрама, антијунак.</w:t>
      </w:r>
    </w:p>
    <w:p w:rsidR="00A4182C" w:rsidRPr="0006417E" w:rsidRDefault="00A4182C" w:rsidP="000F03E0">
      <w:pPr>
        <w:shd w:val="clear" w:color="auto" w:fill="FFFFFF"/>
        <w:ind w:left="264" w:right="1382" w:firstLine="82"/>
        <w:rPr>
          <w:lang w:val="ru-RU"/>
        </w:rPr>
      </w:pPr>
      <w:r w:rsidRPr="0006417E">
        <w:rPr>
          <w:lang w:val="sr-Cyrl-CS"/>
        </w:rPr>
        <w:t>Драма и позориште, радио, телевизија, филм. Путопис. Есеј.    Књижевна критика</w:t>
      </w:r>
    </w:p>
    <w:p w:rsidR="00A4182C" w:rsidRDefault="00A4182C" w:rsidP="000F03E0">
      <w:pPr>
        <w:shd w:val="clear" w:color="auto" w:fill="FFFFFF"/>
        <w:spacing w:before="245"/>
        <w:ind w:left="341"/>
        <w:jc w:val="center"/>
        <w:rPr>
          <w:lang w:val="sr-Cyrl-CS"/>
        </w:rPr>
      </w:pPr>
    </w:p>
    <w:p w:rsidR="00A4182C" w:rsidRDefault="00A4182C" w:rsidP="000F03E0">
      <w:pPr>
        <w:shd w:val="clear" w:color="auto" w:fill="FFFFFF"/>
        <w:spacing w:before="245"/>
        <w:ind w:left="341"/>
        <w:jc w:val="center"/>
        <w:rPr>
          <w:lang w:val="sr-Cyrl-CS"/>
        </w:rPr>
      </w:pPr>
    </w:p>
    <w:p w:rsidR="00A4182C" w:rsidRPr="0006417E" w:rsidRDefault="00A4182C" w:rsidP="000F03E0">
      <w:pPr>
        <w:shd w:val="clear" w:color="auto" w:fill="FFFFFF"/>
        <w:spacing w:before="245"/>
        <w:ind w:left="341"/>
        <w:jc w:val="center"/>
        <w:rPr>
          <w:lang w:val="ru-RU"/>
        </w:rPr>
      </w:pPr>
      <w:r w:rsidRPr="0006417E">
        <w:rPr>
          <w:lang w:val="sr-Cyrl-CS"/>
        </w:rPr>
        <w:t>ЈЕЗИК (20)</w:t>
      </w:r>
    </w:p>
    <w:p w:rsidR="00A4182C" w:rsidRPr="0006417E" w:rsidRDefault="00A4182C" w:rsidP="000F03E0">
      <w:pPr>
        <w:shd w:val="clear" w:color="auto" w:fill="FFFFFF"/>
        <w:spacing w:before="125"/>
        <w:ind w:left="346"/>
        <w:rPr>
          <w:lang w:val="ru-RU"/>
        </w:rPr>
      </w:pPr>
      <w:r w:rsidRPr="0006417E">
        <w:rPr>
          <w:lang w:val="sr-Cyrl-CS"/>
        </w:rPr>
        <w:t>СИНТАКСА</w:t>
      </w:r>
    </w:p>
    <w:p w:rsidR="00A4182C" w:rsidRPr="0006417E" w:rsidRDefault="00A4182C" w:rsidP="000F03E0">
      <w:pPr>
        <w:shd w:val="clear" w:color="auto" w:fill="FFFFFF"/>
        <w:spacing w:before="53"/>
        <w:ind w:left="53" w:right="19" w:firstLine="278"/>
        <w:jc w:val="both"/>
        <w:rPr>
          <w:lang w:val="ru-RU"/>
        </w:rPr>
      </w:pPr>
      <w:r w:rsidRPr="0006417E">
        <w:rPr>
          <w:lang w:val="sr-Cyrl-CS"/>
        </w:rPr>
        <w:t>Падежни систем. Појам падежног система и предлошко-падежних конструкција. Основе именичке, придевске и прилошке вредности падежних односно предлошко-падежних конструкција. Предлошки изрази.</w:t>
      </w:r>
    </w:p>
    <w:p w:rsidR="00A4182C" w:rsidRPr="0006417E" w:rsidRDefault="00A4182C" w:rsidP="000F03E0">
      <w:pPr>
        <w:shd w:val="clear" w:color="auto" w:fill="FFFFFF"/>
        <w:ind w:left="53" w:right="38" w:firstLine="274"/>
        <w:jc w:val="both"/>
        <w:rPr>
          <w:lang w:val="ru-RU"/>
        </w:rPr>
      </w:pPr>
      <w:r w:rsidRPr="0006417E">
        <w:rPr>
          <w:lang w:val="sr-Cyrl-CS"/>
        </w:rPr>
        <w:t>Конгруенција: дефиниција и основни појмови; граматичка и семантичка конгруенција.</w:t>
      </w:r>
    </w:p>
    <w:p w:rsidR="00A4182C" w:rsidRPr="0006417E" w:rsidRDefault="00A4182C" w:rsidP="000F03E0">
      <w:pPr>
        <w:shd w:val="clear" w:color="auto" w:fill="FFFFFF"/>
        <w:ind w:left="48" w:right="29" w:firstLine="283"/>
        <w:jc w:val="both"/>
        <w:rPr>
          <w:lang w:val="ru-RU"/>
        </w:rPr>
      </w:pPr>
      <w:r w:rsidRPr="0006417E">
        <w:rPr>
          <w:lang w:val="sr-Cyrl-CS"/>
        </w:rPr>
        <w:t>Систем зависних реченица. Три основна типа вредности зависних реченица (именичке, придевске и прилошке зависне реченице). Главне врсте зависних реченица: изричне (са управним и неуправним говором), односне, месне; временске, узрочне, условне, допусне, намерне, поредбене и последичне. Везнички изрази.</w:t>
      </w:r>
    </w:p>
    <w:p w:rsidR="00A4182C" w:rsidRPr="0006417E" w:rsidRDefault="00A4182C" w:rsidP="000F03E0">
      <w:pPr>
        <w:shd w:val="clear" w:color="auto" w:fill="FFFFFF"/>
        <w:ind w:left="48" w:right="34" w:firstLine="278"/>
        <w:jc w:val="both"/>
        <w:rPr>
          <w:lang w:val="ru-RU"/>
        </w:rPr>
      </w:pPr>
      <w:r w:rsidRPr="0006417E">
        <w:rPr>
          <w:lang w:val="sr-Cyrl-CS"/>
        </w:rPr>
        <w:t>Систем независних реченица. Обавештајне, упитне, заповедне, жељне и узвичне реченице.</w:t>
      </w:r>
    </w:p>
    <w:p w:rsidR="00A4182C" w:rsidRPr="0006417E" w:rsidRDefault="00A4182C" w:rsidP="000F03E0">
      <w:pPr>
        <w:shd w:val="clear" w:color="auto" w:fill="FFFFFF"/>
        <w:ind w:left="322"/>
        <w:rPr>
          <w:lang w:val="ru-RU"/>
        </w:rPr>
      </w:pPr>
      <w:r w:rsidRPr="0006417E">
        <w:rPr>
          <w:lang w:val="sr-Cyrl-CS"/>
        </w:rPr>
        <w:t>Основни појмови о негацији.</w:t>
      </w:r>
    </w:p>
    <w:p w:rsidR="00A4182C" w:rsidRPr="0006417E" w:rsidRDefault="00A4182C" w:rsidP="000F03E0">
      <w:pPr>
        <w:shd w:val="clear" w:color="auto" w:fill="FFFFFF"/>
        <w:ind w:left="317"/>
        <w:rPr>
          <w:lang w:val="ru-RU"/>
        </w:rPr>
      </w:pPr>
      <w:r w:rsidRPr="0006417E">
        <w:rPr>
          <w:lang w:val="sr-Cyrl-CS"/>
        </w:rPr>
        <w:t>Глаголски вид.</w:t>
      </w:r>
    </w:p>
    <w:p w:rsidR="00A4182C" w:rsidRPr="0006417E" w:rsidRDefault="00A4182C" w:rsidP="000F03E0">
      <w:pPr>
        <w:shd w:val="clear" w:color="auto" w:fill="FFFFFF"/>
        <w:ind w:left="34" w:right="53" w:firstLine="278"/>
        <w:jc w:val="both"/>
        <w:rPr>
          <w:lang w:val="ru-RU"/>
        </w:rPr>
      </w:pPr>
      <w:r w:rsidRPr="0006417E">
        <w:rPr>
          <w:lang w:val="sr-Cyrl-CS"/>
        </w:rPr>
        <w:t>Глаголска времена и глаголски начини - основни појмови. Временска и модална значења личних глаголских облика: презента, перфекта, крњег перфекта, аориста, имперфекта, плусквамперфекта, футура, футура другог, кондиционала (потенцијала) и императива. Глаголски прилози. Инфинитив.</w:t>
      </w:r>
    </w:p>
    <w:p w:rsidR="00A4182C" w:rsidRPr="0006417E" w:rsidRDefault="00A4182C" w:rsidP="000F03E0">
      <w:pPr>
        <w:shd w:val="clear" w:color="auto" w:fill="FFFFFF"/>
        <w:tabs>
          <w:tab w:val="left" w:pos="2266"/>
        </w:tabs>
        <w:ind w:left="38" w:right="62" w:firstLine="274"/>
        <w:jc w:val="both"/>
        <w:rPr>
          <w:lang w:val="ru-RU"/>
        </w:rPr>
      </w:pPr>
      <w:r w:rsidRPr="0006417E">
        <w:rPr>
          <w:lang w:val="sr-Cyrl-CS"/>
        </w:rPr>
        <w:t>Напоредне конструкције (координација). Појам напоредног односа. Обележавање напоредног односа. Главни типови напоредних</w:t>
      </w:r>
      <w:r>
        <w:rPr>
          <w:lang w:val="sr-Cyrl-CS"/>
        </w:rPr>
        <w:t xml:space="preserve"> </w:t>
      </w:r>
      <w:r w:rsidRPr="0006417E">
        <w:rPr>
          <w:lang w:val="sr-Cyrl-CS"/>
        </w:rPr>
        <w:t>конструкција: саставне, раставе, супротне, искључне, закључне и</w:t>
      </w:r>
      <w:r>
        <w:rPr>
          <w:lang w:val="sr-Cyrl-CS"/>
        </w:rPr>
        <w:t xml:space="preserve"> </w:t>
      </w:r>
      <w:r w:rsidRPr="0006417E">
        <w:rPr>
          <w:lang w:val="sr-Cyrl-CS"/>
        </w:rPr>
        <w:t>градационе.</w:t>
      </w:r>
      <w:r w:rsidRPr="0006417E">
        <w:rPr>
          <w:lang w:val="sr-Cyrl-CS"/>
        </w:rPr>
        <w:tab/>
      </w:r>
    </w:p>
    <w:p w:rsidR="00A4182C" w:rsidRPr="0006417E" w:rsidRDefault="00A4182C" w:rsidP="000F03E0">
      <w:pPr>
        <w:shd w:val="clear" w:color="auto" w:fill="FFFFFF"/>
        <w:ind w:left="29" w:right="72" w:firstLine="278"/>
        <w:jc w:val="both"/>
        <w:rPr>
          <w:lang w:val="ru-RU"/>
        </w:rPr>
      </w:pPr>
      <w:r w:rsidRPr="0006417E">
        <w:rPr>
          <w:lang w:val="sr-Cyrl-CS"/>
        </w:rPr>
        <w:t>Распоређивање синтаксичких јединица (основни појмови). Информативна актуализација реченице и начини њеног обележавања (основни појмови). Комуникативна кохезија.</w:t>
      </w:r>
    </w:p>
    <w:p w:rsidR="00A4182C" w:rsidRPr="0006417E" w:rsidRDefault="00A4182C" w:rsidP="000F03E0">
      <w:pPr>
        <w:shd w:val="clear" w:color="auto" w:fill="FFFFFF"/>
        <w:spacing w:before="187"/>
        <w:ind w:left="293" w:right="3456"/>
        <w:rPr>
          <w:lang w:val="sr-Cyrl-CS"/>
        </w:rPr>
      </w:pPr>
      <w:r w:rsidRPr="0006417E">
        <w:rPr>
          <w:lang w:val="sr-Cyrl-CS"/>
        </w:rPr>
        <w:t xml:space="preserve">ПРАВОПИС </w:t>
      </w:r>
    </w:p>
    <w:p w:rsidR="00A4182C" w:rsidRPr="0006417E" w:rsidRDefault="00A4182C" w:rsidP="000F03E0">
      <w:pPr>
        <w:shd w:val="clear" w:color="auto" w:fill="FFFFFF"/>
        <w:spacing w:before="187"/>
        <w:ind w:left="293" w:right="3456"/>
        <w:rPr>
          <w:lang w:val="ru-RU"/>
        </w:rPr>
      </w:pPr>
      <w:r w:rsidRPr="0006417E">
        <w:rPr>
          <w:lang w:val="sr-Cyrl-CS"/>
        </w:rPr>
        <w:t>Интерпункција.</w:t>
      </w:r>
    </w:p>
    <w:p w:rsidR="00A4182C" w:rsidRPr="0006417E" w:rsidRDefault="00A4182C" w:rsidP="000F03E0">
      <w:pPr>
        <w:shd w:val="clear" w:color="auto" w:fill="FFFFFF"/>
        <w:spacing w:before="110"/>
        <w:ind w:left="283"/>
        <w:jc w:val="center"/>
        <w:rPr>
          <w:lang w:val="ru-RU"/>
        </w:rPr>
      </w:pPr>
      <w:r w:rsidRPr="0006417E">
        <w:rPr>
          <w:lang w:val="sr-Cyrl-CS"/>
        </w:rPr>
        <w:t>КУЛТУРА ИЗРАЖАВАЊА (10)</w:t>
      </w:r>
    </w:p>
    <w:p w:rsidR="00A4182C" w:rsidRPr="0006417E" w:rsidRDefault="00A4182C" w:rsidP="000F03E0">
      <w:pPr>
        <w:shd w:val="clear" w:color="auto" w:fill="FFFFFF"/>
        <w:tabs>
          <w:tab w:val="left" w:pos="3811"/>
        </w:tabs>
        <w:spacing w:before="125"/>
        <w:ind w:left="283"/>
        <w:rPr>
          <w:lang w:val="ru-RU"/>
        </w:rPr>
      </w:pPr>
      <w:r w:rsidRPr="0006417E">
        <w:rPr>
          <w:lang w:val="sr-Cyrl-CS"/>
        </w:rPr>
        <w:t>УСМЕНО ИЗРАЖАВАЊЕ</w:t>
      </w:r>
      <w:r w:rsidRPr="0006417E">
        <w:rPr>
          <w:lang w:val="sr-Cyrl-CS"/>
        </w:rPr>
        <w:tab/>
      </w:r>
    </w:p>
    <w:p w:rsidR="00A4182C" w:rsidRPr="0006417E" w:rsidRDefault="00A4182C" w:rsidP="000F03E0">
      <w:pPr>
        <w:shd w:val="clear" w:color="auto" w:fill="FFFFFF"/>
        <w:spacing w:before="53"/>
        <w:ind w:right="77" w:firstLine="274"/>
        <w:jc w:val="both"/>
        <w:rPr>
          <w:lang w:val="ru-RU"/>
        </w:rPr>
      </w:pPr>
      <w:r w:rsidRPr="0006417E">
        <w:rPr>
          <w:lang w:val="sr-Cyrl-CS"/>
        </w:rPr>
        <w:t>Реторика; разговор, кратак монолог. Говор. Однос између говорника и аудиторија. Вежбе јавног говорења пред аудиторијом (употреба подсетника, импровизовано излагање; коришћење микрофона).</w:t>
      </w:r>
    </w:p>
    <w:p w:rsidR="00A4182C" w:rsidRDefault="00A4182C" w:rsidP="00D417DA">
      <w:pPr>
        <w:shd w:val="clear" w:color="auto" w:fill="FFFFFF"/>
      </w:pPr>
    </w:p>
    <w:p w:rsidR="00A4182C" w:rsidRPr="00D417DA" w:rsidRDefault="00A4182C" w:rsidP="00D417DA">
      <w:pPr>
        <w:shd w:val="clear" w:color="auto" w:fill="FFFFFF"/>
      </w:pPr>
      <w:r w:rsidRPr="0006417E">
        <w:rPr>
          <w:lang w:val="sr-Cyrl-CS"/>
        </w:rPr>
        <w:t>ПИСМЕНО ИЗРАЖАВАЊЕ</w:t>
      </w:r>
    </w:p>
    <w:p w:rsidR="00A4182C" w:rsidRPr="0006417E" w:rsidRDefault="00A4182C" w:rsidP="000F03E0">
      <w:pPr>
        <w:shd w:val="clear" w:color="auto" w:fill="FFFFFF"/>
        <w:spacing w:before="106"/>
        <w:ind w:left="120" w:firstLine="278"/>
        <w:jc w:val="both"/>
        <w:rPr>
          <w:lang w:val="ru-RU"/>
        </w:rPr>
      </w:pPr>
      <w:r w:rsidRPr="0006417E">
        <w:rPr>
          <w:lang w:val="sr-Cyrl-CS"/>
        </w:rPr>
        <w:t>Стилистика: Функционални стилови: административно-пословни стил (молба, жалба, пословно писмо).</w:t>
      </w:r>
    </w:p>
    <w:p w:rsidR="00A4182C" w:rsidRPr="0006417E" w:rsidRDefault="00A4182C" w:rsidP="000F03E0">
      <w:pPr>
        <w:shd w:val="clear" w:color="auto" w:fill="FFFFFF"/>
        <w:ind w:left="110" w:firstLine="288"/>
        <w:jc w:val="both"/>
        <w:rPr>
          <w:lang w:val="ru-RU"/>
        </w:rPr>
      </w:pPr>
      <w:r w:rsidRPr="0006417E">
        <w:rPr>
          <w:lang w:val="sr-Cyrl-CS"/>
        </w:rPr>
        <w:t>Облици писменог изражавања: приказ, осврт, расправа, књижевне паралеле, есеј.</w:t>
      </w:r>
    </w:p>
    <w:p w:rsidR="00A4182C" w:rsidRPr="0006417E" w:rsidRDefault="00A4182C" w:rsidP="000F03E0">
      <w:pPr>
        <w:shd w:val="clear" w:color="auto" w:fill="FFFFFF"/>
        <w:ind w:left="394"/>
        <w:rPr>
          <w:lang w:val="ru-RU"/>
        </w:rPr>
      </w:pPr>
      <w:r w:rsidRPr="0006417E">
        <w:rPr>
          <w:lang w:val="sr-Cyrl-CS"/>
        </w:rPr>
        <w:t>Правопис: интерпункција (вежбања).</w:t>
      </w:r>
    </w:p>
    <w:p w:rsidR="00A4182C" w:rsidRPr="0006417E" w:rsidRDefault="00A4182C" w:rsidP="000F03E0">
      <w:pPr>
        <w:shd w:val="clear" w:color="auto" w:fill="FFFFFF"/>
        <w:ind w:left="110" w:right="5" w:firstLine="278"/>
        <w:jc w:val="both"/>
        <w:rPr>
          <w:lang w:val="ru-RU"/>
        </w:rPr>
      </w:pPr>
      <w:r w:rsidRPr="0006417E">
        <w:rPr>
          <w:lang w:val="sr-Cyrl-CS"/>
        </w:rPr>
        <w:t>Домаћи писмени задаци сложенијих захтева (читање и анализа на часу).</w:t>
      </w:r>
    </w:p>
    <w:p w:rsidR="00A4182C" w:rsidRPr="0006417E" w:rsidRDefault="00A4182C" w:rsidP="000F03E0">
      <w:pPr>
        <w:shd w:val="clear" w:color="auto" w:fill="FFFFFF"/>
        <w:ind w:left="389"/>
        <w:rPr>
          <w:lang w:val="ru-RU"/>
        </w:rPr>
      </w:pPr>
      <w:r w:rsidRPr="0006417E">
        <w:rPr>
          <w:lang w:val="sr-Cyrl-CS"/>
        </w:rPr>
        <w:t>Четири писмена задатка годишње.</w:t>
      </w:r>
    </w:p>
    <w:p w:rsidR="00A4182C" w:rsidRDefault="00A4182C" w:rsidP="000F03E0">
      <w:pPr>
        <w:shd w:val="clear" w:color="auto" w:fill="FFFFFF"/>
        <w:spacing w:before="197"/>
        <w:ind w:left="677"/>
        <w:jc w:val="center"/>
        <w:rPr>
          <w:lang w:val="sr-Cyrl-CS"/>
        </w:rPr>
      </w:pPr>
    </w:p>
    <w:p w:rsidR="00A4182C" w:rsidRDefault="00A4182C" w:rsidP="000F03E0">
      <w:pPr>
        <w:shd w:val="clear" w:color="auto" w:fill="FFFFFF"/>
        <w:spacing w:before="197"/>
        <w:ind w:left="677"/>
        <w:jc w:val="center"/>
        <w:rPr>
          <w:lang w:val="sr-Cyrl-CS"/>
        </w:rPr>
      </w:pPr>
    </w:p>
    <w:p w:rsidR="00A4182C" w:rsidRDefault="00A4182C" w:rsidP="000F03E0">
      <w:pPr>
        <w:shd w:val="clear" w:color="auto" w:fill="FFFFFF"/>
        <w:spacing w:before="197"/>
        <w:ind w:left="677"/>
        <w:jc w:val="center"/>
        <w:rPr>
          <w:lang w:val="sr-Cyrl-CS"/>
        </w:rPr>
      </w:pPr>
    </w:p>
    <w:p w:rsidR="00A4182C" w:rsidRDefault="00A4182C" w:rsidP="000F03E0">
      <w:pPr>
        <w:shd w:val="clear" w:color="auto" w:fill="FFFFFF"/>
        <w:spacing w:before="197"/>
        <w:ind w:left="677"/>
        <w:jc w:val="center"/>
        <w:rPr>
          <w:lang w:val="sr-Cyrl-CS"/>
        </w:rPr>
      </w:pPr>
    </w:p>
    <w:p w:rsidR="00A4182C" w:rsidRPr="0006417E" w:rsidRDefault="00A4182C" w:rsidP="000F03E0">
      <w:pPr>
        <w:shd w:val="clear" w:color="auto" w:fill="FFFFFF"/>
        <w:spacing w:before="197"/>
        <w:ind w:left="677"/>
        <w:jc w:val="center"/>
        <w:rPr>
          <w:lang w:val="ru-RU"/>
        </w:rPr>
      </w:pPr>
      <w:r w:rsidRPr="0006417E">
        <w:rPr>
          <w:lang w:val="sr-Cyrl-CS"/>
        </w:rPr>
        <w:t xml:space="preserve">НАЧИН ОСТВАРИВАЊА ПРОГРАМА </w:t>
      </w:r>
    </w:p>
    <w:p w:rsidR="00A4182C" w:rsidRPr="0006417E" w:rsidRDefault="00A4182C" w:rsidP="000F03E0">
      <w:pPr>
        <w:shd w:val="clear" w:color="auto" w:fill="FFFFFF"/>
        <w:tabs>
          <w:tab w:val="left" w:pos="4392"/>
        </w:tabs>
        <w:spacing w:before="240"/>
        <w:ind w:left="384"/>
        <w:rPr>
          <w:lang w:val="ru-RU"/>
        </w:rPr>
      </w:pPr>
      <w:r w:rsidRPr="0006417E">
        <w:rPr>
          <w:lang w:val="sr-Cyrl-CS"/>
        </w:rPr>
        <w:t>УВОДНА ОБЈАШЊЕЊА</w:t>
      </w:r>
    </w:p>
    <w:p w:rsidR="00A4182C" w:rsidRPr="0006417E" w:rsidRDefault="00A4182C" w:rsidP="000F03E0">
      <w:pPr>
        <w:shd w:val="clear" w:color="auto" w:fill="FFFFFF"/>
        <w:ind w:left="82" w:right="14" w:firstLine="288"/>
        <w:jc w:val="both"/>
        <w:rPr>
          <w:lang w:val="sr-Cyrl-CS"/>
        </w:rPr>
      </w:pPr>
    </w:p>
    <w:p w:rsidR="00A4182C" w:rsidRPr="0006417E" w:rsidRDefault="00A4182C" w:rsidP="000F03E0">
      <w:pPr>
        <w:shd w:val="clear" w:color="auto" w:fill="FFFFFF"/>
        <w:ind w:left="82" w:right="14" w:firstLine="288"/>
        <w:jc w:val="both"/>
        <w:rPr>
          <w:lang w:val="ru-RU"/>
        </w:rPr>
      </w:pPr>
      <w:r w:rsidRPr="0006417E">
        <w:rPr>
          <w:lang w:val="sr-Cyrl-CS"/>
        </w:rPr>
        <w:t>Зависно од разреда и садржаја годишњи фонд часова наставе овог предмета распоређен је тако да је за подручје књижевност издвојено ок</w:t>
      </w:r>
      <w:r w:rsidRPr="0006417E">
        <w:t>o</w:t>
      </w:r>
      <w:r w:rsidRPr="0006417E">
        <w:rPr>
          <w:lang w:val="sr-Cyrl-CS"/>
        </w:rPr>
        <w:t xml:space="preserve"> 60 одсто, а за друга два (језик и култура изражавања) око 40 одсто часова.</w:t>
      </w:r>
    </w:p>
    <w:p w:rsidR="00A4182C" w:rsidRPr="0006417E" w:rsidRDefault="00A4182C" w:rsidP="000F03E0">
      <w:pPr>
        <w:shd w:val="clear" w:color="auto" w:fill="FFFFFF"/>
        <w:ind w:left="86" w:right="29" w:firstLine="278"/>
        <w:jc w:val="both"/>
        <w:rPr>
          <w:lang w:val="ru-RU"/>
        </w:rPr>
      </w:pPr>
      <w:r w:rsidRPr="0006417E">
        <w:rPr>
          <w:lang w:val="sr-Cyrl-CS"/>
        </w:rPr>
        <w:t>У оквиру тог фонда планирани садржаји се обрађују са 70 одсто часова. Осталих 30 одсто часова предвиђено је за понављање, утврђивање, вежбање и систематизовање програма.</w:t>
      </w:r>
    </w:p>
    <w:p w:rsidR="00A4182C" w:rsidRPr="0006417E" w:rsidRDefault="00A4182C" w:rsidP="000F03E0">
      <w:pPr>
        <w:shd w:val="clear" w:color="auto" w:fill="FFFFFF"/>
        <w:ind w:left="82" w:right="34" w:firstLine="288"/>
        <w:jc w:val="both"/>
        <w:rPr>
          <w:lang w:val="ru-RU"/>
        </w:rPr>
      </w:pPr>
      <w:r w:rsidRPr="0006417E">
        <w:rPr>
          <w:lang w:val="sr-Cyrl-CS"/>
        </w:rPr>
        <w:t>Циљ и задаци чине целину и остварују се током четири године - систематски и континуирано - у свим предвиђеним програмско-тематским подручјима и видовима рада.</w:t>
      </w:r>
    </w:p>
    <w:p w:rsidR="00A4182C" w:rsidRPr="0006417E" w:rsidRDefault="00A4182C" w:rsidP="000F03E0">
      <w:pPr>
        <w:shd w:val="clear" w:color="auto" w:fill="FFFFFF"/>
        <w:ind w:left="77" w:right="34" w:firstLine="293"/>
        <w:jc w:val="both"/>
        <w:rPr>
          <w:lang w:val="ru-RU"/>
        </w:rPr>
      </w:pPr>
      <w:r w:rsidRPr="0006417E">
        <w:rPr>
          <w:lang w:val="sr-Cyrl-CS"/>
        </w:rPr>
        <w:t>Сви садржаји распоређени су по разредима, подручјима, областима и темама уз примену начела поступности, корелације, интеграције и примерености узрасту.</w:t>
      </w:r>
    </w:p>
    <w:p w:rsidR="00A4182C" w:rsidRPr="00DE15B0" w:rsidRDefault="00A4182C" w:rsidP="00DE15B0">
      <w:pPr>
        <w:shd w:val="clear" w:color="auto" w:fill="FFFFFF"/>
        <w:ind w:left="62" w:right="53" w:firstLine="288"/>
        <w:jc w:val="both"/>
      </w:pPr>
      <w:r w:rsidRPr="0006417E">
        <w:rPr>
          <w:lang w:val="sr-Cyrl-CS"/>
        </w:rPr>
        <w:t xml:space="preserve">Садржаји књижевности конкретизовани су по разредима, сегментима (књижевност и лектира), а обухватају књижевнотеоријско и књижевноисторијско проучавање </w:t>
      </w:r>
      <w:r w:rsidRPr="00DE15B0">
        <w:rPr>
          <w:lang w:val="sr-Cyrl-CS"/>
        </w:rPr>
        <w:t>књижевноуметничких дела и књижевности жанровски распоређених.</w:t>
      </w:r>
    </w:p>
    <w:p w:rsidR="00A4182C" w:rsidRPr="0006417E" w:rsidRDefault="00A4182C" w:rsidP="000F03E0">
      <w:pPr>
        <w:shd w:val="clear" w:color="auto" w:fill="FFFFFF"/>
        <w:ind w:left="58" w:right="58" w:firstLine="288"/>
        <w:jc w:val="both"/>
        <w:rPr>
          <w:lang w:val="ru-RU"/>
        </w:rPr>
      </w:pPr>
      <w:r w:rsidRPr="0006417E">
        <w:rPr>
          <w:lang w:val="sr-Cyrl-CS"/>
        </w:rPr>
        <w:t>Подручје језик обухвата изучавање језика као система. У садржаје овог подручја уграђени су елементи опште лингвистике и правописа.</w:t>
      </w:r>
    </w:p>
    <w:p w:rsidR="00A4182C" w:rsidRPr="0006417E" w:rsidRDefault="00A4182C" w:rsidP="000F03E0">
      <w:pPr>
        <w:shd w:val="clear" w:color="auto" w:fill="FFFFFF"/>
        <w:ind w:left="53" w:right="72" w:firstLine="288"/>
        <w:jc w:val="both"/>
        <w:rPr>
          <w:lang w:val="ru-RU"/>
        </w:rPr>
      </w:pPr>
      <w:r w:rsidRPr="0006417E">
        <w:rPr>
          <w:lang w:val="sr-Cyrl-CS"/>
        </w:rPr>
        <w:t>Подручје култура изражавања обухвата облике и врсте у области усменог и писменог изражавања (по разредима). У овој области планиране су говорне и писмене вежбе, домаћи задаци и писмени задаци, који треба да се раде наизменично ћирилицом и латиницом.</w:t>
      </w:r>
    </w:p>
    <w:p w:rsidR="00A4182C" w:rsidRPr="0006417E" w:rsidRDefault="00A4182C" w:rsidP="000F03E0">
      <w:pPr>
        <w:shd w:val="clear" w:color="auto" w:fill="FFFFFF"/>
        <w:ind w:left="34" w:right="96" w:firstLine="288"/>
        <w:jc w:val="both"/>
        <w:rPr>
          <w:lang w:val="ru-RU"/>
        </w:rPr>
      </w:pPr>
      <w:r w:rsidRPr="0006417E">
        <w:rPr>
          <w:lang w:val="sr-Cyrl-CS"/>
        </w:rPr>
        <w:t>Ради што успешније реализације бројних захтева и садржаја неопходна је и стална сарадња наставника српског језика и књижевности с наставницима других предмета (историје, сродних општестручних и ужестручних предмета), стручним сарадницима (школским библиотекаром-медијатекаром, педагогом, психологом) и органима (стручним активом и већима), родитељима ученика и међуопштинском (регионалном) просветно-педагошком службом; такође је корисна сарадња наставника и са одређеним институцијама (народном библиотеком, домом културе, биоскопом, локалним новинама, радио-станицом и др.).</w:t>
      </w:r>
    </w:p>
    <w:p w:rsidR="00A4182C" w:rsidRPr="0006417E" w:rsidRDefault="00A4182C" w:rsidP="000F03E0">
      <w:pPr>
        <w:shd w:val="clear" w:color="auto" w:fill="FFFFFF"/>
        <w:spacing w:before="19"/>
        <w:ind w:left="62" w:firstLine="260"/>
        <w:jc w:val="both"/>
        <w:rPr>
          <w:lang w:val="ru-RU"/>
        </w:rPr>
      </w:pPr>
      <w:r w:rsidRPr="0006417E">
        <w:rPr>
          <w:lang w:val="sr-Cyrl-CS"/>
        </w:rPr>
        <w:t>Квалитет и трајност знања, умења, вештина и навика ученика у многоме зависе од принципа, облика, метода и средстава који се користе у образовно-васпитном процесу. Због тога савремена настава српског језика и књижев</w:t>
      </w:r>
      <w:r>
        <w:rPr>
          <w:lang w:val="sr-Cyrl-CS"/>
        </w:rPr>
        <w:t>ности претпоставља остваривање б</w:t>
      </w:r>
      <w:r w:rsidRPr="0006417E">
        <w:rPr>
          <w:lang w:val="sr-Cyrl-CS"/>
        </w:rPr>
        <w:t>итних задатака и садржаја програма уз максимално могућу мисаону активност ученика (субјеката у настави), поштовање одређених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савремена пракса и методика наставе српског језика и књижевности (пре свега: разни видови групног и индивидуалног рада примерени могућностима ученика, методе - дијалошка, текстуално-графичке демонстрације и самосталних радова ученика, средства - уџбеници, приручници, разне врсте текстова и графичких приказа, графофолије, наставни и други филмови, радио и телевизијске емисије и сл.). Избор одређених наставних облика, метода, поступака и средстава условљен је, пре свега, наставним садржајем и циљевима (образовним, васпитним и функционалним), које треба остварити на једном часу српског језика и књижевности.</w:t>
      </w:r>
    </w:p>
    <w:p w:rsidR="00A4182C" w:rsidRPr="0006417E" w:rsidRDefault="00A4182C" w:rsidP="000F03E0">
      <w:pPr>
        <w:shd w:val="clear" w:color="auto" w:fill="FFFFFF"/>
        <w:ind w:left="62" w:right="5" w:firstLine="278"/>
        <w:jc w:val="both"/>
        <w:rPr>
          <w:lang w:val="ru-RU"/>
        </w:rPr>
      </w:pPr>
      <w:r w:rsidRPr="0006417E">
        <w:rPr>
          <w:lang w:val="sr-Cyrl-CS"/>
        </w:rPr>
        <w:t>Редовна настава српског језика и књижевности изводи се у специјализованим учионицама и кабинетима за овај предмет, који треба да буду опремљени у складу са нормативима за средње стручне школе. Делимично, она се организује и у другим школским просторијама (библиотеци-медијатеци, читаоници, аудиовизуелној сали и сл.).</w:t>
      </w:r>
    </w:p>
    <w:p w:rsidR="00A4182C" w:rsidRPr="0006417E" w:rsidRDefault="00A4182C" w:rsidP="000F03E0">
      <w:pPr>
        <w:shd w:val="clear" w:color="auto" w:fill="FFFFFF"/>
        <w:ind w:left="58" w:right="14" w:firstLine="278"/>
        <w:jc w:val="both"/>
        <w:rPr>
          <w:lang w:val="ru-RU"/>
        </w:rPr>
      </w:pPr>
      <w:r w:rsidRPr="0006417E">
        <w:rPr>
          <w:lang w:val="sr-Cyrl-CS"/>
        </w:rPr>
        <w:t>У настави српског језика и књижевности користе се одобрени уџбеници и приручници и библиотечко-информацијска грађа од значаја за остваривање задатака и садржаја програма овог предмета, односно за систематско оспособљавање ученика за самостално коришћење разних извора сазнања у настави и ван ње.</w:t>
      </w:r>
    </w:p>
    <w:p w:rsidR="00A4182C" w:rsidRPr="0006417E" w:rsidRDefault="00A4182C" w:rsidP="000F03E0">
      <w:pPr>
        <w:shd w:val="clear" w:color="auto" w:fill="FFFFFF"/>
        <w:spacing w:before="5"/>
        <w:ind w:left="38" w:right="19" w:firstLine="278"/>
        <w:jc w:val="both"/>
        <w:rPr>
          <w:lang w:val="ru-RU"/>
        </w:rPr>
      </w:pPr>
      <w:r w:rsidRPr="0006417E">
        <w:rPr>
          <w:lang w:val="sr-Cyrl-CS"/>
        </w:rPr>
        <w:t>У односу на досадашњи, овај програм доноси извесне промене и новине, које треба имати у виду приликом планирања (глобалног и оперативног) и реализације предвиђених задатака и садржаја. Посебно су значајне ове промене и новине у програму: измењен је недељни и годишњи фонд часова у свим разредима средњих стручних школа као и начин расподеле предвиђеног годишњег фонда часова на поједине сегменте програма; обезбеђен је адекватнији однос између часова обраде и других типова часова: кориговани су циљ и задаци наставе; измењени су структура и садржаји подручја књижевност и језик; у програм је укључен садржај проучавања књижевног дела. Уведена је област лектире, укључени су нови аутори и наслови; одређени су основни књижевнотеоријски појмови који се усвајају током обраде одговарајућих дела: створени су предуслови за креативно испољавање наставника и прилагођавање васпитно-образовног рада различитим ситуацијама у пракси, као и за појачавање стваралачке сарадње наставника и ученика.</w:t>
      </w:r>
    </w:p>
    <w:p w:rsidR="00A4182C" w:rsidRPr="0006417E" w:rsidRDefault="00A4182C" w:rsidP="000F03E0">
      <w:pPr>
        <w:shd w:val="clear" w:color="auto" w:fill="FFFFFF"/>
        <w:spacing w:before="134"/>
        <w:ind w:left="326"/>
        <w:jc w:val="center"/>
        <w:rPr>
          <w:lang w:val="ru-RU"/>
        </w:rPr>
      </w:pPr>
      <w:r w:rsidRPr="0006417E">
        <w:rPr>
          <w:lang w:val="sr-Cyrl-CS"/>
        </w:rPr>
        <w:t>КЊИЖЕВНОСТ</w:t>
      </w:r>
    </w:p>
    <w:p w:rsidR="00A4182C" w:rsidRPr="0006417E" w:rsidRDefault="00A4182C" w:rsidP="000F03E0">
      <w:pPr>
        <w:shd w:val="clear" w:color="auto" w:fill="FFFFFF"/>
        <w:spacing w:before="58"/>
        <w:ind w:left="38" w:right="34" w:firstLine="288"/>
        <w:jc w:val="both"/>
        <w:rPr>
          <w:lang w:val="ru-RU"/>
        </w:rPr>
      </w:pPr>
      <w:r w:rsidRPr="0006417E">
        <w:rPr>
          <w:lang w:val="sr-Cyrl-CS"/>
        </w:rPr>
        <w:t>Ово програмско-тематско подручје обухвата најзначајнија дела из српске и светске књижевности, која су распоређена у књижевноисторијском континуитету од старог века до данас.</w:t>
      </w:r>
    </w:p>
    <w:p w:rsidR="00A4182C" w:rsidRPr="0006417E" w:rsidRDefault="00A4182C" w:rsidP="000F03E0">
      <w:pPr>
        <w:shd w:val="clear" w:color="auto" w:fill="FFFFFF"/>
        <w:ind w:left="34" w:right="38" w:firstLine="288"/>
        <w:jc w:val="both"/>
        <w:rPr>
          <w:lang w:val="ru-RU"/>
        </w:rPr>
      </w:pPr>
      <w:r w:rsidRPr="0006417E">
        <w:rPr>
          <w:lang w:val="sr-Cyrl-CS"/>
        </w:rPr>
        <w:t xml:space="preserve">Од историјског континуитета одступа се само у поглављу увод у проучавање књижевног дела у </w:t>
      </w:r>
      <w:r w:rsidRPr="0006417E">
        <w:t>I</w:t>
      </w:r>
      <w:r w:rsidRPr="0006417E">
        <w:rPr>
          <w:lang w:val="ru-RU"/>
        </w:rPr>
        <w:t xml:space="preserve"> </w:t>
      </w:r>
      <w:r w:rsidRPr="0006417E">
        <w:rPr>
          <w:lang w:val="sr-Cyrl-CS"/>
        </w:rPr>
        <w:t xml:space="preserve">разреду и проучавање књижевног дела у </w:t>
      </w:r>
      <w:r w:rsidRPr="0006417E">
        <w:t>IV</w:t>
      </w:r>
      <w:r w:rsidRPr="0006417E">
        <w:rPr>
          <w:lang w:val="ru-RU"/>
        </w:rPr>
        <w:t xml:space="preserve"> </w:t>
      </w:r>
      <w:r w:rsidRPr="0006417E">
        <w:rPr>
          <w:lang w:val="sr-Cyrl-CS"/>
        </w:rPr>
        <w:t>разреду, као и у поглављу лектира.</w:t>
      </w:r>
    </w:p>
    <w:p w:rsidR="00A4182C" w:rsidRPr="0006417E" w:rsidRDefault="00A4182C" w:rsidP="000F03E0">
      <w:pPr>
        <w:shd w:val="clear" w:color="auto" w:fill="FFFFFF"/>
        <w:ind w:left="24" w:right="34" w:firstLine="283"/>
        <w:jc w:val="both"/>
        <w:rPr>
          <w:lang w:val="ru-RU"/>
        </w:rPr>
      </w:pPr>
      <w:r w:rsidRPr="0006417E">
        <w:rPr>
          <w:lang w:val="sr-Cyrl-CS"/>
        </w:rPr>
        <w:t xml:space="preserve">Програм </w:t>
      </w:r>
      <w:r w:rsidRPr="0006417E">
        <w:t>I</w:t>
      </w:r>
      <w:r w:rsidRPr="0006417E">
        <w:rPr>
          <w:lang w:val="ru-RU"/>
        </w:rPr>
        <w:t xml:space="preserve"> </w:t>
      </w:r>
      <w:r w:rsidRPr="0006417E">
        <w:rPr>
          <w:lang w:val="sr-Cyrl-CS"/>
        </w:rPr>
        <w:t>разреда је за почетак предвидео увод у проучавање књижевног дела (књижевнотеоријски приступ) како би се избегло нагло прелажење са тематског проучавања, карактеристичног за наставу овог предмета у основној школи, на проучавање историје књижевности, тј. изучавање књижевноуметничких дела у историјском контексту. Уз тај основни разлог треба имати у виду и друга преимућства оваквог приступа: наставник ће стећи увид у књижевноисторијска знања која су ученици понели из основне школе. Та знања ће се систематизовати, проширити и продубити, чиме ће се остварити ваљанији пут за сложенији и студиознији приступ књижевним делима какав захтева програм књижевности у средњим стручним школама.</w:t>
      </w:r>
    </w:p>
    <w:p w:rsidR="00A4182C" w:rsidRPr="0006417E" w:rsidRDefault="00A4182C" w:rsidP="000F03E0">
      <w:pPr>
        <w:shd w:val="clear" w:color="auto" w:fill="FFFFFF"/>
        <w:ind w:left="24" w:right="58" w:firstLine="283"/>
        <w:jc w:val="both"/>
        <w:rPr>
          <w:lang w:val="ru-RU"/>
        </w:rPr>
      </w:pPr>
      <w:r w:rsidRPr="0006417E">
        <w:rPr>
          <w:lang w:val="sr-Cyrl-CS"/>
        </w:rPr>
        <w:t>Наставник српског језика и књижевности у средњим стручним школама треба да пође од претпоставке да је ученик у основној школи стекао основна знања:</w:t>
      </w:r>
    </w:p>
    <w:p w:rsidR="00A4182C" w:rsidRPr="0006417E" w:rsidRDefault="00A4182C" w:rsidP="000F03E0">
      <w:pPr>
        <w:numPr>
          <w:ilvl w:val="0"/>
          <w:numId w:val="7"/>
        </w:numPr>
        <w:shd w:val="clear" w:color="auto" w:fill="FFFFFF"/>
        <w:tabs>
          <w:tab w:val="left" w:pos="408"/>
        </w:tabs>
        <w:jc w:val="both"/>
        <w:rPr>
          <w:lang w:val="sr-Cyrl-CS"/>
        </w:rPr>
      </w:pPr>
      <w:r w:rsidRPr="0006417E">
        <w:rPr>
          <w:lang w:val="sr-Cyrl-CS"/>
        </w:rPr>
        <w:t>из теорије књижевности: тема, мотив, фабула; лик, карактер; структура прозног књижевног дела; књижевни родови и врсте;основна језичкостилска изражајна средства; усмена и писана књижевност; структура лирске песме; стих, строфа, рима, ритам; структура драмског дела; дијалог, монолог, драмска врста, драма и позориште, филм, радио-драма, телевизијска драма;</w:t>
      </w:r>
    </w:p>
    <w:p w:rsidR="00A4182C" w:rsidRPr="0006417E" w:rsidRDefault="00A4182C" w:rsidP="000F03E0">
      <w:pPr>
        <w:numPr>
          <w:ilvl w:val="0"/>
          <w:numId w:val="7"/>
        </w:numPr>
        <w:shd w:val="clear" w:color="auto" w:fill="FFFFFF"/>
        <w:tabs>
          <w:tab w:val="left" w:pos="408"/>
        </w:tabs>
        <w:jc w:val="both"/>
        <w:rPr>
          <w:lang w:val="sr-Cyrl-CS"/>
        </w:rPr>
      </w:pPr>
      <w:r w:rsidRPr="0006417E">
        <w:rPr>
          <w:lang w:val="sr-Cyrl-CS"/>
        </w:rPr>
        <w:t>из основа сценске и филмске културе: слика, реч, звук, филмска музика, ситуација, радња, јунаци филма, елементи филмског израза, филмске врсте, од синопсиса до сценарија; филм, телевизија, књижевност (сличност и разлике).</w:t>
      </w:r>
    </w:p>
    <w:p w:rsidR="00A4182C" w:rsidRPr="0006417E" w:rsidRDefault="00A4182C" w:rsidP="000F03E0">
      <w:pPr>
        <w:shd w:val="clear" w:color="auto" w:fill="FFFFFF"/>
        <w:ind w:right="77" w:firstLine="278"/>
        <w:jc w:val="both"/>
        <w:rPr>
          <w:lang w:val="ru-RU"/>
        </w:rPr>
      </w:pPr>
      <w:r w:rsidRPr="0006417E">
        <w:rPr>
          <w:lang w:val="sr-Cyrl-CS"/>
        </w:rPr>
        <w:t>Са стеченим знањима, која се у програму средњих стручних школа проширују и продубљују, ученик може активно да учествује у интерпретацији књижевног дела.</w:t>
      </w:r>
    </w:p>
    <w:p w:rsidR="00A4182C" w:rsidRPr="0006417E" w:rsidRDefault="00A4182C" w:rsidP="000F03E0">
      <w:pPr>
        <w:shd w:val="clear" w:color="auto" w:fill="FFFFFF"/>
        <w:ind w:right="82" w:firstLine="278"/>
        <w:jc w:val="both"/>
        <w:rPr>
          <w:lang w:val="ru-RU"/>
        </w:rPr>
      </w:pPr>
      <w:r w:rsidRPr="0006417E">
        <w:rPr>
          <w:lang w:val="sr-Cyrl-CS"/>
        </w:rPr>
        <w:t xml:space="preserve">Проучавање књижевног дела дато је, такође посебно место у </w:t>
      </w:r>
      <w:r w:rsidRPr="0006417E">
        <w:t>IV</w:t>
      </w:r>
      <w:r w:rsidRPr="0006417E">
        <w:rPr>
          <w:lang w:val="ru-RU"/>
        </w:rPr>
        <w:t xml:space="preserve"> </w:t>
      </w:r>
      <w:r w:rsidRPr="0006417E">
        <w:rPr>
          <w:lang w:val="sr-Cyrl-CS"/>
        </w:rPr>
        <w:t>разреду, када су ученици зрелији и способнији за упознавање слојевитије структуре књижевноуметничког дела и књижевних методологија.</w:t>
      </w:r>
    </w:p>
    <w:p w:rsidR="00A4182C" w:rsidRPr="0006417E" w:rsidRDefault="00A4182C" w:rsidP="000F03E0">
      <w:pPr>
        <w:shd w:val="clear" w:color="auto" w:fill="FFFFFF"/>
        <w:spacing w:before="10"/>
        <w:ind w:right="86" w:firstLine="278"/>
        <w:jc w:val="both"/>
        <w:rPr>
          <w:lang w:val="ru-RU"/>
        </w:rPr>
      </w:pPr>
      <w:r w:rsidRPr="0006417E">
        <w:rPr>
          <w:lang w:val="sr-Cyrl-CS"/>
        </w:rPr>
        <w:t>Интерпретативно-аналитички методички систем је основни вид наставе књижевности и њега треба доследно примењивати приликом упознавања ученика са изабраним књижевним делима која су предвиђена програмом. Наравно, не треба очекивати да се сва програмом предвиђена дела обрађују на нивоу интерпретације као најпотребнијег аналитичко-синтетичког приступа књижевном делу. Наставник треба да процени на којим ће делима радити интерпретацију, а на којим осврт, приказ или, пак, проблемско-стваралачки методички систем.</w:t>
      </w:r>
    </w:p>
    <w:p w:rsidR="00A4182C" w:rsidRPr="0006417E" w:rsidRDefault="00A4182C" w:rsidP="000F03E0">
      <w:pPr>
        <w:shd w:val="clear" w:color="auto" w:fill="FFFFFF"/>
        <w:ind w:left="62" w:firstLine="288"/>
        <w:jc w:val="both"/>
        <w:rPr>
          <w:lang w:val="ru-RU"/>
        </w:rPr>
      </w:pPr>
      <w:r w:rsidRPr="0006417E">
        <w:rPr>
          <w:lang w:val="sr-Cyrl-CS"/>
        </w:rPr>
        <w:t>Нема сумње да овакав програм књижевности у средњим стручним школама повремено тражи и примену експликативног методичког система када се мора чути наставникова реч, и то најчешће приликом давања информација о епохама које се проучавају, као и у свим другим ситуацијама у којима наставник не може рачунати на ученикова предзнања (на пример: основне информације о почецима писмености, да је његов говор модел правилног, чистог и богатог језика каквом треба да теже његови ученици).</w:t>
      </w:r>
    </w:p>
    <w:p w:rsidR="00A4182C" w:rsidRPr="0006417E" w:rsidRDefault="00A4182C" w:rsidP="000F03E0">
      <w:pPr>
        <w:shd w:val="clear" w:color="auto" w:fill="FFFFFF"/>
        <w:ind w:left="62" w:right="110" w:firstLine="288"/>
        <w:jc w:val="both"/>
        <w:rPr>
          <w:lang w:val="ru-RU"/>
        </w:rPr>
      </w:pPr>
      <w:r w:rsidRPr="0006417E">
        <w:rPr>
          <w:lang w:val="sr-Cyrl-CS"/>
        </w:rPr>
        <w:t>Књижевна дела из програма лектира имају равноправан третман са делима из обавезног програма књижевности и обрађују се по истом методичком систему. Треба напоменути да се из лектире која је дата по избору ученика и наставника не морају обрадити сви писци, већ књижевно дело оног писца за које се опредељују ученици и наставник.</w:t>
      </w:r>
    </w:p>
    <w:p w:rsidR="00A4182C" w:rsidRPr="0006417E" w:rsidRDefault="00A4182C" w:rsidP="000F03E0">
      <w:pPr>
        <w:shd w:val="clear" w:color="auto" w:fill="FFFFFF"/>
        <w:spacing w:before="134"/>
        <w:ind w:left="346"/>
        <w:jc w:val="center"/>
        <w:rPr>
          <w:lang w:val="ru-RU"/>
        </w:rPr>
      </w:pPr>
      <w:r w:rsidRPr="0006417E">
        <w:rPr>
          <w:lang w:val="sr-Cyrl-CS"/>
        </w:rPr>
        <w:t>ЈЕЗИК</w:t>
      </w:r>
    </w:p>
    <w:p w:rsidR="00A4182C" w:rsidRPr="0006417E" w:rsidRDefault="00A4182C" w:rsidP="000F03E0">
      <w:pPr>
        <w:shd w:val="clear" w:color="auto" w:fill="FFFFFF"/>
        <w:spacing w:before="48"/>
        <w:ind w:left="38" w:right="115" w:firstLine="283"/>
        <w:jc w:val="both"/>
        <w:rPr>
          <w:lang w:val="ru-RU"/>
        </w:rPr>
      </w:pPr>
      <w:r w:rsidRPr="0006417E">
        <w:rPr>
          <w:lang w:val="sr-Cyrl-CS"/>
        </w:rPr>
        <w:t>Програм наставе језика у средњим стручним школама конципиран је тако да омогући ученицима стицање знања и о језику као друштвеној појави и о језику као систему знакова. Циљ је да ученици, поред знања о свом матерњем језику, стекну и опште лингвистичка односно социолингвистичка знања неопходна образованом човеку. Ова општа знања су функционално повезана са наставом матерњег језика. Главни део тих знања обрађује се у сегменту општи појмови о језику (на почетку програма за први и на крају програма за четврти разред). Као у уводном делу сегмента књижевни језик (у првом разреду) и сегменту језички систем и науке које се њиме баве; али се општи појмови обрађују и током целе наставе - у вези са одговарајућим партијама о српском као матерњем језику. Инсистирање на једном теоријски и методички вишем нивоу изучавању језичких појава даје нови квалитет настави која обухвата и знања с којима су се ученици сретали у основној школи. Ова знања, поред своје општеобразовне вредности и значаја за олакшавање и побољшавање наставе српског језика, треба да послуже и лакшем савлађивању градива из страних језика.</w:t>
      </w:r>
    </w:p>
    <w:p w:rsidR="00A4182C" w:rsidRPr="0006417E" w:rsidRDefault="00A4182C" w:rsidP="000F03E0">
      <w:pPr>
        <w:shd w:val="clear" w:color="auto" w:fill="FFFFFF"/>
        <w:ind w:left="34" w:right="139" w:firstLine="293"/>
        <w:jc w:val="both"/>
        <w:rPr>
          <w:lang w:val="sr-Cyrl-CS"/>
        </w:rPr>
      </w:pPr>
      <w:r w:rsidRPr="0006417E">
        <w:rPr>
          <w:lang w:val="sr-Cyrl-CS"/>
        </w:rPr>
        <w:t>Део програма књижевни језик (први и други разред) вишеструко је значајан. Његовом реализацијом ученици треба да стекну знања и изграде одговарајуће ставове о српском књижевном језику и о значају књижевнојезичке норме и језичке културе. Овај део програма укључује и наставу о развоју књижевног језика.</w:t>
      </w:r>
    </w:p>
    <w:p w:rsidR="00A4182C" w:rsidRPr="0006417E" w:rsidRDefault="00A4182C" w:rsidP="000F03E0">
      <w:pPr>
        <w:shd w:val="clear" w:color="auto" w:fill="FFFFFF"/>
        <w:ind w:left="19" w:right="158" w:firstLine="283"/>
        <w:jc w:val="both"/>
        <w:rPr>
          <w:lang w:val="ru-RU"/>
        </w:rPr>
      </w:pPr>
      <w:r w:rsidRPr="0006417E">
        <w:rPr>
          <w:lang w:val="sr-Cyrl-CS"/>
        </w:rPr>
        <w:t>У сегменту програма посвећеног организацији и функционисању језичког система не обрађују се само чисто граматички аспекти језичког система већ се обухватају и функционални аспекти. Зато су, између осталог, у синтаксу унети и елементи лингвистике текста и граматике. Посебан је значај дат лексикологији (која се надовезује на део о творби речи), и то не само да би ученици стекли више знања о речничком благу свога језика него и да би развили правилан однос према разним појавама у лексици.</w:t>
      </w:r>
    </w:p>
    <w:p w:rsidR="00A4182C" w:rsidRPr="0006417E" w:rsidRDefault="00A4182C" w:rsidP="000F03E0">
      <w:pPr>
        <w:shd w:val="clear" w:color="auto" w:fill="FFFFFF"/>
        <w:ind w:left="10" w:right="163" w:firstLine="283"/>
        <w:jc w:val="both"/>
        <w:rPr>
          <w:lang w:val="sr-Cyrl-CS"/>
        </w:rPr>
      </w:pPr>
      <w:r w:rsidRPr="0006417E">
        <w:rPr>
          <w:lang w:val="sr-Cyrl-CS"/>
        </w:rPr>
        <w:t>У обради свих сегмената програма треба се надовезивати на знања која су ученици стекли током претходног школовања. Међутим, овде није реч о простом обнављању и утврђивању раније стечених знања, него о добијању целовите слике о српском језику, и као што је већ речено, о усвајању једног квалитативно вишег приступа проучавању језичке организације и језичких законитости.</w:t>
      </w:r>
    </w:p>
    <w:p w:rsidR="00A4182C" w:rsidRPr="0006417E" w:rsidRDefault="00A4182C" w:rsidP="000F03E0">
      <w:pPr>
        <w:shd w:val="clear" w:color="auto" w:fill="FFFFFF"/>
        <w:ind w:right="173" w:firstLine="278"/>
        <w:jc w:val="both"/>
        <w:rPr>
          <w:lang w:val="sr-Cyrl-CS"/>
        </w:rPr>
      </w:pPr>
      <w:r w:rsidRPr="0006417E">
        <w:rPr>
          <w:lang w:val="sr-Cyrl-CS"/>
        </w:rPr>
        <w:t>Веома је важно да се настава језика повеже са осталим деловима овог наставног предмета. Наиме, ова настава пружа лингвистичка знања која ће бити подлога за тумачење језика и стила књижевних дела, с тим што ова дела пружају и одговарајући материјал за уочавање естетске функције језика. С друге стране, настава језика се мора повезати и са наставом културе изражавања. Тиме ће лингвистичка знања (о акценатском систему, творби речи, лексикологији, синтакси итд.), као и проучавање правописа, допринети да ученици боље и поступније усвоје књижевнојезичку норму и да побољшају своје изражајне способности.</w:t>
      </w:r>
    </w:p>
    <w:p w:rsidR="00A4182C" w:rsidRPr="0006417E" w:rsidRDefault="00A4182C" w:rsidP="000F03E0">
      <w:pPr>
        <w:shd w:val="clear" w:color="auto" w:fill="FFFFFF"/>
        <w:ind w:left="374"/>
        <w:rPr>
          <w:lang w:val="sr-Cyrl-CS"/>
        </w:rPr>
      </w:pPr>
    </w:p>
    <w:p w:rsidR="00A4182C" w:rsidRPr="0006417E" w:rsidRDefault="00A4182C" w:rsidP="000F03E0">
      <w:pPr>
        <w:shd w:val="clear" w:color="auto" w:fill="FFFFFF"/>
        <w:ind w:left="374"/>
        <w:jc w:val="center"/>
        <w:rPr>
          <w:lang w:val="ru-RU"/>
        </w:rPr>
      </w:pPr>
      <w:r w:rsidRPr="0006417E">
        <w:rPr>
          <w:lang w:val="sr-Cyrl-CS"/>
        </w:rPr>
        <w:t>КУЛТУРА ИЗРАЖАВАЊА</w:t>
      </w:r>
    </w:p>
    <w:p w:rsidR="00A4182C" w:rsidRPr="0006417E" w:rsidRDefault="00A4182C" w:rsidP="000F03E0">
      <w:pPr>
        <w:shd w:val="clear" w:color="auto" w:fill="FFFFFF"/>
        <w:spacing w:before="120"/>
        <w:ind w:left="77" w:firstLine="288"/>
        <w:jc w:val="both"/>
        <w:rPr>
          <w:lang w:val="ru-RU"/>
        </w:rPr>
      </w:pPr>
      <w:r w:rsidRPr="0006417E">
        <w:rPr>
          <w:lang w:val="sr-Cyrl-CS"/>
        </w:rPr>
        <w:t>Вежбе у усменом изражавању треба у средњим стручним школама да дају одређени степен правилне артикулације, дикције, интонације, ритма и темпа у читању и казивању лирског, епског и драмског текста. Ове се вежбе, по правилу, реализују у току обраде књижевног текста на тај начин што ће наставник, директно, својим читањем, говорењем или уз помоћ снимка, анализирати одговарајуће елементе правилног усменог изражавања како би их ученици уочили. Стечена сазнања трансформишу се у вештине и умења на тај начин што ученици интерпретирањем књижевних текстова настоје да сами достигну одговарајући степен вештине и умења ове врсте. Стечене способности се даље увежбавају различитим облицима усменог изражавања ученика (извештавање, расправљање, реферисање и др.). Већина предвиђених облика ове наставе непосредно се укључује у наставу књижевности или примене за израду писмених састава.</w:t>
      </w:r>
    </w:p>
    <w:p w:rsidR="00A4182C" w:rsidRPr="0006417E" w:rsidRDefault="00A4182C" w:rsidP="000F03E0">
      <w:pPr>
        <w:shd w:val="clear" w:color="auto" w:fill="FFFFFF"/>
        <w:ind w:left="48" w:right="19" w:firstLine="278"/>
        <w:jc w:val="both"/>
        <w:rPr>
          <w:lang w:val="ru-RU"/>
        </w:rPr>
      </w:pPr>
      <w:r w:rsidRPr="0006417E">
        <w:rPr>
          <w:lang w:val="sr-Cyrl-CS"/>
        </w:rPr>
        <w:t>У првом разреду (делимично и у другом) веома је упутно да наставник ученицима демонстрира методологију израде писменог састава. У том смислу корисно је комбиновати индукцију и дедукцију. На одабраном узорку (расправа, извештај и др.) треба анализирати његову композицију, функцију одељака и остале елементе (примереност стила и сл.). Затим се ученицима може дати задатак да припреме грађу о једној теми, али да прикупљену грађу не обликују већ да се то уради на часу. Вежба у методологији израде писменог састава на основу прикупљене грађе требало би да буде демонстрација целокупног поступка израде писменог састава: од анализе теме, одређивања њеног тежишта, селекције прикупљене грађе, распореда појединости с гледишта добре композиције, до обликовања грађе и рада на усавршавању текста. Рационализација наставе у овом послу постиже се на тај начин што ће узорак текста бити у вези с књижевним делом из програма за одређени разред.</w:t>
      </w:r>
    </w:p>
    <w:p w:rsidR="00A4182C" w:rsidRPr="0006417E" w:rsidRDefault="00A4182C" w:rsidP="000F03E0">
      <w:pPr>
        <w:shd w:val="clear" w:color="auto" w:fill="FFFFFF"/>
        <w:ind w:left="24" w:right="43" w:firstLine="278"/>
        <w:jc w:val="both"/>
        <w:rPr>
          <w:lang w:val="ru-RU"/>
        </w:rPr>
      </w:pPr>
      <w:r w:rsidRPr="0006417E">
        <w:rPr>
          <w:lang w:val="sr-Cyrl-CS"/>
        </w:rPr>
        <w:t>И диференцирање функционалних стилова ваља обављати на узорцима које је наставник одабрао. Да би ученик био оспособљен да свој језик и начин изражавања подеси врсти писменог састава (излагања), треба да напише конкретан састав (припреми излагање). Вежбе ове врсте треба понављати све док сваки ученик не буде оспособљен да се служи одређеним облицима изражавања. Да би се постигао већи наставни учинак, корисно је наћи неопходну психолошку мотивацију. Због тога ученике треба обавестити не само о коначном циљу који се жели постићи одређеним системом вежбања него и о сврсисходности појединих парцијалних вежбања која чине интегралну целину. Тако, на пример, ако су ученици обавештени да ће следећи писмени задатак бити у форми расправе или приказа, онда и конкретне вежбе треба да буду подређене том циљу. Наставник ће на одабраном моделу конкретног облика изражавања показати ученицима његове битне карактеристике, подразумевајући ту и примереност језика и стила. После тога ученици у форми домаћег задатка чине прве покушаје да самостално напишу састав одређене врсте. Читањем и коментарисањем домаћих задатака ученици се даље оспособљавају у писменом изражавању и овладавању одређеним врстама састава. Када је наставник стекао утисак да су сви ученици релативно овладали одређеном врстом писменог изражавања, утврђује час израде школског писменог задатка. Резултати таквог поступка показују се у школском писменом задатку, па се на основу њих планира даљи рад на усавршавању културе изражавања ученика. Ако више ученика не постигне одређени успех, цео се процес понавља.</w:t>
      </w:r>
    </w:p>
    <w:p w:rsidR="00A4182C" w:rsidRPr="0006417E" w:rsidRDefault="00A4182C" w:rsidP="000F03E0">
      <w:pPr>
        <w:shd w:val="clear" w:color="auto" w:fill="FFFFFF"/>
        <w:ind w:left="14" w:right="82" w:firstLine="278"/>
        <w:jc w:val="both"/>
        <w:rPr>
          <w:lang w:val="ru-RU"/>
        </w:rPr>
      </w:pPr>
      <w:r w:rsidRPr="0006417E">
        <w:rPr>
          <w:lang w:val="sr-Cyrl-CS"/>
        </w:rPr>
        <w:t>Оквирни број часова који је предвиђен за усмено и писмено изражавање означава укупно време, а не и број вежби у току наставне године (препоручује се организовање већег броја краћих вежби с прецизно одређеним циљевима).</w:t>
      </w:r>
    </w:p>
    <w:p w:rsidR="00A4182C" w:rsidRPr="0006417E" w:rsidRDefault="00A4182C" w:rsidP="000F03E0">
      <w:pPr>
        <w:shd w:val="clear" w:color="auto" w:fill="FFFFFF"/>
        <w:ind w:right="91" w:firstLine="278"/>
        <w:jc w:val="both"/>
        <w:rPr>
          <w:lang w:val="ru-RU"/>
        </w:rPr>
      </w:pPr>
      <w:r w:rsidRPr="0006417E">
        <w:rPr>
          <w:lang w:val="sr-Cyrl-CS"/>
        </w:rPr>
        <w:t>Током наставне године ученицима се дају писмени задаци (у складу са облицима и врстама наведеним у програму културе изражавања). По правилу, наставник је обавезан да прегледа и анализира задатке свих ученика. Одабрани задаци (не само најуспешнији) читају се и коментаришу на часу (делу часа). Поред писмених, у складу са захтевима програма, наставник даје ученицима и друге врсте конкретних домаћих задатака (усмених, практичних – примерених могућностима ученика и њиховој оптерећености разним обавезама).</w:t>
      </w:r>
    </w:p>
    <w:p w:rsidR="00A4182C" w:rsidRPr="0006417E" w:rsidRDefault="00A4182C" w:rsidP="000F03E0">
      <w:pPr>
        <w:shd w:val="clear" w:color="auto" w:fill="FFFFFF"/>
        <w:ind w:right="110" w:firstLine="283"/>
        <w:jc w:val="both"/>
        <w:rPr>
          <w:lang w:val="ru-RU"/>
        </w:rPr>
      </w:pPr>
      <w:r w:rsidRPr="0006417E">
        <w:rPr>
          <w:lang w:val="sr-Cyrl-CS"/>
        </w:rPr>
        <w:t>Израда школског писменог задатка, по правилу, траје један час. Изузетно, кад то поједини облици писменог изражавања изискују, израда задатака може трајати и дуже од једног часа.</w:t>
      </w:r>
    </w:p>
    <w:p w:rsidR="00A4182C" w:rsidRPr="00A1595D" w:rsidRDefault="00A4182C" w:rsidP="000F03E0">
      <w:pPr>
        <w:ind w:firstLine="708"/>
        <w:jc w:val="both"/>
        <w:rPr>
          <w:lang w:val="ru-RU"/>
        </w:rPr>
      </w:pPr>
    </w:p>
    <w:p w:rsidR="00A4182C" w:rsidRPr="0006417E" w:rsidRDefault="00A4182C" w:rsidP="000F03E0">
      <w:pPr>
        <w:pStyle w:val="7podnas"/>
        <w:rPr>
          <w:rFonts w:ascii="Times New Roman" w:hAnsi="Times New Roman" w:cs="Times New Roman"/>
          <w:b w:val="0"/>
          <w:bCs w:val="0"/>
          <w:sz w:val="24"/>
          <w:szCs w:val="24"/>
          <w:lang w:eastAsia="sr-Cyrl-CS"/>
        </w:rPr>
      </w:pPr>
      <w:r w:rsidRPr="0006417E">
        <w:rPr>
          <w:rFonts w:ascii="Times New Roman" w:hAnsi="Times New Roman" w:cs="Times New Roman"/>
          <w:sz w:val="24"/>
          <w:szCs w:val="24"/>
          <w:lang w:val="sr-Cyrl-CS"/>
        </w:rPr>
        <w:t xml:space="preserve">СРПСКИ </w:t>
      </w:r>
      <w:r w:rsidRPr="0006417E">
        <w:rPr>
          <w:rFonts w:ascii="Times New Roman" w:hAnsi="Times New Roman" w:cs="Times New Roman"/>
          <w:sz w:val="24"/>
          <w:szCs w:val="24"/>
        </w:rPr>
        <w:t>КАО НЕМАТЕРЊИ ЈЕЗИК</w:t>
      </w:r>
      <w:r w:rsidRPr="0006417E">
        <w:rPr>
          <w:rFonts w:ascii="Times New Roman" w:hAnsi="Times New Roman" w:cs="Times New Roman"/>
          <w:sz w:val="24"/>
          <w:szCs w:val="24"/>
        </w:rPr>
        <w:br/>
      </w:r>
      <w:r w:rsidRPr="00DE15B0">
        <w:rPr>
          <w:rFonts w:ascii="Times New Roman" w:hAnsi="Times New Roman" w:cs="Times New Roman"/>
          <w:sz w:val="24"/>
          <w:szCs w:val="24"/>
        </w:rPr>
        <w:t>(</w:t>
      </w:r>
      <w:r w:rsidRPr="00DE15B0">
        <w:rPr>
          <w:rFonts w:ascii="Times New Roman" w:hAnsi="Times New Roman" w:cs="Times New Roman"/>
          <w:sz w:val="24"/>
          <w:szCs w:val="24"/>
          <w:lang w:eastAsia="sr-Cyrl-CS"/>
        </w:rPr>
        <w:t xml:space="preserve">за образовне профиле </w:t>
      </w:r>
      <w:r w:rsidRPr="00DE15B0">
        <w:rPr>
          <w:rFonts w:ascii="Times New Roman" w:hAnsi="Times New Roman" w:cs="Times New Roman"/>
          <w:sz w:val="24"/>
          <w:szCs w:val="24"/>
          <w:lang w:val="sr-Cyrl-CS" w:eastAsia="sr-Cyrl-CS"/>
        </w:rPr>
        <w:t>трогодишњег</w:t>
      </w:r>
      <w:r w:rsidRPr="00DE15B0">
        <w:rPr>
          <w:rFonts w:ascii="Times New Roman" w:hAnsi="Times New Roman" w:cs="Times New Roman"/>
          <w:sz w:val="24"/>
          <w:szCs w:val="24"/>
          <w:lang w:eastAsia="sr-Cyrl-CS"/>
        </w:rPr>
        <w:t xml:space="preserve"> образовања</w:t>
      </w:r>
      <w:r w:rsidRPr="00DE15B0">
        <w:rPr>
          <w:rFonts w:ascii="Times New Roman" w:hAnsi="Times New Roman" w:cs="Times New Roman"/>
          <w:sz w:val="24"/>
          <w:szCs w:val="24"/>
        </w:rPr>
        <w:t>)</w:t>
      </w:r>
    </w:p>
    <w:p w:rsidR="00A4182C" w:rsidRPr="0006417E" w:rsidRDefault="00A4182C" w:rsidP="000F03E0">
      <w:pPr>
        <w:pStyle w:val="7podnas"/>
        <w:ind w:firstLine="567"/>
        <w:rPr>
          <w:rFonts w:ascii="Times New Roman" w:hAnsi="Times New Roman" w:cs="Times New Roman"/>
          <w:b w:val="0"/>
          <w:bCs w:val="0"/>
          <w:sz w:val="24"/>
          <w:szCs w:val="24"/>
        </w:rPr>
      </w:pPr>
    </w:p>
    <w:p w:rsidR="00A4182C" w:rsidRPr="00A1595D" w:rsidRDefault="00A4182C" w:rsidP="000F03E0">
      <w:pPr>
        <w:ind w:firstLine="1080"/>
        <w:jc w:val="both"/>
        <w:rPr>
          <w:b/>
          <w:bCs/>
          <w:lang w:val="ru-RU"/>
        </w:rPr>
      </w:pPr>
      <w:r w:rsidRPr="00A1595D">
        <w:rPr>
          <w:b/>
          <w:bCs/>
          <w:lang w:val="ru-RU"/>
        </w:rPr>
        <w:t xml:space="preserve">Циљ и задаци </w:t>
      </w:r>
    </w:p>
    <w:p w:rsidR="00A4182C" w:rsidRPr="00A1595D" w:rsidRDefault="00A4182C" w:rsidP="000F03E0">
      <w:pPr>
        <w:ind w:firstLine="1080"/>
        <w:jc w:val="both"/>
        <w:rPr>
          <w:b/>
          <w:bCs/>
          <w:lang w:val="ru-RU"/>
        </w:rPr>
      </w:pPr>
    </w:p>
    <w:p w:rsidR="00A4182C" w:rsidRPr="00A1595D" w:rsidRDefault="00A4182C" w:rsidP="000F03E0">
      <w:pPr>
        <w:ind w:firstLine="1080"/>
        <w:jc w:val="both"/>
        <w:rPr>
          <w:b/>
          <w:bCs/>
          <w:lang w:val="ru-RU"/>
        </w:rPr>
      </w:pPr>
      <w:r w:rsidRPr="0006417E">
        <w:rPr>
          <w:lang w:val="ru-RU"/>
        </w:rPr>
        <w:t>Циљ наставе српско</w:t>
      </w:r>
      <w:r w:rsidRPr="0006417E">
        <w:rPr>
          <w:lang w:val="sr-Cyrl-CS"/>
        </w:rPr>
        <w:t>г</w:t>
      </w:r>
      <w:r w:rsidRPr="0006417E">
        <w:rPr>
          <w:lang w:val="ru-RU"/>
        </w:rPr>
        <w:t xml:space="preserve"> као нематерњег језика јесте образовање и васпитање ученика као слободне, креативне и културне личности;</w:t>
      </w:r>
      <w:r w:rsidRPr="0006417E">
        <w:rPr>
          <w:lang w:val="sr-Cyrl-CS"/>
        </w:rPr>
        <w:t xml:space="preserve"> </w:t>
      </w:r>
      <w:r w:rsidRPr="0006417E">
        <w:rPr>
          <w:lang w:val="ru-RU"/>
        </w:rPr>
        <w:t>да ученици овладају овим језиком у оквиру предвиђених језичких садржаја и лексике; с</w:t>
      </w:r>
      <w:r w:rsidRPr="0006417E">
        <w:rPr>
          <w:lang w:val="sr-Cyrl-CS"/>
        </w:rPr>
        <w:t>текну</w:t>
      </w:r>
      <w:r w:rsidRPr="0006417E">
        <w:rPr>
          <w:lang w:val="ru-RU"/>
        </w:rPr>
        <w:t xml:space="preserve"> вештин</w:t>
      </w:r>
      <w:r w:rsidRPr="0006417E">
        <w:rPr>
          <w:lang w:val="sr-Cyrl-CS"/>
        </w:rPr>
        <w:t>е</w:t>
      </w:r>
      <w:r w:rsidRPr="0006417E">
        <w:rPr>
          <w:lang w:val="ru-RU"/>
        </w:rPr>
        <w:t>, умења и способности његовог коришћења у општењу са другима, у писменом и усменом изражавању, приликом учења, обр</w:t>
      </w:r>
      <w:r w:rsidRPr="0006417E">
        <w:rPr>
          <w:lang w:val="sr-Cyrl-CS"/>
        </w:rPr>
        <w:t>а</w:t>
      </w:r>
      <w:r w:rsidRPr="0006417E">
        <w:rPr>
          <w:lang w:val="ru-RU"/>
        </w:rPr>
        <w:t>зовања; да упознају елементе културе народа који говоре српским језиком и да се тако оспособе за заједничко учешће у разним видовима друштвеног и културног живота</w:t>
      </w:r>
      <w:r w:rsidRPr="0006417E">
        <w:rPr>
          <w:lang w:val="sr-Cyrl-CS"/>
        </w:rPr>
        <w:t>.</w:t>
      </w:r>
    </w:p>
    <w:p w:rsidR="00A4182C" w:rsidRPr="00A1595D" w:rsidRDefault="00A4182C" w:rsidP="000F03E0">
      <w:pPr>
        <w:ind w:firstLine="1080"/>
        <w:jc w:val="both"/>
        <w:rPr>
          <w:b/>
          <w:bCs/>
          <w:lang w:val="ru-RU"/>
        </w:rPr>
      </w:pPr>
    </w:p>
    <w:p w:rsidR="00A4182C" w:rsidRPr="00A1595D" w:rsidRDefault="00A4182C" w:rsidP="000F03E0">
      <w:pPr>
        <w:ind w:firstLine="1080"/>
        <w:jc w:val="both"/>
        <w:rPr>
          <w:lang w:val="ru-RU"/>
        </w:rPr>
      </w:pPr>
      <w:r w:rsidRPr="0006417E">
        <w:rPr>
          <w:lang w:val="ru-RU"/>
        </w:rPr>
        <w:t>Зада</w:t>
      </w:r>
      <w:r w:rsidRPr="0006417E">
        <w:rPr>
          <w:lang w:val="sr-Cyrl-CS"/>
        </w:rPr>
        <w:t>ци</w:t>
      </w:r>
      <w:r w:rsidRPr="0006417E">
        <w:rPr>
          <w:lang w:val="ru-RU"/>
        </w:rPr>
        <w:t xml:space="preserve"> наставе српског као нематерњег језика </w:t>
      </w:r>
      <w:r w:rsidRPr="0006417E">
        <w:rPr>
          <w:lang w:val="sr-Cyrl-CS"/>
        </w:rPr>
        <w:t>су</w:t>
      </w:r>
      <w:r w:rsidRPr="00A1595D">
        <w:rPr>
          <w:lang w:val="ru-RU"/>
        </w:rPr>
        <w:t xml:space="preserve"> да ученици</w:t>
      </w:r>
      <w:r w:rsidRPr="0006417E">
        <w:rPr>
          <w:lang w:val="ru-RU"/>
        </w:rPr>
        <w:t>:</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овладају стандардним језиком у оквиру 1000/1200/ нових речи и израза укључујући и најферквентнију стручну терминологију;</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даље развијају способности за разумевање усменoг излагања</w:t>
      </w:r>
      <w:r>
        <w:rPr>
          <w:rFonts w:ascii="Times New Roman" w:hAnsi="Times New Roman" w:cs="Times New Roman"/>
          <w:lang w:eastAsia="sr-Latn-CS"/>
        </w:rPr>
        <w:t>;</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развију способност за самостално усмено изражавање у складу са граматичким правилима стандардног српског језика;</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развиј</w:t>
      </w:r>
      <w:r>
        <w:rPr>
          <w:rFonts w:ascii="Times New Roman" w:hAnsi="Times New Roman" w:cs="Times New Roman"/>
          <w:lang w:eastAsia="sr-Latn-CS"/>
        </w:rPr>
        <w:t>ају</w:t>
      </w:r>
      <w:r w:rsidRPr="0006417E">
        <w:rPr>
          <w:rFonts w:ascii="Times New Roman" w:hAnsi="Times New Roman" w:cs="Times New Roman"/>
          <w:lang w:val="sr-Latn-CS" w:eastAsia="sr-Latn-CS"/>
        </w:rPr>
        <w:t xml:space="preserve"> способност  за разумевање текстова различитог жанра писаних језиком и стилом на вишем нивоу у односу на претходни степен;</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даље усавршавају способност за коректно (правилно) писмено изражавање;</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упознају  дела писана  на српском језику из савремене књижевности, као и језички приступачна дела из ранијих епоха;</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развијају интересовања за даље учење овог језика;</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усаглашено са исходима учења, као и усклађено са узрастом и способностима ученика, развијају знања и функционалне вештине које ће  моћи да користе у даљем образовању, у професионалном раду и у свакодневном животу;</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развијају способности вербалног комуницирања на српском језику, као и невербалног комнуницирања, са циљем да се оспособе за тимски рад;</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стекну способност за употребу савремених комуникационих технологија на српском језику;</w:t>
      </w:r>
    </w:p>
    <w:p w:rsidR="00A4182C" w:rsidRPr="0006417E" w:rsidRDefault="00A4182C" w:rsidP="000F03E0">
      <w:pPr>
        <w:pStyle w:val="Pasussalistom2"/>
        <w:numPr>
          <w:ilvl w:val="0"/>
          <w:numId w:val="1"/>
        </w:numPr>
        <w:jc w:val="both"/>
        <w:rPr>
          <w:rFonts w:ascii="Times New Roman" w:hAnsi="Times New Roman" w:cs="Times New Roman"/>
          <w:lang w:val="sr-Latn-CS" w:eastAsia="sr-Latn-CS"/>
        </w:rPr>
      </w:pPr>
      <w:r w:rsidRPr="0006417E">
        <w:rPr>
          <w:rFonts w:ascii="Times New Roman" w:hAnsi="Times New Roman" w:cs="Times New Roman"/>
          <w:lang w:val="sr-Latn-CS" w:eastAsia="sr-Latn-CS"/>
        </w:rPr>
        <w:t>стекну способност за праћење и разумевање медија (радио, телевизија, филм) на српском језику.</w:t>
      </w:r>
    </w:p>
    <w:p w:rsidR="00A4182C" w:rsidRPr="0006417E" w:rsidRDefault="00A4182C" w:rsidP="000F03E0">
      <w:pPr>
        <w:pStyle w:val="odeljak"/>
        <w:spacing w:before="0" w:after="0"/>
        <w:ind w:right="-2"/>
        <w:rPr>
          <w:rFonts w:ascii="Times New Roman" w:hAnsi="Times New Roman" w:cs="Times New Roman"/>
          <w:lang w:eastAsia="en-US"/>
        </w:rPr>
      </w:pPr>
      <w:r w:rsidRPr="0006417E">
        <w:rPr>
          <w:rFonts w:ascii="Times New Roman" w:hAnsi="Times New Roman" w:cs="Times New Roman"/>
          <w:b/>
          <w:bCs/>
        </w:rPr>
        <w:t>I разред</w:t>
      </w:r>
      <w:r w:rsidRPr="0006417E">
        <w:rPr>
          <w:rFonts w:ascii="Times New Roman" w:hAnsi="Times New Roman" w:cs="Times New Roman"/>
          <w:b/>
          <w:bCs/>
        </w:rPr>
        <w:br/>
      </w:r>
      <w:r w:rsidRPr="0006417E">
        <w:rPr>
          <w:rFonts w:ascii="Times New Roman" w:hAnsi="Times New Roman" w:cs="Times New Roman"/>
        </w:rPr>
        <w:t>(2 часа недељно, 70 часова годишње)</w:t>
      </w:r>
    </w:p>
    <w:p w:rsidR="00A4182C" w:rsidRPr="0006417E" w:rsidRDefault="00A4182C" w:rsidP="000F03E0">
      <w:pPr>
        <w:pStyle w:val="odeljak"/>
        <w:spacing w:before="0" w:after="0"/>
        <w:ind w:right="-2" w:firstLine="567"/>
        <w:rPr>
          <w:rFonts w:ascii="Times New Roman" w:hAnsi="Times New Roman" w:cs="Times New Roman"/>
          <w:lang w:val="sr-Cyrl-CS"/>
        </w:rPr>
      </w:pP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ТЕМАТИКА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Школа:</w:t>
      </w:r>
      <w:r w:rsidRPr="0006417E">
        <w:rPr>
          <w:rFonts w:ascii="Times New Roman" w:hAnsi="Times New Roman" w:cs="Times New Roman"/>
          <w:sz w:val="24"/>
          <w:szCs w:val="24"/>
        </w:rPr>
        <w:t xml:space="preserve"> из живота и рада ученика; нови наставни предмети; основна терминологија из друштвених наука.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 xml:space="preserve">Из живота младих: </w:t>
      </w:r>
      <w:r w:rsidRPr="0006417E">
        <w:rPr>
          <w:rFonts w:ascii="Times New Roman" w:hAnsi="Times New Roman" w:cs="Times New Roman"/>
          <w:sz w:val="24"/>
          <w:szCs w:val="24"/>
        </w:rPr>
        <w:t>забавни и спортски живот.</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Културни живот:</w:t>
      </w:r>
      <w:r w:rsidRPr="0006417E">
        <w:rPr>
          <w:rFonts w:ascii="Times New Roman" w:hAnsi="Times New Roman" w:cs="Times New Roman"/>
          <w:sz w:val="24"/>
          <w:szCs w:val="24"/>
        </w:rPr>
        <w:t xml:space="preserve"> из културе</w:t>
      </w:r>
      <w:r w:rsidRPr="0006417E">
        <w:rPr>
          <w:rFonts w:ascii="Times New Roman" w:hAnsi="Times New Roman" w:cs="Times New Roman"/>
          <w:sz w:val="24"/>
          <w:szCs w:val="24"/>
          <w:lang w:val="sr-Cyrl-CS"/>
        </w:rPr>
        <w:t xml:space="preserve"> (садашњост, прошлост)</w:t>
      </w:r>
      <w:r w:rsidRPr="0006417E">
        <w:rPr>
          <w:rFonts w:ascii="Times New Roman" w:hAnsi="Times New Roman" w:cs="Times New Roman"/>
          <w:sz w:val="24"/>
          <w:szCs w:val="24"/>
        </w:rPr>
        <w:t xml:space="preserve">; карактеристични обичаји  у </w:t>
      </w:r>
      <w:r w:rsidRPr="0006417E">
        <w:rPr>
          <w:rFonts w:ascii="Times New Roman" w:hAnsi="Times New Roman" w:cs="Times New Roman"/>
          <w:sz w:val="24"/>
          <w:szCs w:val="24"/>
          <w:lang w:val="sr-Cyrl-CS"/>
        </w:rPr>
        <w:t xml:space="preserve">прошлости у </w:t>
      </w:r>
      <w:r w:rsidRPr="0006417E">
        <w:rPr>
          <w:rFonts w:ascii="Times New Roman" w:hAnsi="Times New Roman" w:cs="Times New Roman"/>
          <w:sz w:val="24"/>
          <w:szCs w:val="24"/>
        </w:rPr>
        <w:t xml:space="preserve">ближој </w:t>
      </w:r>
      <w:r w:rsidRPr="0006417E">
        <w:rPr>
          <w:rFonts w:ascii="Times New Roman" w:hAnsi="Times New Roman" w:cs="Times New Roman"/>
          <w:sz w:val="24"/>
          <w:szCs w:val="24"/>
          <w:lang w:val="sr-Cyrl-CS"/>
        </w:rPr>
        <w:t>и широј околини;</w:t>
      </w:r>
      <w:r w:rsidRPr="0006417E">
        <w:rPr>
          <w:rFonts w:ascii="Times New Roman" w:hAnsi="Times New Roman" w:cs="Times New Roman"/>
          <w:sz w:val="24"/>
          <w:szCs w:val="24"/>
        </w:rPr>
        <w:t xml:space="preserve"> о животу и раду најистакнутијих научника и уметника са подручја Србије; радио и ТВ-емисије из културе; значајније културне манифестације.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 xml:space="preserve">Друштвени и привредни живот: </w:t>
      </w:r>
      <w:r w:rsidRPr="0006417E">
        <w:rPr>
          <w:rFonts w:ascii="Times New Roman" w:hAnsi="Times New Roman" w:cs="Times New Roman"/>
          <w:sz w:val="24"/>
          <w:szCs w:val="24"/>
        </w:rPr>
        <w:t>актуелна збивања у земљи; савремена открића.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b/>
          <w:bCs/>
          <w:sz w:val="24"/>
          <w:szCs w:val="24"/>
        </w:rPr>
        <w:t xml:space="preserve">Комуникативне функције: </w:t>
      </w:r>
      <w:r w:rsidRPr="0006417E">
        <w:rPr>
          <w:rFonts w:ascii="Times New Roman" w:hAnsi="Times New Roman" w:cs="Times New Roman"/>
          <w:sz w:val="24"/>
          <w:szCs w:val="24"/>
        </w:rPr>
        <w:t>исказивање (не)расположења, изненађења, забринутости, (не)задовољства, разочарања, чуђења, прекора, физичких тегоба, (не)пожељности и присуства неке особе на неком месту; убеђивање, опраштање.</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 xml:space="preserve">ЈЕЗИК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Фонетика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Вокалски и консонантски систем стандардног језика.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Акценат: квантитет и квалитет акцентованих слогова; дистрибуција акцента; акцентогене речи, енклитике и проклитике.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Морфологија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Врсте речи: критеријуми за поделу речи на врсте: речи са деклинацијом; речи са конјугацијом.</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Обележавање рода у стандардном језику код именица и осталих врста које имају обележје рода.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Деклинациони облици: промена именица; сингуларија и плуралија тантум; промена личних заменица; заменичко-придевска промена.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Глаголи: обележавање лица, броја и рода; глаголски вид, глаголски род; глаголи с морфемом СЕ.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Творба речи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Изведене и сложене речи (улога префикса и суфикса у творби речи).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Правопис</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Утврђивање правописних правила у промени и творби речи.</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 xml:space="preserve">РАД НА ТЕКСТУ </w:t>
      </w: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(11 текстова у току школске године)</w:t>
      </w:r>
    </w:p>
    <w:p w:rsidR="00A4182C" w:rsidRPr="0006417E" w:rsidRDefault="00A4182C" w:rsidP="000F03E0">
      <w:pPr>
        <w:pStyle w:val="1tekst"/>
        <w:ind w:left="0" w:right="-2" w:firstLine="567"/>
        <w:rPr>
          <w:rFonts w:ascii="Times New Roman" w:hAnsi="Times New Roman" w:cs="Times New Roman"/>
          <w:sz w:val="24"/>
          <w:szCs w:val="24"/>
        </w:rPr>
      </w:pPr>
      <w:r>
        <w:rPr>
          <w:rFonts w:ascii="Times New Roman" w:hAnsi="Times New Roman" w:cs="Times New Roman"/>
          <w:sz w:val="24"/>
          <w:szCs w:val="24"/>
        </w:rPr>
        <w:t>Вук</w:t>
      </w:r>
      <w:r w:rsidRPr="0006417E">
        <w:rPr>
          <w:rFonts w:ascii="Times New Roman" w:hAnsi="Times New Roman" w:cs="Times New Roman"/>
          <w:sz w:val="24"/>
          <w:szCs w:val="24"/>
        </w:rPr>
        <w:t xml:space="preserve"> Ст</w:t>
      </w:r>
      <w:r>
        <w:rPr>
          <w:rFonts w:ascii="Times New Roman" w:hAnsi="Times New Roman" w:cs="Times New Roman"/>
          <w:sz w:val="24"/>
          <w:szCs w:val="24"/>
        </w:rPr>
        <w:t xml:space="preserve">ефановић </w:t>
      </w:r>
      <w:r w:rsidRPr="0006417E">
        <w:rPr>
          <w:rFonts w:ascii="Times New Roman" w:hAnsi="Times New Roman" w:cs="Times New Roman"/>
          <w:sz w:val="24"/>
          <w:szCs w:val="24"/>
        </w:rPr>
        <w:t xml:space="preserve">Караџић: О народним певачима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w:t>
      </w:r>
      <w:r w:rsidRPr="0006417E">
        <w:rPr>
          <w:rFonts w:ascii="Times New Roman" w:hAnsi="Times New Roman" w:cs="Times New Roman"/>
          <w:sz w:val="24"/>
          <w:szCs w:val="24"/>
          <w:lang w:val="sr-Cyrl-CS"/>
        </w:rPr>
        <w:t>теван</w:t>
      </w:r>
      <w:r w:rsidRPr="0006417E">
        <w:rPr>
          <w:rFonts w:ascii="Times New Roman" w:hAnsi="Times New Roman" w:cs="Times New Roman"/>
          <w:sz w:val="24"/>
          <w:szCs w:val="24"/>
        </w:rPr>
        <w:t xml:space="preserve"> Раичковић: Прва зарада дрвене Марије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w:t>
      </w:r>
      <w:r w:rsidRPr="0006417E">
        <w:rPr>
          <w:rFonts w:ascii="Times New Roman" w:hAnsi="Times New Roman" w:cs="Times New Roman"/>
          <w:sz w:val="24"/>
          <w:szCs w:val="24"/>
          <w:lang w:val="sr-Cyrl-CS"/>
        </w:rPr>
        <w:t>ранислав</w:t>
      </w:r>
      <w:r w:rsidRPr="0006417E">
        <w:rPr>
          <w:rFonts w:ascii="Times New Roman" w:hAnsi="Times New Roman" w:cs="Times New Roman"/>
          <w:sz w:val="24"/>
          <w:szCs w:val="24"/>
        </w:rPr>
        <w:t xml:space="preserve"> Нушић: Сумњиво лице (одломак)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w:t>
      </w:r>
      <w:r w:rsidRPr="0006417E">
        <w:rPr>
          <w:rFonts w:ascii="Times New Roman" w:hAnsi="Times New Roman" w:cs="Times New Roman"/>
          <w:sz w:val="24"/>
          <w:szCs w:val="24"/>
          <w:lang w:val="sr-Cyrl-CS"/>
        </w:rPr>
        <w:t>аза</w:t>
      </w:r>
      <w:r w:rsidRPr="0006417E">
        <w:rPr>
          <w:rFonts w:ascii="Times New Roman" w:hAnsi="Times New Roman" w:cs="Times New Roman"/>
          <w:sz w:val="24"/>
          <w:szCs w:val="24"/>
        </w:rPr>
        <w:t xml:space="preserve"> Лазаревић: На бунару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w:t>
      </w:r>
      <w:r w:rsidRPr="0006417E">
        <w:rPr>
          <w:rFonts w:ascii="Times New Roman" w:hAnsi="Times New Roman" w:cs="Times New Roman"/>
          <w:sz w:val="24"/>
          <w:szCs w:val="24"/>
          <w:lang w:val="sr-Cyrl-CS"/>
        </w:rPr>
        <w:t>ован</w:t>
      </w:r>
      <w:r w:rsidRPr="0006417E">
        <w:rPr>
          <w:rFonts w:ascii="Times New Roman" w:hAnsi="Times New Roman" w:cs="Times New Roman"/>
          <w:sz w:val="24"/>
          <w:szCs w:val="24"/>
        </w:rPr>
        <w:t xml:space="preserve"> Ј</w:t>
      </w:r>
      <w:r w:rsidRPr="0006417E">
        <w:rPr>
          <w:rFonts w:ascii="Times New Roman" w:hAnsi="Times New Roman" w:cs="Times New Roman"/>
          <w:sz w:val="24"/>
          <w:szCs w:val="24"/>
          <w:lang w:val="sr-Cyrl-CS"/>
        </w:rPr>
        <w:t>овановић</w:t>
      </w:r>
      <w:r w:rsidRPr="0006417E">
        <w:rPr>
          <w:rFonts w:ascii="Times New Roman" w:hAnsi="Times New Roman" w:cs="Times New Roman"/>
          <w:sz w:val="24"/>
          <w:szCs w:val="24"/>
        </w:rPr>
        <w:t xml:space="preserve"> Змај: О, погледај звезде јасне (из Ђулића)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w:t>
      </w:r>
      <w:r w:rsidRPr="0006417E">
        <w:rPr>
          <w:rFonts w:ascii="Times New Roman" w:hAnsi="Times New Roman" w:cs="Times New Roman"/>
          <w:sz w:val="24"/>
          <w:szCs w:val="24"/>
          <w:lang w:val="sr-Cyrl-CS"/>
        </w:rPr>
        <w:t>ојислав</w:t>
      </w:r>
      <w:r w:rsidRPr="0006417E">
        <w:rPr>
          <w:rFonts w:ascii="Times New Roman" w:hAnsi="Times New Roman" w:cs="Times New Roman"/>
          <w:sz w:val="24"/>
          <w:szCs w:val="24"/>
        </w:rPr>
        <w:t xml:space="preserve"> Илић: Зимско јутро</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w:t>
      </w:r>
      <w:r w:rsidRPr="0006417E">
        <w:rPr>
          <w:rFonts w:ascii="Times New Roman" w:hAnsi="Times New Roman" w:cs="Times New Roman"/>
          <w:sz w:val="24"/>
          <w:szCs w:val="24"/>
          <w:lang w:val="sr-Cyrl-CS"/>
        </w:rPr>
        <w:t>ирослав</w:t>
      </w:r>
      <w:r w:rsidRPr="0006417E">
        <w:rPr>
          <w:rFonts w:ascii="Times New Roman" w:hAnsi="Times New Roman" w:cs="Times New Roman"/>
          <w:sz w:val="24"/>
          <w:szCs w:val="24"/>
        </w:rPr>
        <w:t xml:space="preserve"> Антић: Расејани дечаци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Ђ</w:t>
      </w:r>
      <w:r w:rsidRPr="0006417E">
        <w:rPr>
          <w:rFonts w:ascii="Times New Roman" w:hAnsi="Times New Roman" w:cs="Times New Roman"/>
          <w:sz w:val="24"/>
          <w:szCs w:val="24"/>
          <w:lang w:val="sr-Cyrl-CS"/>
        </w:rPr>
        <w:t>ура</w:t>
      </w:r>
      <w:r w:rsidRPr="0006417E">
        <w:rPr>
          <w:rFonts w:ascii="Times New Roman" w:hAnsi="Times New Roman" w:cs="Times New Roman"/>
          <w:sz w:val="24"/>
          <w:szCs w:val="24"/>
        </w:rPr>
        <w:t xml:space="preserve"> Јакшић: На Липару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Борислав Михајловић Михиз: Фаул</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Михајло Пупин: Од пашњака до научника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 Дејану Медаковићу: Паја Јовановић</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Избор из народне прозе (пословице, загонетке, питалице)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Еро и кадија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Немушти језик </w:t>
      </w:r>
    </w:p>
    <w:p w:rsidR="00A4182C" w:rsidRPr="0019433D"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Избор из савремене прозе, научно-популарн</w:t>
      </w:r>
      <w:r>
        <w:rPr>
          <w:rFonts w:ascii="Times New Roman" w:hAnsi="Times New Roman" w:cs="Times New Roman"/>
          <w:sz w:val="24"/>
          <w:szCs w:val="24"/>
        </w:rPr>
        <w:t>е литературе, омладинске штампе</w:t>
      </w:r>
    </w:p>
    <w:p w:rsidR="00A4182C" w:rsidRPr="0006417E" w:rsidRDefault="00A4182C" w:rsidP="0019433D">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Користити и текстове других жанрова у складу са тематиком.</w:t>
      </w:r>
    </w:p>
    <w:p w:rsidR="00A4182C" w:rsidRPr="0019433D" w:rsidRDefault="00A4182C" w:rsidP="000F03E0">
      <w:pPr>
        <w:pStyle w:val="1tekst"/>
        <w:ind w:left="0" w:right="-2" w:firstLine="567"/>
        <w:rPr>
          <w:rFonts w:ascii="Times New Roman" w:hAnsi="Times New Roman" w:cs="Times New Roman"/>
          <w:sz w:val="24"/>
          <w:szCs w:val="24"/>
        </w:rPr>
      </w:pPr>
    </w:p>
    <w:p w:rsidR="00A4182C" w:rsidRPr="0006417E" w:rsidRDefault="00A4182C" w:rsidP="000F03E0">
      <w:pPr>
        <w:pStyle w:val="1tekst"/>
        <w:ind w:left="0" w:right="-2" w:firstLine="567"/>
        <w:rPr>
          <w:rFonts w:ascii="Times New Roman" w:hAnsi="Times New Roman" w:cs="Times New Roman"/>
          <w:sz w:val="24"/>
          <w:szCs w:val="24"/>
        </w:rPr>
      </w:pP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 xml:space="preserve">ГОВОРНО И ПИСМЕНО ИЗРАЖАВАЊЕ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Вежбе разумевања саслушаног или прочитаног текста, дијалога.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Давање комплекснијих одговора на постављено питање и постављање питања.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Репродуковање у основним цртама саслушаног или написаног текста, дијалога.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Рад на литерарном тексту; репродуковање садржине; анализа теме, места и времена догађаја, ликова, описа, идеје и др.</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Причање о самостално одабраној теми на основу сачињеног плана.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Обавештавање и извештавање о актуелним догађајима и збивањима уз давање најосновнијих података.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Разговор о прочитаним текстовима, ТВ-емисијама и другим темама у оквиру предвиђене тематике.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Описивање слике, фотографије и сл.</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После усменог савладавања предвиђених облика изражавања увежбавати одговарајуће облике у писаној форми.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Један писмени задатак у току школске године.</w:t>
      </w:r>
    </w:p>
    <w:p w:rsidR="00A4182C" w:rsidRPr="0006417E" w:rsidRDefault="00A4182C" w:rsidP="000F03E0">
      <w:pPr>
        <w:pStyle w:val="Heading31"/>
        <w:keepNext/>
        <w:keepLines/>
        <w:shd w:val="clear" w:color="auto" w:fill="auto"/>
        <w:spacing w:after="0" w:line="240" w:lineRule="auto"/>
        <w:rPr>
          <w:rFonts w:ascii="Times New Roman" w:hAnsi="Times New Roman" w:cs="Times New Roman"/>
          <w:sz w:val="24"/>
          <w:szCs w:val="24"/>
          <w:lang w:eastAsia="sr-Cyrl-CS"/>
        </w:rPr>
      </w:pPr>
    </w:p>
    <w:p w:rsidR="00A4182C" w:rsidRPr="0006417E" w:rsidRDefault="00A4182C" w:rsidP="000F03E0">
      <w:pPr>
        <w:pStyle w:val="Heading31"/>
        <w:keepNext/>
        <w:keepLines/>
        <w:shd w:val="clear" w:color="auto" w:fill="auto"/>
        <w:spacing w:after="0" w:line="240" w:lineRule="auto"/>
        <w:ind w:firstLine="432"/>
        <w:jc w:val="center"/>
        <w:rPr>
          <w:rFonts w:ascii="Times New Roman" w:hAnsi="Times New Roman" w:cs="Times New Roman"/>
          <w:b/>
          <w:bCs/>
          <w:sz w:val="24"/>
          <w:szCs w:val="24"/>
          <w:lang w:val="ru-RU"/>
        </w:rPr>
      </w:pPr>
      <w:r w:rsidRPr="0006417E">
        <w:rPr>
          <w:rFonts w:ascii="Times New Roman" w:hAnsi="Times New Roman" w:cs="Times New Roman"/>
          <w:b/>
          <w:bCs/>
          <w:sz w:val="24"/>
          <w:szCs w:val="24"/>
          <w:lang w:eastAsia="sr-Cyrl-CS"/>
        </w:rPr>
        <w:t>II</w:t>
      </w:r>
      <w:r w:rsidRPr="0006417E">
        <w:rPr>
          <w:rFonts w:ascii="Times New Roman" w:hAnsi="Times New Roman" w:cs="Times New Roman"/>
          <w:b/>
          <w:bCs/>
          <w:sz w:val="24"/>
          <w:szCs w:val="24"/>
          <w:lang w:val="ru-RU" w:eastAsia="sr-Cyrl-CS"/>
        </w:rPr>
        <w:t xml:space="preserve"> разред</w:t>
      </w:r>
    </w:p>
    <w:p w:rsidR="00A4182C" w:rsidRPr="0006417E" w:rsidRDefault="00A4182C" w:rsidP="000F03E0">
      <w:pPr>
        <w:pStyle w:val="Bodytext10"/>
        <w:shd w:val="clear" w:color="auto" w:fill="auto"/>
        <w:spacing w:line="240" w:lineRule="auto"/>
        <w:ind w:firstLine="432"/>
        <w:jc w:val="center"/>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(2 часа недељно, 70 часова годишње)</w:t>
      </w:r>
    </w:p>
    <w:p w:rsidR="00A4182C" w:rsidRPr="0006417E" w:rsidRDefault="00A4182C" w:rsidP="000F03E0">
      <w:pPr>
        <w:pStyle w:val="Bodytext10"/>
        <w:shd w:val="clear" w:color="auto" w:fill="auto"/>
        <w:spacing w:line="240" w:lineRule="auto"/>
        <w:ind w:firstLine="432"/>
        <w:jc w:val="center"/>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ТЕМАТИКА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Школа</w:t>
      </w:r>
      <w:r w:rsidRPr="0006417E">
        <w:rPr>
          <w:rFonts w:ascii="Times New Roman" w:hAnsi="Times New Roman" w:cs="Times New Roman"/>
          <w:sz w:val="24"/>
          <w:szCs w:val="24"/>
          <w:lang w:val="ru-RU" w:eastAsia="sr-Cyrl-CS"/>
        </w:rPr>
        <w:t xml:space="preserve">: различита занимања људи, </w:t>
      </w:r>
      <w:r w:rsidRPr="0006417E">
        <w:rPr>
          <w:rFonts w:ascii="Times New Roman" w:hAnsi="Times New Roman" w:cs="Times New Roman"/>
          <w:color w:val="000000"/>
          <w:sz w:val="24"/>
          <w:szCs w:val="24"/>
          <w:lang w:eastAsia="sr-Cyrl-CS"/>
        </w:rPr>
        <w:t>основне информације о</w:t>
      </w:r>
      <w:r w:rsidRPr="0006417E">
        <w:rPr>
          <w:rFonts w:ascii="Times New Roman" w:hAnsi="Times New Roman" w:cs="Times New Roman"/>
          <w:sz w:val="24"/>
          <w:szCs w:val="24"/>
          <w:lang w:val="ru-RU" w:eastAsia="sr-Cyrl-CS"/>
        </w:rPr>
        <w:t xml:space="preserve"> одређен</w:t>
      </w:r>
      <w:r w:rsidRPr="0006417E">
        <w:rPr>
          <w:rFonts w:ascii="Times New Roman" w:hAnsi="Times New Roman" w:cs="Times New Roman"/>
          <w:sz w:val="24"/>
          <w:szCs w:val="24"/>
          <w:lang w:eastAsia="sr-Cyrl-CS"/>
        </w:rPr>
        <w:t>им</w:t>
      </w:r>
      <w:r w:rsidRPr="0006417E">
        <w:rPr>
          <w:rFonts w:ascii="Times New Roman" w:hAnsi="Times New Roman" w:cs="Times New Roman"/>
          <w:sz w:val="24"/>
          <w:szCs w:val="24"/>
          <w:lang w:val="ru-RU" w:eastAsia="sr-Cyrl-CS"/>
        </w:rPr>
        <w:t xml:space="preserve"> занимањ</w:t>
      </w:r>
      <w:r w:rsidRPr="0006417E">
        <w:rPr>
          <w:rFonts w:ascii="Times New Roman" w:hAnsi="Times New Roman" w:cs="Times New Roman"/>
          <w:sz w:val="24"/>
          <w:szCs w:val="24"/>
          <w:lang w:eastAsia="sr-Cyrl-CS"/>
        </w:rPr>
        <w:t>има</w:t>
      </w:r>
      <w:r w:rsidRPr="0006417E">
        <w:rPr>
          <w:rFonts w:ascii="Times New Roman" w:hAnsi="Times New Roman" w:cs="Times New Roman"/>
          <w:sz w:val="24"/>
          <w:szCs w:val="24"/>
          <w:lang w:val="ru-RU" w:eastAsia="sr-Cyrl-CS"/>
        </w:rPr>
        <w:t>; основна терминологија из природних наука</w:t>
      </w:r>
      <w:r w:rsidRPr="0006417E">
        <w:rPr>
          <w:rFonts w:ascii="Times New Roman" w:hAnsi="Times New Roman" w:cs="Times New Roman"/>
          <w:sz w:val="24"/>
          <w:szCs w:val="24"/>
          <w:lang w:eastAsia="sr-Cyrl-CS"/>
        </w:rPr>
        <w:t>;</w:t>
      </w:r>
      <w:r w:rsidRPr="0006417E">
        <w:rPr>
          <w:rFonts w:ascii="Times New Roman" w:hAnsi="Times New Roman" w:cs="Times New Roman"/>
          <w:sz w:val="24"/>
          <w:szCs w:val="24"/>
          <w:lang w:val="ru-RU" w:eastAsia="sr-Cyrl-CS"/>
        </w:rPr>
        <w:t xml:space="preserve"> ваннаставне активности ученика.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Из живота младих</w:t>
      </w:r>
      <w:r w:rsidRPr="0006417E">
        <w:rPr>
          <w:rFonts w:ascii="Times New Roman" w:hAnsi="Times New Roman" w:cs="Times New Roman"/>
          <w:sz w:val="24"/>
          <w:szCs w:val="24"/>
          <w:lang w:val="ru-RU" w:eastAsia="sr-Cyrl-CS"/>
        </w:rPr>
        <w:t>: млади код нас и у свету; достигнућа младих (млади таленти и др.); научнопопуларне теме; слободно време младих.</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Културни</w:t>
      </w:r>
      <w:r w:rsidRPr="0006417E">
        <w:rPr>
          <w:rStyle w:val="BodytextBold6"/>
          <w:sz w:val="24"/>
          <w:szCs w:val="24"/>
          <w:lang w:val="ru-RU" w:eastAsia="sr-Cyrl-CS"/>
        </w:rPr>
        <w:t xml:space="preserve"> живот:</w:t>
      </w:r>
      <w:r w:rsidRPr="0006417E">
        <w:rPr>
          <w:rFonts w:ascii="Times New Roman" w:hAnsi="Times New Roman" w:cs="Times New Roman"/>
          <w:sz w:val="24"/>
          <w:szCs w:val="24"/>
          <w:lang w:val="ru-RU" w:eastAsia="sr-Cyrl-CS"/>
        </w:rPr>
        <w:t xml:space="preserve"> из културе (садашњост и прошлост), народно и уметничко стваралаштво; карактеристични обичаји уже и шире средине; значајни културни споменици; </w:t>
      </w:r>
      <w:r w:rsidRPr="0006417E">
        <w:rPr>
          <w:rFonts w:ascii="Times New Roman" w:hAnsi="Times New Roman" w:cs="Times New Roman"/>
          <w:sz w:val="24"/>
          <w:szCs w:val="24"/>
          <w:lang w:eastAsia="sr-Cyrl-CS"/>
        </w:rPr>
        <w:t xml:space="preserve">научне институције; </w:t>
      </w:r>
      <w:r w:rsidRPr="0006417E">
        <w:rPr>
          <w:rFonts w:ascii="Times New Roman" w:hAnsi="Times New Roman" w:cs="Times New Roman"/>
          <w:sz w:val="24"/>
          <w:szCs w:val="24"/>
          <w:lang w:val="ru-RU" w:eastAsia="sr-Cyrl-CS"/>
        </w:rPr>
        <w:t>штампа (врсте, рубрике).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val="ru-RU" w:eastAsia="sr-Cyrl-CS"/>
        </w:rPr>
        <w:t>Друштвени</w:t>
      </w:r>
      <w:r w:rsidRPr="0006417E">
        <w:rPr>
          <w:rStyle w:val="BodytextBold6"/>
          <w:sz w:val="24"/>
          <w:szCs w:val="24"/>
          <w:lang w:val="ru-RU" w:eastAsia="sr-Cyrl-CS"/>
        </w:rPr>
        <w:t xml:space="preserve"> и привредни живот:</w:t>
      </w:r>
      <w:r w:rsidRPr="0006417E">
        <w:rPr>
          <w:rFonts w:ascii="Times New Roman" w:hAnsi="Times New Roman" w:cs="Times New Roman"/>
          <w:sz w:val="24"/>
          <w:szCs w:val="24"/>
          <w:lang w:val="ru-RU" w:eastAsia="sr-Cyrl-CS"/>
        </w:rPr>
        <w:t xml:space="preserve"> актуелна збивања код нас и у свету; најзначајнији догађаји из историје</w:t>
      </w:r>
      <w:r w:rsidRPr="0006417E">
        <w:rPr>
          <w:rFonts w:ascii="Times New Roman" w:hAnsi="Times New Roman" w:cs="Times New Roman"/>
          <w:sz w:val="24"/>
          <w:szCs w:val="24"/>
          <w:lang w:eastAsia="sr-Cyrl-CS"/>
        </w:rPr>
        <w:t xml:space="preserve"> Србије.</w:t>
      </w:r>
      <w:r w:rsidRPr="0006417E">
        <w:rPr>
          <w:rFonts w:ascii="Times New Roman" w:hAnsi="Times New Roman" w:cs="Times New Roman"/>
          <w:sz w:val="24"/>
          <w:szCs w:val="24"/>
          <w:lang w:val="ru-RU" w:eastAsia="sr-Cyrl-CS"/>
        </w:rPr>
        <w:t xml:space="preserve"> </w:t>
      </w:r>
      <w:r w:rsidRPr="0006417E">
        <w:rPr>
          <w:rFonts w:ascii="Times New Roman" w:hAnsi="Times New Roman" w:cs="Times New Roman"/>
          <w:sz w:val="24"/>
          <w:szCs w:val="24"/>
          <w:lang w:eastAsia="sr-Cyrl-CS"/>
        </w:rPr>
        <w:t xml:space="preserve">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eastAsia="sr-Cyrl-CS"/>
        </w:rPr>
        <w:t>Комуникативне функције</w:t>
      </w:r>
      <w:r w:rsidRPr="0006417E">
        <w:rPr>
          <w:rFonts w:ascii="Times New Roman" w:hAnsi="Times New Roman" w:cs="Times New Roman"/>
          <w:sz w:val="24"/>
          <w:szCs w:val="24"/>
          <w:lang w:eastAsia="sr-Cyrl-CS"/>
        </w:rPr>
        <w:t>: исказивање симпатије, комплимента, захвалности, савета, (не)допадања, одушевљења, претпоставке, наде, саосећања и др.; изражавање и усаглашавање ставова; упозорење, подстицање, доказивање.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ЈЕЗИК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Style w:val="BodytextBold6"/>
          <w:sz w:val="24"/>
          <w:szCs w:val="24"/>
          <w:lang w:val="ru-RU" w:eastAsia="sr-Cyrl-CS"/>
        </w:rPr>
        <w:t>Синтакса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Падежни систем. Независни и зависни падежи. </w:t>
      </w:r>
      <w:r w:rsidRPr="0006417E">
        <w:rPr>
          <w:rFonts w:ascii="Times New Roman" w:hAnsi="Times New Roman" w:cs="Times New Roman"/>
          <w:color w:val="000000"/>
          <w:sz w:val="24"/>
          <w:szCs w:val="24"/>
          <w:lang w:eastAsia="sr-Cyrl-CS"/>
        </w:rPr>
        <w:t>Независни</w:t>
      </w:r>
      <w:r w:rsidRPr="0006417E">
        <w:rPr>
          <w:rFonts w:ascii="Times New Roman" w:hAnsi="Times New Roman" w:cs="Times New Roman"/>
          <w:sz w:val="24"/>
          <w:szCs w:val="24"/>
          <w:lang w:eastAsia="sr-Cyrl-CS"/>
        </w:rPr>
        <w:t xml:space="preserve"> </w:t>
      </w:r>
      <w:r w:rsidRPr="0006417E">
        <w:rPr>
          <w:rFonts w:ascii="Times New Roman" w:hAnsi="Times New Roman" w:cs="Times New Roman"/>
          <w:sz w:val="24"/>
          <w:szCs w:val="24"/>
          <w:lang w:val="ru-RU" w:eastAsia="sr-Cyrl-CS"/>
        </w:rPr>
        <w:t>падежи, падежне конструкције с предлозима, падежи обавезно праћени детерминаторима.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Субјекат - једна реч, субјекатски скуп. Предикат - једна реч, предикатски скуп. Објекат - једна реч, објекатски скуп, објекатска реченица. Атрибут - једна</w:t>
      </w:r>
      <w:r w:rsidRPr="0006417E">
        <w:rPr>
          <w:rStyle w:val="BodytextBold5"/>
          <w:sz w:val="24"/>
          <w:szCs w:val="24"/>
          <w:lang w:val="ru-RU" w:eastAsia="sr-Cyrl-CS"/>
        </w:rPr>
        <w:t xml:space="preserve"> </w:t>
      </w:r>
      <w:r w:rsidRPr="0006417E">
        <w:rPr>
          <w:rStyle w:val="BodytextBold5"/>
          <w:b w:val="0"/>
          <w:bCs w:val="0"/>
          <w:sz w:val="24"/>
          <w:szCs w:val="24"/>
          <w:lang w:val="ru-RU" w:eastAsia="sr-Cyrl-CS"/>
        </w:rPr>
        <w:t>реч</w:t>
      </w:r>
      <w:r w:rsidRPr="0006417E">
        <w:rPr>
          <w:rStyle w:val="BodytextBold5"/>
          <w:sz w:val="24"/>
          <w:szCs w:val="24"/>
          <w:lang w:val="ru-RU" w:eastAsia="sr-Cyrl-CS"/>
        </w:rPr>
        <w:t>,</w:t>
      </w:r>
      <w:r w:rsidRPr="0006417E">
        <w:rPr>
          <w:rFonts w:ascii="Times New Roman" w:hAnsi="Times New Roman" w:cs="Times New Roman"/>
          <w:sz w:val="24"/>
          <w:szCs w:val="24"/>
          <w:lang w:val="ru-RU" w:eastAsia="sr-Cyrl-CS"/>
        </w:rPr>
        <w:t xml:space="preserve"> скуп речи, атрубутска реченица. Исказивање места, времена, начина, узрока, намере/услова/.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 xml:space="preserve">Основна значења глаголских облика: презент, перфекат/аорист, имперфекат, плусквамперфекат, футур </w:t>
      </w:r>
      <w:r w:rsidRPr="0006417E">
        <w:rPr>
          <w:rFonts w:ascii="Times New Roman" w:hAnsi="Times New Roman" w:cs="Times New Roman"/>
          <w:sz w:val="24"/>
          <w:szCs w:val="24"/>
          <w:lang w:eastAsia="sr-Cyrl-CS"/>
        </w:rPr>
        <w:t>I</w:t>
      </w:r>
      <w:r w:rsidRPr="0006417E">
        <w:rPr>
          <w:rFonts w:ascii="Times New Roman" w:hAnsi="Times New Roman" w:cs="Times New Roman"/>
          <w:sz w:val="24"/>
          <w:szCs w:val="24"/>
          <w:lang w:val="ru-RU" w:eastAsia="sr-Cyrl-CS"/>
        </w:rPr>
        <w:t xml:space="preserve">, футур </w:t>
      </w:r>
      <w:r w:rsidRPr="0006417E">
        <w:rPr>
          <w:rFonts w:ascii="Times New Roman" w:hAnsi="Times New Roman" w:cs="Times New Roman"/>
          <w:sz w:val="24"/>
          <w:szCs w:val="24"/>
          <w:lang w:eastAsia="sr-Cyrl-CS"/>
        </w:rPr>
        <w:t>II</w:t>
      </w:r>
      <w:r w:rsidRPr="0006417E">
        <w:rPr>
          <w:rFonts w:ascii="Times New Roman" w:hAnsi="Times New Roman" w:cs="Times New Roman"/>
          <w:sz w:val="24"/>
          <w:szCs w:val="24"/>
          <w:lang w:val="ru-RU" w:eastAsia="sr-Cyrl-CS"/>
        </w:rPr>
        <w:t xml:space="preserve">, императив, потенцијал, инфинитив, глаголски придеви, глаголски прилози. </w:t>
      </w:r>
      <w:r w:rsidRPr="0006417E">
        <w:rPr>
          <w:rStyle w:val="BodytextBold6"/>
          <w:color w:val="FF0000"/>
          <w:sz w:val="24"/>
          <w:szCs w:val="24"/>
          <w:lang w:eastAsia="sr-Cyrl-CS"/>
        </w:rPr>
        <w:t xml:space="preserve"> </w:t>
      </w:r>
    </w:p>
    <w:p w:rsidR="00A4182C" w:rsidRPr="0006417E" w:rsidRDefault="00A4182C" w:rsidP="000F03E0">
      <w:pPr>
        <w:pStyle w:val="Heading31"/>
        <w:keepNext/>
        <w:keepLines/>
        <w:shd w:val="clear" w:color="auto" w:fill="auto"/>
        <w:spacing w:after="0"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Правопис</w:t>
      </w:r>
      <w:r>
        <w:rPr>
          <w:rFonts w:ascii="Times New Roman" w:hAnsi="Times New Roman" w:cs="Times New Roman"/>
          <w:sz w:val="24"/>
          <w:szCs w:val="24"/>
          <w:lang w:val="ru-RU" w:eastAsia="sr-Cyrl-CS"/>
        </w:rPr>
        <w:t>.</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Писање зареза.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РАД</w:t>
      </w:r>
      <w:r w:rsidRPr="0006417E">
        <w:rPr>
          <w:rStyle w:val="Teloteksta1"/>
          <w:sz w:val="24"/>
          <w:szCs w:val="24"/>
          <w:lang w:val="ru-RU" w:eastAsia="sr-Cyrl-CS"/>
        </w:rPr>
        <w:t xml:space="preserve"> НА</w:t>
      </w:r>
      <w:r w:rsidRPr="0006417E">
        <w:rPr>
          <w:rFonts w:ascii="Times New Roman" w:hAnsi="Times New Roman" w:cs="Times New Roman"/>
          <w:sz w:val="24"/>
          <w:szCs w:val="24"/>
          <w:lang w:val="ru-RU" w:eastAsia="sr-Cyrl-CS"/>
        </w:rPr>
        <w:t xml:space="preserve"> ТЕКСТУ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(10 текстова у току школске године)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Иво Андрић: На Дрини ћуприја (одломци)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Style w:val="Teloteksta1"/>
          <w:sz w:val="24"/>
          <w:szCs w:val="24"/>
          <w:lang w:val="ru-RU" w:eastAsia="sr-Cyrl-CS"/>
        </w:rPr>
        <w:t>Стеван Сремац:</w:t>
      </w:r>
      <w:r w:rsidRPr="0006417E">
        <w:rPr>
          <w:rFonts w:ascii="Times New Roman" w:hAnsi="Times New Roman" w:cs="Times New Roman"/>
          <w:sz w:val="24"/>
          <w:szCs w:val="24"/>
          <w:lang w:val="ru-RU" w:eastAsia="sr-Cyrl-CS"/>
        </w:rPr>
        <w:t xml:space="preserve"> Поп Ћира и поп Спира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Style w:val="Teloteksta1"/>
          <w:sz w:val="24"/>
          <w:szCs w:val="24"/>
          <w:lang w:val="ru-RU" w:eastAsia="sr-Cyrl-CS"/>
        </w:rPr>
        <w:t>Бранислав Нушић:</w:t>
      </w:r>
      <w:r w:rsidRPr="0006417E">
        <w:rPr>
          <w:rFonts w:ascii="Times New Roman" w:hAnsi="Times New Roman" w:cs="Times New Roman"/>
          <w:sz w:val="24"/>
          <w:szCs w:val="24"/>
          <w:lang w:val="ru-RU" w:eastAsia="sr-Cyrl-CS"/>
        </w:rPr>
        <w:t xml:space="preserve"> Госпођа министарка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Милутин Бојић: Плава гробница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Милован Глишић: Прва бразда</w:t>
      </w:r>
      <w:r w:rsidRPr="0006417E">
        <w:rPr>
          <w:rFonts w:ascii="Times New Roman" w:hAnsi="Times New Roman" w:cs="Times New Roman"/>
          <w:sz w:val="24"/>
          <w:szCs w:val="24"/>
          <w:lang w:val="ru-RU" w:eastAsia="sr-Cyrl-CS"/>
        </w:rPr>
        <w:tab/>
      </w:r>
      <w:r w:rsidRPr="0006417E">
        <w:rPr>
          <w:rFonts w:ascii="Times New Roman" w:hAnsi="Times New Roman" w:cs="Times New Roman"/>
          <w:sz w:val="24"/>
          <w:szCs w:val="24"/>
          <w:lang w:eastAsia="sr-Cyrl-CS"/>
        </w:rPr>
        <w:t xml:space="preserve">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Style w:val="Teloteksta1"/>
          <w:sz w:val="24"/>
          <w:szCs w:val="24"/>
          <w:lang w:val="ru-RU" w:eastAsia="sr-Cyrl-CS"/>
        </w:rPr>
        <w:t>Десанка</w:t>
      </w:r>
      <w:r w:rsidRPr="0006417E">
        <w:rPr>
          <w:rFonts w:ascii="Times New Roman" w:hAnsi="Times New Roman" w:cs="Times New Roman"/>
          <w:sz w:val="24"/>
          <w:szCs w:val="24"/>
          <w:lang w:val="ru-RU" w:eastAsia="sr-Cyrl-CS"/>
        </w:rPr>
        <w:t xml:space="preserve"> Максимовић: Тражим помиловање (песма по избору)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Бранко Радичевић: Ђачки растанак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Симо Матавуљ: Пилипенда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Б</w:t>
      </w:r>
      <w:r w:rsidRPr="0006417E">
        <w:rPr>
          <w:rFonts w:ascii="Times New Roman" w:hAnsi="Times New Roman" w:cs="Times New Roman"/>
          <w:sz w:val="24"/>
          <w:szCs w:val="24"/>
          <w:lang w:eastAsia="sr-Cyrl-CS"/>
        </w:rPr>
        <w:t xml:space="preserve">орисав </w:t>
      </w:r>
      <w:r w:rsidRPr="0006417E">
        <w:rPr>
          <w:rFonts w:ascii="Times New Roman" w:hAnsi="Times New Roman" w:cs="Times New Roman"/>
          <w:sz w:val="24"/>
          <w:szCs w:val="24"/>
          <w:lang w:val="ru-RU" w:eastAsia="sr-Cyrl-CS"/>
        </w:rPr>
        <w:t>Станковић: У ноћи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Народна балада: Смрт Омера и Мериме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Народне приповетке: Девојка и кнез Јово, Девојка цара надмудрила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Style w:val="Teloteksta1"/>
          <w:sz w:val="24"/>
          <w:szCs w:val="24"/>
          <w:lang w:val="ru-RU" w:eastAsia="sr-Cyrl-CS"/>
        </w:rPr>
        <w:t>Александар</w:t>
      </w:r>
      <w:r w:rsidRPr="0006417E">
        <w:rPr>
          <w:rFonts w:ascii="Times New Roman" w:hAnsi="Times New Roman" w:cs="Times New Roman"/>
          <w:sz w:val="24"/>
          <w:szCs w:val="24"/>
          <w:lang w:val="ru-RU" w:eastAsia="sr-Cyrl-CS"/>
        </w:rPr>
        <w:t xml:space="preserve"> Поповић: Развојни пут Боре Шнајдера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Избор из савремене поезије, научно-популарне литературе, штампе</w:t>
      </w:r>
      <w:r w:rsidRPr="0006417E">
        <w:rPr>
          <w:rFonts w:ascii="Times New Roman" w:hAnsi="Times New Roman" w:cs="Times New Roman"/>
          <w:sz w:val="24"/>
          <w:szCs w:val="24"/>
          <w:lang w:eastAsia="sr-Cyrl-CS"/>
        </w:rPr>
        <w:t xml:space="preserve"> за младе</w:t>
      </w:r>
      <w:r w:rsidRPr="0006417E">
        <w:rPr>
          <w:rFonts w:ascii="Times New Roman" w:hAnsi="Times New Roman" w:cs="Times New Roman"/>
          <w:sz w:val="24"/>
          <w:szCs w:val="24"/>
          <w:lang w:val="ru-RU" w:eastAsia="sr-Cyrl-CS"/>
        </w:rPr>
        <w:t>.</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Користити и текстове других жанрова у складу са тематиком.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ГОВОРНО И ПИСМЕНО ИЗРАЖАВАЊЕ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Вежбе разумевања саслушаног/прочитаног текста или дијалога. Постављање питања (наставник-ученик; ученик-ученик) ради провере разумевања прочитаног или саслушаног текста, дијалога. Репродуковање саслушаног/прочитаног текста или дијалога. Рад на литерарном тексту: репродуковање садржине; анализа теме, места и времена догађаја, ликова, описа, идеје и др; језичко-стилска анализа.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Обавештавање и извештавање о актуелним догађајима и збивањима.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Разговор и дискусија о прочитаним текстовима, заједнички погледаним ТВ емисијама, филмским и позоришним представама и другим темама у оквиру тематике предвиђене у програму.</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Коментарисање чланака из омладинске, дневне и недељне штампе.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Коментарисање и анализа квалитета изражавања ученика.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Репортажа у вези са  предвиђеним темама.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Вођење састанка на основу припреме.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 xml:space="preserve">После усменог овладавања предвиђеним облицима изражавања увежбавати одговарајуће облике у писаној форми, као и писање резимеа прочитаног/одслушаног текста, писање молбе, записника.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Један писмени задатак у току школске године.</w:t>
      </w:r>
    </w:p>
    <w:p w:rsidR="00A4182C" w:rsidRPr="0006417E" w:rsidRDefault="00A4182C" w:rsidP="000F03E0">
      <w:pPr>
        <w:pStyle w:val="Bodytext10"/>
        <w:shd w:val="clear" w:color="auto" w:fill="auto"/>
        <w:spacing w:line="240" w:lineRule="auto"/>
        <w:ind w:firstLine="0"/>
        <w:rPr>
          <w:rFonts w:ascii="Times New Roman" w:hAnsi="Times New Roman" w:cs="Times New Roman"/>
          <w:sz w:val="24"/>
          <w:szCs w:val="24"/>
          <w:lang w:eastAsia="sr-Cyrl-CS"/>
        </w:rPr>
      </w:pPr>
    </w:p>
    <w:p w:rsidR="00A4182C" w:rsidRPr="0006417E" w:rsidRDefault="00A4182C" w:rsidP="000F03E0">
      <w:pPr>
        <w:pStyle w:val="Bodytext2"/>
        <w:shd w:val="clear" w:color="auto" w:fill="auto"/>
        <w:spacing w:after="0" w:line="240" w:lineRule="auto"/>
        <w:jc w:val="center"/>
        <w:rPr>
          <w:sz w:val="24"/>
          <w:szCs w:val="24"/>
          <w:lang w:val="ru-RU"/>
        </w:rPr>
      </w:pPr>
      <w:r w:rsidRPr="0006417E">
        <w:rPr>
          <w:sz w:val="24"/>
          <w:szCs w:val="24"/>
          <w:lang w:eastAsia="sr-Cyrl-CS"/>
        </w:rPr>
        <w:t>III</w:t>
      </w:r>
      <w:r w:rsidRPr="0006417E">
        <w:rPr>
          <w:sz w:val="24"/>
          <w:szCs w:val="24"/>
          <w:lang w:val="ru-RU" w:eastAsia="sr-Cyrl-CS"/>
        </w:rPr>
        <w:t xml:space="preserve"> разред</w:t>
      </w:r>
    </w:p>
    <w:p w:rsidR="00A4182C" w:rsidRPr="0006417E" w:rsidRDefault="00A4182C" w:rsidP="000F03E0">
      <w:pPr>
        <w:pStyle w:val="Bodytext10"/>
        <w:shd w:val="clear" w:color="auto" w:fill="auto"/>
        <w:spacing w:line="240" w:lineRule="auto"/>
        <w:jc w:val="center"/>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(2 часа недељно, 64 часа годишње)</w:t>
      </w:r>
    </w:p>
    <w:p w:rsidR="00A4182C" w:rsidRPr="0006417E" w:rsidRDefault="00A4182C" w:rsidP="000F03E0">
      <w:pPr>
        <w:pStyle w:val="Bodytext10"/>
        <w:shd w:val="clear" w:color="auto" w:fill="auto"/>
        <w:spacing w:line="240" w:lineRule="auto"/>
        <w:jc w:val="center"/>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ТЕМАТИКА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Школа</w:t>
      </w:r>
      <w:r w:rsidRPr="0006417E">
        <w:rPr>
          <w:rFonts w:ascii="Times New Roman" w:hAnsi="Times New Roman" w:cs="Times New Roman"/>
          <w:sz w:val="24"/>
          <w:szCs w:val="24"/>
          <w:lang w:val="ru-RU" w:eastAsia="sr-Cyrl-CS"/>
        </w:rPr>
        <w:t xml:space="preserve">: образовни систем и могућности даљег школовања; стручни предмети, пракса у школи, </w:t>
      </w:r>
      <w:r w:rsidRPr="0006417E">
        <w:rPr>
          <w:rFonts w:ascii="Times New Roman" w:hAnsi="Times New Roman" w:cs="Times New Roman"/>
          <w:color w:val="000000"/>
          <w:sz w:val="24"/>
          <w:szCs w:val="24"/>
          <w:lang w:eastAsia="sr-Cyrl-CS"/>
        </w:rPr>
        <w:t>у привреди</w:t>
      </w:r>
      <w:r w:rsidRPr="0006417E">
        <w:rPr>
          <w:rFonts w:ascii="Times New Roman" w:hAnsi="Times New Roman" w:cs="Times New Roman"/>
          <w:sz w:val="24"/>
          <w:szCs w:val="24"/>
          <w:lang w:val="ru-RU" w:eastAsia="sr-Cyrl-CS"/>
        </w:rPr>
        <w:t xml:space="preserve"> и др.; основна стручна терминологија.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val="ru-RU" w:eastAsia="sr-Cyrl-CS"/>
        </w:rPr>
        <w:t>Из живота младих</w:t>
      </w:r>
      <w:r w:rsidRPr="0006417E">
        <w:rPr>
          <w:rFonts w:ascii="Times New Roman" w:hAnsi="Times New Roman" w:cs="Times New Roman"/>
          <w:sz w:val="24"/>
          <w:szCs w:val="24"/>
          <w:lang w:val="ru-RU" w:eastAsia="sr-Cyrl-CS"/>
        </w:rPr>
        <w:t xml:space="preserve">: </w:t>
      </w:r>
      <w:r w:rsidRPr="0006417E">
        <w:rPr>
          <w:rFonts w:ascii="Times New Roman" w:hAnsi="Times New Roman" w:cs="Times New Roman"/>
          <w:sz w:val="24"/>
          <w:szCs w:val="24"/>
          <w:lang w:eastAsia="sr-Cyrl-CS"/>
        </w:rPr>
        <w:t>слободно време (хоби, спорт) и свакодневни живот младих.</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Културни живот</w:t>
      </w:r>
      <w:r w:rsidRPr="0006417E">
        <w:rPr>
          <w:rFonts w:ascii="Times New Roman" w:hAnsi="Times New Roman" w:cs="Times New Roman"/>
          <w:sz w:val="24"/>
          <w:szCs w:val="24"/>
          <w:lang w:val="ru-RU" w:eastAsia="sr-Cyrl-CS"/>
        </w:rPr>
        <w:t>: из културе (садашњост и прошлост), најзначајније културне институције уже и шире средине (позоришта, музеји, библиотеке, галерије); новинско-издавачк</w:t>
      </w:r>
      <w:r w:rsidRPr="0006417E">
        <w:rPr>
          <w:rFonts w:ascii="Times New Roman" w:hAnsi="Times New Roman" w:cs="Times New Roman"/>
          <w:sz w:val="24"/>
          <w:szCs w:val="24"/>
          <w:lang w:eastAsia="sr-Cyrl-CS"/>
        </w:rPr>
        <w:t xml:space="preserve">е куће </w:t>
      </w:r>
      <w:r w:rsidRPr="0006417E">
        <w:rPr>
          <w:rFonts w:ascii="Times New Roman" w:hAnsi="Times New Roman" w:cs="Times New Roman"/>
          <w:sz w:val="24"/>
          <w:szCs w:val="24"/>
          <w:lang w:val="ru-RU" w:eastAsia="sr-Cyrl-CS"/>
        </w:rPr>
        <w:t>(редакција, припрема новина); позоришне и биоскопске представе, концерти, изложбе; актуелна збивања из области културе.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b/>
          <w:bCs/>
          <w:sz w:val="24"/>
          <w:szCs w:val="24"/>
          <w:lang w:val="ru-RU" w:eastAsia="sr-Cyrl-CS"/>
        </w:rPr>
        <w:t>Друштвени и привредни живот</w:t>
      </w:r>
      <w:r w:rsidRPr="0006417E">
        <w:rPr>
          <w:rFonts w:ascii="Times New Roman" w:hAnsi="Times New Roman" w:cs="Times New Roman"/>
          <w:sz w:val="24"/>
          <w:szCs w:val="24"/>
          <w:lang w:val="ru-RU" w:eastAsia="sr-Cyrl-CS"/>
        </w:rPr>
        <w:t>: актуелна збивања у земљи и свету; савремени проблеми света (исхрана, очување животне околине, образовање); савремена средства комуницирања и начин комуницирања.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ЈЕЗИК  </w:t>
      </w:r>
    </w:p>
    <w:p w:rsidR="00A4182C" w:rsidRPr="0006417E" w:rsidRDefault="00A4182C" w:rsidP="000F03E0">
      <w:pPr>
        <w:pStyle w:val="Bodytext10"/>
        <w:shd w:val="clear" w:color="auto" w:fill="auto"/>
        <w:spacing w:line="240" w:lineRule="auto"/>
        <w:ind w:firstLine="432"/>
        <w:rPr>
          <w:rFonts w:ascii="Times New Roman" w:hAnsi="Times New Roman" w:cs="Times New Roman"/>
          <w:b/>
          <w:bCs/>
          <w:sz w:val="24"/>
          <w:szCs w:val="24"/>
          <w:lang w:val="ru-RU"/>
        </w:rPr>
      </w:pPr>
      <w:r w:rsidRPr="0006417E">
        <w:rPr>
          <w:rFonts w:ascii="Times New Roman" w:hAnsi="Times New Roman" w:cs="Times New Roman"/>
          <w:b/>
          <w:bCs/>
          <w:sz w:val="24"/>
          <w:szCs w:val="24"/>
          <w:lang w:val="ru-RU" w:eastAsia="sr-Cyrl-CS"/>
        </w:rPr>
        <w:t>Фонетика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Мелодија реченице. Улога интонације у изражавању. Емоционална обојеност исказа.</w:t>
      </w:r>
    </w:p>
    <w:p w:rsidR="00A4182C" w:rsidRPr="0006417E" w:rsidRDefault="00A4182C" w:rsidP="000F03E0">
      <w:pPr>
        <w:pStyle w:val="Bodytext2"/>
        <w:shd w:val="clear" w:color="auto" w:fill="auto"/>
        <w:spacing w:after="0" w:line="240" w:lineRule="auto"/>
        <w:ind w:firstLine="432"/>
        <w:rPr>
          <w:sz w:val="24"/>
          <w:szCs w:val="24"/>
          <w:lang w:val="ru-RU"/>
        </w:rPr>
      </w:pPr>
      <w:r w:rsidRPr="0006417E">
        <w:rPr>
          <w:sz w:val="24"/>
          <w:szCs w:val="24"/>
          <w:lang w:val="ru-RU" w:eastAsia="sr-Cyrl-CS"/>
        </w:rPr>
        <w:t>Творба речи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Основни творбени модели. Деривација: суфиксална, префиксална, суфиксално-префиксална </w:t>
      </w:r>
      <w:r w:rsidRPr="0006417E">
        <w:rPr>
          <w:rFonts w:ascii="Times New Roman" w:hAnsi="Times New Roman" w:cs="Times New Roman"/>
          <w:color w:val="000000"/>
          <w:sz w:val="24"/>
          <w:szCs w:val="24"/>
          <w:lang w:val="ru-RU" w:eastAsia="sr-Cyrl-CS"/>
        </w:rPr>
        <w:t>твор</w:t>
      </w:r>
      <w:r w:rsidRPr="0006417E">
        <w:rPr>
          <w:rFonts w:ascii="Times New Roman" w:hAnsi="Times New Roman" w:cs="Times New Roman"/>
          <w:color w:val="000000"/>
          <w:sz w:val="24"/>
          <w:szCs w:val="24"/>
          <w:lang w:eastAsia="sr-Cyrl-CS"/>
        </w:rPr>
        <w:t>ба речи</w:t>
      </w:r>
      <w:r w:rsidRPr="0006417E">
        <w:rPr>
          <w:rFonts w:ascii="Times New Roman" w:hAnsi="Times New Roman" w:cs="Times New Roman"/>
          <w:sz w:val="24"/>
          <w:szCs w:val="24"/>
          <w:lang w:val="ru-RU" w:eastAsia="sr-Cyrl-CS"/>
        </w:rPr>
        <w:t>, творба сложеница. Композиција.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Деминутиви, хипокристици, пејоративи, аугментативи. </w:t>
      </w:r>
    </w:p>
    <w:p w:rsidR="00A4182C" w:rsidRPr="0006417E" w:rsidRDefault="00A4182C" w:rsidP="000F03E0">
      <w:pPr>
        <w:pStyle w:val="Bodytext10"/>
        <w:shd w:val="clear" w:color="auto" w:fill="auto"/>
        <w:spacing w:line="240" w:lineRule="auto"/>
        <w:ind w:firstLine="432"/>
        <w:rPr>
          <w:rFonts w:ascii="Times New Roman" w:hAnsi="Times New Roman" w:cs="Times New Roman"/>
          <w:b/>
          <w:bCs/>
          <w:sz w:val="24"/>
          <w:szCs w:val="24"/>
          <w:lang w:val="ru-RU"/>
        </w:rPr>
      </w:pPr>
      <w:r w:rsidRPr="0006417E">
        <w:rPr>
          <w:rFonts w:ascii="Times New Roman" w:hAnsi="Times New Roman" w:cs="Times New Roman"/>
          <w:b/>
          <w:bCs/>
          <w:sz w:val="24"/>
          <w:szCs w:val="24"/>
          <w:lang w:val="ru-RU" w:eastAsia="sr-Cyrl-CS"/>
        </w:rPr>
        <w:t>Синтакса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Исказивање поређења (компаратив + ... суперлатив и друге конструкције).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Исказивање количине (прилози, бројеви, прилог + прилог, именица + именица; неутрализација прецизности: два-три, десетак; предлог + број и др.</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Синонимичност глаголских времена. Синонимичност глаголских начина.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Конгруенција у роду и броју (граматичка). Логичка конгруенција у роду и броју.</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Структура синтаксичких јединица (синтагма и реченица; проста реченица; сложена реченица). Непотпуне реченице.</w:t>
      </w:r>
    </w:p>
    <w:p w:rsidR="00A4182C" w:rsidRPr="0006417E" w:rsidRDefault="00A4182C" w:rsidP="000F03E0">
      <w:pPr>
        <w:pStyle w:val="Bodytext10"/>
        <w:shd w:val="clear" w:color="auto" w:fill="auto"/>
        <w:spacing w:line="240" w:lineRule="auto"/>
        <w:ind w:firstLine="432"/>
        <w:rPr>
          <w:rFonts w:ascii="Times New Roman" w:hAnsi="Times New Roman" w:cs="Times New Roman"/>
          <w:b/>
          <w:bCs/>
          <w:sz w:val="24"/>
          <w:szCs w:val="24"/>
          <w:lang w:val="ru-RU"/>
        </w:rPr>
      </w:pPr>
      <w:r w:rsidRPr="0006417E">
        <w:rPr>
          <w:rFonts w:ascii="Times New Roman" w:hAnsi="Times New Roman" w:cs="Times New Roman"/>
          <w:b/>
          <w:bCs/>
          <w:sz w:val="24"/>
          <w:szCs w:val="24"/>
          <w:lang w:val="ru-RU" w:eastAsia="sr-Cyrl-CS"/>
        </w:rPr>
        <w:t>Лексикологија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Основне карактеристике лексике стандардног језика. Синоними, хомоними, антоними.</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r w:rsidRPr="0006417E">
        <w:rPr>
          <w:b w:val="0"/>
          <w:bCs w:val="0"/>
          <w:sz w:val="24"/>
          <w:szCs w:val="24"/>
          <w:lang w:val="ru-RU" w:eastAsia="sr-Cyrl-CS"/>
        </w:rPr>
        <w:t>Језици у контакту.</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sr-Cyrl-CS" w:eastAsia="sr-Cyrl-CS"/>
        </w:rPr>
      </w:pPr>
      <w:r w:rsidRPr="0006417E">
        <w:rPr>
          <w:b w:val="0"/>
          <w:bCs w:val="0"/>
          <w:sz w:val="24"/>
          <w:szCs w:val="24"/>
          <w:lang w:val="ru-RU" w:eastAsia="sr-Cyrl-CS"/>
        </w:rPr>
        <w:t>Језички контакти и међујезички утицаји српског и језика националних мањина у области лексике</w:t>
      </w:r>
      <w:r w:rsidRPr="0006417E">
        <w:rPr>
          <w:b w:val="0"/>
          <w:bCs w:val="0"/>
          <w:sz w:val="24"/>
          <w:szCs w:val="24"/>
          <w:lang w:eastAsia="sr-Cyrl-CS"/>
        </w:rPr>
        <w:t xml:space="preserve">, </w:t>
      </w:r>
      <w:r w:rsidRPr="0006417E">
        <w:rPr>
          <w:b w:val="0"/>
          <w:bCs w:val="0"/>
          <w:color w:val="FF0000"/>
          <w:sz w:val="24"/>
          <w:szCs w:val="24"/>
          <w:lang w:val="ru-RU" w:eastAsia="sr-Cyrl-CS"/>
        </w:rPr>
        <w:t xml:space="preserve"> </w:t>
      </w:r>
      <w:r w:rsidRPr="0006417E">
        <w:rPr>
          <w:b w:val="0"/>
          <w:bCs w:val="0"/>
          <w:sz w:val="24"/>
          <w:szCs w:val="24"/>
          <w:lang w:val="ru-RU" w:eastAsia="sr-Cyrl-CS"/>
        </w:rPr>
        <w:t>калкирање</w:t>
      </w:r>
      <w:r w:rsidRPr="0006417E">
        <w:rPr>
          <w:b w:val="0"/>
          <w:bCs w:val="0"/>
          <w:color w:val="000000"/>
          <w:sz w:val="24"/>
          <w:szCs w:val="24"/>
          <w:lang w:eastAsia="sr-Cyrl-CS"/>
        </w:rPr>
        <w:t>.</w:t>
      </w:r>
      <w:r w:rsidRPr="0006417E">
        <w:rPr>
          <w:b w:val="0"/>
          <w:bCs w:val="0"/>
          <w:color w:val="000000"/>
          <w:sz w:val="24"/>
          <w:szCs w:val="24"/>
          <w:lang w:val="sr-Cyrl-CS" w:eastAsia="sr-Cyrl-CS"/>
        </w:rPr>
        <w:t xml:space="preserve"> </w:t>
      </w:r>
    </w:p>
    <w:p w:rsidR="00A4182C" w:rsidRPr="0006417E" w:rsidRDefault="00A4182C" w:rsidP="000F03E0">
      <w:pPr>
        <w:pStyle w:val="Bodytext30"/>
        <w:shd w:val="clear" w:color="auto" w:fill="auto"/>
        <w:spacing w:before="0" w:after="0" w:line="240" w:lineRule="auto"/>
        <w:ind w:firstLine="432"/>
        <w:jc w:val="both"/>
        <w:rPr>
          <w:b w:val="0"/>
          <w:bCs w:val="0"/>
          <w:color w:val="FF0000"/>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РАД НА ТЕКСТУ</w:t>
      </w:r>
      <w:r w:rsidRPr="0006417E">
        <w:rPr>
          <w:rStyle w:val="BodytextBold4"/>
          <w:sz w:val="24"/>
          <w:szCs w:val="24"/>
          <w:lang w:val="ru-RU" w:eastAsia="sr-Cyrl-CS"/>
        </w:rPr>
        <w:t xml:space="preserve"> </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r w:rsidRPr="0006417E">
        <w:rPr>
          <w:b w:val="0"/>
          <w:bCs w:val="0"/>
          <w:sz w:val="24"/>
          <w:szCs w:val="24"/>
          <w:lang w:val="ru-RU" w:eastAsia="sr-Cyrl-CS"/>
        </w:rPr>
        <w:t>(10 текстова у току школске године)</w:t>
      </w:r>
    </w:p>
    <w:p w:rsidR="00A4182C" w:rsidRPr="0006417E" w:rsidRDefault="00A4182C" w:rsidP="000F03E0">
      <w:pPr>
        <w:pStyle w:val="Bodytext30"/>
        <w:shd w:val="clear" w:color="auto" w:fill="auto"/>
        <w:spacing w:before="0" w:after="0" w:line="240" w:lineRule="auto"/>
        <w:ind w:firstLine="432"/>
        <w:rPr>
          <w:b w:val="0"/>
          <w:bCs w:val="0"/>
          <w:sz w:val="24"/>
          <w:szCs w:val="24"/>
          <w:lang w:eastAsia="sr-Cyrl-CS"/>
        </w:rPr>
      </w:pPr>
      <w:r w:rsidRPr="0006417E">
        <w:rPr>
          <w:b w:val="0"/>
          <w:bCs w:val="0"/>
          <w:sz w:val="24"/>
          <w:szCs w:val="24"/>
          <w:lang w:val="ru-RU" w:eastAsia="sr-Cyrl-CS"/>
        </w:rPr>
        <w:t xml:space="preserve">Радоје Домановић: Мртво море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Иво Андрић: Прича о кмету Симану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Милорад Павић: Предео сликан чајем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Данило Киш: Башта, пепео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eastAsia="sr-Cyrl-CS"/>
        </w:rPr>
      </w:pPr>
      <w:r w:rsidRPr="0006417E">
        <w:rPr>
          <w:b w:val="0"/>
          <w:bCs w:val="0"/>
          <w:sz w:val="24"/>
          <w:szCs w:val="24"/>
          <w:lang w:val="ru-RU" w:eastAsia="sr-Cyrl-CS"/>
        </w:rPr>
        <w:t xml:space="preserve">Петар Кочић: Кроз мећаву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Александар Тишма: Вере и завере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eastAsia="sr-Cyrl-CS"/>
        </w:rPr>
      </w:pPr>
      <w:r w:rsidRPr="0006417E">
        <w:rPr>
          <w:b w:val="0"/>
          <w:bCs w:val="0"/>
          <w:sz w:val="24"/>
          <w:szCs w:val="24"/>
          <w:lang w:val="ru-RU" w:eastAsia="sr-Cyrl-CS"/>
        </w:rPr>
        <w:t xml:space="preserve">Растко Петровић: Људи говоре (по избору)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Народна песма: Смрт војводе Пријезде </w:t>
      </w:r>
    </w:p>
    <w:p w:rsidR="00A4182C" w:rsidRPr="0006417E" w:rsidRDefault="00A4182C" w:rsidP="000F03E0">
      <w:pPr>
        <w:pStyle w:val="Bodytext30"/>
        <w:shd w:val="clear" w:color="auto" w:fill="auto"/>
        <w:spacing w:before="0" w:after="0" w:line="240" w:lineRule="auto"/>
        <w:ind w:firstLine="432"/>
        <w:rPr>
          <w:b w:val="0"/>
          <w:bCs w:val="0"/>
          <w:sz w:val="24"/>
          <w:szCs w:val="24"/>
          <w:lang w:eastAsia="sr-Cyrl-CS"/>
        </w:rPr>
      </w:pPr>
      <w:r w:rsidRPr="0006417E">
        <w:rPr>
          <w:b w:val="0"/>
          <w:bCs w:val="0"/>
          <w:sz w:val="24"/>
          <w:szCs w:val="24"/>
          <w:lang w:val="ru-RU" w:eastAsia="sr-Cyrl-CS"/>
        </w:rPr>
        <w:t xml:space="preserve">Десанка Максимовић: Слово о љубави (по избору)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Алекса Шантић: Моја отаџбина </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r w:rsidRPr="0006417E">
        <w:rPr>
          <w:b w:val="0"/>
          <w:bCs w:val="0"/>
          <w:sz w:val="24"/>
          <w:szCs w:val="24"/>
          <w:lang w:val="ru-RU" w:eastAsia="sr-Cyrl-CS"/>
        </w:rPr>
        <w:t>Милан Ракић: Долап</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Народна песма: Ропство Јанковић Стојана </w:t>
      </w:r>
    </w:p>
    <w:p w:rsidR="00A4182C"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Избор из савремене поезије и прозе, научно-популар</w:t>
      </w:r>
      <w:r>
        <w:rPr>
          <w:b w:val="0"/>
          <w:bCs w:val="0"/>
          <w:sz w:val="24"/>
          <w:szCs w:val="24"/>
          <w:lang w:val="ru-RU" w:eastAsia="sr-Cyrl-CS"/>
        </w:rPr>
        <w:t>не</w:t>
      </w:r>
      <w:r w:rsidRPr="0006417E">
        <w:rPr>
          <w:b w:val="0"/>
          <w:bCs w:val="0"/>
          <w:sz w:val="24"/>
          <w:szCs w:val="24"/>
          <w:lang w:val="ru-RU" w:eastAsia="sr-Cyrl-CS"/>
        </w:rPr>
        <w:t xml:space="preserve"> литературе, ом</w:t>
      </w:r>
      <w:r>
        <w:rPr>
          <w:b w:val="0"/>
          <w:bCs w:val="0"/>
          <w:sz w:val="24"/>
          <w:szCs w:val="24"/>
          <w:lang w:val="ru-RU" w:eastAsia="sr-Cyrl-CS"/>
        </w:rPr>
        <w:t>ладинске штампе</w:t>
      </w:r>
    </w:p>
    <w:p w:rsidR="00A4182C" w:rsidRPr="0006417E" w:rsidRDefault="00A4182C" w:rsidP="00B81F06">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Користити и текстове других жанрова у складу са тематиком. </w:t>
      </w:r>
    </w:p>
    <w:p w:rsidR="00A4182C" w:rsidRPr="00DE15B0" w:rsidRDefault="00A4182C" w:rsidP="00DE15B0">
      <w:pPr>
        <w:pStyle w:val="Bodytext30"/>
        <w:shd w:val="clear" w:color="auto" w:fill="auto"/>
        <w:spacing w:before="0" w:after="0" w:line="240" w:lineRule="auto"/>
        <w:rPr>
          <w:b w:val="0"/>
          <w:bCs w:val="0"/>
          <w:sz w:val="24"/>
          <w:szCs w:val="24"/>
        </w:rPr>
      </w:pP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 xml:space="preserve">ГОВОРНО И ПИСМЕНО ИЗРАЖАВАЊЕ </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Разговор о прочитаним текстовима, о актуелним догађајима у оквиру предвиђене тематике уз укључивање више учениика у дијалог.</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Рад на литерарном тексту: репродуковање садржине: анализа теме, места и времена догађаја, ликова, описа, идеје и др., језичко-стилска анализа.</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Кра</w:t>
      </w:r>
      <w:r w:rsidRPr="0006417E">
        <w:rPr>
          <w:b w:val="0"/>
          <w:bCs w:val="0"/>
          <w:sz w:val="24"/>
          <w:szCs w:val="24"/>
          <w:lang w:eastAsia="sr-Cyrl-CS"/>
        </w:rPr>
        <w:t>ћ</w:t>
      </w:r>
      <w:r w:rsidRPr="0006417E">
        <w:rPr>
          <w:b w:val="0"/>
          <w:bCs w:val="0"/>
          <w:sz w:val="24"/>
          <w:szCs w:val="24"/>
          <w:lang w:val="ru-RU" w:eastAsia="sr-Cyrl-CS"/>
        </w:rPr>
        <w:t>и приказ самостално погледане биоскопске и позоришне представе.</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Репортажа у вези са предвиђеним темама.</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Анализа квалитета излагања ученика. </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r w:rsidRPr="0006417E">
        <w:rPr>
          <w:b w:val="0"/>
          <w:bCs w:val="0"/>
          <w:sz w:val="24"/>
          <w:szCs w:val="24"/>
          <w:lang w:val="ru-RU" w:eastAsia="sr-Cyrl-CS"/>
        </w:rPr>
        <w:t>Вођење састанка,  дискусије.</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eastAsia="sr-Cyrl-CS"/>
        </w:rPr>
      </w:pPr>
      <w:r w:rsidRPr="0006417E">
        <w:rPr>
          <w:b w:val="0"/>
          <w:bCs w:val="0"/>
          <w:sz w:val="24"/>
          <w:szCs w:val="24"/>
          <w:lang w:val="ru-RU" w:eastAsia="sr-Cyrl-CS"/>
        </w:rPr>
        <w:t>После усменог овладавања предвиђеним облицима изражавања увежбавати одговарајуће облике у писаној форми, као и писање аутобиографије, теза за дискусију, резимеа саслушаног монолога</w:t>
      </w:r>
      <w:r w:rsidRPr="0006417E">
        <w:rPr>
          <w:b w:val="0"/>
          <w:bCs w:val="0"/>
          <w:sz w:val="24"/>
          <w:szCs w:val="24"/>
          <w:lang w:val="sr-Cyrl-CS" w:eastAsia="sr-Cyrl-CS"/>
        </w:rPr>
        <w:t>.</w:t>
      </w:r>
      <w:r w:rsidRPr="0006417E">
        <w:rPr>
          <w:b w:val="0"/>
          <w:bCs w:val="0"/>
          <w:sz w:val="24"/>
          <w:szCs w:val="24"/>
          <w:lang w:val="ru-RU" w:eastAsia="sr-Cyrl-CS"/>
        </w:rPr>
        <w:t xml:space="preserve">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Један писмени задатак у току школске године.</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p>
    <w:p w:rsidR="00A4182C" w:rsidRPr="00A1595D" w:rsidRDefault="00A4182C" w:rsidP="000F03E0">
      <w:pPr>
        <w:jc w:val="center"/>
        <w:rPr>
          <w:lang w:val="ru-RU"/>
        </w:rPr>
      </w:pPr>
    </w:p>
    <w:p w:rsidR="00A4182C" w:rsidRPr="0006417E" w:rsidRDefault="00A4182C" w:rsidP="000F03E0">
      <w:pPr>
        <w:jc w:val="center"/>
        <w:rPr>
          <w:lang w:val="sr-Cyrl-CS"/>
        </w:rPr>
      </w:pPr>
      <w:r w:rsidRPr="0006417E">
        <w:rPr>
          <w:lang w:val="sr-Cyrl-CS"/>
        </w:rPr>
        <w:t>НАЧИН ОСТВАРИВАЊА ПРОГРАМА</w:t>
      </w:r>
    </w:p>
    <w:p w:rsidR="00A4182C" w:rsidRPr="00A52C39" w:rsidRDefault="00A4182C" w:rsidP="000F03E0">
      <w:pPr>
        <w:ind w:firstLine="720"/>
        <w:jc w:val="both"/>
        <w:rPr>
          <w:lang w:val="ru-RU"/>
        </w:rPr>
      </w:pPr>
    </w:p>
    <w:p w:rsidR="00A4182C" w:rsidRPr="0006417E" w:rsidRDefault="00A4182C" w:rsidP="000F03E0">
      <w:pPr>
        <w:ind w:firstLine="720"/>
        <w:jc w:val="both"/>
        <w:rPr>
          <w:lang w:val="sr-Cyrl-CS"/>
        </w:rPr>
      </w:pPr>
      <w:r w:rsidRPr="0006417E">
        <w:rPr>
          <w:lang w:val="sr-Cyrl-CS"/>
        </w:rPr>
        <w:t>Активно владање српским језиком изузетно је значајно за остваривање циљева образовања и васпитања, односно за постизање његових општих исхода. У том смислу, у целокупном процесу образовања и васпитања ученика чији матерњи језик није српски, посебну улогу има настава српског као нематерњег језика. Од успешности ове наставе у великој мери зависи способност ученика да се укључе у ширу друштвену заједницу, њихова ефикасна комуникација с говорним представницима већинског језика, мотивација за учење и могућност даљег школовања, стручног усавршавања, запошљавања, као и формирање става према већинском народу и другим народима и њиховим културним особеностима. У настави српског као нематерњег језика тежи се постизању адитивне двојезичности, која непосредно доприноси развоју и поштовању језичке и културне равноправности, толеранције и уважавању различитости.</w:t>
      </w:r>
    </w:p>
    <w:p w:rsidR="00A4182C" w:rsidRPr="0006417E" w:rsidRDefault="00A4182C" w:rsidP="000F03E0">
      <w:pPr>
        <w:ind w:firstLine="720"/>
        <w:jc w:val="both"/>
        <w:rPr>
          <w:lang w:val="sr-Cyrl-CS"/>
        </w:rPr>
      </w:pPr>
      <w:r w:rsidRPr="0006417E">
        <w:rPr>
          <w:lang w:val="sr-Cyrl-CS"/>
        </w:rPr>
        <w:t>Наставни програм српског као нематерњег језика за средњу школу представља продужетак програма основне школе и обезбеђује континуитет наставе овог предмета. Стога је неопходно да се наставник упозна са садржајем програма предмета српски као нематерњи језик за основну школу.</w:t>
      </w:r>
    </w:p>
    <w:p w:rsidR="00A4182C" w:rsidRPr="0006417E" w:rsidRDefault="00A4182C" w:rsidP="000F03E0">
      <w:pPr>
        <w:ind w:firstLine="720"/>
        <w:jc w:val="both"/>
        <w:rPr>
          <w:lang w:val="sr-Cyrl-CS"/>
        </w:rPr>
      </w:pPr>
      <w:r w:rsidRPr="0006417E">
        <w:rPr>
          <w:lang w:val="ru-RU"/>
        </w:rPr>
        <w:t xml:space="preserve">Концепција програма </w:t>
      </w:r>
      <w:r w:rsidRPr="0006417E">
        <w:rPr>
          <w:lang w:val="sr-Cyrl-CS"/>
        </w:rPr>
        <w:t xml:space="preserve">српског </w:t>
      </w:r>
      <w:r w:rsidRPr="0006417E">
        <w:rPr>
          <w:lang w:val="ru-RU"/>
        </w:rPr>
        <w:t>као нематерњег језика заснива се на синтези релевантних научних сазнања из лингвистике, психолингвистике, социолингвистике, теорије комуникације и других научних дисциплина које су у вези са учењем језика.</w:t>
      </w:r>
      <w:r w:rsidRPr="0006417E">
        <w:rPr>
          <w:lang w:val="sr-Cyrl-CS"/>
        </w:rPr>
        <w:t xml:space="preserve"> За успешну примену овог програма неопходно је да наставник буде упознат са савременим приступима и достигнућима и</w:t>
      </w:r>
      <w:r>
        <w:rPr>
          <w:lang w:val="sr-Cyrl-CS"/>
        </w:rPr>
        <w:t>з</w:t>
      </w:r>
      <w:r w:rsidRPr="0006417E">
        <w:rPr>
          <w:lang w:val="sr-Cyrl-CS"/>
        </w:rPr>
        <w:t xml:space="preserve"> методике наставе страног језика и методике наставе матерњег језика.</w:t>
      </w:r>
    </w:p>
    <w:p w:rsidR="00A4182C" w:rsidRPr="0006417E" w:rsidRDefault="00A4182C" w:rsidP="000F03E0">
      <w:pPr>
        <w:ind w:firstLine="720"/>
        <w:jc w:val="both"/>
        <w:rPr>
          <w:lang w:val="sr-Cyrl-CS"/>
        </w:rPr>
      </w:pPr>
      <w:r w:rsidRPr="0006417E">
        <w:rPr>
          <w:lang w:val="sr-Cyrl-CS"/>
        </w:rPr>
        <w:t>С обзиром на то да је основни циљ наставе овога предмета продуктивно овладавање српским језиком и оспособљавање ученика за комуникацију у свакодневним ситуацијама, организација ове наставе треба да се, првенствено, базира на принципима комуникативног приступа у усвајању и учењу језика. С тим у складу, приоритет има практична употреба језика и овладавање функционалним знањима. Осим општег регистра елемената српског језика (лексичког, граматичког и комуникативног), потребно је у наставу укључити и специфичности језика струке (стручну терминологију, елементе функционалног стила струке и специфичне комуникативне јединице) да би се ученици оспособили за комуникацију о темама у оквирима одабраног стручног профила.</w:t>
      </w:r>
    </w:p>
    <w:p w:rsidR="00A4182C" w:rsidRPr="0006417E" w:rsidRDefault="00A4182C" w:rsidP="000F03E0">
      <w:pPr>
        <w:ind w:firstLine="720"/>
        <w:jc w:val="both"/>
        <w:rPr>
          <w:lang w:val="sr-Cyrl-CS"/>
        </w:rPr>
      </w:pPr>
      <w:r w:rsidRPr="0006417E">
        <w:rPr>
          <w:lang w:val="sr-Cyrl-CS"/>
        </w:rPr>
        <w:t xml:space="preserve">Програм за српски као нематерњи језик распоређен је у четири основне области: тематика, рад на тексту, говорно и писмено изражавање и језик. Оне се међусобно допуњују и прожимају. Предвиђене тематске области, дате у одељку тематика, реализују се и приликом обраде текстова из лектире, на часовима говорног и писменог изражавања, а могу бити укључене и на часовима језика. Оптимално је да се укупан фонд часова равномерно распореди на часове рада на тексту (18 – 22), говорног и писменог изражавања (18 – 22), језика (18 – 22), понављања, систематизације и провере знања (5 – 10 часова). </w:t>
      </w:r>
    </w:p>
    <w:p w:rsidR="00A4182C" w:rsidRPr="0006417E" w:rsidRDefault="00A4182C" w:rsidP="000F03E0">
      <w:pPr>
        <w:ind w:firstLine="720"/>
        <w:jc w:val="both"/>
        <w:rPr>
          <w:lang w:val="sr-Cyrl-CS"/>
        </w:rPr>
      </w:pPr>
      <w:r w:rsidRPr="0006417E">
        <w:rPr>
          <w:lang w:val="sr-Cyrl-CS"/>
        </w:rPr>
        <w:t>У настави је потребно адекватну пажњу посветити развијању сва четири основна вида језичке делатности: разумевању говора, говорењу, читању и писању. Усмене делатности (разумевање говора и говорење), као примарне и присутне у сваком акту језичке делатности, треба да претходе писменим делатностима (читању и писању) и треба им посветити више времена. Међу комплексним језичким делатностима највећи акценат ставља се на оспособљавање за дијалог, односно интеракцију у којој се смењују иницирање и реакција у оквиру комуникативног чина.</w:t>
      </w:r>
    </w:p>
    <w:p w:rsidR="00A4182C" w:rsidRPr="0006417E" w:rsidRDefault="00A4182C" w:rsidP="000F03E0">
      <w:pPr>
        <w:ind w:firstLine="720"/>
        <w:jc w:val="both"/>
        <w:rPr>
          <w:lang w:val="sr-Cyrl-CS"/>
        </w:rPr>
      </w:pPr>
      <w:r w:rsidRPr="0006417E">
        <w:rPr>
          <w:lang w:val="ru-RU"/>
        </w:rPr>
        <w:t>Наставу језика (граматике) треба организовати као средство учења употребе језика, без нефункционалног учења граматичких правила и парадигми. Граматичке елементе треба презентовати и увежбавати у контексту, у реалним говорним ситуацијама.</w:t>
      </w:r>
      <w:r w:rsidRPr="0006417E">
        <w:rPr>
          <w:lang w:val="hu-HU"/>
        </w:rPr>
        <w:t xml:space="preserve"> </w:t>
      </w:r>
      <w:r w:rsidRPr="0006417E">
        <w:rPr>
          <w:lang w:val="ru-RU"/>
        </w:rPr>
        <w:t>Да би се постигла очекивана језичка компетенција, неопходно је организовати различите типове језичких вежби усмерених на стварање навика правилне употребе граматичких категорија. Категоријама које ученици немају у свом матерњем језику, или које представљају разлику у односу на ситуацију у њиховом језику, треба посветити више вежби и више времена. Ученике треба подстицати и на уочавање сличности и разлика српског и матерњег језика, али и ширих, културолошких карактеристика, које се одражавају и у језику.</w:t>
      </w:r>
      <w:r w:rsidRPr="0006417E">
        <w:rPr>
          <w:lang w:val="sr-Cyrl-CS"/>
        </w:rPr>
        <w:t xml:space="preserve"> </w:t>
      </w:r>
    </w:p>
    <w:p w:rsidR="00A4182C" w:rsidRPr="0006417E" w:rsidRDefault="00A4182C" w:rsidP="000F03E0">
      <w:pPr>
        <w:ind w:firstLine="720"/>
        <w:jc w:val="both"/>
        <w:rPr>
          <w:lang w:val="ru-RU"/>
        </w:rPr>
      </w:pPr>
      <w:r w:rsidRPr="0006417E">
        <w:rPr>
          <w:lang w:val="ru-RU"/>
        </w:rPr>
        <w:t>Штиво у настави српског као нематерњег језика има вишеструку функцију. Оно даје основу за разговор о разноврсним темама кроз који се увежбава ново језичко градиво и нова лексика,</w:t>
      </w:r>
      <w:r w:rsidRPr="0006417E">
        <w:rPr>
          <w:lang w:val="sr-Cyrl-CS"/>
        </w:rPr>
        <w:t xml:space="preserve"> чиме се култура изражавања ученика подиже на виши ниво. Текстови су основ и </w:t>
      </w:r>
      <w:r w:rsidRPr="0006417E">
        <w:rPr>
          <w:lang w:val="ru-RU"/>
        </w:rPr>
        <w:t xml:space="preserve">за упознавање културе народа који </w:t>
      </w:r>
      <w:r w:rsidRPr="0006417E">
        <w:t> </w:t>
      </w:r>
      <w:r w:rsidRPr="0006417E">
        <w:rPr>
          <w:lang w:val="ru-RU"/>
        </w:rPr>
        <w:t>говоре овим језиком.</w:t>
      </w:r>
      <w:r w:rsidRPr="0006417E">
        <w:rPr>
          <w:lang w:val="sr-Cyrl-CS"/>
        </w:rPr>
        <w:t xml:space="preserve"> Наставник има могућност да прави избор у складу са потребама, могућностима и интересовањима ученика. Одабрани текстови треба да обухвате целокупну тематику предвиђену програмом.</w:t>
      </w:r>
      <w:r w:rsidRPr="0006417E">
        <w:rPr>
          <w:lang w:val="ru-RU"/>
        </w:rPr>
        <w:t xml:space="preserve"> Поред аутентичних књижевних текстова, </w:t>
      </w:r>
      <w:r w:rsidRPr="0006417E">
        <w:rPr>
          <w:lang w:val="sr-Cyrl-CS"/>
        </w:rPr>
        <w:t xml:space="preserve">у настави </w:t>
      </w:r>
      <w:r w:rsidRPr="0006417E">
        <w:rPr>
          <w:lang w:val="ru-RU"/>
        </w:rPr>
        <w:t>треба да буду заступљени и текстови других функционалних стилова (</w:t>
      </w:r>
      <w:r w:rsidRPr="0006417E">
        <w:rPr>
          <w:lang w:val="sr-Cyrl-CS"/>
        </w:rPr>
        <w:t xml:space="preserve">разговорни, </w:t>
      </w:r>
      <w:r w:rsidRPr="0006417E">
        <w:rPr>
          <w:lang w:val="ru-RU"/>
        </w:rPr>
        <w:t xml:space="preserve">научнопопуларни, новинарски, административни...) да би ученици стекли способност разликовања и адекватне примене одговарајућих форми изражавања. У складу са стручним профилом, наставник треба да обезбеди и адекватне текстове с тематиком из струке. За потребе обраде садржаја из граматике треба предвидети и текстове чија је основна сврха илустровање појединачних делова језичког система. Ти текстови могу бити конструисани или аутентични и морају бити засићени језичком појавом која се увежбава или изучава. </w:t>
      </w:r>
    </w:p>
    <w:p w:rsidR="00A4182C" w:rsidRPr="0006417E" w:rsidRDefault="00A4182C" w:rsidP="000F03E0">
      <w:pPr>
        <w:ind w:firstLine="720"/>
        <w:jc w:val="both"/>
        <w:rPr>
          <w:lang w:val="sr-Cyrl-CS"/>
        </w:rPr>
      </w:pPr>
      <w:r w:rsidRPr="0006417E">
        <w:rPr>
          <w:lang w:val="sr-Cyrl-CS"/>
        </w:rPr>
        <w:t xml:space="preserve">У сваком сегменту наставе треба тежити томе да ученици буду активни и мотивисани за рад. Овоме доприноси правилан одабир метода и методских поступака, усклађених с наставним садржајем, темом, узрастом, интересовањима и предзнањем ученика. Ученике треба стављати у ситуацију да питају, закључују, откривају, анализирају, систематизују, односно треба их подстицати на самосталност у стицању знања и вештина. Улога наставника у наставном процесу и даље је веома битна, али је она у већој мери усмерена на припрему, организацију наставног процеса и координирање рада ученика. Припремајући се за час наставник осмишљава приступ градиву, одабира и конструише вежбе у складу са циљем и задацима часа, опредељује се за примену одговарајућих наставних средстава, припрема дидактички материјал. Расположиво време распоређује економично и рационално, водећи рачуна о томе да теоријску страну обраде градива сведе на меру која обезбеђује његову практичну примену. Већи део времена треба одвојити за увежбавање предвиђених садржаја путем разноврсних граматичких, лексичких и комуникативних вежби, а потребно је, периодично, организовати и посебне часове обнављања и систематизације градива. </w:t>
      </w:r>
    </w:p>
    <w:p w:rsidR="00A4182C" w:rsidRPr="0006417E" w:rsidRDefault="00A4182C" w:rsidP="000F03E0">
      <w:pPr>
        <w:ind w:firstLine="720"/>
        <w:jc w:val="both"/>
        <w:rPr>
          <w:lang w:val="sr-Cyrl-CS"/>
        </w:rPr>
      </w:pPr>
      <w:r w:rsidRPr="0006417E">
        <w:rPr>
          <w:lang w:val="sr-Cyrl-CS"/>
        </w:rPr>
        <w:t>Ниво знања ученика из основне школе, у погледу овладаности српским језиком, веома је различит. Зато настава српског као нематерњег језика не може бити једнообразна и у њој се морају уважавати различите могућности и потребе ученика различитих средина и различитих матерњих језика. Она мора обезбедити индивидуално напредовање ученика у савладавању језичких и комуникативних вештина, што подразумева достизање различитих нивоа исхода зависно од конкретних могућности. Ово се постиже диференцијацијом и инидивидуализацијом наставе путем различитих облика рада, као што су индивидуални, групни, и рад у паровима. Овакав приступ подразумева да се различитим ученицима могу задавати различита задужења и задаци.</w:t>
      </w:r>
    </w:p>
    <w:p w:rsidR="00A4182C" w:rsidRPr="0006417E" w:rsidRDefault="00A4182C" w:rsidP="000F03E0">
      <w:pPr>
        <w:ind w:firstLine="720"/>
        <w:jc w:val="both"/>
        <w:rPr>
          <w:lang w:val="sr-Cyrl-CS"/>
        </w:rPr>
      </w:pPr>
      <w:r w:rsidRPr="0006417E">
        <w:rPr>
          <w:lang w:val="sr-Cyrl-CS"/>
        </w:rPr>
        <w:t>Домаћи задаци у настави овог предмета имају значајну улогу јер омогућавају ученицима више контакта са српским језиком, што је нарочито важно у хомогеним срединама где српски језик није присутан у свакодневном животу. Циљ домаћих задатака најчешће је увежбавање и утврђивање градива обрађеног на часу, погодни су за писмено вежбање усмено обрађеног садржаја, али повремено треба задати и задатак који ће бити припрема за обраду новог градива. Могуће је, и препоручљиво, да се индивидуализација и диференцијација остварује и задавањем различитих домаћих задатака различитим ученицима.</w:t>
      </w:r>
    </w:p>
    <w:p w:rsidR="00A4182C" w:rsidRPr="0006417E" w:rsidRDefault="00A4182C" w:rsidP="000F03E0">
      <w:pPr>
        <w:ind w:firstLine="720"/>
        <w:jc w:val="both"/>
        <w:rPr>
          <w:lang w:val="sr-Cyrl-CS"/>
        </w:rPr>
      </w:pPr>
      <w:r w:rsidRPr="0006417E">
        <w:rPr>
          <w:lang w:val="ru-RU"/>
        </w:rPr>
        <w:t>Наставу нематерњег језика треба повезати са наставом језика ученика,</w:t>
      </w:r>
      <w:r w:rsidRPr="0006417E">
        <w:rPr>
          <w:lang w:val="sr-Cyrl-CS"/>
        </w:rPr>
        <w:t xml:space="preserve"> али и са свим другим предметима. Посебан значај има повезивање са стручним предметима. </w:t>
      </w:r>
      <w:r w:rsidRPr="0006417E">
        <w:rPr>
          <w:lang w:val="ru-RU"/>
        </w:rPr>
        <w:t>Успостављање корелације међу предметима</w:t>
      </w:r>
      <w:r w:rsidRPr="0006417E">
        <w:rPr>
          <w:lang w:val="sr-Cyrl-CS"/>
        </w:rPr>
        <w:t xml:space="preserve"> и</w:t>
      </w:r>
      <w:r w:rsidRPr="0006417E">
        <w:rPr>
          <w:lang w:val="ru-RU"/>
        </w:rPr>
        <w:t xml:space="preserve"> коришћење искустава и знања која су </w:t>
      </w:r>
      <w:r w:rsidRPr="0006417E">
        <w:rPr>
          <w:lang w:val="sr-Cyrl-CS"/>
        </w:rPr>
        <w:t>ученици стекли</w:t>
      </w:r>
      <w:r w:rsidRPr="0006417E">
        <w:rPr>
          <w:lang w:val="ru-RU"/>
        </w:rPr>
        <w:t xml:space="preserve"> на матерњем језику</w:t>
      </w:r>
      <w:r w:rsidRPr="0006417E">
        <w:rPr>
          <w:lang w:val="sr-Cyrl-CS"/>
        </w:rPr>
        <w:t xml:space="preserve"> доприносе економичности и ефикасности ове наставе. Ученике треба систематски навикавати и на самостално долажење до информација, коришћење граматичких приручника, речника и других извора.</w:t>
      </w:r>
    </w:p>
    <w:p w:rsidR="00A4182C" w:rsidRPr="0006417E" w:rsidRDefault="00A4182C" w:rsidP="000F03E0">
      <w:pPr>
        <w:ind w:firstLine="720"/>
        <w:jc w:val="both"/>
        <w:rPr>
          <w:lang w:val="sr-Cyrl-CS"/>
        </w:rPr>
      </w:pPr>
      <w:r w:rsidRPr="0006417E">
        <w:rPr>
          <w:lang w:val="sr-Cyrl-CS"/>
        </w:rPr>
        <w:t>Редовно праћење и вредновање напредовања ученика омогућава увид у степен усвојености градива и скреће пажњу на евентуалне проблеме и празнине у знању. На основу тих сазнања наставник усмерава даљи рад и планира наставу. Облици проверавања и оцењивања ученичких постигнућа зависе од природе градива на које је усмерено. С обзиром на комуникативну усмереност наставе овог предмета, проверавање и оцењивање знања, умења и навика не сме да се сведе на тестове и писмене задатке. Акценат мора бити стављен на говорну делатност при чему се не смеју занемарити ни рецептивне делатности (разумевање говора и разумевање прочитаног текста). Ученике треба оспособљавати и за објективно вредновање сопственог рада и рада других ученика. Оцена треба да буде одраз стечених знања, способности и формираних навика, али и активности и залагања ученика. Објективно и реално оцењивање има значајну васпитну и подстицајну улогу и доприноси остваривању како циљева наставе овог предмета, тако и општих циљева образовања и васпитања.</w:t>
      </w:r>
    </w:p>
    <w:p w:rsidR="00A4182C" w:rsidRPr="00A1595D" w:rsidRDefault="00A4182C" w:rsidP="000F03E0">
      <w:pPr>
        <w:rPr>
          <w:lang w:val="ru-RU"/>
        </w:rPr>
      </w:pPr>
    </w:p>
    <w:p w:rsidR="00A4182C" w:rsidRDefault="00A4182C" w:rsidP="000F03E0">
      <w:pPr>
        <w:pStyle w:val="7podnas"/>
        <w:rPr>
          <w:rFonts w:ascii="Times New Roman" w:hAnsi="Times New Roman" w:cs="Times New Roman"/>
          <w:sz w:val="24"/>
          <w:szCs w:val="24"/>
          <w:lang w:val="sr-Cyrl-CS"/>
        </w:rPr>
      </w:pPr>
    </w:p>
    <w:p w:rsidR="00A4182C" w:rsidRDefault="00A4182C" w:rsidP="000F03E0">
      <w:pPr>
        <w:pStyle w:val="7podnas"/>
        <w:rPr>
          <w:rFonts w:ascii="Times New Roman" w:hAnsi="Times New Roman" w:cs="Times New Roman"/>
          <w:sz w:val="24"/>
          <w:szCs w:val="24"/>
          <w:lang w:val="sr-Cyrl-CS"/>
        </w:rPr>
      </w:pPr>
    </w:p>
    <w:p w:rsidR="00A4182C" w:rsidRDefault="00A4182C" w:rsidP="000F03E0">
      <w:pPr>
        <w:pStyle w:val="7podnas"/>
        <w:rPr>
          <w:rFonts w:ascii="Times New Roman" w:hAnsi="Times New Roman" w:cs="Times New Roman"/>
          <w:sz w:val="24"/>
          <w:szCs w:val="24"/>
          <w:lang w:val="sr-Cyrl-CS"/>
        </w:rPr>
      </w:pPr>
    </w:p>
    <w:p w:rsidR="00A4182C" w:rsidRPr="0006417E" w:rsidRDefault="00A4182C" w:rsidP="000F03E0">
      <w:pPr>
        <w:pStyle w:val="7podnas"/>
        <w:rPr>
          <w:rFonts w:ascii="Times New Roman" w:hAnsi="Times New Roman" w:cs="Times New Roman"/>
          <w:b w:val="0"/>
          <w:bCs w:val="0"/>
          <w:sz w:val="24"/>
          <w:szCs w:val="24"/>
          <w:lang w:eastAsia="sr-Cyrl-CS"/>
        </w:rPr>
      </w:pPr>
      <w:r w:rsidRPr="0006417E">
        <w:rPr>
          <w:rFonts w:ascii="Times New Roman" w:hAnsi="Times New Roman" w:cs="Times New Roman"/>
          <w:sz w:val="24"/>
          <w:szCs w:val="24"/>
          <w:lang w:val="sr-Cyrl-CS"/>
        </w:rPr>
        <w:t xml:space="preserve">СРПСКИ </w:t>
      </w:r>
      <w:r w:rsidRPr="0006417E">
        <w:rPr>
          <w:rFonts w:ascii="Times New Roman" w:hAnsi="Times New Roman" w:cs="Times New Roman"/>
          <w:sz w:val="24"/>
          <w:szCs w:val="24"/>
        </w:rPr>
        <w:t>КАО НЕМАТЕРЊИ ЈЕЗИК</w:t>
      </w:r>
      <w:r w:rsidRPr="0006417E">
        <w:rPr>
          <w:rFonts w:ascii="Times New Roman" w:hAnsi="Times New Roman" w:cs="Times New Roman"/>
          <w:sz w:val="24"/>
          <w:szCs w:val="24"/>
        </w:rPr>
        <w:br/>
      </w:r>
      <w:r w:rsidRPr="00DE15B0">
        <w:rPr>
          <w:rFonts w:ascii="Times New Roman" w:hAnsi="Times New Roman" w:cs="Times New Roman"/>
          <w:sz w:val="24"/>
          <w:szCs w:val="24"/>
        </w:rPr>
        <w:t>(</w:t>
      </w:r>
      <w:r w:rsidRPr="00DE15B0">
        <w:rPr>
          <w:rFonts w:ascii="Times New Roman" w:hAnsi="Times New Roman" w:cs="Times New Roman"/>
          <w:sz w:val="24"/>
          <w:szCs w:val="24"/>
          <w:lang w:eastAsia="sr-Cyrl-CS"/>
        </w:rPr>
        <w:t>за образовне профиле четворогодишњег образовања</w:t>
      </w:r>
      <w:r w:rsidRPr="00DE15B0">
        <w:rPr>
          <w:rFonts w:ascii="Times New Roman" w:hAnsi="Times New Roman" w:cs="Times New Roman"/>
          <w:sz w:val="24"/>
          <w:szCs w:val="24"/>
        </w:rPr>
        <w:t>)</w:t>
      </w:r>
    </w:p>
    <w:p w:rsidR="00A4182C" w:rsidRPr="0006417E" w:rsidRDefault="00A4182C" w:rsidP="000F03E0">
      <w:pPr>
        <w:pStyle w:val="7podnas"/>
        <w:ind w:firstLine="567"/>
        <w:jc w:val="left"/>
        <w:rPr>
          <w:rFonts w:ascii="Times New Roman" w:hAnsi="Times New Roman" w:cs="Times New Roman"/>
          <w:sz w:val="24"/>
          <w:szCs w:val="24"/>
          <w:lang w:val="sr-Cyrl-CS"/>
        </w:rPr>
      </w:pPr>
    </w:p>
    <w:p w:rsidR="00A4182C" w:rsidRPr="00A1595D" w:rsidRDefault="00A4182C" w:rsidP="000F03E0">
      <w:pPr>
        <w:ind w:firstLine="1080"/>
        <w:jc w:val="both"/>
        <w:rPr>
          <w:b/>
          <w:bCs/>
          <w:lang w:val="ru-RU"/>
        </w:rPr>
      </w:pPr>
      <w:r w:rsidRPr="00A1595D">
        <w:rPr>
          <w:b/>
          <w:bCs/>
          <w:lang w:val="ru-RU"/>
        </w:rPr>
        <w:t>Циљ и задаци</w:t>
      </w:r>
    </w:p>
    <w:p w:rsidR="00A4182C" w:rsidRPr="00A1595D" w:rsidRDefault="00A4182C" w:rsidP="000F03E0">
      <w:pPr>
        <w:ind w:firstLine="1080"/>
        <w:jc w:val="both"/>
        <w:rPr>
          <w:lang w:val="ru-RU"/>
        </w:rPr>
      </w:pPr>
    </w:p>
    <w:p w:rsidR="00A4182C" w:rsidRPr="0006417E" w:rsidRDefault="00A4182C" w:rsidP="000F03E0">
      <w:pPr>
        <w:ind w:firstLine="1080"/>
        <w:jc w:val="both"/>
        <w:rPr>
          <w:lang w:val="sr-Cyrl-CS"/>
        </w:rPr>
      </w:pPr>
      <w:r w:rsidRPr="0006417E">
        <w:rPr>
          <w:lang w:val="ru-RU"/>
        </w:rPr>
        <w:t>Циљ наставе српско</w:t>
      </w:r>
      <w:r w:rsidRPr="0006417E">
        <w:rPr>
          <w:lang w:val="sr-Cyrl-CS"/>
        </w:rPr>
        <w:t>г</w:t>
      </w:r>
      <w:r w:rsidRPr="0006417E">
        <w:rPr>
          <w:lang w:val="ru-RU"/>
        </w:rPr>
        <w:t xml:space="preserve"> као нематерњег језика јесте образовање и васпитање ученика као слободне, креативне и културне личности;</w:t>
      </w:r>
      <w:r w:rsidRPr="0006417E">
        <w:rPr>
          <w:lang w:val="sr-Cyrl-CS"/>
        </w:rPr>
        <w:t xml:space="preserve"> </w:t>
      </w:r>
      <w:r w:rsidRPr="0006417E">
        <w:rPr>
          <w:lang w:val="ru-RU"/>
        </w:rPr>
        <w:t>да ученици овладају овим језиком у оквиру предвиђених језичких садржаја и лексике; с</w:t>
      </w:r>
      <w:r w:rsidRPr="0006417E">
        <w:rPr>
          <w:lang w:val="sr-Cyrl-CS"/>
        </w:rPr>
        <w:t>текну</w:t>
      </w:r>
      <w:r w:rsidRPr="0006417E">
        <w:rPr>
          <w:lang w:val="ru-RU"/>
        </w:rPr>
        <w:t xml:space="preserve"> вештин</w:t>
      </w:r>
      <w:r w:rsidRPr="0006417E">
        <w:rPr>
          <w:lang w:val="sr-Cyrl-CS"/>
        </w:rPr>
        <w:t>е</w:t>
      </w:r>
      <w:r w:rsidRPr="0006417E">
        <w:rPr>
          <w:lang w:val="ru-RU"/>
        </w:rPr>
        <w:t>, умења и способности његовог коришћења у општењу са другима, у писменом и усменом изражавању, приликом учења, обр</w:t>
      </w:r>
      <w:r w:rsidRPr="0006417E">
        <w:rPr>
          <w:lang w:val="sr-Cyrl-CS"/>
        </w:rPr>
        <w:t>а</w:t>
      </w:r>
      <w:r w:rsidRPr="0006417E">
        <w:rPr>
          <w:lang w:val="ru-RU"/>
        </w:rPr>
        <w:t>зовања; да упознају елементе културе народа који говоре српским језиком и да се тако оспособе за заједничко учешће у разним видовима друштвеног и културног живота</w:t>
      </w:r>
      <w:r w:rsidRPr="0006417E">
        <w:rPr>
          <w:lang w:val="sr-Cyrl-CS"/>
        </w:rPr>
        <w:t>.</w:t>
      </w:r>
    </w:p>
    <w:p w:rsidR="00A4182C" w:rsidRPr="00A1595D" w:rsidRDefault="00A4182C" w:rsidP="000F03E0">
      <w:pPr>
        <w:ind w:firstLine="1080"/>
        <w:rPr>
          <w:lang w:val="ru-RU"/>
        </w:rPr>
      </w:pPr>
    </w:p>
    <w:p w:rsidR="00A4182C" w:rsidRPr="0006417E" w:rsidRDefault="00A4182C" w:rsidP="000F03E0">
      <w:pPr>
        <w:ind w:firstLine="1080"/>
        <w:rPr>
          <w:lang w:val="ru-RU"/>
        </w:rPr>
      </w:pPr>
      <w:r w:rsidRPr="0006417E">
        <w:rPr>
          <w:lang w:val="ru-RU"/>
        </w:rPr>
        <w:t>Зада</w:t>
      </w:r>
      <w:r w:rsidRPr="0006417E">
        <w:rPr>
          <w:lang w:val="sr-Cyrl-CS"/>
        </w:rPr>
        <w:t>ци</w:t>
      </w:r>
      <w:r w:rsidRPr="0006417E">
        <w:rPr>
          <w:lang w:val="ru-RU"/>
        </w:rPr>
        <w:t xml:space="preserve"> наставе српског као нематерњег језика </w:t>
      </w:r>
      <w:r w:rsidRPr="0006417E">
        <w:rPr>
          <w:lang w:val="sr-Cyrl-CS"/>
        </w:rPr>
        <w:t>су</w:t>
      </w:r>
      <w:r w:rsidRPr="00A1595D">
        <w:rPr>
          <w:lang w:val="ru-RU"/>
        </w:rPr>
        <w:t xml:space="preserve"> да ученици</w:t>
      </w:r>
      <w:r w:rsidRPr="0006417E">
        <w:rPr>
          <w:lang w:val="ru-RU"/>
        </w:rPr>
        <w:t>:</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овладају стандардним језиком у оквиру 1300/1700/ нових речи и израза укључујући и најферквентнију стручну терминологију;</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даље развијају способности за разумевање усменoг излагања;</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развиј</w:t>
      </w:r>
      <w:r>
        <w:rPr>
          <w:rFonts w:ascii="Times New Roman" w:hAnsi="Times New Roman" w:cs="Times New Roman"/>
          <w:lang w:eastAsia="sr-Latn-CS"/>
        </w:rPr>
        <w:t>ај</w:t>
      </w:r>
      <w:r w:rsidRPr="0006417E">
        <w:rPr>
          <w:rFonts w:ascii="Times New Roman" w:hAnsi="Times New Roman" w:cs="Times New Roman"/>
          <w:lang w:val="sr-Latn-CS" w:eastAsia="sr-Latn-CS"/>
        </w:rPr>
        <w:t>у способност  за самостално усмено изражавање у складу са граматичким правилима стандардног српског језика;</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развију способност  за разумевање текстова различитог жанра писаних језиком и стилом на вишем нивоу у односу на претходни степен;</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даље усавршавају способност за коректно (правилно) писмено изражавање;</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упознају  дела писана  на српском језику из савремене књижевности, као и језички приступачна дела из ранијих епоха;</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развијају интересовања за даље учење овог језика;</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усаглашено са исходима учења, као и усклађено са узрастом и способностима ученика, развијају знања и функционалне вештине које ће  моћи да користе у даљем образовању, у професионалном раду и у свакодневном животу;</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развијају способности вербалног комуницирања на српском језику, као и невербалног комнуницирања, са циљем да се оспособе за тимски рад;</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стекну способност за употребу савремених комуникационих технологија на српском језику;</w:t>
      </w:r>
    </w:p>
    <w:p w:rsidR="00A4182C" w:rsidRPr="0006417E" w:rsidRDefault="00A4182C" w:rsidP="000F03E0">
      <w:pPr>
        <w:pStyle w:val="ListParagraph"/>
        <w:numPr>
          <w:ilvl w:val="0"/>
          <w:numId w:val="1"/>
        </w:numPr>
        <w:ind w:right="14"/>
        <w:jc w:val="both"/>
        <w:rPr>
          <w:rFonts w:ascii="Times New Roman" w:hAnsi="Times New Roman" w:cs="Times New Roman"/>
          <w:lang w:val="sr-Latn-CS" w:eastAsia="sr-Latn-CS"/>
        </w:rPr>
      </w:pPr>
      <w:r w:rsidRPr="0006417E">
        <w:rPr>
          <w:rFonts w:ascii="Times New Roman" w:hAnsi="Times New Roman" w:cs="Times New Roman"/>
          <w:lang w:val="sr-Latn-CS" w:eastAsia="sr-Latn-CS"/>
        </w:rPr>
        <w:t>стекну способност за праћење и разумевање медија (радио, телевизија, филм) на српском језику.</w:t>
      </w:r>
    </w:p>
    <w:p w:rsidR="00A4182C" w:rsidRPr="0006417E" w:rsidRDefault="00A4182C" w:rsidP="000F03E0">
      <w:pPr>
        <w:pStyle w:val="odeljak"/>
        <w:spacing w:before="0" w:after="0"/>
        <w:ind w:right="-2"/>
        <w:rPr>
          <w:rFonts w:ascii="Times New Roman" w:hAnsi="Times New Roman" w:cs="Times New Roman"/>
          <w:lang w:eastAsia="en-US"/>
        </w:rPr>
      </w:pPr>
      <w:r w:rsidRPr="0006417E">
        <w:rPr>
          <w:rFonts w:ascii="Times New Roman" w:hAnsi="Times New Roman" w:cs="Times New Roman"/>
          <w:b/>
          <w:bCs/>
        </w:rPr>
        <w:t>I разред</w:t>
      </w:r>
      <w:r w:rsidRPr="0006417E">
        <w:rPr>
          <w:rFonts w:ascii="Times New Roman" w:hAnsi="Times New Roman" w:cs="Times New Roman"/>
        </w:rPr>
        <w:br/>
        <w:t>(2 часа недељно, 70 часова годишње)</w:t>
      </w:r>
    </w:p>
    <w:p w:rsidR="00A4182C" w:rsidRPr="0006417E" w:rsidRDefault="00A4182C" w:rsidP="000F03E0">
      <w:pPr>
        <w:pStyle w:val="odeljak"/>
        <w:spacing w:before="0" w:after="0"/>
        <w:ind w:right="-2" w:firstLine="567"/>
        <w:rPr>
          <w:rFonts w:ascii="Times New Roman" w:hAnsi="Times New Roman" w:cs="Times New Roman"/>
          <w:lang w:val="sr-Cyrl-CS"/>
        </w:rPr>
      </w:pP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ТЕМАТИКА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 xml:space="preserve">Школа: </w:t>
      </w:r>
      <w:r w:rsidRPr="0006417E">
        <w:rPr>
          <w:rFonts w:ascii="Times New Roman" w:hAnsi="Times New Roman" w:cs="Times New Roman"/>
          <w:sz w:val="24"/>
          <w:szCs w:val="24"/>
        </w:rPr>
        <w:t>из живота и рада ученика; нови наставни предмети, основна терминологија из друштвених наука.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Из живота младих:</w:t>
      </w:r>
      <w:r w:rsidRPr="0006417E">
        <w:rPr>
          <w:rFonts w:ascii="Times New Roman" w:hAnsi="Times New Roman" w:cs="Times New Roman"/>
          <w:sz w:val="24"/>
          <w:szCs w:val="24"/>
        </w:rPr>
        <w:t xml:space="preserve"> забавни и спортски живот.</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Културни живот:</w:t>
      </w:r>
      <w:r w:rsidRPr="0006417E">
        <w:rPr>
          <w:rFonts w:ascii="Times New Roman" w:hAnsi="Times New Roman" w:cs="Times New Roman"/>
          <w:sz w:val="24"/>
          <w:szCs w:val="24"/>
        </w:rPr>
        <w:t xml:space="preserve"> из културе</w:t>
      </w:r>
      <w:r w:rsidRPr="0006417E">
        <w:rPr>
          <w:rFonts w:ascii="Times New Roman" w:hAnsi="Times New Roman" w:cs="Times New Roman"/>
          <w:sz w:val="24"/>
          <w:szCs w:val="24"/>
          <w:lang w:val="sr-Cyrl-CS"/>
        </w:rPr>
        <w:t xml:space="preserve"> (садшњост, прошлост)</w:t>
      </w:r>
      <w:r w:rsidRPr="0006417E">
        <w:rPr>
          <w:rFonts w:ascii="Times New Roman" w:hAnsi="Times New Roman" w:cs="Times New Roman"/>
          <w:sz w:val="24"/>
          <w:szCs w:val="24"/>
        </w:rPr>
        <w:t xml:space="preserve">; карактеристични обичаји у ближој  околини; о животу и раду најистакнутијих </w:t>
      </w:r>
      <w:r w:rsidRPr="0006417E">
        <w:rPr>
          <w:rFonts w:ascii="Times New Roman" w:hAnsi="Times New Roman" w:cs="Times New Roman"/>
          <w:sz w:val="24"/>
          <w:szCs w:val="24"/>
          <w:lang w:val="sr-Cyrl-CS"/>
        </w:rPr>
        <w:t>српских</w:t>
      </w:r>
      <w:r w:rsidRPr="0006417E">
        <w:rPr>
          <w:rFonts w:ascii="Times New Roman" w:hAnsi="Times New Roman" w:cs="Times New Roman"/>
          <w:sz w:val="24"/>
          <w:szCs w:val="24"/>
        </w:rPr>
        <w:t xml:space="preserve"> научника и уметника са подручја Србије; радио и ТВ-емисије из културе; значајније културне манифестације.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Друштвени и привредни живот:</w:t>
      </w:r>
      <w:r w:rsidRPr="0006417E">
        <w:rPr>
          <w:rFonts w:ascii="Times New Roman" w:hAnsi="Times New Roman" w:cs="Times New Roman"/>
          <w:sz w:val="24"/>
          <w:szCs w:val="24"/>
        </w:rPr>
        <w:t xml:space="preserve"> актуелна збивања у земљи; савремена открића.</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b/>
          <w:bCs/>
          <w:sz w:val="24"/>
          <w:szCs w:val="24"/>
        </w:rPr>
        <w:t xml:space="preserve">Комуникативне функције: </w:t>
      </w:r>
      <w:r w:rsidRPr="0006417E">
        <w:rPr>
          <w:rFonts w:ascii="Times New Roman" w:hAnsi="Times New Roman" w:cs="Times New Roman"/>
          <w:sz w:val="24"/>
          <w:szCs w:val="24"/>
        </w:rPr>
        <w:t>исказивање (не)расположења, изненађења, забринутости, (не)задовољства, разочарења, чуђења, прекора, физичких тегоба, (не)пожељности и присуства неке особе на неком месту; убеђивање, опраштање.</w:t>
      </w: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 xml:space="preserve">ЈЕЗИК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Фонетика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Вокалски и консонантски систем стандардног језика. (Дистрибуција фонема).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Акценти: квантитет и квалитет акцентованих слогова; дистрибуција акцента; акцентогене речи, енклитике и проклитике.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Морфологија</w:t>
      </w:r>
      <w:r w:rsidRPr="0006417E">
        <w:rPr>
          <w:rFonts w:ascii="Times New Roman" w:hAnsi="Times New Roman" w:cs="Times New Roman"/>
          <w:sz w:val="24"/>
          <w:szCs w:val="24"/>
        </w:rPr>
        <w:t xml:space="preserve">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појмови из морфологије: морфема; коренске и афиксалне морфеме, аломорфи, суплетивни аломорфи. Врсте речи; критериј</w:t>
      </w:r>
      <w:r w:rsidRPr="0006417E">
        <w:rPr>
          <w:rFonts w:ascii="Times New Roman" w:hAnsi="Times New Roman" w:cs="Times New Roman"/>
          <w:sz w:val="24"/>
          <w:szCs w:val="24"/>
          <w:lang w:val="sr-Cyrl-CS"/>
        </w:rPr>
        <w:t>ум</w:t>
      </w:r>
      <w:r w:rsidRPr="0006417E">
        <w:rPr>
          <w:rFonts w:ascii="Times New Roman" w:hAnsi="Times New Roman" w:cs="Times New Roman"/>
          <w:sz w:val="24"/>
          <w:szCs w:val="24"/>
        </w:rPr>
        <w:t>и за поделу речи на врсте; речи са деклинацијом, речи са конјугацијом.</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Обележавање рода у стандардном језику код именица и осталих врста које имају обележје рода.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Деклинациони облици: промена именица, сингуларија и плуралија тантум, промена личних заменица, заменичко-придевска промена, промена бројева. Диференцијална улога прозодије у деклинацији.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Глаголи. Указивање на најкарактеристичније морфолошке особености: обележавање лица, броја и рода. Глаголски вид. Глаголски род. Глаголи с морфемом СЕ.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Глаголске основе: презентска и инфинитивна.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Неправилни глаголи.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Безлични (инфинитни) глаголски облици.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Систем личних (финитних) глаголских облика. (Диференцијална улога прозодије у конјугацији).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b/>
          <w:bCs/>
          <w:sz w:val="24"/>
          <w:szCs w:val="24"/>
        </w:rPr>
        <w:t>Правопис</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Утврђивање правописних правила у промени и творби речи.</w:t>
      </w:r>
    </w:p>
    <w:p w:rsidR="00A4182C" w:rsidRPr="0006417E" w:rsidRDefault="00A4182C" w:rsidP="000F03E0">
      <w:pPr>
        <w:pStyle w:val="1tekst"/>
        <w:ind w:left="0" w:right="-2" w:firstLine="567"/>
        <w:jc w:val="center"/>
        <w:rPr>
          <w:rFonts w:ascii="Times New Roman" w:hAnsi="Times New Roman" w:cs="Times New Roman"/>
          <w:sz w:val="24"/>
          <w:szCs w:val="24"/>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 xml:space="preserve">РАД НА ТЕКСТУ </w:t>
      </w:r>
    </w:p>
    <w:p w:rsidR="00A4182C" w:rsidRPr="0006417E" w:rsidRDefault="00A4182C" w:rsidP="000F03E0">
      <w:pPr>
        <w:pStyle w:val="1tekst"/>
        <w:ind w:left="0" w:right="-2" w:firstLine="567"/>
        <w:jc w:val="left"/>
        <w:rPr>
          <w:rFonts w:ascii="Times New Roman" w:hAnsi="Times New Roman" w:cs="Times New Roman"/>
          <w:sz w:val="24"/>
          <w:szCs w:val="24"/>
        </w:rPr>
      </w:pPr>
      <w:r w:rsidRPr="0006417E">
        <w:rPr>
          <w:rFonts w:ascii="Times New Roman" w:hAnsi="Times New Roman" w:cs="Times New Roman"/>
          <w:sz w:val="24"/>
          <w:szCs w:val="24"/>
        </w:rPr>
        <w:t>(11 текстова у току школске године)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w:t>
      </w:r>
      <w:r w:rsidRPr="0006417E">
        <w:rPr>
          <w:rFonts w:ascii="Times New Roman" w:hAnsi="Times New Roman" w:cs="Times New Roman"/>
          <w:sz w:val="24"/>
          <w:szCs w:val="24"/>
          <w:lang w:val="sr-Cyrl-CS"/>
        </w:rPr>
        <w:t>ук</w:t>
      </w:r>
      <w:r w:rsidRPr="0006417E">
        <w:rPr>
          <w:rFonts w:ascii="Times New Roman" w:hAnsi="Times New Roman" w:cs="Times New Roman"/>
          <w:sz w:val="24"/>
          <w:szCs w:val="24"/>
        </w:rPr>
        <w:t xml:space="preserve"> Ст</w:t>
      </w:r>
      <w:r w:rsidRPr="0006417E">
        <w:rPr>
          <w:rFonts w:ascii="Times New Roman" w:hAnsi="Times New Roman" w:cs="Times New Roman"/>
          <w:sz w:val="24"/>
          <w:szCs w:val="24"/>
          <w:lang w:val="sr-Cyrl-CS"/>
        </w:rPr>
        <w:t>ефановић</w:t>
      </w:r>
      <w:r w:rsidRPr="0006417E">
        <w:rPr>
          <w:rFonts w:ascii="Times New Roman" w:hAnsi="Times New Roman" w:cs="Times New Roman"/>
          <w:sz w:val="24"/>
          <w:szCs w:val="24"/>
        </w:rPr>
        <w:t xml:space="preserve"> Караџић: О народним певачима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w:t>
      </w:r>
      <w:r w:rsidRPr="0006417E">
        <w:rPr>
          <w:rFonts w:ascii="Times New Roman" w:hAnsi="Times New Roman" w:cs="Times New Roman"/>
          <w:sz w:val="24"/>
          <w:szCs w:val="24"/>
          <w:lang w:val="sr-Cyrl-CS"/>
        </w:rPr>
        <w:t>теван Раичковић</w:t>
      </w:r>
      <w:r w:rsidRPr="0006417E">
        <w:rPr>
          <w:rFonts w:ascii="Times New Roman" w:hAnsi="Times New Roman" w:cs="Times New Roman"/>
          <w:sz w:val="24"/>
          <w:szCs w:val="24"/>
        </w:rPr>
        <w:t xml:space="preserve">: Прва зарада дрвене Марије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w:t>
      </w:r>
      <w:r>
        <w:rPr>
          <w:rFonts w:ascii="Times New Roman" w:hAnsi="Times New Roman" w:cs="Times New Roman"/>
          <w:sz w:val="24"/>
          <w:szCs w:val="24"/>
        </w:rPr>
        <w:t>ранислав</w:t>
      </w:r>
      <w:r w:rsidRPr="0006417E">
        <w:rPr>
          <w:rFonts w:ascii="Times New Roman" w:hAnsi="Times New Roman" w:cs="Times New Roman"/>
          <w:sz w:val="24"/>
          <w:szCs w:val="24"/>
        </w:rPr>
        <w:t xml:space="preserve"> Нушић: Сумњиво лице (одломак)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w:t>
      </w:r>
      <w:r w:rsidRPr="0006417E">
        <w:rPr>
          <w:rFonts w:ascii="Times New Roman" w:hAnsi="Times New Roman" w:cs="Times New Roman"/>
          <w:sz w:val="24"/>
          <w:szCs w:val="24"/>
          <w:lang w:val="sr-Cyrl-CS"/>
        </w:rPr>
        <w:t>аза</w:t>
      </w:r>
      <w:r w:rsidRPr="0006417E">
        <w:rPr>
          <w:rFonts w:ascii="Times New Roman" w:hAnsi="Times New Roman" w:cs="Times New Roman"/>
          <w:sz w:val="24"/>
          <w:szCs w:val="24"/>
        </w:rPr>
        <w:t xml:space="preserve"> Лазаревић: На бунару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w:t>
      </w:r>
      <w:r w:rsidRPr="0006417E">
        <w:rPr>
          <w:rFonts w:ascii="Times New Roman" w:hAnsi="Times New Roman" w:cs="Times New Roman"/>
          <w:sz w:val="24"/>
          <w:szCs w:val="24"/>
          <w:lang w:val="sr-Cyrl-CS"/>
        </w:rPr>
        <w:t>ован</w:t>
      </w:r>
      <w:r w:rsidRPr="0006417E">
        <w:rPr>
          <w:rFonts w:ascii="Times New Roman" w:hAnsi="Times New Roman" w:cs="Times New Roman"/>
          <w:sz w:val="24"/>
          <w:szCs w:val="24"/>
        </w:rPr>
        <w:t xml:space="preserve"> Ј</w:t>
      </w:r>
      <w:r w:rsidRPr="0006417E">
        <w:rPr>
          <w:rFonts w:ascii="Times New Roman" w:hAnsi="Times New Roman" w:cs="Times New Roman"/>
          <w:sz w:val="24"/>
          <w:szCs w:val="24"/>
          <w:lang w:val="sr-Cyrl-CS"/>
        </w:rPr>
        <w:t>овановић</w:t>
      </w:r>
      <w:r w:rsidRPr="0006417E">
        <w:rPr>
          <w:rFonts w:ascii="Times New Roman" w:hAnsi="Times New Roman" w:cs="Times New Roman"/>
          <w:sz w:val="24"/>
          <w:szCs w:val="24"/>
        </w:rPr>
        <w:t xml:space="preserve"> Змај: О, погледај звезде јасне (из Ђулића)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w:t>
      </w:r>
      <w:r w:rsidRPr="0006417E">
        <w:rPr>
          <w:rFonts w:ascii="Times New Roman" w:hAnsi="Times New Roman" w:cs="Times New Roman"/>
          <w:sz w:val="24"/>
          <w:szCs w:val="24"/>
          <w:lang w:val="sr-Cyrl-CS"/>
        </w:rPr>
        <w:t>ојислав</w:t>
      </w:r>
      <w:r w:rsidRPr="0006417E">
        <w:rPr>
          <w:rFonts w:ascii="Times New Roman" w:hAnsi="Times New Roman" w:cs="Times New Roman"/>
          <w:sz w:val="24"/>
          <w:szCs w:val="24"/>
        </w:rPr>
        <w:t xml:space="preserve"> Илић: Зимско јутро</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w:t>
      </w:r>
      <w:r w:rsidRPr="0006417E">
        <w:rPr>
          <w:rFonts w:ascii="Times New Roman" w:hAnsi="Times New Roman" w:cs="Times New Roman"/>
          <w:sz w:val="24"/>
          <w:szCs w:val="24"/>
          <w:lang w:val="sr-Cyrl-CS"/>
        </w:rPr>
        <w:t>ирослав</w:t>
      </w:r>
      <w:r w:rsidRPr="0006417E">
        <w:rPr>
          <w:rFonts w:ascii="Times New Roman" w:hAnsi="Times New Roman" w:cs="Times New Roman"/>
          <w:sz w:val="24"/>
          <w:szCs w:val="24"/>
        </w:rPr>
        <w:t xml:space="preserve"> Антић: Расејани дечаци </w:t>
      </w:r>
    </w:p>
    <w:p w:rsidR="00A4182C" w:rsidRPr="0006417E" w:rsidRDefault="00A4182C" w:rsidP="000F03E0">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Ђ</w:t>
      </w:r>
      <w:r w:rsidRPr="0006417E">
        <w:rPr>
          <w:rFonts w:ascii="Times New Roman" w:hAnsi="Times New Roman" w:cs="Times New Roman"/>
          <w:sz w:val="24"/>
          <w:szCs w:val="24"/>
          <w:lang w:val="sr-Cyrl-CS"/>
        </w:rPr>
        <w:t>ура</w:t>
      </w:r>
      <w:r w:rsidRPr="0006417E">
        <w:rPr>
          <w:rFonts w:ascii="Times New Roman" w:hAnsi="Times New Roman" w:cs="Times New Roman"/>
          <w:sz w:val="24"/>
          <w:szCs w:val="24"/>
        </w:rPr>
        <w:t xml:space="preserve"> Јакшић: На Липару</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w:t>
      </w:r>
      <w:r w:rsidRPr="0006417E">
        <w:rPr>
          <w:rFonts w:ascii="Times New Roman" w:hAnsi="Times New Roman" w:cs="Times New Roman"/>
          <w:sz w:val="24"/>
          <w:szCs w:val="24"/>
          <w:lang w:val="sr-Cyrl-CS"/>
        </w:rPr>
        <w:t>во</w:t>
      </w:r>
      <w:r w:rsidRPr="0006417E">
        <w:rPr>
          <w:rFonts w:ascii="Times New Roman" w:hAnsi="Times New Roman" w:cs="Times New Roman"/>
          <w:sz w:val="24"/>
          <w:szCs w:val="24"/>
        </w:rPr>
        <w:t xml:space="preserve"> Андрић: Мост на Жепи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Борислав Михајловић Михиз: Фаул</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Михајло Пупин: Од пашњака до научника</w:t>
      </w:r>
    </w:p>
    <w:p w:rsidR="00A4182C" w:rsidRPr="0006417E" w:rsidRDefault="00A4182C" w:rsidP="000F03E0">
      <w:pPr>
        <w:pStyle w:val="1tekst"/>
        <w:ind w:left="0" w:right="-2" w:firstLine="567"/>
        <w:rPr>
          <w:rFonts w:ascii="Times New Roman" w:hAnsi="Times New Roman" w:cs="Times New Roman"/>
          <w:sz w:val="24"/>
          <w:szCs w:val="24"/>
          <w:lang w:val="ru-RU"/>
        </w:rPr>
      </w:pPr>
      <w:r w:rsidRPr="0006417E">
        <w:rPr>
          <w:rFonts w:ascii="Times New Roman" w:hAnsi="Times New Roman" w:cs="Times New Roman"/>
          <w:sz w:val="24"/>
          <w:szCs w:val="24"/>
        </w:rPr>
        <w:t>По Дејану Медаковићу: Паја Јовановић</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Избор из народне прозе (пословице, загонетке, питалице)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Еро и кадија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Немушти језик </w:t>
      </w:r>
    </w:p>
    <w:p w:rsidR="00A4182C" w:rsidRPr="007C0047"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Избор из савремене прозе, научно-популарн</w:t>
      </w:r>
      <w:r>
        <w:rPr>
          <w:rFonts w:ascii="Times New Roman" w:hAnsi="Times New Roman" w:cs="Times New Roman"/>
          <w:sz w:val="24"/>
          <w:szCs w:val="24"/>
        </w:rPr>
        <w:t>е литературе, омладинске штампе</w:t>
      </w:r>
    </w:p>
    <w:p w:rsidR="00A4182C" w:rsidRPr="0006417E" w:rsidRDefault="00A4182C" w:rsidP="007C0047">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Користити и текстове других жанрова у складу са тематиком.</w:t>
      </w:r>
    </w:p>
    <w:p w:rsidR="00A4182C" w:rsidRPr="007C0047" w:rsidRDefault="00A4182C" w:rsidP="000F03E0">
      <w:pPr>
        <w:pStyle w:val="1tekst"/>
        <w:ind w:left="0" w:right="-2" w:firstLine="567"/>
        <w:rPr>
          <w:rFonts w:ascii="Times New Roman" w:hAnsi="Times New Roman" w:cs="Times New Roman"/>
          <w:sz w:val="24"/>
          <w:szCs w:val="24"/>
        </w:rPr>
      </w:pPr>
    </w:p>
    <w:p w:rsidR="00A4182C" w:rsidRPr="0006417E" w:rsidRDefault="00A4182C" w:rsidP="000F03E0">
      <w:pPr>
        <w:pStyle w:val="1tekst"/>
        <w:ind w:left="0" w:right="-2" w:firstLine="567"/>
        <w:rPr>
          <w:rFonts w:ascii="Times New Roman" w:hAnsi="Times New Roman" w:cs="Times New Roman"/>
          <w:sz w:val="24"/>
          <w:szCs w:val="24"/>
          <w:lang w:val="sr-Cyrl-CS"/>
        </w:rPr>
      </w:pPr>
    </w:p>
    <w:p w:rsidR="00A4182C" w:rsidRPr="0006417E" w:rsidRDefault="00A4182C" w:rsidP="000F03E0">
      <w:pPr>
        <w:pStyle w:val="1tekst"/>
        <w:ind w:left="0" w:right="-2" w:firstLine="567"/>
        <w:jc w:val="left"/>
        <w:rPr>
          <w:rFonts w:ascii="Times New Roman" w:hAnsi="Times New Roman" w:cs="Times New Roman"/>
          <w:sz w:val="24"/>
          <w:szCs w:val="24"/>
          <w:lang w:val="sr-Cyrl-CS"/>
        </w:rPr>
      </w:pPr>
      <w:r w:rsidRPr="0006417E">
        <w:rPr>
          <w:rFonts w:ascii="Times New Roman" w:hAnsi="Times New Roman" w:cs="Times New Roman"/>
          <w:sz w:val="24"/>
          <w:szCs w:val="24"/>
        </w:rPr>
        <w:t xml:space="preserve">ГОВОРНО И ПИСМЕНО ИЗРАЖАВАЊЕ </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Вежбе разумевања саслушаног или прочитаног текста, дијалога.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Давање комплекснијих одговора на постављено питање и постављање питања.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Репродуковање у основним цртама саслушаног или написаног текста, дијалога.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Рад на литерарном тексту: репродуковање садржине; анализа теме, места и времена догађаја, ликова, описа, идеје и др; језичко-стилска анализа.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Причање о самостално одабраној теми на основу сачињеног плана. Обавештавање и извештавање о актуелним догађајима и збивањима уз давање најосновнијих података.</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Разговор о прочитаним текстовима, ТВ-емисијама и другим темама у оквиру предвиђене тематике.</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Описивање слике, фотографије и сл.</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После усменог савладавања предвиђених облика изражавања увежбавати одговарајуће облике у писаној форми.</w:t>
      </w:r>
    </w:p>
    <w:p w:rsidR="00A4182C" w:rsidRPr="0006417E" w:rsidRDefault="00A4182C" w:rsidP="000F03E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Један писмени задатак у току школске године.</w:t>
      </w:r>
    </w:p>
    <w:p w:rsidR="00A4182C" w:rsidRPr="0006417E" w:rsidRDefault="00A4182C" w:rsidP="000F03E0">
      <w:pPr>
        <w:pStyle w:val="Heading31"/>
        <w:keepNext/>
        <w:keepLines/>
        <w:shd w:val="clear" w:color="auto" w:fill="auto"/>
        <w:spacing w:after="0" w:line="240" w:lineRule="auto"/>
        <w:rPr>
          <w:rFonts w:ascii="Times New Roman" w:hAnsi="Times New Roman" w:cs="Times New Roman"/>
          <w:sz w:val="24"/>
          <w:szCs w:val="24"/>
          <w:lang w:eastAsia="sr-Cyrl-CS"/>
        </w:rPr>
      </w:pPr>
    </w:p>
    <w:p w:rsidR="00A4182C" w:rsidRPr="0006417E" w:rsidRDefault="00A4182C" w:rsidP="000F03E0">
      <w:pPr>
        <w:pStyle w:val="Heading31"/>
        <w:keepNext/>
        <w:keepLines/>
        <w:shd w:val="clear" w:color="auto" w:fill="auto"/>
        <w:spacing w:after="0" w:line="240" w:lineRule="auto"/>
        <w:jc w:val="center"/>
        <w:rPr>
          <w:rFonts w:ascii="Times New Roman" w:hAnsi="Times New Roman" w:cs="Times New Roman"/>
          <w:b/>
          <w:bCs/>
          <w:sz w:val="24"/>
          <w:szCs w:val="24"/>
          <w:lang w:val="ru-RU"/>
        </w:rPr>
      </w:pPr>
      <w:r w:rsidRPr="0006417E">
        <w:rPr>
          <w:rFonts w:ascii="Times New Roman" w:hAnsi="Times New Roman" w:cs="Times New Roman"/>
          <w:b/>
          <w:bCs/>
          <w:sz w:val="24"/>
          <w:szCs w:val="24"/>
          <w:lang w:val="ru-RU" w:eastAsia="sr-Cyrl-CS"/>
        </w:rPr>
        <w:t xml:space="preserve"> </w:t>
      </w:r>
      <w:r w:rsidRPr="0006417E">
        <w:rPr>
          <w:rFonts w:ascii="Times New Roman" w:hAnsi="Times New Roman" w:cs="Times New Roman"/>
          <w:b/>
          <w:bCs/>
          <w:sz w:val="24"/>
          <w:szCs w:val="24"/>
          <w:lang w:eastAsia="sr-Cyrl-CS"/>
        </w:rPr>
        <w:t>II</w:t>
      </w:r>
      <w:r w:rsidRPr="0006417E">
        <w:rPr>
          <w:rFonts w:ascii="Times New Roman" w:hAnsi="Times New Roman" w:cs="Times New Roman"/>
          <w:b/>
          <w:bCs/>
          <w:sz w:val="24"/>
          <w:szCs w:val="24"/>
          <w:lang w:val="ru-RU" w:eastAsia="sr-Cyrl-CS"/>
        </w:rPr>
        <w:t xml:space="preserve"> разред</w:t>
      </w:r>
    </w:p>
    <w:p w:rsidR="00A4182C" w:rsidRPr="0006417E" w:rsidRDefault="00A4182C" w:rsidP="000F03E0">
      <w:pPr>
        <w:pStyle w:val="Bodytext10"/>
        <w:shd w:val="clear" w:color="auto" w:fill="auto"/>
        <w:spacing w:line="240" w:lineRule="auto"/>
        <w:ind w:firstLine="432"/>
        <w:jc w:val="center"/>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(2 часа недељно, 70 часова годишње)</w:t>
      </w:r>
    </w:p>
    <w:p w:rsidR="00A4182C" w:rsidRPr="0006417E" w:rsidRDefault="00A4182C" w:rsidP="000F03E0">
      <w:pPr>
        <w:pStyle w:val="Bodytext10"/>
        <w:shd w:val="clear" w:color="auto" w:fill="auto"/>
        <w:spacing w:line="240" w:lineRule="auto"/>
        <w:ind w:firstLine="432"/>
        <w:jc w:val="center"/>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ТЕМАТИКА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b/>
          <w:bCs/>
          <w:sz w:val="24"/>
          <w:szCs w:val="24"/>
          <w:lang w:val="ru-RU" w:eastAsia="sr-Cyrl-CS"/>
        </w:rPr>
        <w:t>Школа</w:t>
      </w:r>
      <w:r w:rsidRPr="0006417E">
        <w:rPr>
          <w:rFonts w:ascii="Times New Roman" w:hAnsi="Times New Roman" w:cs="Times New Roman"/>
          <w:sz w:val="24"/>
          <w:szCs w:val="24"/>
          <w:lang w:val="ru-RU" w:eastAsia="sr-Cyrl-CS"/>
        </w:rPr>
        <w:t xml:space="preserve">: различита занимања, </w:t>
      </w:r>
      <w:r w:rsidRPr="0006417E">
        <w:rPr>
          <w:rFonts w:ascii="Times New Roman" w:hAnsi="Times New Roman" w:cs="Times New Roman"/>
          <w:color w:val="000000"/>
          <w:sz w:val="24"/>
          <w:szCs w:val="24"/>
          <w:lang w:eastAsia="sr-Cyrl-CS"/>
        </w:rPr>
        <w:t>основне информације о</w:t>
      </w:r>
      <w:r w:rsidRPr="0006417E">
        <w:rPr>
          <w:rFonts w:ascii="Times New Roman" w:hAnsi="Times New Roman" w:cs="Times New Roman"/>
          <w:sz w:val="24"/>
          <w:szCs w:val="24"/>
          <w:lang w:val="ru-RU" w:eastAsia="sr-Cyrl-CS"/>
        </w:rPr>
        <w:t xml:space="preserve"> одређен</w:t>
      </w:r>
      <w:r w:rsidRPr="0006417E">
        <w:rPr>
          <w:rFonts w:ascii="Times New Roman" w:hAnsi="Times New Roman" w:cs="Times New Roman"/>
          <w:sz w:val="24"/>
          <w:szCs w:val="24"/>
          <w:lang w:eastAsia="sr-Cyrl-CS"/>
        </w:rPr>
        <w:t>им</w:t>
      </w:r>
      <w:r w:rsidRPr="0006417E">
        <w:rPr>
          <w:rFonts w:ascii="Times New Roman" w:hAnsi="Times New Roman" w:cs="Times New Roman"/>
          <w:sz w:val="24"/>
          <w:szCs w:val="24"/>
          <w:lang w:val="ru-RU" w:eastAsia="sr-Cyrl-CS"/>
        </w:rPr>
        <w:t xml:space="preserve"> занимањ</w:t>
      </w:r>
      <w:r w:rsidRPr="0006417E">
        <w:rPr>
          <w:rFonts w:ascii="Times New Roman" w:hAnsi="Times New Roman" w:cs="Times New Roman"/>
          <w:sz w:val="24"/>
          <w:szCs w:val="24"/>
          <w:lang w:eastAsia="sr-Cyrl-CS"/>
        </w:rPr>
        <w:t>има</w:t>
      </w:r>
      <w:r w:rsidRPr="0006417E">
        <w:rPr>
          <w:rFonts w:ascii="Times New Roman" w:hAnsi="Times New Roman" w:cs="Times New Roman"/>
          <w:sz w:val="24"/>
          <w:szCs w:val="24"/>
          <w:lang w:val="ru-RU" w:eastAsia="sr-Cyrl-CS"/>
        </w:rPr>
        <w:t>; основна терминологија из природних наука</w:t>
      </w:r>
      <w:r w:rsidRPr="0006417E">
        <w:rPr>
          <w:rFonts w:ascii="Times New Roman" w:hAnsi="Times New Roman" w:cs="Times New Roman"/>
          <w:sz w:val="24"/>
          <w:szCs w:val="24"/>
          <w:lang w:eastAsia="sr-Cyrl-CS"/>
        </w:rPr>
        <w:t xml:space="preserve">; </w:t>
      </w:r>
      <w:r w:rsidRPr="0006417E">
        <w:rPr>
          <w:rFonts w:ascii="Times New Roman" w:hAnsi="Times New Roman" w:cs="Times New Roman"/>
          <w:sz w:val="24"/>
          <w:szCs w:val="24"/>
          <w:lang w:val="ru-RU" w:eastAsia="sr-Cyrl-CS"/>
        </w:rPr>
        <w:t>ваннаставне активности ученика</w:t>
      </w:r>
      <w:r w:rsidRPr="0006417E">
        <w:rPr>
          <w:rFonts w:ascii="Times New Roman" w:hAnsi="Times New Roman" w:cs="Times New Roman"/>
          <w:sz w:val="24"/>
          <w:szCs w:val="24"/>
          <w:lang w:eastAsia="sr-Cyrl-CS"/>
        </w:rPr>
        <w:t>.</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Из живота младих</w:t>
      </w:r>
      <w:r w:rsidRPr="0006417E">
        <w:rPr>
          <w:rFonts w:ascii="Times New Roman" w:hAnsi="Times New Roman" w:cs="Times New Roman"/>
          <w:sz w:val="24"/>
          <w:szCs w:val="24"/>
          <w:lang w:val="ru-RU" w:eastAsia="sr-Cyrl-CS"/>
        </w:rPr>
        <w:t>: млади код нас и у свету; достигнућа младих (млади таленти и др.); научнопопуларне теме; слободно време младих.</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Културни</w:t>
      </w:r>
      <w:r w:rsidRPr="0006417E">
        <w:rPr>
          <w:rStyle w:val="BodytextBold6"/>
          <w:sz w:val="24"/>
          <w:szCs w:val="24"/>
          <w:lang w:val="ru-RU" w:eastAsia="sr-Cyrl-CS"/>
        </w:rPr>
        <w:t xml:space="preserve"> живот:</w:t>
      </w:r>
      <w:r w:rsidRPr="0006417E">
        <w:rPr>
          <w:rFonts w:ascii="Times New Roman" w:hAnsi="Times New Roman" w:cs="Times New Roman"/>
          <w:sz w:val="24"/>
          <w:szCs w:val="24"/>
          <w:lang w:val="ru-RU" w:eastAsia="sr-Cyrl-CS"/>
        </w:rPr>
        <w:t xml:space="preserve"> из културе (садашњост и прошлост), народно и уметничко стваралаштво; карактеристични обичаји уже и шире средине; значајни културни споменици; </w:t>
      </w:r>
      <w:r w:rsidRPr="0006417E">
        <w:rPr>
          <w:rFonts w:ascii="Times New Roman" w:hAnsi="Times New Roman" w:cs="Times New Roman"/>
          <w:sz w:val="24"/>
          <w:szCs w:val="24"/>
          <w:lang w:eastAsia="sr-Cyrl-CS"/>
        </w:rPr>
        <w:t xml:space="preserve">научне институције; </w:t>
      </w:r>
      <w:r w:rsidRPr="0006417E">
        <w:rPr>
          <w:rFonts w:ascii="Times New Roman" w:hAnsi="Times New Roman" w:cs="Times New Roman"/>
          <w:sz w:val="24"/>
          <w:szCs w:val="24"/>
          <w:lang w:val="ru-RU" w:eastAsia="sr-Cyrl-CS"/>
        </w:rPr>
        <w:t>штампа (врсте, рубрике).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val="ru-RU" w:eastAsia="sr-Cyrl-CS"/>
        </w:rPr>
        <w:t>Друштвени</w:t>
      </w:r>
      <w:r w:rsidRPr="0006417E">
        <w:rPr>
          <w:rStyle w:val="BodytextBold6"/>
          <w:sz w:val="24"/>
          <w:szCs w:val="24"/>
          <w:lang w:val="ru-RU" w:eastAsia="sr-Cyrl-CS"/>
        </w:rPr>
        <w:t xml:space="preserve"> и привредни живот:</w:t>
      </w:r>
      <w:r w:rsidRPr="0006417E">
        <w:rPr>
          <w:rFonts w:ascii="Times New Roman" w:hAnsi="Times New Roman" w:cs="Times New Roman"/>
          <w:sz w:val="24"/>
          <w:szCs w:val="24"/>
          <w:lang w:val="ru-RU" w:eastAsia="sr-Cyrl-CS"/>
        </w:rPr>
        <w:t xml:space="preserve"> актуелна збивања код нас и у свету; најзначајнији догађаји из историје</w:t>
      </w:r>
      <w:r w:rsidRPr="0006417E">
        <w:rPr>
          <w:rFonts w:ascii="Times New Roman" w:hAnsi="Times New Roman" w:cs="Times New Roman"/>
          <w:sz w:val="24"/>
          <w:szCs w:val="24"/>
          <w:lang w:eastAsia="sr-Cyrl-CS"/>
        </w:rPr>
        <w:t>.</w:t>
      </w:r>
      <w:r w:rsidRPr="0006417E">
        <w:rPr>
          <w:rFonts w:ascii="Times New Roman" w:hAnsi="Times New Roman" w:cs="Times New Roman"/>
          <w:sz w:val="24"/>
          <w:szCs w:val="24"/>
          <w:lang w:val="ru-RU" w:eastAsia="sr-Cyrl-CS"/>
        </w:rPr>
        <w:t xml:space="preserve"> </w:t>
      </w:r>
      <w:r w:rsidRPr="0006417E">
        <w:rPr>
          <w:rFonts w:ascii="Times New Roman" w:hAnsi="Times New Roman" w:cs="Times New Roman"/>
          <w:sz w:val="24"/>
          <w:szCs w:val="24"/>
          <w:lang w:eastAsia="sr-Cyrl-CS"/>
        </w:rPr>
        <w:t xml:space="preserve">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eastAsia="sr-Cyrl-CS"/>
        </w:rPr>
        <w:t>Комуникативне функције</w:t>
      </w:r>
      <w:r w:rsidRPr="0006417E">
        <w:rPr>
          <w:rFonts w:ascii="Times New Roman" w:hAnsi="Times New Roman" w:cs="Times New Roman"/>
          <w:sz w:val="24"/>
          <w:szCs w:val="24"/>
          <w:lang w:eastAsia="sr-Cyrl-CS"/>
        </w:rPr>
        <w:t>: исказивање симпатије, комплимента, захвалности, савета, (не)допадања, одушевљења, претпоставке, наде, саосећања и др.; изражавање и усаглашавање ставова; упозорење, подстицање, доказивање.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ЈЕЗИК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Style w:val="BodytextBold6"/>
          <w:sz w:val="24"/>
          <w:szCs w:val="24"/>
          <w:lang w:val="ru-RU" w:eastAsia="sr-Cyrl-CS"/>
        </w:rPr>
        <w:t>Синтакса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Падежни систем. Независни и зависни падежи. </w:t>
      </w:r>
      <w:r w:rsidRPr="0006417E">
        <w:rPr>
          <w:rFonts w:ascii="Times New Roman" w:hAnsi="Times New Roman" w:cs="Times New Roman"/>
          <w:color w:val="000000"/>
          <w:sz w:val="24"/>
          <w:szCs w:val="24"/>
          <w:lang w:eastAsia="sr-Cyrl-CS"/>
        </w:rPr>
        <w:t>Независни</w:t>
      </w:r>
      <w:r w:rsidRPr="0006417E">
        <w:rPr>
          <w:rFonts w:ascii="Times New Roman" w:hAnsi="Times New Roman" w:cs="Times New Roman"/>
          <w:sz w:val="24"/>
          <w:szCs w:val="24"/>
          <w:lang w:eastAsia="sr-Cyrl-CS"/>
        </w:rPr>
        <w:t xml:space="preserve"> </w:t>
      </w:r>
      <w:r w:rsidRPr="0006417E">
        <w:rPr>
          <w:rFonts w:ascii="Times New Roman" w:hAnsi="Times New Roman" w:cs="Times New Roman"/>
          <w:sz w:val="24"/>
          <w:szCs w:val="24"/>
          <w:lang w:val="ru-RU" w:eastAsia="sr-Cyrl-CS"/>
        </w:rPr>
        <w:t>падежи, падежне конструкције с предлозима, падежи обавезно праћени детерминаторима.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Субјекат - једна реч, субјекатски скуп. Предикат - једна реч, предикатски скуп. Објекат - једна реч, објекатски скуп, објекатска реченица. Атрибут - једна</w:t>
      </w:r>
      <w:r w:rsidRPr="0006417E">
        <w:rPr>
          <w:rStyle w:val="BodytextBold5"/>
          <w:sz w:val="24"/>
          <w:szCs w:val="24"/>
          <w:lang w:val="ru-RU" w:eastAsia="sr-Cyrl-CS"/>
        </w:rPr>
        <w:t xml:space="preserve"> </w:t>
      </w:r>
      <w:r w:rsidRPr="0006417E">
        <w:rPr>
          <w:rStyle w:val="BodytextBold5"/>
          <w:b w:val="0"/>
          <w:bCs w:val="0"/>
          <w:sz w:val="24"/>
          <w:szCs w:val="24"/>
          <w:lang w:val="ru-RU" w:eastAsia="sr-Cyrl-CS"/>
        </w:rPr>
        <w:t>реч</w:t>
      </w:r>
      <w:r w:rsidRPr="0006417E">
        <w:rPr>
          <w:rStyle w:val="BodytextBold5"/>
          <w:sz w:val="24"/>
          <w:szCs w:val="24"/>
          <w:lang w:val="ru-RU" w:eastAsia="sr-Cyrl-CS"/>
        </w:rPr>
        <w:t>,</w:t>
      </w:r>
      <w:r w:rsidRPr="0006417E">
        <w:rPr>
          <w:rFonts w:ascii="Times New Roman" w:hAnsi="Times New Roman" w:cs="Times New Roman"/>
          <w:sz w:val="24"/>
          <w:szCs w:val="24"/>
          <w:lang w:val="ru-RU" w:eastAsia="sr-Cyrl-CS"/>
        </w:rPr>
        <w:t xml:space="preserve"> скуп речи, атрубутска реченица. Исказивање места, времена, начина, узрока, намере/услова/.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 xml:space="preserve">Основна значења глаголских облика: презент, перфекат/аорист, имперфекат, плусквамперфекат, футур </w:t>
      </w:r>
      <w:r w:rsidRPr="0006417E">
        <w:rPr>
          <w:rFonts w:ascii="Times New Roman" w:hAnsi="Times New Roman" w:cs="Times New Roman"/>
          <w:sz w:val="24"/>
          <w:szCs w:val="24"/>
          <w:lang w:eastAsia="sr-Cyrl-CS"/>
        </w:rPr>
        <w:t>I</w:t>
      </w:r>
      <w:r w:rsidRPr="0006417E">
        <w:rPr>
          <w:rFonts w:ascii="Times New Roman" w:hAnsi="Times New Roman" w:cs="Times New Roman"/>
          <w:sz w:val="24"/>
          <w:szCs w:val="24"/>
          <w:lang w:val="ru-RU" w:eastAsia="sr-Cyrl-CS"/>
        </w:rPr>
        <w:t xml:space="preserve">, футур </w:t>
      </w:r>
      <w:r w:rsidRPr="0006417E">
        <w:rPr>
          <w:rFonts w:ascii="Times New Roman" w:hAnsi="Times New Roman" w:cs="Times New Roman"/>
          <w:sz w:val="24"/>
          <w:szCs w:val="24"/>
          <w:lang w:eastAsia="sr-Cyrl-CS"/>
        </w:rPr>
        <w:t>II</w:t>
      </w:r>
      <w:r w:rsidRPr="0006417E">
        <w:rPr>
          <w:rFonts w:ascii="Times New Roman" w:hAnsi="Times New Roman" w:cs="Times New Roman"/>
          <w:sz w:val="24"/>
          <w:szCs w:val="24"/>
          <w:lang w:val="ru-RU" w:eastAsia="sr-Cyrl-CS"/>
        </w:rPr>
        <w:t xml:space="preserve">, императив, потенцијал, инфинитив, глаголски придеви, глаголски прилози. </w:t>
      </w:r>
      <w:r w:rsidRPr="0006417E">
        <w:rPr>
          <w:rStyle w:val="BodytextBold6"/>
          <w:color w:val="FF0000"/>
          <w:sz w:val="24"/>
          <w:szCs w:val="24"/>
          <w:lang w:eastAsia="sr-Cyrl-CS"/>
        </w:rPr>
        <w:t xml:space="preserve"> </w:t>
      </w:r>
    </w:p>
    <w:p w:rsidR="00A4182C" w:rsidRPr="0006417E" w:rsidRDefault="00A4182C" w:rsidP="000F03E0">
      <w:pPr>
        <w:pStyle w:val="Heading31"/>
        <w:keepNext/>
        <w:keepLines/>
        <w:shd w:val="clear" w:color="auto" w:fill="auto"/>
        <w:spacing w:after="0"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Правопис</w:t>
      </w:r>
      <w:r>
        <w:rPr>
          <w:rFonts w:ascii="Times New Roman" w:hAnsi="Times New Roman" w:cs="Times New Roman"/>
          <w:sz w:val="24"/>
          <w:szCs w:val="24"/>
          <w:lang w:val="ru-RU" w:eastAsia="sr-Cyrl-CS"/>
        </w:rPr>
        <w:t>.</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Писање зареза.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РАД</w:t>
      </w:r>
      <w:r w:rsidRPr="0006417E">
        <w:rPr>
          <w:rStyle w:val="Teloteksta1"/>
          <w:sz w:val="24"/>
          <w:szCs w:val="24"/>
          <w:lang w:val="ru-RU" w:eastAsia="sr-Cyrl-CS"/>
        </w:rPr>
        <w:t xml:space="preserve"> НА</w:t>
      </w:r>
      <w:r w:rsidRPr="0006417E">
        <w:rPr>
          <w:rFonts w:ascii="Times New Roman" w:hAnsi="Times New Roman" w:cs="Times New Roman"/>
          <w:sz w:val="24"/>
          <w:szCs w:val="24"/>
          <w:lang w:val="ru-RU" w:eastAsia="sr-Cyrl-CS"/>
        </w:rPr>
        <w:t xml:space="preserve"> ТЕКСТУ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(10 текстова у току школске године)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Иво Андрић: На Дрини ћуприја (одломци)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Style w:val="Teloteksta1"/>
          <w:sz w:val="24"/>
          <w:szCs w:val="24"/>
          <w:lang w:val="ru-RU" w:eastAsia="sr-Cyrl-CS"/>
        </w:rPr>
        <w:t>Стеван Сремац:</w:t>
      </w:r>
      <w:r w:rsidRPr="0006417E">
        <w:rPr>
          <w:rFonts w:ascii="Times New Roman" w:hAnsi="Times New Roman" w:cs="Times New Roman"/>
          <w:sz w:val="24"/>
          <w:szCs w:val="24"/>
          <w:lang w:val="ru-RU" w:eastAsia="sr-Cyrl-CS"/>
        </w:rPr>
        <w:t xml:space="preserve"> Поп Ћира и поп Спира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Style w:val="Teloteksta1"/>
          <w:sz w:val="24"/>
          <w:szCs w:val="24"/>
          <w:lang w:val="ru-RU" w:eastAsia="sr-Cyrl-CS"/>
        </w:rPr>
        <w:t>Бранислав Нушић:</w:t>
      </w:r>
      <w:r w:rsidRPr="0006417E">
        <w:rPr>
          <w:rFonts w:ascii="Times New Roman" w:hAnsi="Times New Roman" w:cs="Times New Roman"/>
          <w:sz w:val="24"/>
          <w:szCs w:val="24"/>
          <w:lang w:val="ru-RU" w:eastAsia="sr-Cyrl-CS"/>
        </w:rPr>
        <w:t xml:space="preserve"> Госпођа министарка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Милутин Бојић: Плава гробница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Милован Глишић: Прва бразда</w:t>
      </w:r>
      <w:r w:rsidRPr="0006417E">
        <w:rPr>
          <w:rFonts w:ascii="Times New Roman" w:hAnsi="Times New Roman" w:cs="Times New Roman"/>
          <w:sz w:val="24"/>
          <w:szCs w:val="24"/>
          <w:lang w:val="ru-RU" w:eastAsia="sr-Cyrl-CS"/>
        </w:rPr>
        <w:tab/>
      </w:r>
      <w:r w:rsidRPr="0006417E">
        <w:rPr>
          <w:rFonts w:ascii="Times New Roman" w:hAnsi="Times New Roman" w:cs="Times New Roman"/>
          <w:sz w:val="24"/>
          <w:szCs w:val="24"/>
          <w:lang w:eastAsia="sr-Cyrl-CS"/>
        </w:rPr>
        <w:t xml:space="preserve">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Style w:val="Teloteksta1"/>
          <w:sz w:val="24"/>
          <w:szCs w:val="24"/>
          <w:lang w:val="ru-RU" w:eastAsia="sr-Cyrl-CS"/>
        </w:rPr>
        <w:t>Десанка</w:t>
      </w:r>
      <w:r w:rsidRPr="0006417E">
        <w:rPr>
          <w:rFonts w:ascii="Times New Roman" w:hAnsi="Times New Roman" w:cs="Times New Roman"/>
          <w:sz w:val="24"/>
          <w:szCs w:val="24"/>
          <w:lang w:val="ru-RU" w:eastAsia="sr-Cyrl-CS"/>
        </w:rPr>
        <w:t xml:space="preserve"> Максимовић: Тражим помиловање (песма по избору)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Бранко Радичевић: Ђачки растанак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Симо Матавуљ: Пилипенда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eastAsia="sr-Cyrl-CS"/>
        </w:rPr>
        <w:t xml:space="preserve">Борисав </w:t>
      </w:r>
      <w:r w:rsidRPr="0006417E">
        <w:rPr>
          <w:rFonts w:ascii="Times New Roman" w:hAnsi="Times New Roman" w:cs="Times New Roman"/>
          <w:sz w:val="24"/>
          <w:szCs w:val="24"/>
          <w:lang w:val="ru-RU" w:eastAsia="sr-Cyrl-CS"/>
        </w:rPr>
        <w:t xml:space="preserve"> Станковић: У ноћи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Народна балада: Смрт Омера и Мериме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Народне приповетке: Девојка и кнез Јово, Девојка цара надмудрила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Style w:val="Teloteksta1"/>
          <w:sz w:val="24"/>
          <w:szCs w:val="24"/>
          <w:lang w:val="ru-RU" w:eastAsia="sr-Cyrl-CS"/>
        </w:rPr>
        <w:t>Александар</w:t>
      </w:r>
      <w:r w:rsidRPr="0006417E">
        <w:rPr>
          <w:rFonts w:ascii="Times New Roman" w:hAnsi="Times New Roman" w:cs="Times New Roman"/>
          <w:sz w:val="24"/>
          <w:szCs w:val="24"/>
          <w:lang w:val="ru-RU" w:eastAsia="sr-Cyrl-CS"/>
        </w:rPr>
        <w:t xml:space="preserve"> Поповић: Развојни пут Боре Шнајдера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Избор из савремене поезије, научно-популарне литературе, штампе</w:t>
      </w:r>
      <w:r w:rsidRPr="0006417E">
        <w:rPr>
          <w:rFonts w:ascii="Times New Roman" w:hAnsi="Times New Roman" w:cs="Times New Roman"/>
          <w:sz w:val="24"/>
          <w:szCs w:val="24"/>
          <w:lang w:eastAsia="sr-Cyrl-CS"/>
        </w:rPr>
        <w:t xml:space="preserve"> за младе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Користити и текстове других жанрова у складу са тематиком.</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ГОВОРНО И ПИСМЕНО ИЗРАЖАВАЊЕ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Вежбе разумевања саслушаног/прочитаног текста или дијалога. Постављање питања (наставник-ученик; ученик-ученик) ради провере разумевања прочитаног или саслушаног текста, дијалога. Репродуковање саслушаног/прочитаног текста или дијалога. Рад на литерарном тексту: репродуковање садржине; анализа теме, места и времена догађаја, ликова, описа, идеје и др; језичко-стилска анализа.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Обавештавање и извештавање о актуелним догађајима и збивањима.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Разговор и дискусија о прочитаним текстовима, заједнички погледаним ТВ емисијама, филмским и позоришним представама и другим темама у оквиру тематике предвиђене у програму.</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Коментарисање чланака из омладинске, дневне и недељне штампе.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Коментарисање и анализа квалитета изражавања ученика. Репортажа у вези са  предвиђеним темама.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Вођење састанка на основу припреме.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 xml:space="preserve">После усменог овладавања предвиђеним облицима изражавања увежбавати одговарајуће облике у писаној форми, као и писање резимеа прочитаног/одслушаног текста, писање молбе, записника.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Један писмени задатак у току школске године.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p>
    <w:p w:rsidR="00A4182C" w:rsidRPr="0006417E" w:rsidRDefault="00A4182C" w:rsidP="000F03E0">
      <w:pPr>
        <w:pStyle w:val="Bodytext2"/>
        <w:shd w:val="clear" w:color="auto" w:fill="auto"/>
        <w:spacing w:after="0" w:line="240" w:lineRule="auto"/>
        <w:jc w:val="center"/>
        <w:rPr>
          <w:sz w:val="24"/>
          <w:szCs w:val="24"/>
          <w:lang w:val="ru-RU"/>
        </w:rPr>
      </w:pPr>
      <w:r w:rsidRPr="0006417E">
        <w:rPr>
          <w:sz w:val="24"/>
          <w:szCs w:val="24"/>
          <w:lang w:eastAsia="sr-Cyrl-CS"/>
        </w:rPr>
        <w:t>III</w:t>
      </w:r>
      <w:r w:rsidRPr="0006417E">
        <w:rPr>
          <w:sz w:val="24"/>
          <w:szCs w:val="24"/>
          <w:lang w:val="ru-RU" w:eastAsia="sr-Cyrl-CS"/>
        </w:rPr>
        <w:t xml:space="preserve"> разред</w:t>
      </w:r>
    </w:p>
    <w:p w:rsidR="00A4182C" w:rsidRPr="0006417E" w:rsidRDefault="00A4182C" w:rsidP="000F03E0">
      <w:pPr>
        <w:pStyle w:val="Bodytext10"/>
        <w:shd w:val="clear" w:color="auto" w:fill="auto"/>
        <w:spacing w:line="240" w:lineRule="auto"/>
        <w:jc w:val="center"/>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(2 часа недељно, 70 часова годишње)</w:t>
      </w:r>
    </w:p>
    <w:p w:rsidR="00A4182C" w:rsidRPr="0006417E" w:rsidRDefault="00A4182C" w:rsidP="000F03E0">
      <w:pPr>
        <w:pStyle w:val="Bodytext10"/>
        <w:shd w:val="clear" w:color="auto" w:fill="auto"/>
        <w:spacing w:line="240" w:lineRule="auto"/>
        <w:jc w:val="center"/>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ТЕМАТИКА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Школа</w:t>
      </w:r>
      <w:r w:rsidRPr="0006417E">
        <w:rPr>
          <w:rFonts w:ascii="Times New Roman" w:hAnsi="Times New Roman" w:cs="Times New Roman"/>
          <w:sz w:val="24"/>
          <w:szCs w:val="24"/>
          <w:lang w:val="ru-RU" w:eastAsia="sr-Cyrl-CS"/>
        </w:rPr>
        <w:t xml:space="preserve">: образовни систем и могућности даљег школовања; стручни предмети, пракса у школи, </w:t>
      </w:r>
      <w:r w:rsidRPr="0006417E">
        <w:rPr>
          <w:rFonts w:ascii="Times New Roman" w:hAnsi="Times New Roman" w:cs="Times New Roman"/>
          <w:color w:val="000000"/>
          <w:sz w:val="24"/>
          <w:szCs w:val="24"/>
          <w:lang w:eastAsia="sr-Cyrl-CS"/>
        </w:rPr>
        <w:t>у привреди</w:t>
      </w:r>
      <w:r w:rsidRPr="0006417E">
        <w:rPr>
          <w:rFonts w:ascii="Times New Roman" w:hAnsi="Times New Roman" w:cs="Times New Roman"/>
          <w:sz w:val="24"/>
          <w:szCs w:val="24"/>
          <w:lang w:val="ru-RU" w:eastAsia="sr-Cyrl-CS"/>
        </w:rPr>
        <w:t xml:space="preserve"> и др.; основна стручна терминологија.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val="ru-RU" w:eastAsia="sr-Cyrl-CS"/>
        </w:rPr>
        <w:t>Из живота младих</w:t>
      </w:r>
      <w:r w:rsidRPr="0006417E">
        <w:rPr>
          <w:rFonts w:ascii="Times New Roman" w:hAnsi="Times New Roman" w:cs="Times New Roman"/>
          <w:sz w:val="24"/>
          <w:szCs w:val="24"/>
          <w:lang w:val="ru-RU" w:eastAsia="sr-Cyrl-CS"/>
        </w:rPr>
        <w:t xml:space="preserve">: </w:t>
      </w:r>
      <w:r>
        <w:rPr>
          <w:rFonts w:ascii="Times New Roman" w:hAnsi="Times New Roman" w:cs="Times New Roman"/>
          <w:sz w:val="24"/>
          <w:szCs w:val="24"/>
          <w:lang w:eastAsia="sr-Cyrl-CS"/>
        </w:rPr>
        <w:t>слободно време (</w:t>
      </w:r>
      <w:r w:rsidRPr="0006417E">
        <w:rPr>
          <w:rFonts w:ascii="Times New Roman" w:hAnsi="Times New Roman" w:cs="Times New Roman"/>
          <w:sz w:val="24"/>
          <w:szCs w:val="24"/>
          <w:lang w:eastAsia="sr-Cyrl-CS"/>
        </w:rPr>
        <w:t>хоби, спорт) и свакодневни живот младих.</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b/>
          <w:bCs/>
          <w:sz w:val="24"/>
          <w:szCs w:val="24"/>
          <w:lang w:val="ru-RU" w:eastAsia="sr-Cyrl-CS"/>
        </w:rPr>
        <w:t>Културни живот</w:t>
      </w:r>
      <w:r w:rsidRPr="0006417E">
        <w:rPr>
          <w:rFonts w:ascii="Times New Roman" w:hAnsi="Times New Roman" w:cs="Times New Roman"/>
          <w:sz w:val="24"/>
          <w:szCs w:val="24"/>
          <w:lang w:val="ru-RU" w:eastAsia="sr-Cyrl-CS"/>
        </w:rPr>
        <w:t>: из културе (садашњост и прошлост), најзначајније културне институције уже и шире средине (позоришта, музеји, библиотеке, галерије); новинско-издавачк</w:t>
      </w:r>
      <w:r w:rsidRPr="0006417E">
        <w:rPr>
          <w:rFonts w:ascii="Times New Roman" w:hAnsi="Times New Roman" w:cs="Times New Roman"/>
          <w:sz w:val="24"/>
          <w:szCs w:val="24"/>
          <w:lang w:eastAsia="sr-Cyrl-CS"/>
        </w:rPr>
        <w:t xml:space="preserve">е куће </w:t>
      </w:r>
      <w:r w:rsidRPr="0006417E">
        <w:rPr>
          <w:rFonts w:ascii="Times New Roman" w:hAnsi="Times New Roman" w:cs="Times New Roman"/>
          <w:sz w:val="24"/>
          <w:szCs w:val="24"/>
          <w:lang w:val="ru-RU" w:eastAsia="sr-Cyrl-CS"/>
        </w:rPr>
        <w:t>(редакција, припрема новина); позоришне и биоскопске представе, концерти, изложбе; актуелна збивања из области културе.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b/>
          <w:bCs/>
          <w:sz w:val="24"/>
          <w:szCs w:val="24"/>
          <w:lang w:val="ru-RU" w:eastAsia="sr-Cyrl-CS"/>
        </w:rPr>
        <w:t>Друштвени и привредни живот</w:t>
      </w:r>
      <w:r w:rsidRPr="0006417E">
        <w:rPr>
          <w:rFonts w:ascii="Times New Roman" w:hAnsi="Times New Roman" w:cs="Times New Roman"/>
          <w:sz w:val="24"/>
          <w:szCs w:val="24"/>
          <w:lang w:val="ru-RU" w:eastAsia="sr-Cyrl-CS"/>
        </w:rPr>
        <w:t>: актуелна збивања у земљи и свету; савремени проблеми света (исхрана, очување животне околине, образовање); савремена средства комуницирања и начин комуницирања.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ЈЕЗИК  </w:t>
      </w:r>
    </w:p>
    <w:p w:rsidR="00A4182C" w:rsidRPr="0006417E" w:rsidRDefault="00A4182C" w:rsidP="000F03E0">
      <w:pPr>
        <w:pStyle w:val="Bodytext10"/>
        <w:shd w:val="clear" w:color="auto" w:fill="auto"/>
        <w:spacing w:line="240" w:lineRule="auto"/>
        <w:ind w:firstLine="432"/>
        <w:rPr>
          <w:rFonts w:ascii="Times New Roman" w:hAnsi="Times New Roman" w:cs="Times New Roman"/>
          <w:b/>
          <w:bCs/>
          <w:sz w:val="24"/>
          <w:szCs w:val="24"/>
          <w:lang w:val="ru-RU"/>
        </w:rPr>
      </w:pPr>
      <w:r w:rsidRPr="0006417E">
        <w:rPr>
          <w:rFonts w:ascii="Times New Roman" w:hAnsi="Times New Roman" w:cs="Times New Roman"/>
          <w:b/>
          <w:bCs/>
          <w:sz w:val="24"/>
          <w:szCs w:val="24"/>
          <w:lang w:val="ru-RU" w:eastAsia="sr-Cyrl-CS"/>
        </w:rPr>
        <w:t>Фонетика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Мелодија реченице. Улога интонације у изражавању. Емоционална обојеност исказа.</w:t>
      </w:r>
    </w:p>
    <w:p w:rsidR="00A4182C" w:rsidRPr="0006417E" w:rsidRDefault="00A4182C" w:rsidP="000F03E0">
      <w:pPr>
        <w:pStyle w:val="Bodytext2"/>
        <w:shd w:val="clear" w:color="auto" w:fill="auto"/>
        <w:spacing w:after="0" w:line="240" w:lineRule="auto"/>
        <w:ind w:firstLine="432"/>
        <w:rPr>
          <w:sz w:val="24"/>
          <w:szCs w:val="24"/>
          <w:lang w:val="ru-RU"/>
        </w:rPr>
      </w:pPr>
      <w:r w:rsidRPr="0006417E">
        <w:rPr>
          <w:sz w:val="24"/>
          <w:szCs w:val="24"/>
          <w:lang w:val="ru-RU" w:eastAsia="sr-Cyrl-CS"/>
        </w:rPr>
        <w:t>Творба речи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Основни творбени модели. Деривација: суфиксална, префиксална, суфиксално-префиксална </w:t>
      </w:r>
      <w:r w:rsidRPr="0006417E">
        <w:rPr>
          <w:rFonts w:ascii="Times New Roman" w:hAnsi="Times New Roman" w:cs="Times New Roman"/>
          <w:color w:val="000000"/>
          <w:sz w:val="24"/>
          <w:szCs w:val="24"/>
          <w:lang w:val="ru-RU" w:eastAsia="sr-Cyrl-CS"/>
        </w:rPr>
        <w:t>твор</w:t>
      </w:r>
      <w:r w:rsidRPr="0006417E">
        <w:rPr>
          <w:rFonts w:ascii="Times New Roman" w:hAnsi="Times New Roman" w:cs="Times New Roman"/>
          <w:color w:val="000000"/>
          <w:sz w:val="24"/>
          <w:szCs w:val="24"/>
          <w:lang w:eastAsia="sr-Cyrl-CS"/>
        </w:rPr>
        <w:t>ба речи</w:t>
      </w:r>
      <w:r w:rsidRPr="0006417E">
        <w:rPr>
          <w:rFonts w:ascii="Times New Roman" w:hAnsi="Times New Roman" w:cs="Times New Roman"/>
          <w:sz w:val="24"/>
          <w:szCs w:val="24"/>
          <w:lang w:val="ru-RU" w:eastAsia="sr-Cyrl-CS"/>
        </w:rPr>
        <w:t>, творба сложеница. Композиција.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Деминутиви, хипокристици, пејоративи, аугментативи.</w:t>
      </w:r>
    </w:p>
    <w:p w:rsidR="00A4182C" w:rsidRPr="0006417E" w:rsidRDefault="00A4182C" w:rsidP="000F03E0">
      <w:pPr>
        <w:pStyle w:val="Bodytext10"/>
        <w:shd w:val="clear" w:color="auto" w:fill="auto"/>
        <w:spacing w:line="240" w:lineRule="auto"/>
        <w:ind w:firstLine="432"/>
        <w:rPr>
          <w:rFonts w:ascii="Times New Roman" w:hAnsi="Times New Roman" w:cs="Times New Roman"/>
          <w:b/>
          <w:bCs/>
          <w:sz w:val="24"/>
          <w:szCs w:val="24"/>
          <w:lang w:val="ru-RU"/>
        </w:rPr>
      </w:pPr>
      <w:r w:rsidRPr="0006417E">
        <w:rPr>
          <w:rFonts w:ascii="Times New Roman" w:hAnsi="Times New Roman" w:cs="Times New Roman"/>
          <w:b/>
          <w:bCs/>
          <w:sz w:val="24"/>
          <w:szCs w:val="24"/>
          <w:lang w:val="ru-RU" w:eastAsia="sr-Cyrl-CS"/>
        </w:rPr>
        <w:t>Синтакса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Исказивање поређења (компаратив + ... суперлатив и друге конструкције).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Исказивање количине (прилози, бројеви, прилог + прилог, именица + именица; неутрализација прецизности: два-три, десетак; предлог + број и др.</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Синонимичност глаголских времена. Синонимичност глаголских начина.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Конгруенција у роду и броју (граматичка). Логичка конгруенција у роду и броју.</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Структура синтаксичких јединица (синтагма и реченица; проста реченица; сложена реченица). Непотпуне реченице.</w:t>
      </w:r>
    </w:p>
    <w:p w:rsidR="00A4182C" w:rsidRPr="0006417E" w:rsidRDefault="00A4182C" w:rsidP="000F03E0">
      <w:pPr>
        <w:pStyle w:val="Bodytext10"/>
        <w:shd w:val="clear" w:color="auto" w:fill="auto"/>
        <w:spacing w:line="240" w:lineRule="auto"/>
        <w:ind w:firstLine="432"/>
        <w:rPr>
          <w:rFonts w:ascii="Times New Roman" w:hAnsi="Times New Roman" w:cs="Times New Roman"/>
          <w:b/>
          <w:bCs/>
          <w:sz w:val="24"/>
          <w:szCs w:val="24"/>
          <w:lang w:val="ru-RU"/>
        </w:rPr>
      </w:pPr>
      <w:r w:rsidRPr="0006417E">
        <w:rPr>
          <w:rFonts w:ascii="Times New Roman" w:hAnsi="Times New Roman" w:cs="Times New Roman"/>
          <w:b/>
          <w:bCs/>
          <w:sz w:val="24"/>
          <w:szCs w:val="24"/>
          <w:lang w:val="ru-RU" w:eastAsia="sr-Cyrl-CS"/>
        </w:rPr>
        <w:t>Лексикологија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Основне карактеристике лексике стандардног језика. Синоними, хомоними, антоними.</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r w:rsidRPr="0006417E">
        <w:rPr>
          <w:b w:val="0"/>
          <w:bCs w:val="0"/>
          <w:sz w:val="24"/>
          <w:szCs w:val="24"/>
          <w:lang w:val="ru-RU" w:eastAsia="sr-Cyrl-CS"/>
        </w:rPr>
        <w:t>Језици у контакту</w:t>
      </w:r>
    </w:p>
    <w:p w:rsidR="00A4182C" w:rsidRPr="0006417E" w:rsidRDefault="00A4182C" w:rsidP="000F03E0">
      <w:pPr>
        <w:pStyle w:val="Bodytext30"/>
        <w:shd w:val="clear" w:color="auto" w:fill="auto"/>
        <w:spacing w:before="0" w:after="0" w:line="240" w:lineRule="auto"/>
        <w:ind w:firstLine="432"/>
        <w:jc w:val="both"/>
        <w:rPr>
          <w:b w:val="0"/>
          <w:bCs w:val="0"/>
          <w:color w:val="000000"/>
          <w:sz w:val="24"/>
          <w:szCs w:val="24"/>
          <w:lang w:eastAsia="sr-Cyrl-CS"/>
        </w:rPr>
      </w:pPr>
      <w:r w:rsidRPr="0006417E">
        <w:rPr>
          <w:b w:val="0"/>
          <w:bCs w:val="0"/>
          <w:sz w:val="24"/>
          <w:szCs w:val="24"/>
          <w:lang w:val="ru-RU" w:eastAsia="sr-Cyrl-CS"/>
        </w:rPr>
        <w:t>Језички контакти и међујезички утицаји српског и језика националних мањина у области лексике</w:t>
      </w:r>
      <w:r w:rsidRPr="0006417E">
        <w:rPr>
          <w:b w:val="0"/>
          <w:bCs w:val="0"/>
          <w:sz w:val="24"/>
          <w:szCs w:val="24"/>
          <w:lang w:eastAsia="sr-Cyrl-CS"/>
        </w:rPr>
        <w:t xml:space="preserve">, </w:t>
      </w:r>
      <w:r w:rsidRPr="0006417E">
        <w:rPr>
          <w:b w:val="0"/>
          <w:bCs w:val="0"/>
          <w:color w:val="FF0000"/>
          <w:sz w:val="24"/>
          <w:szCs w:val="24"/>
          <w:lang w:val="ru-RU" w:eastAsia="sr-Cyrl-CS"/>
        </w:rPr>
        <w:t xml:space="preserve"> </w:t>
      </w:r>
      <w:r w:rsidRPr="0006417E">
        <w:rPr>
          <w:b w:val="0"/>
          <w:bCs w:val="0"/>
          <w:sz w:val="24"/>
          <w:szCs w:val="24"/>
          <w:lang w:val="ru-RU" w:eastAsia="sr-Cyrl-CS"/>
        </w:rPr>
        <w:t>калкирање</w:t>
      </w:r>
      <w:r w:rsidRPr="0006417E">
        <w:rPr>
          <w:b w:val="0"/>
          <w:bCs w:val="0"/>
          <w:color w:val="000000"/>
          <w:sz w:val="24"/>
          <w:szCs w:val="24"/>
          <w:lang w:eastAsia="sr-Cyrl-CS"/>
        </w:rPr>
        <w:t>.</w:t>
      </w:r>
    </w:p>
    <w:p w:rsidR="00A4182C" w:rsidRPr="0006417E" w:rsidRDefault="00A4182C" w:rsidP="000F03E0">
      <w:pPr>
        <w:pStyle w:val="Bodytext30"/>
        <w:shd w:val="clear" w:color="auto" w:fill="auto"/>
        <w:spacing w:before="0" w:after="0" w:line="240" w:lineRule="auto"/>
        <w:ind w:firstLine="432"/>
        <w:jc w:val="both"/>
        <w:rPr>
          <w:b w:val="0"/>
          <w:bCs w:val="0"/>
          <w:color w:val="FF0000"/>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sz w:val="24"/>
          <w:szCs w:val="24"/>
          <w:lang w:val="ru-RU" w:eastAsia="sr-Cyrl-CS"/>
        </w:rPr>
        <w:t>РАД НА ТЕКСТУ</w:t>
      </w:r>
      <w:r w:rsidRPr="0006417E">
        <w:rPr>
          <w:rStyle w:val="BodytextBold4"/>
          <w:sz w:val="24"/>
          <w:szCs w:val="24"/>
          <w:lang w:val="ru-RU" w:eastAsia="sr-Cyrl-CS"/>
        </w:rPr>
        <w:t xml:space="preserve"> </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r w:rsidRPr="0006417E">
        <w:rPr>
          <w:b w:val="0"/>
          <w:bCs w:val="0"/>
          <w:sz w:val="24"/>
          <w:szCs w:val="24"/>
          <w:lang w:val="ru-RU" w:eastAsia="sr-Cyrl-CS"/>
        </w:rPr>
        <w:t>(10 текстова у току школске године)</w:t>
      </w:r>
    </w:p>
    <w:p w:rsidR="00A4182C" w:rsidRPr="0006417E" w:rsidRDefault="00A4182C" w:rsidP="000F03E0">
      <w:pPr>
        <w:pStyle w:val="Bodytext30"/>
        <w:shd w:val="clear" w:color="auto" w:fill="auto"/>
        <w:spacing w:before="0" w:after="0" w:line="240" w:lineRule="auto"/>
        <w:ind w:firstLine="432"/>
        <w:rPr>
          <w:b w:val="0"/>
          <w:bCs w:val="0"/>
          <w:sz w:val="24"/>
          <w:szCs w:val="24"/>
          <w:lang w:eastAsia="sr-Cyrl-CS"/>
        </w:rPr>
      </w:pPr>
      <w:r w:rsidRPr="0006417E">
        <w:rPr>
          <w:b w:val="0"/>
          <w:bCs w:val="0"/>
          <w:sz w:val="24"/>
          <w:szCs w:val="24"/>
          <w:lang w:val="ru-RU" w:eastAsia="sr-Cyrl-CS"/>
        </w:rPr>
        <w:t xml:space="preserve">Радоје Домановић: Мртво море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Иво Андрић: Прича о кмету Симану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Милорад Павић: Предео сликан чајем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Данило Киш: Башта, пепео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eastAsia="sr-Cyrl-CS"/>
        </w:rPr>
      </w:pPr>
      <w:r w:rsidRPr="0006417E">
        <w:rPr>
          <w:b w:val="0"/>
          <w:bCs w:val="0"/>
          <w:sz w:val="24"/>
          <w:szCs w:val="24"/>
          <w:lang w:val="ru-RU" w:eastAsia="sr-Cyrl-CS"/>
        </w:rPr>
        <w:t xml:space="preserve">Петар Кочић: Кроз мећаву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Александар Тишма: Вере и завере (одломак) </w:t>
      </w:r>
    </w:p>
    <w:p w:rsidR="00A4182C" w:rsidRPr="0006417E" w:rsidRDefault="00A4182C" w:rsidP="000F03E0">
      <w:pPr>
        <w:pStyle w:val="Bodytext30"/>
        <w:shd w:val="clear" w:color="auto" w:fill="auto"/>
        <w:spacing w:before="0" w:after="0" w:line="240" w:lineRule="auto"/>
        <w:ind w:firstLine="432"/>
        <w:rPr>
          <w:b w:val="0"/>
          <w:bCs w:val="0"/>
          <w:sz w:val="24"/>
          <w:szCs w:val="24"/>
          <w:lang w:eastAsia="sr-Cyrl-CS"/>
        </w:rPr>
      </w:pPr>
      <w:r w:rsidRPr="0006417E">
        <w:rPr>
          <w:b w:val="0"/>
          <w:bCs w:val="0"/>
          <w:sz w:val="24"/>
          <w:szCs w:val="24"/>
          <w:lang w:val="ru-RU" w:eastAsia="sr-Cyrl-CS"/>
        </w:rPr>
        <w:t xml:space="preserve">Растко Петровић: Људи говоре (по избору)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Народна песма: Смрт војводе Пријезде </w:t>
      </w:r>
    </w:p>
    <w:p w:rsidR="00A4182C" w:rsidRPr="0006417E" w:rsidRDefault="00A4182C" w:rsidP="000F03E0">
      <w:pPr>
        <w:pStyle w:val="Bodytext30"/>
        <w:shd w:val="clear" w:color="auto" w:fill="auto"/>
        <w:spacing w:before="0" w:after="0" w:line="240" w:lineRule="auto"/>
        <w:ind w:firstLine="432"/>
        <w:rPr>
          <w:b w:val="0"/>
          <w:bCs w:val="0"/>
          <w:sz w:val="24"/>
          <w:szCs w:val="24"/>
          <w:lang w:eastAsia="sr-Cyrl-CS"/>
        </w:rPr>
      </w:pPr>
      <w:r w:rsidRPr="0006417E">
        <w:rPr>
          <w:b w:val="0"/>
          <w:bCs w:val="0"/>
          <w:sz w:val="24"/>
          <w:szCs w:val="24"/>
          <w:lang w:val="ru-RU" w:eastAsia="sr-Cyrl-CS"/>
        </w:rPr>
        <w:t xml:space="preserve">Десанка Максимовић: Слово о љубави (по избору)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Алекса Шантић: Моја отаџбина </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r w:rsidRPr="0006417E">
        <w:rPr>
          <w:b w:val="0"/>
          <w:bCs w:val="0"/>
          <w:sz w:val="24"/>
          <w:szCs w:val="24"/>
          <w:lang w:val="ru-RU" w:eastAsia="sr-Cyrl-CS"/>
        </w:rPr>
        <w:t>Милан Ракић: Долап</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Народна песма: Ропство Јанковић Стојана </w:t>
      </w:r>
    </w:p>
    <w:p w:rsidR="00A4182C"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Избор из савремене поезије и прозе, научно-популари</w:t>
      </w:r>
      <w:r>
        <w:rPr>
          <w:b w:val="0"/>
          <w:bCs w:val="0"/>
          <w:sz w:val="24"/>
          <w:szCs w:val="24"/>
          <w:lang w:val="ru-RU" w:eastAsia="sr-Cyrl-CS"/>
        </w:rPr>
        <w:t>е литературе, омладинске штампе</w:t>
      </w:r>
    </w:p>
    <w:p w:rsidR="00A4182C" w:rsidRPr="0006417E" w:rsidRDefault="00A4182C" w:rsidP="00632164">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Користити и текстове других жанрова у складу са тематиком. </w:t>
      </w:r>
    </w:p>
    <w:p w:rsidR="00A4182C" w:rsidRPr="00DE15B0" w:rsidRDefault="00A4182C" w:rsidP="00DE15B0">
      <w:pPr>
        <w:pStyle w:val="Bodytext30"/>
        <w:shd w:val="clear" w:color="auto" w:fill="auto"/>
        <w:spacing w:before="0" w:after="0" w:line="240" w:lineRule="auto"/>
        <w:rPr>
          <w:b w:val="0"/>
          <w:bCs w:val="0"/>
          <w:sz w:val="24"/>
          <w:szCs w:val="24"/>
        </w:rPr>
      </w:pP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 xml:space="preserve">ГОВОРНО И ПИСМЕНО ИЗРАЖАВАЊЕ </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Разговор о прочитаним текстовима, о актуелним догађајима у оквиру предвиђене тематике уз укључивање више учениика у дијалог.</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Рад на литерарном тексту: репродуковање садржине: анализа теме, места и времена догађаја, ликова, описа, идеје и др., језичко-стилска анализа.</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Крађи приказ самостално погледане биоскопске и позоришне представе.</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rPr>
      </w:pPr>
      <w:r w:rsidRPr="0006417E">
        <w:rPr>
          <w:b w:val="0"/>
          <w:bCs w:val="0"/>
          <w:sz w:val="24"/>
          <w:szCs w:val="24"/>
          <w:lang w:val="ru-RU" w:eastAsia="sr-Cyrl-CS"/>
        </w:rPr>
        <w:t>Репортажа у вези са предвиђеним темама.</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 xml:space="preserve">Анализа квалитета излагања ученика. </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r w:rsidRPr="0006417E">
        <w:rPr>
          <w:b w:val="0"/>
          <w:bCs w:val="0"/>
          <w:sz w:val="24"/>
          <w:szCs w:val="24"/>
          <w:lang w:val="ru-RU" w:eastAsia="sr-Cyrl-CS"/>
        </w:rPr>
        <w:t>Вођење састанка,  дискусије.</w:t>
      </w:r>
    </w:p>
    <w:p w:rsidR="00A4182C" w:rsidRPr="0006417E" w:rsidRDefault="00A4182C" w:rsidP="000F03E0">
      <w:pPr>
        <w:pStyle w:val="Bodytext30"/>
        <w:shd w:val="clear" w:color="auto" w:fill="auto"/>
        <w:spacing w:before="0" w:after="0" w:line="240" w:lineRule="auto"/>
        <w:ind w:firstLine="432"/>
        <w:jc w:val="both"/>
        <w:rPr>
          <w:b w:val="0"/>
          <w:bCs w:val="0"/>
          <w:sz w:val="24"/>
          <w:szCs w:val="24"/>
          <w:lang w:val="ru-RU" w:eastAsia="sr-Cyrl-CS"/>
        </w:rPr>
      </w:pPr>
      <w:r w:rsidRPr="0006417E">
        <w:rPr>
          <w:b w:val="0"/>
          <w:bCs w:val="0"/>
          <w:sz w:val="24"/>
          <w:szCs w:val="24"/>
          <w:lang w:val="ru-RU" w:eastAsia="sr-Cyrl-CS"/>
        </w:rPr>
        <w:t>После усменог овладавања предвиђеним облицима изражавања увежбавати одговарајуће облике у писаној форми, као и писање аутобиографије, теза за дискусију, резимеа саслушаног монолога</w:t>
      </w:r>
      <w:r w:rsidRPr="0006417E">
        <w:rPr>
          <w:b w:val="0"/>
          <w:bCs w:val="0"/>
          <w:sz w:val="24"/>
          <w:szCs w:val="24"/>
          <w:lang w:val="sr-Cyrl-CS" w:eastAsia="sr-Cyrl-CS"/>
        </w:rPr>
        <w:t>.</w:t>
      </w:r>
      <w:r w:rsidRPr="0006417E">
        <w:rPr>
          <w:b w:val="0"/>
          <w:bCs w:val="0"/>
          <w:sz w:val="24"/>
          <w:szCs w:val="24"/>
          <w:lang w:val="ru-RU" w:eastAsia="sr-Cyrl-CS"/>
        </w:rPr>
        <w:t xml:space="preserve"> </w:t>
      </w:r>
    </w:p>
    <w:p w:rsidR="00A4182C" w:rsidRPr="0006417E" w:rsidRDefault="00A4182C" w:rsidP="000F03E0">
      <w:pPr>
        <w:pStyle w:val="Bodytext30"/>
        <w:shd w:val="clear" w:color="auto" w:fill="auto"/>
        <w:spacing w:before="0" w:after="0" w:line="240" w:lineRule="auto"/>
        <w:ind w:firstLine="432"/>
        <w:rPr>
          <w:b w:val="0"/>
          <w:bCs w:val="0"/>
          <w:sz w:val="24"/>
          <w:szCs w:val="24"/>
          <w:lang w:val="ru-RU" w:eastAsia="sr-Cyrl-CS"/>
        </w:rPr>
      </w:pPr>
      <w:r w:rsidRPr="0006417E">
        <w:rPr>
          <w:b w:val="0"/>
          <w:bCs w:val="0"/>
          <w:sz w:val="24"/>
          <w:szCs w:val="24"/>
          <w:lang w:val="ru-RU" w:eastAsia="sr-Cyrl-CS"/>
        </w:rPr>
        <w:t>Један писмени задатак у току школске године.</w:t>
      </w:r>
    </w:p>
    <w:p w:rsidR="00A4182C" w:rsidRPr="0006417E" w:rsidRDefault="00A4182C" w:rsidP="000F03E0">
      <w:pPr>
        <w:pStyle w:val="Heading11"/>
        <w:keepNext/>
        <w:keepLines/>
        <w:shd w:val="clear" w:color="auto" w:fill="auto"/>
        <w:spacing w:before="0" w:after="0" w:line="240" w:lineRule="auto"/>
        <w:rPr>
          <w:sz w:val="24"/>
          <w:szCs w:val="24"/>
          <w:lang w:eastAsia="sr-Cyrl-CS"/>
        </w:rPr>
      </w:pPr>
    </w:p>
    <w:p w:rsidR="00A4182C" w:rsidRPr="0006417E" w:rsidRDefault="00A4182C" w:rsidP="000F03E0">
      <w:pPr>
        <w:pStyle w:val="Heading11"/>
        <w:keepNext/>
        <w:keepLines/>
        <w:shd w:val="clear" w:color="auto" w:fill="auto"/>
        <w:spacing w:before="0" w:after="0" w:line="240" w:lineRule="auto"/>
        <w:ind w:firstLine="432"/>
        <w:jc w:val="center"/>
        <w:rPr>
          <w:sz w:val="24"/>
          <w:szCs w:val="24"/>
          <w:lang w:val="ru-RU"/>
        </w:rPr>
      </w:pPr>
      <w:r w:rsidRPr="0006417E">
        <w:rPr>
          <w:sz w:val="24"/>
          <w:szCs w:val="24"/>
          <w:lang w:eastAsia="sr-Cyrl-CS"/>
        </w:rPr>
        <w:t>IV</w:t>
      </w:r>
      <w:r w:rsidRPr="0006417E">
        <w:rPr>
          <w:sz w:val="24"/>
          <w:szCs w:val="24"/>
          <w:lang w:val="ru-RU" w:eastAsia="sr-Cyrl-CS"/>
        </w:rPr>
        <w:t xml:space="preserve"> разред</w:t>
      </w:r>
    </w:p>
    <w:p w:rsidR="00A4182C" w:rsidRPr="0006417E" w:rsidRDefault="00A4182C" w:rsidP="000F03E0">
      <w:pPr>
        <w:pStyle w:val="Bodytext30"/>
        <w:shd w:val="clear" w:color="auto" w:fill="auto"/>
        <w:spacing w:before="0" w:after="0" w:line="240" w:lineRule="auto"/>
        <w:ind w:firstLine="432"/>
        <w:jc w:val="center"/>
        <w:rPr>
          <w:b w:val="0"/>
          <w:bCs w:val="0"/>
          <w:sz w:val="24"/>
          <w:szCs w:val="24"/>
          <w:lang w:val="ru-RU" w:eastAsia="sr-Cyrl-CS"/>
        </w:rPr>
      </w:pPr>
      <w:r w:rsidRPr="0006417E">
        <w:rPr>
          <w:b w:val="0"/>
          <w:bCs w:val="0"/>
          <w:sz w:val="24"/>
          <w:szCs w:val="24"/>
          <w:lang w:val="ru-RU" w:eastAsia="sr-Cyrl-CS"/>
        </w:rPr>
        <w:t>(2 часа недељно, 60 часова годишње)</w:t>
      </w:r>
    </w:p>
    <w:p w:rsidR="00A4182C" w:rsidRPr="0006417E" w:rsidRDefault="00A4182C" w:rsidP="000F03E0">
      <w:pPr>
        <w:pStyle w:val="Bodytext30"/>
        <w:shd w:val="clear" w:color="auto" w:fill="auto"/>
        <w:spacing w:before="0" w:after="0" w:line="240" w:lineRule="auto"/>
        <w:ind w:firstLine="432"/>
        <w:rPr>
          <w:b w:val="0"/>
          <w:bCs w:val="0"/>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ТЕМАТИКА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val="ru-RU" w:eastAsia="sr-Cyrl-CS"/>
        </w:rPr>
        <w:t>Школа</w:t>
      </w:r>
      <w:r w:rsidRPr="0006417E">
        <w:rPr>
          <w:rFonts w:ascii="Times New Roman" w:hAnsi="Times New Roman" w:cs="Times New Roman"/>
          <w:sz w:val="24"/>
          <w:szCs w:val="24"/>
          <w:lang w:val="ru-RU" w:eastAsia="sr-Cyrl-CS"/>
        </w:rPr>
        <w:t>: актуелне теме из живота и рада ученика; рад са даровитим ученицима; ученичка пракса и струка; најзначајнија остварења из струке код нас и у свету; стручна терминологија</w:t>
      </w:r>
      <w:r w:rsidRPr="0006417E">
        <w:rPr>
          <w:rFonts w:ascii="Times New Roman" w:hAnsi="Times New Roman" w:cs="Times New Roman"/>
          <w:sz w:val="24"/>
          <w:szCs w:val="24"/>
          <w:lang w:eastAsia="sr-Cyrl-CS"/>
        </w:rPr>
        <w:t>; могућности даљег школовања и рада у струци.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val="ru-RU" w:eastAsia="sr-Cyrl-CS"/>
        </w:rPr>
        <w:t>Из живота младих</w:t>
      </w:r>
      <w:r w:rsidRPr="0006417E">
        <w:rPr>
          <w:rFonts w:ascii="Times New Roman" w:hAnsi="Times New Roman" w:cs="Times New Roman"/>
          <w:sz w:val="24"/>
          <w:szCs w:val="24"/>
          <w:lang w:val="ru-RU" w:eastAsia="sr-Cyrl-CS"/>
        </w:rPr>
        <w:t xml:space="preserve">: </w:t>
      </w:r>
      <w:r w:rsidRPr="0006417E">
        <w:rPr>
          <w:rFonts w:ascii="Times New Roman" w:hAnsi="Times New Roman" w:cs="Times New Roman"/>
          <w:sz w:val="24"/>
          <w:szCs w:val="24"/>
          <w:lang w:eastAsia="sr-Cyrl-CS"/>
        </w:rPr>
        <w:t>ваншколске активности младих</w:t>
      </w:r>
      <w:r w:rsidRPr="0006417E">
        <w:rPr>
          <w:rFonts w:ascii="Times New Roman" w:hAnsi="Times New Roman" w:cs="Times New Roman"/>
          <w:color w:val="FF0000"/>
          <w:sz w:val="24"/>
          <w:szCs w:val="24"/>
          <w:lang w:eastAsia="sr-Cyrl-CS"/>
        </w:rPr>
        <w:t xml:space="preserve"> </w:t>
      </w:r>
      <w:r w:rsidRPr="0006417E">
        <w:rPr>
          <w:rFonts w:ascii="Times New Roman" w:hAnsi="Times New Roman" w:cs="Times New Roman"/>
          <w:sz w:val="24"/>
          <w:szCs w:val="24"/>
          <w:lang w:eastAsia="sr-Cyrl-CS"/>
        </w:rPr>
        <w:t>и њихово учешће у друштвеном животу</w:t>
      </w:r>
      <w:r w:rsidRPr="0006417E">
        <w:rPr>
          <w:rFonts w:ascii="Times New Roman" w:hAnsi="Times New Roman" w:cs="Times New Roman"/>
          <w:sz w:val="24"/>
          <w:szCs w:val="24"/>
          <w:lang w:val="ru-RU" w:eastAsia="sr-Cyrl-CS"/>
        </w:rPr>
        <w:t>; лична интересовања</w:t>
      </w:r>
      <w:r w:rsidRPr="0006417E">
        <w:rPr>
          <w:rFonts w:ascii="Times New Roman" w:hAnsi="Times New Roman" w:cs="Times New Roman"/>
          <w:sz w:val="24"/>
          <w:szCs w:val="24"/>
          <w:lang w:eastAsia="sr-Cyrl-CS"/>
        </w:rPr>
        <w:t>.</w:t>
      </w:r>
      <w:r w:rsidRPr="0006417E">
        <w:rPr>
          <w:rFonts w:ascii="Times New Roman" w:hAnsi="Times New Roman" w:cs="Times New Roman"/>
          <w:sz w:val="24"/>
          <w:szCs w:val="24"/>
          <w:lang w:val="ru-RU" w:eastAsia="sr-Cyrl-CS"/>
        </w:rPr>
        <w:t xml:space="preserve"> </w:t>
      </w:r>
      <w:r w:rsidRPr="0006417E">
        <w:rPr>
          <w:rFonts w:ascii="Times New Roman" w:hAnsi="Times New Roman" w:cs="Times New Roman"/>
          <w:sz w:val="24"/>
          <w:szCs w:val="24"/>
          <w:lang w:eastAsia="sr-Cyrl-CS"/>
        </w:rPr>
        <w:t xml:space="preserve">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rPr>
      </w:pPr>
      <w:r w:rsidRPr="0006417E">
        <w:rPr>
          <w:rFonts w:ascii="Times New Roman" w:hAnsi="Times New Roman" w:cs="Times New Roman"/>
          <w:b/>
          <w:bCs/>
          <w:sz w:val="24"/>
          <w:szCs w:val="24"/>
          <w:lang w:val="ru-RU" w:eastAsia="sr-Cyrl-CS"/>
        </w:rPr>
        <w:t>Културн</w:t>
      </w:r>
      <w:r w:rsidRPr="0006417E">
        <w:rPr>
          <w:rFonts w:ascii="Times New Roman" w:hAnsi="Times New Roman" w:cs="Times New Roman"/>
          <w:b/>
          <w:bCs/>
          <w:sz w:val="24"/>
          <w:szCs w:val="24"/>
          <w:lang w:eastAsia="sr-Cyrl-CS"/>
        </w:rPr>
        <w:t>и</w:t>
      </w:r>
      <w:r w:rsidRPr="0006417E">
        <w:rPr>
          <w:rFonts w:ascii="Times New Roman" w:hAnsi="Times New Roman" w:cs="Times New Roman"/>
          <w:b/>
          <w:bCs/>
          <w:sz w:val="24"/>
          <w:szCs w:val="24"/>
          <w:lang w:val="ru-RU" w:eastAsia="sr-Cyrl-CS"/>
        </w:rPr>
        <w:t xml:space="preserve"> живот</w:t>
      </w:r>
      <w:r w:rsidRPr="0006417E">
        <w:rPr>
          <w:rFonts w:ascii="Times New Roman" w:hAnsi="Times New Roman" w:cs="Times New Roman"/>
          <w:sz w:val="24"/>
          <w:szCs w:val="24"/>
          <w:lang w:val="ru-RU" w:eastAsia="sr-Cyrl-CS"/>
        </w:rPr>
        <w:t xml:space="preserve">: савремена породица; најзначајније културне институције из уже и шире </w:t>
      </w:r>
      <w:r w:rsidRPr="0006417E">
        <w:rPr>
          <w:rFonts w:ascii="Times New Roman" w:hAnsi="Times New Roman" w:cs="Times New Roman"/>
          <w:sz w:val="24"/>
          <w:szCs w:val="24"/>
          <w:lang w:eastAsia="sr-Cyrl-CS"/>
        </w:rPr>
        <w:t>заједнице</w:t>
      </w:r>
      <w:r w:rsidRPr="0006417E">
        <w:rPr>
          <w:rFonts w:ascii="Times New Roman" w:hAnsi="Times New Roman" w:cs="Times New Roman"/>
          <w:sz w:val="24"/>
          <w:szCs w:val="24"/>
          <w:lang w:val="ru-RU" w:eastAsia="sr-Cyrl-CS"/>
        </w:rPr>
        <w:t>; значајни културни догађаји године; научници и уметници добитници значајних признања</w:t>
      </w:r>
      <w:r w:rsidRPr="0006417E">
        <w:rPr>
          <w:rFonts w:ascii="Times New Roman" w:hAnsi="Times New Roman" w:cs="Times New Roman"/>
          <w:sz w:val="24"/>
          <w:szCs w:val="24"/>
          <w:lang w:eastAsia="sr-Cyrl-CS"/>
        </w:rPr>
        <w:t xml:space="preserve"> из Србије</w:t>
      </w:r>
      <w:r w:rsidRPr="0006417E">
        <w:rPr>
          <w:rFonts w:ascii="Times New Roman" w:hAnsi="Times New Roman" w:cs="Times New Roman"/>
          <w:sz w:val="24"/>
          <w:szCs w:val="24"/>
          <w:lang w:val="ru-RU" w:eastAsia="sr-Cyrl-CS"/>
        </w:rPr>
        <w:t xml:space="preserve">; значајнији догађаји из културне прошлости </w:t>
      </w:r>
      <w:r w:rsidRPr="0006417E">
        <w:rPr>
          <w:rFonts w:ascii="Times New Roman" w:hAnsi="Times New Roman" w:cs="Times New Roman"/>
          <w:sz w:val="24"/>
          <w:szCs w:val="24"/>
          <w:lang w:eastAsia="sr-Cyrl-CS"/>
        </w:rPr>
        <w:t>Србије.</w:t>
      </w:r>
    </w:p>
    <w:p w:rsidR="00A4182C"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Style w:val="BodytextBold3"/>
          <w:sz w:val="24"/>
          <w:szCs w:val="24"/>
          <w:lang w:val="ru-RU" w:eastAsia="sr-Cyrl-CS"/>
        </w:rPr>
        <w:t>Друштвени и привредни живот:</w:t>
      </w:r>
      <w:r w:rsidRPr="0006417E">
        <w:rPr>
          <w:rFonts w:ascii="Times New Roman" w:hAnsi="Times New Roman" w:cs="Times New Roman"/>
          <w:sz w:val="24"/>
          <w:szCs w:val="24"/>
          <w:lang w:val="ru-RU" w:eastAsia="sr-Cyrl-CS"/>
        </w:rPr>
        <w:t xml:space="preserve"> </w:t>
      </w:r>
      <w:r w:rsidRPr="0006417E">
        <w:rPr>
          <w:rFonts w:ascii="Times New Roman" w:hAnsi="Times New Roman" w:cs="Times New Roman"/>
          <w:sz w:val="24"/>
          <w:szCs w:val="24"/>
          <w:lang w:eastAsia="sr-Cyrl-CS"/>
        </w:rPr>
        <w:t xml:space="preserve">екологија, </w:t>
      </w:r>
      <w:r w:rsidRPr="0006417E">
        <w:rPr>
          <w:rFonts w:ascii="Times New Roman" w:hAnsi="Times New Roman" w:cs="Times New Roman"/>
          <w:sz w:val="24"/>
          <w:szCs w:val="24"/>
          <w:lang w:val="ru-RU" w:eastAsia="sr-Cyrl-CS"/>
        </w:rPr>
        <w:t xml:space="preserve">значајна туристичка </w:t>
      </w:r>
      <w:r w:rsidRPr="0006417E">
        <w:rPr>
          <w:rStyle w:val="BodytextBold3"/>
          <w:sz w:val="24"/>
          <w:szCs w:val="24"/>
          <w:lang w:val="ru-RU" w:eastAsia="sr-Cyrl-CS"/>
        </w:rPr>
        <w:t>места;</w:t>
      </w:r>
      <w:r w:rsidRPr="0006417E">
        <w:rPr>
          <w:rFonts w:ascii="Times New Roman" w:hAnsi="Times New Roman" w:cs="Times New Roman"/>
          <w:sz w:val="24"/>
          <w:szCs w:val="24"/>
          <w:lang w:val="ru-RU" w:eastAsia="sr-Cyrl-CS"/>
        </w:rPr>
        <w:t xml:space="preserve"> нове технологије.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 xml:space="preserve">ЈЕЗИК </w:t>
      </w:r>
    </w:p>
    <w:p w:rsidR="00A4182C" w:rsidRPr="001C0970"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1C0970">
        <w:rPr>
          <w:rStyle w:val="BodytextBold2"/>
          <w:sz w:val="24"/>
          <w:szCs w:val="24"/>
          <w:lang w:val="ru-RU" w:eastAsia="sr-Cyrl-CS"/>
        </w:rPr>
        <w:t>Синтакса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Персонална и имперсонална реченица /Типови имперсоналних реченица./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Сложена реченица. Зависна и независна реченица.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Сложене реченице (одредбене, допунске, атрибутске).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Уметнуте реч</w:t>
      </w:r>
      <w:r w:rsidRPr="0006417E">
        <w:rPr>
          <w:rFonts w:ascii="Times New Roman" w:hAnsi="Times New Roman" w:cs="Times New Roman"/>
          <w:sz w:val="24"/>
          <w:szCs w:val="24"/>
          <w:lang w:eastAsia="sr-Cyrl-CS"/>
        </w:rPr>
        <w:t>енице</w:t>
      </w:r>
      <w:r w:rsidRPr="0006417E">
        <w:rPr>
          <w:rFonts w:ascii="Times New Roman" w:hAnsi="Times New Roman" w:cs="Times New Roman"/>
          <w:sz w:val="24"/>
          <w:szCs w:val="24"/>
          <w:lang w:val="ru-RU" w:eastAsia="sr-Cyrl-CS"/>
        </w:rPr>
        <w:t>.</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Поредак реченица.</w:t>
      </w:r>
    </w:p>
    <w:p w:rsidR="00A4182C" w:rsidRPr="0006417E" w:rsidRDefault="00A4182C" w:rsidP="001C097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Пасивне конструкције (с трпним придевом и морфемом се).</w:t>
      </w:r>
    </w:p>
    <w:p w:rsidR="00A4182C" w:rsidRPr="0006417E" w:rsidRDefault="00A4182C" w:rsidP="000F03E0">
      <w:pPr>
        <w:pStyle w:val="Bodytext2"/>
        <w:shd w:val="clear" w:color="auto" w:fill="auto"/>
        <w:spacing w:after="0" w:line="240" w:lineRule="auto"/>
        <w:ind w:firstLine="432"/>
        <w:rPr>
          <w:sz w:val="24"/>
          <w:szCs w:val="24"/>
          <w:lang w:val="ru-RU"/>
        </w:rPr>
      </w:pPr>
      <w:r w:rsidRPr="0006417E">
        <w:rPr>
          <w:sz w:val="24"/>
          <w:szCs w:val="24"/>
          <w:lang w:val="ru-RU" w:eastAsia="sr-Cyrl-CS"/>
        </w:rPr>
        <w:t>Лексикологија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Једнозначне и вишезначне речи.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Позајмљивање речи из страних језика и њихова адаптација /суфикси и префикси страног порекла/.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 xml:space="preserve">Архаизми. Историцизми. Дијалектизми. Провинцијализми. Неологизми. </w:t>
      </w:r>
      <w:r w:rsidRPr="0006417E">
        <w:rPr>
          <w:rFonts w:ascii="Times New Roman" w:hAnsi="Times New Roman" w:cs="Times New Roman"/>
          <w:sz w:val="24"/>
          <w:szCs w:val="24"/>
          <w:lang w:eastAsia="sr-Cyrl-CS"/>
        </w:rPr>
        <w:t xml:space="preserve">Варваризми. Професионализми.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Фразеолошки изрази.</w:t>
      </w:r>
    </w:p>
    <w:p w:rsidR="00A4182C" w:rsidRPr="0006417E" w:rsidRDefault="00A4182C" w:rsidP="000F03E0">
      <w:pPr>
        <w:pStyle w:val="Bodytext2"/>
        <w:shd w:val="clear" w:color="auto" w:fill="auto"/>
        <w:spacing w:after="0" w:line="240" w:lineRule="auto"/>
        <w:ind w:firstLine="432"/>
        <w:rPr>
          <w:sz w:val="24"/>
          <w:szCs w:val="24"/>
          <w:lang w:val="ru-RU"/>
        </w:rPr>
      </w:pPr>
      <w:r w:rsidRPr="0006417E">
        <w:rPr>
          <w:sz w:val="24"/>
          <w:szCs w:val="24"/>
          <w:lang w:val="ru-RU" w:eastAsia="sr-Cyrl-CS"/>
        </w:rPr>
        <w:t>Језици у контакту</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Језички контакти и међујезички утицаји српског и језика националних мањина у области синтаксе.</w:t>
      </w:r>
    </w:p>
    <w:p w:rsidR="00A4182C" w:rsidRPr="0006417E" w:rsidRDefault="00A4182C" w:rsidP="000F03E0">
      <w:pPr>
        <w:pStyle w:val="Bodytext10"/>
        <w:shd w:val="clear" w:color="auto" w:fill="auto"/>
        <w:spacing w:line="240" w:lineRule="auto"/>
        <w:ind w:firstLine="432"/>
        <w:rPr>
          <w:rFonts w:ascii="Times New Roman" w:hAnsi="Times New Roman" w:cs="Times New Roman"/>
          <w:b/>
          <w:bCs/>
          <w:sz w:val="24"/>
          <w:szCs w:val="24"/>
        </w:rPr>
      </w:pPr>
      <w:r w:rsidRPr="0006417E">
        <w:rPr>
          <w:rFonts w:ascii="Times New Roman" w:hAnsi="Times New Roman" w:cs="Times New Roman"/>
          <w:b/>
          <w:bCs/>
          <w:sz w:val="24"/>
          <w:szCs w:val="24"/>
        </w:rPr>
        <w:t>Правопис</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Управни и неуправни говор.</w:t>
      </w:r>
      <w:r w:rsidRPr="0006417E">
        <w:rPr>
          <w:rFonts w:ascii="Times New Roman" w:hAnsi="Times New Roman" w:cs="Times New Roman"/>
          <w:sz w:val="24"/>
          <w:szCs w:val="24"/>
          <w:lang w:eastAsia="sr-Cyrl-CS"/>
        </w:rPr>
        <w:t xml:space="preserve"> </w:t>
      </w:r>
      <w:r w:rsidRPr="0006417E">
        <w:rPr>
          <w:rFonts w:ascii="Times New Roman" w:hAnsi="Times New Roman" w:cs="Times New Roman"/>
          <w:sz w:val="24"/>
          <w:szCs w:val="24"/>
          <w:lang w:val="ru-RU" w:eastAsia="sr-Cyrl-CS"/>
        </w:rPr>
        <w:t>(Доследно указивање на правописна решења.)</w:t>
      </w:r>
    </w:p>
    <w:p w:rsidR="00A4182C" w:rsidRPr="0006417E" w:rsidRDefault="00A4182C" w:rsidP="000F03E0">
      <w:pPr>
        <w:pStyle w:val="Bodytext10"/>
        <w:shd w:val="clear" w:color="auto" w:fill="auto"/>
        <w:spacing w:line="240" w:lineRule="auto"/>
        <w:ind w:firstLine="432"/>
        <w:rPr>
          <w:rFonts w:ascii="Times New Roman" w:hAnsi="Times New Roman" w:cs="Times New Roman"/>
          <w:b/>
          <w:bCs/>
          <w:sz w:val="24"/>
          <w:szCs w:val="24"/>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РАД НА ТЕКСТУ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(8 текстова у току школске године)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Вељко Петровић: Салашар</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Иво Андрић: Травничка хроника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Милош Црњански: Сеобе </w:t>
      </w:r>
      <w:r>
        <w:rPr>
          <w:rFonts w:ascii="Times New Roman" w:hAnsi="Times New Roman" w:cs="Times New Roman"/>
          <w:sz w:val="24"/>
          <w:szCs w:val="24"/>
          <w:lang w:val="en-US" w:eastAsia="sr-Cyrl-CS"/>
        </w:rPr>
        <w:t>I</w:t>
      </w:r>
      <w:r w:rsidRPr="0006417E">
        <w:rPr>
          <w:rFonts w:ascii="Times New Roman" w:hAnsi="Times New Roman" w:cs="Times New Roman"/>
          <w:sz w:val="24"/>
          <w:szCs w:val="24"/>
          <w:lang w:val="ru-RU" w:eastAsia="sr-Cyrl-CS"/>
        </w:rPr>
        <w:t xml:space="preserve">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Меша Селимовић: Сјећања (одломак о наставницима)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Исидора Секулић: Растанак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Милован Витезовић: Шешир господина Вујића (одломак)</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Влада Булатовића-ВИБ: из Будилника</w:t>
      </w:r>
    </w:p>
    <w:p w:rsidR="00A4182C" w:rsidRPr="0006417E" w:rsidRDefault="00A4182C" w:rsidP="000F03E0">
      <w:pPr>
        <w:pStyle w:val="Bodytext10"/>
        <w:shd w:val="clear" w:color="auto" w:fill="auto"/>
        <w:tabs>
          <w:tab w:val="left" w:pos="328"/>
        </w:tabs>
        <w:spacing w:line="240" w:lineRule="auto"/>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ab/>
        <w:t xml:space="preserve">  </w:t>
      </w:r>
      <w:r>
        <w:rPr>
          <w:rFonts w:ascii="Times New Roman" w:hAnsi="Times New Roman" w:cs="Times New Roman"/>
          <w:sz w:val="24"/>
          <w:szCs w:val="24"/>
          <w:lang w:val="ru-RU" w:eastAsia="sr-Cyrl-CS"/>
        </w:rPr>
        <w:t xml:space="preserve">     </w:t>
      </w:r>
      <w:r w:rsidRPr="0006417E">
        <w:rPr>
          <w:rFonts w:ascii="Times New Roman" w:hAnsi="Times New Roman" w:cs="Times New Roman"/>
          <w:sz w:val="24"/>
          <w:szCs w:val="24"/>
          <w:lang w:val="ru-RU" w:eastAsia="sr-Cyrl-CS"/>
        </w:rPr>
        <w:t>Војислав Лубарда: Вазнесење (одломак)</w:t>
      </w:r>
    </w:p>
    <w:p w:rsidR="00A4182C" w:rsidRPr="0006417E" w:rsidRDefault="00A4182C" w:rsidP="000F03E0">
      <w:pPr>
        <w:pStyle w:val="Bodytext10"/>
        <w:shd w:val="clear" w:color="auto" w:fill="auto"/>
        <w:tabs>
          <w:tab w:val="left" w:pos="362"/>
        </w:tabs>
        <w:spacing w:line="240" w:lineRule="auto"/>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ab/>
      </w:r>
      <w:r>
        <w:rPr>
          <w:rFonts w:ascii="Times New Roman" w:hAnsi="Times New Roman" w:cs="Times New Roman"/>
          <w:sz w:val="24"/>
          <w:szCs w:val="24"/>
          <w:lang w:val="ru-RU" w:eastAsia="sr-Cyrl-CS"/>
        </w:rPr>
        <w:t xml:space="preserve">      </w:t>
      </w:r>
      <w:r w:rsidRPr="0006417E">
        <w:rPr>
          <w:rFonts w:ascii="Times New Roman" w:hAnsi="Times New Roman" w:cs="Times New Roman"/>
          <w:sz w:val="24"/>
          <w:szCs w:val="24"/>
          <w:lang w:val="ru-RU" w:eastAsia="sr-Cyrl-CS"/>
        </w:rPr>
        <w:t xml:space="preserve"> Слободан Селенић: избор из прозе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Васко Попа: Врати ми моје крпице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Исак Самоковлија: Носач Самуел (одломак)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Душко Радовић: афоризми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Добрица Ћосић: Корени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 xml:space="preserve">Душан Ковачевић: Балкански шпијун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Савремени роман (по избору)</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eastAsia="sr-Cyrl-CS"/>
        </w:rPr>
      </w:pPr>
      <w:r w:rsidRPr="0006417E">
        <w:rPr>
          <w:rFonts w:ascii="Times New Roman" w:hAnsi="Times New Roman" w:cs="Times New Roman"/>
          <w:sz w:val="24"/>
          <w:szCs w:val="24"/>
          <w:lang w:val="ru-RU" w:eastAsia="sr-Cyrl-CS"/>
        </w:rPr>
        <w:t>Избор из научно-популарне литературе и омладинске штампе.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 xml:space="preserve">Користити и текстове других жанрова у складу са тематиком.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Style w:val="BodytextBold2"/>
          <w:b w:val="0"/>
          <w:bCs w:val="0"/>
          <w:lang w:val="ru-RU" w:eastAsia="sr-Cyrl-CS"/>
        </w:rPr>
        <w:t>ГОВОРНО</w:t>
      </w:r>
      <w:r w:rsidRPr="0006417E">
        <w:rPr>
          <w:rFonts w:ascii="Times New Roman" w:hAnsi="Times New Roman" w:cs="Times New Roman"/>
          <w:sz w:val="24"/>
          <w:szCs w:val="24"/>
          <w:lang w:val="ru-RU" w:eastAsia="sr-Cyrl-CS"/>
        </w:rPr>
        <w:t xml:space="preserve"> И ПИСМЕНО ИЗРАЖАВАЊЕ </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Style w:val="Bodytext22"/>
          <w:lang w:val="ru-RU" w:eastAsia="sr-Cyrl-CS"/>
        </w:rPr>
        <w:t>Излагање</w:t>
      </w:r>
      <w:r w:rsidRPr="0006417E">
        <w:rPr>
          <w:rFonts w:ascii="Times New Roman" w:hAnsi="Times New Roman" w:cs="Times New Roman"/>
          <w:sz w:val="24"/>
          <w:szCs w:val="24"/>
          <w:lang w:val="ru-RU" w:eastAsia="sr-Cyrl-CS"/>
        </w:rPr>
        <w:t xml:space="preserve"> у дужој монолошкој форми о ТВ-емисији, биоскопској, </w:t>
      </w:r>
      <w:r w:rsidRPr="0006417E">
        <w:rPr>
          <w:rStyle w:val="Bodytext22"/>
          <w:lang w:val="ru-RU" w:eastAsia="sr-Cyrl-CS"/>
        </w:rPr>
        <w:t>позоришној</w:t>
      </w:r>
      <w:r w:rsidRPr="0006417E">
        <w:rPr>
          <w:rFonts w:ascii="Times New Roman" w:hAnsi="Times New Roman" w:cs="Times New Roman"/>
          <w:sz w:val="24"/>
          <w:szCs w:val="24"/>
          <w:lang w:val="ru-RU" w:eastAsia="sr-Cyrl-CS"/>
        </w:rPr>
        <w:t xml:space="preserve"> представи и другим темама у оквиру предвиђене тематике.</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Рад на литерарном тексту: репродуковање садржине: анализа теме, места и времена догађаја, ликова, описа, идеје и др.; језичко-стилска анализа.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Style w:val="Bodytext22"/>
          <w:lang w:val="ru-RU" w:eastAsia="sr-Cyrl-CS"/>
        </w:rPr>
        <w:t>Дискусија</w:t>
      </w:r>
      <w:r w:rsidRPr="0006417E">
        <w:rPr>
          <w:rFonts w:ascii="Times New Roman" w:hAnsi="Times New Roman" w:cs="Times New Roman"/>
          <w:sz w:val="24"/>
          <w:szCs w:val="24"/>
          <w:lang w:val="ru-RU" w:eastAsia="sr-Cyrl-CS"/>
        </w:rPr>
        <w:t xml:space="preserve"> којом се решава актуелан проблем.</w:t>
      </w:r>
      <w:r w:rsidRPr="0006417E">
        <w:rPr>
          <w:rFonts w:ascii="Times New Roman" w:hAnsi="Times New Roman" w:cs="Times New Roman"/>
          <w:sz w:val="24"/>
          <w:szCs w:val="24"/>
          <w:lang w:eastAsia="sr-Cyrl-CS"/>
        </w:rPr>
        <w:t xml:space="preserve"> </w:t>
      </w:r>
      <w:r w:rsidRPr="0006417E">
        <w:rPr>
          <w:rStyle w:val="Bodytext22"/>
          <w:lang w:val="ru-RU" w:eastAsia="sr-Cyrl-CS"/>
        </w:rPr>
        <w:t>/Критички</w:t>
      </w:r>
      <w:r w:rsidRPr="0006417E">
        <w:rPr>
          <w:rFonts w:ascii="Times New Roman" w:hAnsi="Times New Roman" w:cs="Times New Roman"/>
          <w:sz w:val="24"/>
          <w:szCs w:val="24"/>
          <w:lang w:val="ru-RU" w:eastAsia="sr-Cyrl-CS"/>
        </w:rPr>
        <w:t xml:space="preserve"> осврт на дискусију./</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Style w:val="Bodytext22"/>
          <w:lang w:val="ru-RU" w:eastAsia="sr-Cyrl-CS"/>
        </w:rPr>
        <w:t>Анализа</w:t>
      </w:r>
      <w:r w:rsidRPr="0006417E">
        <w:rPr>
          <w:rFonts w:ascii="Times New Roman" w:hAnsi="Times New Roman" w:cs="Times New Roman"/>
          <w:sz w:val="24"/>
          <w:szCs w:val="24"/>
          <w:lang w:val="ru-RU" w:eastAsia="sr-Cyrl-CS"/>
        </w:rPr>
        <w:t xml:space="preserve"> квалитега излагања ученика.</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val="ru-RU"/>
        </w:rPr>
      </w:pPr>
      <w:r w:rsidRPr="0006417E">
        <w:rPr>
          <w:rFonts w:ascii="Times New Roman" w:hAnsi="Times New Roman" w:cs="Times New Roman"/>
          <w:sz w:val="24"/>
          <w:szCs w:val="24"/>
          <w:lang w:val="ru-RU" w:eastAsia="sr-Cyrl-CS"/>
        </w:rPr>
        <w:t>После усменог овладавања предвиђених облика изражавања увежбавати одговарајуће облике у писаној форми.</w:t>
      </w:r>
    </w:p>
    <w:p w:rsidR="00A4182C" w:rsidRPr="0006417E" w:rsidRDefault="00A4182C" w:rsidP="000F03E0">
      <w:pPr>
        <w:pStyle w:val="Bodytext10"/>
        <w:shd w:val="clear" w:color="auto" w:fill="auto"/>
        <w:spacing w:line="240" w:lineRule="auto"/>
        <w:ind w:firstLine="432"/>
        <w:rPr>
          <w:rFonts w:ascii="Times New Roman" w:hAnsi="Times New Roman" w:cs="Times New Roman"/>
          <w:sz w:val="24"/>
          <w:szCs w:val="24"/>
          <w:lang w:eastAsia="sr-Cyrl-CS"/>
        </w:rPr>
      </w:pPr>
      <w:r w:rsidRPr="0006417E">
        <w:rPr>
          <w:rFonts w:ascii="Times New Roman" w:hAnsi="Times New Roman" w:cs="Times New Roman"/>
          <w:sz w:val="24"/>
          <w:szCs w:val="24"/>
          <w:lang w:val="ru-RU" w:eastAsia="sr-Cyrl-CS"/>
        </w:rPr>
        <w:t>Један писмени задатак у току школске године.</w:t>
      </w:r>
    </w:p>
    <w:p w:rsidR="00A4182C" w:rsidRPr="00A1595D" w:rsidRDefault="00A4182C" w:rsidP="000F03E0">
      <w:pPr>
        <w:rPr>
          <w:lang w:val="ru-RU"/>
        </w:rPr>
      </w:pPr>
    </w:p>
    <w:p w:rsidR="00A4182C" w:rsidRPr="0006417E" w:rsidRDefault="00A4182C" w:rsidP="000F03E0">
      <w:pPr>
        <w:jc w:val="center"/>
        <w:rPr>
          <w:lang w:val="ru-RU"/>
        </w:rPr>
      </w:pPr>
      <w:r w:rsidRPr="0006417E">
        <w:rPr>
          <w:lang w:val="sr-Cyrl-CS"/>
        </w:rPr>
        <w:t>НАЧИН ОСТВАРИВАЊА ПРОГРАМА</w:t>
      </w:r>
    </w:p>
    <w:p w:rsidR="00A4182C" w:rsidRPr="0006417E" w:rsidRDefault="00A4182C" w:rsidP="000F03E0">
      <w:pPr>
        <w:jc w:val="center"/>
        <w:rPr>
          <w:lang w:val="ru-RU"/>
        </w:rPr>
      </w:pPr>
    </w:p>
    <w:p w:rsidR="00A4182C" w:rsidRPr="0006417E" w:rsidRDefault="00A4182C" w:rsidP="000F03E0">
      <w:pPr>
        <w:ind w:firstLine="720"/>
        <w:jc w:val="both"/>
        <w:rPr>
          <w:lang w:val="sr-Cyrl-CS"/>
        </w:rPr>
      </w:pPr>
      <w:r w:rsidRPr="0006417E">
        <w:rPr>
          <w:lang w:val="sr-Cyrl-CS"/>
        </w:rPr>
        <w:t>Активно владање српским језиком изузетно је значајно за остваривање циљева образовања и васпитања, односно за постизање његових општих исхода. У том смислу, у целокупном процесу образовања и васпитања ученика чији матерњи језик није српски, посебну улогу има настава српског као нематерњег језика. Од успешности ове наставе у великој мери зависи способност ученика да се укључе у ширу друштвену заједницу, њихова ефикасна комуникација с говорним представницима већинског језика, мотивација за учење и могућност даљег школовања, стручног усавршавања, запошљавања, као и формирање става према већинском народу и другим народима и њиховим културним особеностима. У настави српског као нематерњег језика тежи се постизању адитивне двојезичности, која непосредно доприноси развоју и поштовању језичке и културне равноправности, толеранције и уважавању различитости.</w:t>
      </w:r>
    </w:p>
    <w:p w:rsidR="00A4182C" w:rsidRPr="0006417E" w:rsidRDefault="00A4182C" w:rsidP="000F03E0">
      <w:pPr>
        <w:ind w:firstLine="720"/>
        <w:jc w:val="both"/>
        <w:rPr>
          <w:lang w:val="sr-Cyrl-CS"/>
        </w:rPr>
      </w:pPr>
      <w:r w:rsidRPr="0006417E">
        <w:rPr>
          <w:lang w:val="sr-Cyrl-CS"/>
        </w:rPr>
        <w:t>Наставни програм српског као нематерњег језика за средњу школу представља продужетак програма основне школе и обезбеђује континуитет наставе овог предмета. Стога је неопходно да се наставник упозна са садржајем програма предмета српски као нематерњи језик за основну школу.</w:t>
      </w:r>
    </w:p>
    <w:p w:rsidR="00A4182C" w:rsidRPr="0006417E" w:rsidRDefault="00A4182C" w:rsidP="000F03E0">
      <w:pPr>
        <w:ind w:firstLine="720"/>
        <w:jc w:val="both"/>
        <w:rPr>
          <w:lang w:val="sr-Cyrl-CS"/>
        </w:rPr>
      </w:pPr>
      <w:r w:rsidRPr="0006417E">
        <w:rPr>
          <w:lang w:val="ru-RU"/>
        </w:rPr>
        <w:t xml:space="preserve">Концепција програма </w:t>
      </w:r>
      <w:r w:rsidRPr="0006417E">
        <w:rPr>
          <w:lang w:val="sr-Cyrl-CS"/>
        </w:rPr>
        <w:t xml:space="preserve">српског </w:t>
      </w:r>
      <w:r w:rsidRPr="0006417E">
        <w:rPr>
          <w:lang w:val="ru-RU"/>
        </w:rPr>
        <w:t>као нематерњег језика заснива се на синтези релевантних научних сазнања из лингвистике, психолингвистике, социолингвистике, теорије комуникације и других научних дисциплина које су у вези са учењем језика.</w:t>
      </w:r>
      <w:r w:rsidRPr="0006417E">
        <w:rPr>
          <w:lang w:val="sr-Cyrl-CS"/>
        </w:rPr>
        <w:t xml:space="preserve"> За успешну примену овог програма неопходно је да наставник буде упознат са савременим приступима и достигнућима и</w:t>
      </w:r>
      <w:r>
        <w:rPr>
          <w:lang w:val="sr-Cyrl-CS"/>
        </w:rPr>
        <w:t>з</w:t>
      </w:r>
      <w:r w:rsidRPr="0006417E">
        <w:rPr>
          <w:lang w:val="sr-Cyrl-CS"/>
        </w:rPr>
        <w:t xml:space="preserve"> методике наставе страног језика и методике наставе матерњег језика.</w:t>
      </w:r>
    </w:p>
    <w:p w:rsidR="00A4182C" w:rsidRPr="0006417E" w:rsidRDefault="00A4182C" w:rsidP="000F03E0">
      <w:pPr>
        <w:ind w:firstLine="720"/>
        <w:jc w:val="both"/>
        <w:rPr>
          <w:lang w:val="sr-Cyrl-CS"/>
        </w:rPr>
      </w:pPr>
      <w:r w:rsidRPr="0006417E">
        <w:rPr>
          <w:lang w:val="sr-Cyrl-CS"/>
        </w:rPr>
        <w:t>С обзиром на то да је основни циљ наставе овога предмета продуктивно овладавање српским језиком и оспособљавање ученика за комуникацију у свакодневним ситуацијама, организација ове наставе треба да се, првенствено, базира на принципима комуникативног приступа у усвајању и учењу језика. С тим у складу, приоритет има практична употреба језика и овладавање функционалним знањима. Осим општег регистра елемената српског језика (лексичког, граматичког и комуникативног), потребно је у наставу укључити и специфичности језика струке (стручну терминологију, елементе функционалног стила струке и специфичне комуникативне јединице) да би се ученици оспособили за комуникацију о темама у оквирима одабраног стручног профила.</w:t>
      </w:r>
    </w:p>
    <w:p w:rsidR="00A4182C" w:rsidRPr="0006417E" w:rsidRDefault="00A4182C" w:rsidP="000F03E0">
      <w:pPr>
        <w:ind w:firstLine="720"/>
        <w:jc w:val="both"/>
        <w:rPr>
          <w:lang w:val="sr-Cyrl-CS"/>
        </w:rPr>
      </w:pPr>
      <w:r w:rsidRPr="0006417E">
        <w:rPr>
          <w:lang w:val="sr-Cyrl-CS"/>
        </w:rPr>
        <w:t xml:space="preserve">Програм за српски као нематерњи језик распоређен је у четири основне области: тематика, рад на тексту, говорно и писмено изражавање и језик. Оне се међусобно допуњују и прожимају. Предвиђене тематске области, дате у одељку тематика, реализују се и приликом обраде текстова из лектире, на часовима говорног и писменог изражавања, а могу бити укључене и на часовима језика. Оптимално је да се укупан фонд часова равномерно распореди на часове рада на тексту (18 – 22), говорног и писменог изражавања (18 – 22), језика (18 – 22), понављања, систематизације и провере знања (5 – 10 часова). </w:t>
      </w:r>
    </w:p>
    <w:p w:rsidR="00A4182C" w:rsidRPr="0006417E" w:rsidRDefault="00A4182C" w:rsidP="000F03E0">
      <w:pPr>
        <w:ind w:firstLine="720"/>
        <w:jc w:val="both"/>
        <w:rPr>
          <w:lang w:val="sr-Cyrl-CS"/>
        </w:rPr>
      </w:pPr>
      <w:r w:rsidRPr="0006417E">
        <w:rPr>
          <w:lang w:val="sr-Cyrl-CS"/>
        </w:rPr>
        <w:t>У настави је потребно адекватну пажњу посветити развијању сва четири основна вида језичке делатности: разумевању говора, говорењу, читању и писању. Усмене делатности (разумевање говора и говорење), као примарне и присутне у сваком акту језичке делатности, треба да претходе писменим делатностима (читању и писању) и треба им посветити више времена. Међу комплексним језичким делатностима највећи акценат ставља се на оспособљавање за дијалог, односно интеракцију у којој се смењују иницирање и реакција у оквиру комуникативног чина.</w:t>
      </w:r>
    </w:p>
    <w:p w:rsidR="00A4182C" w:rsidRPr="0006417E" w:rsidRDefault="00A4182C" w:rsidP="000F03E0">
      <w:pPr>
        <w:ind w:firstLine="720"/>
        <w:jc w:val="both"/>
        <w:rPr>
          <w:lang w:val="sr-Cyrl-CS"/>
        </w:rPr>
      </w:pPr>
      <w:r w:rsidRPr="0006417E">
        <w:rPr>
          <w:lang w:val="ru-RU"/>
        </w:rPr>
        <w:t>Наставу језика (граматике) треба организовати као средство учења употребе језика, без нефункционалног учења граматичких правила и парадигми. Граматичке елементе треба презентовати и увежбавати у контексту, у реалним говорним ситуацијама.</w:t>
      </w:r>
      <w:r w:rsidRPr="0006417E">
        <w:rPr>
          <w:lang w:val="hu-HU"/>
        </w:rPr>
        <w:t xml:space="preserve"> </w:t>
      </w:r>
      <w:r w:rsidRPr="0006417E">
        <w:rPr>
          <w:lang w:val="ru-RU"/>
        </w:rPr>
        <w:t>Да би се постигла очекивана језичка компетенција, неопходно је организовати различите типове језичких вежби усмерених на стварање навика правилне употребе граматичких категорија. Категоријама које ученици немају у свом матерњем језику, или које представљају разлику у односу на ситуацију у њиховом језику, треба посветити више вежби и више времена. Ученике треба подстицати и на уочавање сличности и разлика српског и матерњег језика, али и ширих, културолошких карактеристика, које се одражавају и у језику.</w:t>
      </w:r>
      <w:r w:rsidRPr="0006417E">
        <w:rPr>
          <w:lang w:val="sr-Cyrl-CS"/>
        </w:rPr>
        <w:t xml:space="preserve"> </w:t>
      </w:r>
    </w:p>
    <w:p w:rsidR="00A4182C" w:rsidRPr="0006417E" w:rsidRDefault="00A4182C" w:rsidP="000F03E0">
      <w:pPr>
        <w:ind w:firstLine="720"/>
        <w:jc w:val="both"/>
        <w:rPr>
          <w:lang w:val="ru-RU"/>
        </w:rPr>
      </w:pPr>
      <w:r w:rsidRPr="0006417E">
        <w:rPr>
          <w:lang w:val="ru-RU"/>
        </w:rPr>
        <w:t>Штиво у настави српског као нематерњег језика има вишеструку функцију. Оно даје основу за разговор о разноврсним темама кроз који се увежбава ново језичко градиво и нова лексика,</w:t>
      </w:r>
      <w:r w:rsidRPr="0006417E">
        <w:rPr>
          <w:lang w:val="sr-Cyrl-CS"/>
        </w:rPr>
        <w:t xml:space="preserve"> чиме се култура изражавања ученика подиже на виши ниво. Текстови су основ и </w:t>
      </w:r>
      <w:r w:rsidRPr="0006417E">
        <w:rPr>
          <w:lang w:val="ru-RU"/>
        </w:rPr>
        <w:t xml:space="preserve">за упознавање културе народа који </w:t>
      </w:r>
      <w:r w:rsidRPr="0006417E">
        <w:t> </w:t>
      </w:r>
      <w:r w:rsidRPr="0006417E">
        <w:rPr>
          <w:lang w:val="ru-RU"/>
        </w:rPr>
        <w:t>говоре овим језиком.</w:t>
      </w:r>
      <w:r w:rsidRPr="0006417E">
        <w:rPr>
          <w:lang w:val="sr-Cyrl-CS"/>
        </w:rPr>
        <w:t xml:space="preserve"> Наставник има могућност да прави избор у складу са потребама, могућностима и интересовањима ученика. Одабрани текстови треба да обухвате целокупну тематику предвиђену програмом.</w:t>
      </w:r>
      <w:r w:rsidRPr="0006417E">
        <w:rPr>
          <w:lang w:val="ru-RU"/>
        </w:rPr>
        <w:t xml:space="preserve"> Поред аутентичних књижевних текстова, </w:t>
      </w:r>
      <w:r w:rsidRPr="0006417E">
        <w:rPr>
          <w:lang w:val="sr-Cyrl-CS"/>
        </w:rPr>
        <w:t xml:space="preserve">у настави </w:t>
      </w:r>
      <w:r w:rsidRPr="0006417E">
        <w:rPr>
          <w:lang w:val="ru-RU"/>
        </w:rPr>
        <w:t>треба да буду заступљени и текстови других функционалних стилова (</w:t>
      </w:r>
      <w:r w:rsidRPr="0006417E">
        <w:rPr>
          <w:lang w:val="sr-Cyrl-CS"/>
        </w:rPr>
        <w:t xml:space="preserve">разговорни, </w:t>
      </w:r>
      <w:r w:rsidRPr="0006417E">
        <w:rPr>
          <w:lang w:val="ru-RU"/>
        </w:rPr>
        <w:t xml:space="preserve">научнопопуларни, новинарски, административни...) да би ученици стекли способност разликовања и адекватне примене одговарајућих форми изражавања. У складу са стручним профилом, наставник треба да обезбеди и адекватне текстове с тематиком из струке. За потребе обраде садржаја из граматике треба предвидети и текстове чија је основна сврха илустровање појединачних делова језичког система. Ти текстови могу бити конструисани или аутентични и морају бити засићени језичком појавом која се увежбава или изучава. </w:t>
      </w:r>
    </w:p>
    <w:p w:rsidR="00A4182C" w:rsidRPr="0006417E" w:rsidRDefault="00A4182C" w:rsidP="000F03E0">
      <w:pPr>
        <w:ind w:firstLine="720"/>
        <w:jc w:val="both"/>
        <w:rPr>
          <w:lang w:val="sr-Cyrl-CS"/>
        </w:rPr>
      </w:pPr>
      <w:r w:rsidRPr="0006417E">
        <w:rPr>
          <w:lang w:val="sr-Cyrl-CS"/>
        </w:rPr>
        <w:t xml:space="preserve">У сваком сегменту наставе треба тежити томе да ученици буду активни и мотивисани за рад. Овоме доприноси правилан одабир метода и методских поступака, усклађених с наставним садржајем, темом, узрастом, интересовањима и предзнањем ученика. Ученике треба стављати у ситуацију да питају, закључују, откривају, анализирају, систематизују, односно треба их подстицати на самосталност у стицању знања и вештина. Улога наставника у наставном процесу и даље је веома битна, али је она у већој мери усмерена на припрему, организацију наставног процеса и координирање рада ученика. Припремајући се за час наставник осмишљава приступ градиву, одабира и конструише вежбе у складу са циљем и задацима часа, опредељује се за примену одговарајућих наставних средстава, припрема дидактички материјал. Расположиво време распоређује економично и рационално, водећи рачуна о томе да теоријску страну обраде градива сведе на меру која обезбеђује његову практичну примену. Већи део времена треба одвојити за увежбавање предвиђених садржаја путем разноврсних граматичких, лексичких и комуникативних вежби, а потребно је, периодично, организовати и посебне часове обнављања и систематизације градива. </w:t>
      </w:r>
    </w:p>
    <w:p w:rsidR="00A4182C" w:rsidRPr="0006417E" w:rsidRDefault="00A4182C" w:rsidP="000F03E0">
      <w:pPr>
        <w:ind w:firstLine="720"/>
        <w:jc w:val="both"/>
        <w:rPr>
          <w:lang w:val="sr-Cyrl-CS"/>
        </w:rPr>
      </w:pPr>
      <w:r w:rsidRPr="0006417E">
        <w:rPr>
          <w:lang w:val="sr-Cyrl-CS"/>
        </w:rPr>
        <w:t>Ниво знања ученика из основне школе, у погледу овладаности српским језиком, веома је различит. Зато настава српског као нематерњег језика не може бити једнообразна и у њој се морају уважавати различите могућности и потребе ученика различитих средина и различитих матерњих језика. Она мора обезбедити индивидуално напредовање ученика у савладавању језичких и комуникативних вештина, што подразумева достизање различитих нивоа исхода зависно од конкретних могућности. Ово се постиже диференцијацијом и инидивидуализацијом наставе путем различитих облика рада, као што су индивидуални, групни, и рад у паровима. Овакав приступ подразумева да се различитим ученицима могу задавати различита задужења и задаци.</w:t>
      </w:r>
    </w:p>
    <w:p w:rsidR="00A4182C" w:rsidRPr="0006417E" w:rsidRDefault="00A4182C" w:rsidP="000F03E0">
      <w:pPr>
        <w:ind w:firstLine="720"/>
        <w:jc w:val="both"/>
        <w:rPr>
          <w:lang w:val="sr-Cyrl-CS"/>
        </w:rPr>
      </w:pPr>
      <w:r w:rsidRPr="0006417E">
        <w:rPr>
          <w:lang w:val="sr-Cyrl-CS"/>
        </w:rPr>
        <w:t>Домаћи задаци у настави овог предмета имају значајну улогу јер омогућавају ученицима више контакта са српским језиком, што је нарочито важно у хомогеним срединама где српски језик није присутан у свакодневном животу. Циљ домаћих задатака најчешће је увежбавање и утврђивање градива обрађеног на часу, погодни су за писмено вежбање усмено обрађеног садржаја, али повремено треба задати и задатак који ће бити припрема за обраду новог градива. Могуће је, и препоручљиво, да се индивидуализација и диференцијација остварује и задавањем различитих домаћих задатака различитим ученицима.</w:t>
      </w:r>
    </w:p>
    <w:p w:rsidR="00A4182C" w:rsidRPr="0006417E" w:rsidRDefault="00A4182C" w:rsidP="000F03E0">
      <w:pPr>
        <w:ind w:firstLine="720"/>
        <w:jc w:val="both"/>
        <w:rPr>
          <w:lang w:val="sr-Cyrl-CS"/>
        </w:rPr>
      </w:pPr>
      <w:r w:rsidRPr="0006417E">
        <w:rPr>
          <w:lang w:val="ru-RU"/>
        </w:rPr>
        <w:t>Наставу нематерњег језика треба повезати са наставом језика ученика,</w:t>
      </w:r>
      <w:r w:rsidRPr="0006417E">
        <w:rPr>
          <w:lang w:val="sr-Cyrl-CS"/>
        </w:rPr>
        <w:t xml:space="preserve"> али и са свим другим предметима. Посебан значај има повезивање са стручним предметима. </w:t>
      </w:r>
      <w:r w:rsidRPr="0006417E">
        <w:rPr>
          <w:lang w:val="ru-RU"/>
        </w:rPr>
        <w:t>Успостављање корелације међу предметима</w:t>
      </w:r>
      <w:r w:rsidRPr="0006417E">
        <w:rPr>
          <w:lang w:val="sr-Cyrl-CS"/>
        </w:rPr>
        <w:t xml:space="preserve"> и</w:t>
      </w:r>
      <w:r w:rsidRPr="0006417E">
        <w:rPr>
          <w:lang w:val="ru-RU"/>
        </w:rPr>
        <w:t xml:space="preserve"> коришћење искустава и знања која су </w:t>
      </w:r>
      <w:r w:rsidRPr="0006417E">
        <w:rPr>
          <w:lang w:val="sr-Cyrl-CS"/>
        </w:rPr>
        <w:t>ученици стекли</w:t>
      </w:r>
      <w:r w:rsidRPr="0006417E">
        <w:rPr>
          <w:lang w:val="ru-RU"/>
        </w:rPr>
        <w:t xml:space="preserve"> на матерњем језику</w:t>
      </w:r>
      <w:r w:rsidRPr="0006417E">
        <w:rPr>
          <w:lang w:val="sr-Cyrl-CS"/>
        </w:rPr>
        <w:t xml:space="preserve"> доприносе економичности и ефикасности ове наставе. Ученике треба систематски навикавати и на самостално долажење до информација, коришћење граматичких приручника, речника и других извора.</w:t>
      </w:r>
    </w:p>
    <w:p w:rsidR="00A4182C" w:rsidRDefault="00A4182C" w:rsidP="000F03E0">
      <w:pPr>
        <w:ind w:firstLine="720"/>
        <w:jc w:val="both"/>
      </w:pPr>
      <w:r w:rsidRPr="0006417E">
        <w:rPr>
          <w:lang w:val="sr-Cyrl-CS"/>
        </w:rPr>
        <w:t>Редовно праћење и вредновање напредовања ученика омогућава увид у степен усвојености градива и скреће пажњу на евентуалне проблеме и празнине у знању. На основу тих сазнања наставник усмерава даљи рад и планира наставу. Облици проверавања и оцењивања ученичких постигнућа зависе од природе градива на које је усмерено. С обзиром на комуникативну усмереност наставе овог предмета, проверавање и оцењивање знања, умења и навика не сме да се сведе на тестове и писмене задатке. Акценат мора бити стављен на говорну делатност при чему се не смеју занемарити ни рецептивне делатности (разумевање говора и разумевање прочитаног текста). Ученике треба оспособљавати и за објективно вредновање сопственог рада и рада других ученика. Оцена треба да буде одраз стечених знања, способности и формираних навика, али и активности и залагања ученика. Објективно и реално оцењивање има значајну васпитну и подстицајну улогу и доприноси остваривању како циљева наставе овог предмета, тако и општих циљева образовања и васпитања.</w:t>
      </w:r>
    </w:p>
    <w:p w:rsidR="00A4182C" w:rsidRPr="00DE15B0" w:rsidRDefault="00A4182C" w:rsidP="000F03E0">
      <w:pPr>
        <w:ind w:firstLine="720"/>
        <w:jc w:val="both"/>
      </w:pPr>
    </w:p>
    <w:p w:rsidR="00A4182C" w:rsidRPr="0006417E" w:rsidRDefault="00A4182C" w:rsidP="001F4AA9">
      <w:pPr>
        <w:pStyle w:val="7podnas"/>
        <w:spacing w:before="0"/>
        <w:rPr>
          <w:rFonts w:ascii="Times New Roman" w:hAnsi="Times New Roman" w:cs="Times New Roman"/>
          <w:sz w:val="24"/>
          <w:szCs w:val="24"/>
        </w:rPr>
      </w:pPr>
      <w:r>
        <w:rPr>
          <w:rFonts w:ascii="Times New Roman" w:hAnsi="Times New Roman" w:cs="Times New Roman"/>
          <w:sz w:val="24"/>
          <w:szCs w:val="24"/>
        </w:rPr>
        <w:t xml:space="preserve">ПРВИ </w:t>
      </w:r>
      <w:r w:rsidRPr="0006417E">
        <w:rPr>
          <w:rFonts w:ascii="Times New Roman" w:hAnsi="Times New Roman" w:cs="Times New Roman"/>
          <w:sz w:val="24"/>
          <w:szCs w:val="24"/>
        </w:rPr>
        <w:t>СТРАНИ ЈЕЗИК</w:t>
      </w:r>
    </w:p>
    <w:p w:rsidR="00A4182C" w:rsidRPr="005C5ED1" w:rsidRDefault="00A4182C" w:rsidP="001F4AA9">
      <w:pPr>
        <w:shd w:val="clear" w:color="auto" w:fill="FFFFFF"/>
        <w:jc w:val="center"/>
        <w:rPr>
          <w:b/>
          <w:bCs/>
          <w:lang w:val="sr-Cyrl-CS"/>
        </w:rPr>
      </w:pPr>
      <w:r w:rsidRPr="005C5ED1">
        <w:rPr>
          <w:b/>
          <w:bCs/>
          <w:lang w:val="ru-RU"/>
        </w:rPr>
        <w:t>(</w:t>
      </w:r>
      <w:r w:rsidRPr="005C5ED1">
        <w:rPr>
          <w:b/>
          <w:bCs/>
          <w:lang w:val="sr-Cyrl-CS"/>
        </w:rPr>
        <w:t>за образовне профиле трогодишњег образовања)</w:t>
      </w:r>
    </w:p>
    <w:p w:rsidR="00A4182C" w:rsidRPr="0006417E" w:rsidRDefault="00A4182C" w:rsidP="001F4AA9">
      <w:pPr>
        <w:shd w:val="clear" w:color="auto" w:fill="FFFFFF"/>
        <w:jc w:val="center"/>
        <w:rPr>
          <w:lang w:val="sr-Cyrl-CS"/>
        </w:rPr>
      </w:pPr>
    </w:p>
    <w:p w:rsidR="00A4182C" w:rsidRPr="0006417E" w:rsidRDefault="00A4182C" w:rsidP="001F4AA9">
      <w:pPr>
        <w:shd w:val="clear" w:color="auto" w:fill="FFFFFF"/>
        <w:spacing w:after="120"/>
        <w:jc w:val="center"/>
        <w:rPr>
          <w:b/>
          <w:bCs/>
          <w:lang w:val="ru-RU"/>
        </w:rPr>
      </w:pPr>
      <w:r w:rsidRPr="0006417E">
        <w:rPr>
          <w:b/>
          <w:bCs/>
          <w:lang w:val="ru-RU"/>
        </w:rPr>
        <w:t>ЗАЈЕДНИЧКИ</w:t>
      </w:r>
      <w:r w:rsidRPr="0006417E">
        <w:rPr>
          <w:b/>
          <w:bCs/>
          <w:lang w:val="sr-Latn-CS"/>
        </w:rPr>
        <w:t xml:space="preserve"> </w:t>
      </w:r>
      <w:r w:rsidRPr="0006417E">
        <w:rPr>
          <w:b/>
          <w:bCs/>
          <w:lang w:val="ru-RU"/>
        </w:rPr>
        <w:t>ДЕО</w:t>
      </w:r>
      <w:r w:rsidRPr="0006417E">
        <w:rPr>
          <w:b/>
          <w:bCs/>
          <w:lang w:val="sr-Latn-CS"/>
        </w:rPr>
        <w:t xml:space="preserve"> </w:t>
      </w:r>
      <w:r w:rsidRPr="0006417E">
        <w:rPr>
          <w:b/>
          <w:bCs/>
          <w:lang w:val="ru-RU"/>
        </w:rPr>
        <w:t>ПРОГРАМА</w:t>
      </w:r>
    </w:p>
    <w:p w:rsidR="00A4182C" w:rsidRPr="0006417E" w:rsidRDefault="00A4182C" w:rsidP="001F4AA9">
      <w:pPr>
        <w:pStyle w:val="7podnas"/>
        <w:ind w:right="-1" w:firstLine="567"/>
        <w:rPr>
          <w:rFonts w:ascii="Times New Roman" w:hAnsi="Times New Roman" w:cs="Times New Roman"/>
          <w:sz w:val="24"/>
          <w:szCs w:val="24"/>
        </w:rPr>
      </w:pPr>
    </w:p>
    <w:p w:rsidR="00A4182C" w:rsidRPr="0006417E" w:rsidRDefault="00A4182C" w:rsidP="001F4AA9">
      <w:pPr>
        <w:pStyle w:val="1tekst"/>
        <w:ind w:left="0" w:right="0" w:firstLine="1080"/>
        <w:rPr>
          <w:rFonts w:ascii="Times New Roman" w:hAnsi="Times New Roman" w:cs="Times New Roman"/>
          <w:b/>
          <w:bCs/>
          <w:sz w:val="24"/>
          <w:szCs w:val="24"/>
          <w:lang w:val="sr-Cyrl-CS"/>
        </w:rPr>
      </w:pPr>
      <w:r w:rsidRPr="0006417E">
        <w:rPr>
          <w:rFonts w:ascii="Times New Roman" w:hAnsi="Times New Roman" w:cs="Times New Roman"/>
          <w:b/>
          <w:bCs/>
          <w:sz w:val="24"/>
          <w:szCs w:val="24"/>
        </w:rPr>
        <w:t>Циљ и задаци</w:t>
      </w:r>
    </w:p>
    <w:p w:rsidR="00A4182C" w:rsidRPr="0006417E" w:rsidRDefault="00A4182C" w:rsidP="001F4AA9">
      <w:pPr>
        <w:pStyle w:val="1tekst"/>
        <w:ind w:left="0" w:right="-1" w:firstLine="567"/>
        <w:rPr>
          <w:rFonts w:ascii="Times New Roman" w:hAnsi="Times New Roman" w:cs="Times New Roman"/>
          <w:sz w:val="24"/>
          <w:szCs w:val="24"/>
          <w:lang w:val="sr-Cyrl-CS"/>
        </w:rPr>
      </w:pPr>
    </w:p>
    <w:p w:rsidR="00A4182C" w:rsidRPr="0006417E" w:rsidRDefault="00A4182C" w:rsidP="001F4AA9">
      <w:pPr>
        <w:ind w:firstLine="1080"/>
        <w:jc w:val="both"/>
        <w:rPr>
          <w:lang w:val="ru-RU"/>
        </w:rPr>
      </w:pPr>
      <w:r w:rsidRPr="0006417E">
        <w:rPr>
          <w:lang w:val="sr-Cyrl-CS"/>
        </w:rPr>
        <w:t>Циљ наставе страног језика је овладавање комуникативним вештинама и развијање способности и метода учења страног језика; развијање сазнајних и интелектуалних способности ученика, његових хуманистичких, моралних и естетских ставова; развијање општих и специфичних стратегија учења и критичког мишљења; развијање способности за самостално, аутономно учење, тражење, селекцију и синтезу информација;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w:t>
      </w:r>
    </w:p>
    <w:p w:rsidR="00A4182C" w:rsidRPr="0006417E" w:rsidRDefault="00A4182C" w:rsidP="001F4AA9">
      <w:pPr>
        <w:ind w:firstLine="1080"/>
        <w:jc w:val="both"/>
        <w:rPr>
          <w:lang w:val="ru-RU"/>
        </w:rPr>
      </w:pPr>
      <w:r w:rsidRPr="0006417E">
        <w:rPr>
          <w:lang w:val="sr-Cyrl-CS"/>
        </w:rPr>
        <w:t xml:space="preserve">Посебан циљ наставе страног језика у средњим стучним школама је овладавање језиком струке, и то у оноликој мери која је неопходна да се страни језик користи ради информисаности и оспособљености за једноставну пословну комуникацију у усменом и </w:t>
      </w:r>
      <w:r w:rsidRPr="0006417E">
        <w:rPr>
          <w:lang w:val="ru-RU"/>
        </w:rPr>
        <w:t>писаном облику.</w:t>
      </w:r>
    </w:p>
    <w:p w:rsidR="00A4182C" w:rsidRPr="0006417E" w:rsidRDefault="00A4182C" w:rsidP="001F4AA9">
      <w:pPr>
        <w:ind w:firstLine="1080"/>
        <w:jc w:val="both"/>
        <w:rPr>
          <w:lang w:val="sr-Cyrl-CS"/>
        </w:rPr>
      </w:pPr>
    </w:p>
    <w:p w:rsidR="00A4182C" w:rsidRPr="0006417E" w:rsidRDefault="00A4182C" w:rsidP="001F4AA9">
      <w:pPr>
        <w:ind w:firstLine="1080"/>
        <w:jc w:val="both"/>
        <w:rPr>
          <w:lang w:val="ru-RU"/>
        </w:rPr>
      </w:pPr>
      <w:r w:rsidRPr="0006417E">
        <w:rPr>
          <w:lang w:val="ru-RU"/>
        </w:rPr>
        <w:t>Задаци наставе страног језика су да ученици:</w:t>
      </w:r>
    </w:p>
    <w:p w:rsidR="00A4182C" w:rsidRPr="0006417E" w:rsidRDefault="00A4182C" w:rsidP="001F4AA9">
      <w:pPr>
        <w:jc w:val="both"/>
        <w:rPr>
          <w:lang w:val="ru-RU"/>
        </w:rPr>
      </w:pPr>
    </w:p>
    <w:p w:rsidR="00A4182C" w:rsidRPr="0006417E" w:rsidRDefault="00A4182C" w:rsidP="006B1193">
      <w:pPr>
        <w:numPr>
          <w:ilvl w:val="0"/>
          <w:numId w:val="8"/>
        </w:numPr>
        <w:jc w:val="both"/>
        <w:rPr>
          <w:lang w:val="sr-Cyrl-CS"/>
        </w:rPr>
      </w:pPr>
      <w:r w:rsidRPr="0006417E">
        <w:rPr>
          <w:lang w:val="ru-RU"/>
        </w:rPr>
        <w:t xml:space="preserve">буду оспособљени да </w:t>
      </w:r>
      <w:r w:rsidRPr="0006417E">
        <w:rPr>
          <w:lang w:val="sr-Cyrl-CS"/>
        </w:rPr>
        <w:t>у школској и ван школској свакодневници могу писмено и усмено да остваре своје намере, диференцирано и сходно ситуацији;</w:t>
      </w:r>
    </w:p>
    <w:p w:rsidR="00A4182C" w:rsidRPr="0006417E" w:rsidRDefault="00A4182C" w:rsidP="006B1193">
      <w:pPr>
        <w:numPr>
          <w:ilvl w:val="0"/>
          <w:numId w:val="8"/>
        </w:numPr>
        <w:jc w:val="both"/>
        <w:rPr>
          <w:lang w:val="sr-Cyrl-CS"/>
        </w:rPr>
      </w:pPr>
      <w:r w:rsidRPr="0006417E">
        <w:rPr>
          <w:lang w:val="sr-Cyrl-CS"/>
        </w:rPr>
        <w:t>продубљују и проширују комуникативне способности и постављају основе за то да страни језик функционално користе и после завршетка свог образовања (током студија, у будућем послу или даљем образовању);</w:t>
      </w:r>
    </w:p>
    <w:p w:rsidR="00A4182C" w:rsidRPr="0006417E" w:rsidRDefault="00A4182C" w:rsidP="006B1193">
      <w:pPr>
        <w:numPr>
          <w:ilvl w:val="0"/>
          <w:numId w:val="8"/>
        </w:numPr>
        <w:jc w:val="both"/>
        <w:rPr>
          <w:lang w:val="sr-Cyrl-CS"/>
        </w:rPr>
      </w:pPr>
      <w:r w:rsidRPr="0006417E">
        <w:rPr>
          <w:lang w:val="sr-Cyrl-CS"/>
        </w:rPr>
        <w:t>стекну  увид у језичку стварност и буду оспособљени да  уоче контрасте и врше порђења у односу на сопсвену стварност;</w:t>
      </w:r>
    </w:p>
    <w:p w:rsidR="00A4182C" w:rsidRPr="0006417E" w:rsidRDefault="00A4182C" w:rsidP="006B1193">
      <w:pPr>
        <w:numPr>
          <w:ilvl w:val="0"/>
          <w:numId w:val="8"/>
        </w:numPr>
        <w:jc w:val="both"/>
        <w:rPr>
          <w:lang w:val="sr-Cyrl-CS"/>
        </w:rPr>
      </w:pPr>
      <w:r w:rsidRPr="0006417E">
        <w:rPr>
          <w:lang w:val="sr-Cyrl-CS"/>
        </w:rPr>
        <w:t>буду оспособљени да се компетентно и самосвесно споразумевају са људима из других земаља, усвајају норме вербалне и невербалне комуникације у складу са специфичностима језика који уче, као и да наставе, у оквиру формалног образовања и самостално, учење другог и трећег страног језика;</w:t>
      </w:r>
    </w:p>
    <w:p w:rsidR="00A4182C" w:rsidRPr="0006417E" w:rsidRDefault="00A4182C" w:rsidP="006B1193">
      <w:pPr>
        <w:numPr>
          <w:ilvl w:val="0"/>
          <w:numId w:val="8"/>
        </w:numPr>
        <w:jc w:val="both"/>
        <w:rPr>
          <w:lang w:val="sr-Cyrl-CS"/>
        </w:rPr>
      </w:pPr>
      <w:r w:rsidRPr="0006417E">
        <w:rPr>
          <w:lang w:val="sr-Cyrl-CS"/>
        </w:rPr>
        <w:t>до краја трећег разреда средње стручне школе савладају први страни језик до нивоа Б1 према Заједничком европском оквиру.</w:t>
      </w:r>
    </w:p>
    <w:p w:rsidR="00A4182C" w:rsidRPr="0006417E" w:rsidRDefault="00A4182C" w:rsidP="001F4AA9">
      <w:pPr>
        <w:jc w:val="both"/>
        <w:rPr>
          <w:lang w:val="sr-Cyrl-CS"/>
        </w:rPr>
      </w:pPr>
    </w:p>
    <w:p w:rsidR="00A4182C" w:rsidRPr="0006417E" w:rsidRDefault="00A4182C" w:rsidP="001F4AA9">
      <w:pPr>
        <w:jc w:val="both"/>
        <w:rPr>
          <w:lang w:val="sr-Cyrl-CS"/>
        </w:rPr>
      </w:pPr>
      <w:r w:rsidRPr="0006417E">
        <w:rPr>
          <w:lang w:val="sr-Cyrl-CS"/>
        </w:rPr>
        <w:t>Напомена:</w:t>
      </w:r>
    </w:p>
    <w:p w:rsidR="00A4182C" w:rsidRPr="0006417E" w:rsidRDefault="00A4182C" w:rsidP="001F4AA9">
      <w:pPr>
        <w:jc w:val="both"/>
        <w:rPr>
          <w:lang w:val="sr-Cyrl-CS"/>
        </w:rPr>
      </w:pPr>
      <w:r w:rsidRPr="0006417E">
        <w:rPr>
          <w:lang w:val="sr-Cyrl-CS"/>
        </w:rPr>
        <w:t>Истичемо да ће степен постигнућа по језичким вештинама варирати, односно да ће рецептивне вештине (разумевање говора и читање) бити на предвиђеном нивоу, док се за продуктивне вештине (говор, интеракција, медијација и писање) може очекивати да буду за један ниво ниже (на пример, Б1+ рецептивно, Б1 продуктивно).</w:t>
      </w:r>
    </w:p>
    <w:p w:rsidR="00A4182C" w:rsidRPr="0006417E" w:rsidRDefault="00A4182C" w:rsidP="001F4AA9">
      <w:pPr>
        <w:jc w:val="both"/>
        <w:rPr>
          <w:lang w:val="ru-RU"/>
        </w:rPr>
      </w:pPr>
      <w:r w:rsidRPr="0006417E">
        <w:rPr>
          <w:b/>
          <w:bCs/>
          <w:lang w:val="ru-RU"/>
        </w:rPr>
        <w:t xml:space="preserve">Комуникативне функције: </w:t>
      </w:r>
    </w:p>
    <w:p w:rsidR="00A4182C" w:rsidRPr="0006417E" w:rsidRDefault="00A4182C" w:rsidP="001F4AA9">
      <w:pPr>
        <w:jc w:val="both"/>
        <w:rPr>
          <w:lang w:val="sr-Cyrl-CS"/>
        </w:rPr>
      </w:pPr>
    </w:p>
    <w:p w:rsidR="00A4182C" w:rsidRPr="0006417E" w:rsidRDefault="00A4182C" w:rsidP="001F4AA9">
      <w:pPr>
        <w:jc w:val="both"/>
        <w:rPr>
          <w:lang w:val="ru-RU"/>
        </w:rPr>
      </w:pPr>
      <w:r w:rsidRPr="0006417E">
        <w:rPr>
          <w:lang w:val="ru-RU"/>
        </w:rPr>
        <w:t>1. Представљање себе и других</w:t>
      </w:r>
    </w:p>
    <w:p w:rsidR="00A4182C" w:rsidRPr="0006417E" w:rsidRDefault="00A4182C" w:rsidP="001F4AA9">
      <w:pPr>
        <w:jc w:val="both"/>
        <w:rPr>
          <w:lang w:val="ru-RU"/>
        </w:rPr>
      </w:pPr>
      <w:r w:rsidRPr="0006417E">
        <w:rPr>
          <w:lang w:val="ru-RU"/>
        </w:rPr>
        <w:t>2. Поздрављање (састајање, растанак;формално, неформално, специфично по регионима)</w:t>
      </w:r>
    </w:p>
    <w:p w:rsidR="00A4182C" w:rsidRPr="0006417E" w:rsidRDefault="00A4182C" w:rsidP="001F4AA9">
      <w:pPr>
        <w:jc w:val="both"/>
        <w:rPr>
          <w:lang w:val="ru-RU"/>
        </w:rPr>
      </w:pPr>
      <w:r w:rsidRPr="0006417E">
        <w:rPr>
          <w:lang w:val="ru-RU"/>
        </w:rPr>
        <w:t>3. Идентификација и именовање особа,објеката, боја, бројева итд.</w:t>
      </w:r>
    </w:p>
    <w:p w:rsidR="00A4182C" w:rsidRPr="0006417E" w:rsidRDefault="00A4182C" w:rsidP="001F4AA9">
      <w:pPr>
        <w:jc w:val="both"/>
        <w:rPr>
          <w:lang w:val="ru-RU"/>
        </w:rPr>
      </w:pPr>
      <w:r w:rsidRPr="0006417E">
        <w:rPr>
          <w:lang w:val="ru-RU"/>
        </w:rPr>
        <w:t>4. Давање једноставних упутстава и команди</w:t>
      </w:r>
    </w:p>
    <w:p w:rsidR="00A4182C" w:rsidRPr="0006417E" w:rsidRDefault="00A4182C" w:rsidP="001F4AA9">
      <w:pPr>
        <w:jc w:val="both"/>
        <w:rPr>
          <w:lang w:val="ru-RU"/>
        </w:rPr>
      </w:pPr>
      <w:r w:rsidRPr="0006417E">
        <w:rPr>
          <w:lang w:val="ru-RU"/>
        </w:rPr>
        <w:t>5. Изражавање молби и захвалности</w:t>
      </w:r>
    </w:p>
    <w:p w:rsidR="00A4182C" w:rsidRPr="0006417E" w:rsidRDefault="00A4182C" w:rsidP="001F4AA9">
      <w:pPr>
        <w:jc w:val="both"/>
        <w:rPr>
          <w:lang w:val="ru-RU"/>
        </w:rPr>
      </w:pPr>
      <w:r w:rsidRPr="0006417E">
        <w:rPr>
          <w:lang w:val="ru-RU"/>
        </w:rPr>
        <w:t>6. Изражавање извињења</w:t>
      </w:r>
    </w:p>
    <w:p w:rsidR="00A4182C" w:rsidRPr="0006417E" w:rsidRDefault="00A4182C" w:rsidP="001F4AA9">
      <w:pPr>
        <w:jc w:val="both"/>
        <w:rPr>
          <w:lang w:val="ru-RU"/>
        </w:rPr>
      </w:pPr>
      <w:r w:rsidRPr="0006417E">
        <w:rPr>
          <w:lang w:val="ru-RU"/>
        </w:rPr>
        <w:t>7. Изражавање потврде и негирање</w:t>
      </w:r>
    </w:p>
    <w:p w:rsidR="00A4182C" w:rsidRPr="0006417E" w:rsidRDefault="00A4182C" w:rsidP="001F4AA9">
      <w:pPr>
        <w:jc w:val="both"/>
        <w:rPr>
          <w:lang w:val="ru-RU"/>
        </w:rPr>
      </w:pPr>
      <w:r w:rsidRPr="0006417E">
        <w:rPr>
          <w:lang w:val="ru-RU"/>
        </w:rPr>
        <w:t>8. Изражавање допадања и недопадања</w:t>
      </w:r>
    </w:p>
    <w:p w:rsidR="00A4182C" w:rsidRPr="0006417E" w:rsidRDefault="00A4182C" w:rsidP="001F4AA9">
      <w:pPr>
        <w:jc w:val="both"/>
        <w:rPr>
          <w:lang w:val="ru-RU"/>
        </w:rPr>
      </w:pPr>
      <w:r w:rsidRPr="0006417E">
        <w:rPr>
          <w:lang w:val="ru-RU"/>
        </w:rPr>
        <w:t>9. Изражавање физичких сензација и потреба</w:t>
      </w:r>
    </w:p>
    <w:p w:rsidR="00A4182C" w:rsidRPr="0006417E" w:rsidRDefault="00A4182C" w:rsidP="001F4AA9">
      <w:pPr>
        <w:jc w:val="both"/>
        <w:rPr>
          <w:lang w:val="ru-RU"/>
        </w:rPr>
      </w:pPr>
      <w:r w:rsidRPr="0006417E">
        <w:rPr>
          <w:lang w:val="ru-RU"/>
        </w:rPr>
        <w:t>10. Исказивање просторних и временских односа</w:t>
      </w:r>
    </w:p>
    <w:p w:rsidR="00A4182C" w:rsidRPr="0006417E" w:rsidRDefault="00A4182C" w:rsidP="001F4AA9">
      <w:pPr>
        <w:jc w:val="both"/>
        <w:rPr>
          <w:lang w:val="ru-RU"/>
        </w:rPr>
      </w:pPr>
      <w:r w:rsidRPr="0006417E">
        <w:rPr>
          <w:lang w:val="ru-RU"/>
        </w:rPr>
        <w:t>11. Давање и тражење информација и обавештења</w:t>
      </w:r>
    </w:p>
    <w:p w:rsidR="00A4182C" w:rsidRPr="0006417E" w:rsidRDefault="00A4182C" w:rsidP="001F4AA9">
      <w:pPr>
        <w:jc w:val="both"/>
        <w:rPr>
          <w:lang w:val="ru-RU"/>
        </w:rPr>
      </w:pPr>
      <w:r w:rsidRPr="0006417E">
        <w:rPr>
          <w:lang w:val="ru-RU"/>
        </w:rPr>
        <w:t>12. Описивање и упоређивање лица и предмета</w:t>
      </w:r>
    </w:p>
    <w:p w:rsidR="00A4182C" w:rsidRPr="0006417E" w:rsidRDefault="00A4182C" w:rsidP="001F4AA9">
      <w:pPr>
        <w:jc w:val="both"/>
        <w:rPr>
          <w:lang w:val="ru-RU"/>
        </w:rPr>
      </w:pPr>
      <w:r w:rsidRPr="0006417E">
        <w:rPr>
          <w:lang w:val="ru-RU"/>
        </w:rPr>
        <w:t>13. Изрицање забране и реаговање на забрану</w:t>
      </w:r>
    </w:p>
    <w:p w:rsidR="00A4182C" w:rsidRPr="0006417E" w:rsidRDefault="00A4182C" w:rsidP="001F4AA9">
      <w:pPr>
        <w:jc w:val="both"/>
        <w:rPr>
          <w:lang w:val="ru-RU"/>
        </w:rPr>
      </w:pPr>
      <w:r w:rsidRPr="0006417E">
        <w:rPr>
          <w:lang w:val="ru-RU"/>
        </w:rPr>
        <w:t>14. Изражавање припадања и поседовања</w:t>
      </w:r>
    </w:p>
    <w:p w:rsidR="00A4182C" w:rsidRPr="0006417E" w:rsidRDefault="00A4182C" w:rsidP="001F4AA9">
      <w:pPr>
        <w:jc w:val="both"/>
        <w:rPr>
          <w:lang w:val="ru-RU"/>
        </w:rPr>
      </w:pPr>
      <w:r w:rsidRPr="0006417E">
        <w:rPr>
          <w:lang w:val="ru-RU"/>
        </w:rPr>
        <w:t>15. Скретање пажње</w:t>
      </w:r>
    </w:p>
    <w:p w:rsidR="00A4182C" w:rsidRPr="0006417E" w:rsidRDefault="00A4182C" w:rsidP="001F4AA9">
      <w:pPr>
        <w:jc w:val="both"/>
      </w:pPr>
      <w:r w:rsidRPr="0006417E">
        <w:rPr>
          <w:lang w:val="ru-RU"/>
        </w:rPr>
        <w:t>16. Тражење мишљења и изражавање</w:t>
      </w:r>
      <w:r w:rsidRPr="0006417E">
        <w:rPr>
          <w:lang w:val="sr-Cyrl-CS"/>
        </w:rPr>
        <w:t xml:space="preserve"> </w:t>
      </w:r>
      <w:r w:rsidRPr="0006417E">
        <w:t>слагања и неслагања</w:t>
      </w:r>
    </w:p>
    <w:p w:rsidR="00A4182C" w:rsidRPr="0006417E" w:rsidRDefault="00A4182C" w:rsidP="001F4AA9">
      <w:pPr>
        <w:jc w:val="both"/>
      </w:pPr>
      <w:r w:rsidRPr="0006417E">
        <w:t>17. Тражење и давање дозволе</w:t>
      </w:r>
    </w:p>
    <w:p w:rsidR="00A4182C" w:rsidRPr="0006417E" w:rsidRDefault="00A4182C" w:rsidP="001F4AA9">
      <w:pPr>
        <w:jc w:val="both"/>
      </w:pPr>
      <w:r w:rsidRPr="0006417E">
        <w:t>18. Исказивање честитки</w:t>
      </w:r>
    </w:p>
    <w:p w:rsidR="00A4182C" w:rsidRPr="0006417E" w:rsidRDefault="00A4182C" w:rsidP="001F4AA9">
      <w:pPr>
        <w:jc w:val="both"/>
      </w:pPr>
      <w:r w:rsidRPr="0006417E">
        <w:t>19. Исказивање препоруке</w:t>
      </w:r>
    </w:p>
    <w:p w:rsidR="00A4182C" w:rsidRPr="0006417E" w:rsidRDefault="00A4182C" w:rsidP="001F4AA9">
      <w:pPr>
        <w:jc w:val="both"/>
      </w:pPr>
      <w:r w:rsidRPr="0006417E">
        <w:t>20. Изражавање хитности и обавезности</w:t>
      </w:r>
    </w:p>
    <w:p w:rsidR="00A4182C" w:rsidRPr="0006417E" w:rsidRDefault="00A4182C" w:rsidP="001F4AA9">
      <w:pPr>
        <w:jc w:val="both"/>
        <w:rPr>
          <w:lang w:val="sr-Cyrl-CS"/>
        </w:rPr>
      </w:pPr>
      <w:r w:rsidRPr="0006417E">
        <w:t>21. Исказивање сумње и несигурности</w:t>
      </w:r>
    </w:p>
    <w:p w:rsidR="00A4182C" w:rsidRPr="00DE15B0" w:rsidRDefault="00A4182C" w:rsidP="00DE15B0">
      <w:pPr>
        <w:pStyle w:val="Bodytext10"/>
        <w:shd w:val="clear" w:color="auto" w:fill="auto"/>
        <w:spacing w:line="240" w:lineRule="auto"/>
        <w:ind w:firstLine="0"/>
        <w:rPr>
          <w:rStyle w:val="Teloteksta2"/>
          <w:b/>
          <w:bCs/>
          <w:sz w:val="24"/>
          <w:szCs w:val="24"/>
          <w:lang w:eastAsia="ru-RU"/>
        </w:rPr>
      </w:pPr>
    </w:p>
    <w:p w:rsidR="00A4182C" w:rsidRPr="0006417E" w:rsidRDefault="00A4182C" w:rsidP="001F4AA9">
      <w:pPr>
        <w:pStyle w:val="Bodytext10"/>
        <w:shd w:val="clear" w:color="auto" w:fill="auto"/>
        <w:spacing w:line="240" w:lineRule="auto"/>
        <w:ind w:left="62" w:firstLine="0"/>
        <w:jc w:val="left"/>
        <w:rPr>
          <w:rStyle w:val="Teloteksta2"/>
          <w:b/>
          <w:bCs/>
          <w:sz w:val="24"/>
          <w:szCs w:val="24"/>
          <w:lang w:eastAsia="ru-RU"/>
        </w:rPr>
      </w:pPr>
      <w:r w:rsidRPr="0006417E">
        <w:rPr>
          <w:rStyle w:val="Teloteksta2"/>
          <w:b/>
          <w:bCs/>
          <w:sz w:val="24"/>
          <w:szCs w:val="24"/>
          <w:lang w:eastAsia="ru-RU"/>
        </w:rPr>
        <w:t>Тематика</w:t>
      </w:r>
    </w:p>
    <w:p w:rsidR="00A4182C" w:rsidRPr="0006417E" w:rsidRDefault="00A4182C" w:rsidP="001F4AA9">
      <w:pPr>
        <w:pStyle w:val="Bodytext10"/>
        <w:shd w:val="clear" w:color="auto" w:fill="auto"/>
        <w:spacing w:line="240" w:lineRule="auto"/>
        <w:ind w:left="62" w:firstLine="0"/>
        <w:rPr>
          <w:rStyle w:val="Teloteksta2"/>
          <w:b/>
          <w:bCs/>
          <w:sz w:val="24"/>
          <w:szCs w:val="24"/>
          <w:lang w:eastAsia="ru-RU"/>
        </w:rPr>
      </w:pPr>
    </w:p>
    <w:p w:rsidR="00A4182C" w:rsidRPr="0006417E" w:rsidRDefault="00A4182C" w:rsidP="00E03AB0">
      <w:pPr>
        <w:pStyle w:val="Bodytext10"/>
        <w:shd w:val="clear" w:color="auto" w:fill="auto"/>
        <w:spacing w:line="240" w:lineRule="auto"/>
        <w:ind w:left="62" w:firstLine="0"/>
        <w:jc w:val="center"/>
        <w:rPr>
          <w:rStyle w:val="Teloteksta2"/>
          <w:b/>
          <w:bCs/>
          <w:sz w:val="24"/>
          <w:szCs w:val="24"/>
          <w:lang w:eastAsia="ru-RU"/>
        </w:rPr>
      </w:pPr>
      <w:r w:rsidRPr="0006417E">
        <w:rPr>
          <w:rStyle w:val="Teloteksta2"/>
          <w:b/>
          <w:bCs/>
          <w:sz w:val="24"/>
          <w:szCs w:val="24"/>
          <w:lang w:eastAsia="ru-RU"/>
        </w:rPr>
        <w:t>II разред</w:t>
      </w:r>
    </w:p>
    <w:p w:rsidR="00A4182C" w:rsidRPr="0006417E" w:rsidRDefault="00A4182C" w:rsidP="00E03AB0">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(2 часа недељно, 70 часова годишње)</w:t>
      </w:r>
    </w:p>
    <w:p w:rsidR="00A4182C" w:rsidRPr="0006417E" w:rsidRDefault="00A4182C" w:rsidP="001F4AA9">
      <w:pPr>
        <w:pStyle w:val="Bodytext10"/>
        <w:shd w:val="clear" w:color="auto" w:fill="auto"/>
        <w:spacing w:line="240" w:lineRule="auto"/>
        <w:ind w:firstLine="0"/>
        <w:rPr>
          <w:rStyle w:val="Teloteksta2"/>
          <w:sz w:val="24"/>
          <w:szCs w:val="24"/>
          <w:lang w:eastAsia="sr-Cyrl-CS"/>
        </w:rPr>
      </w:pPr>
    </w:p>
    <w:p w:rsidR="00A4182C" w:rsidRPr="0006417E" w:rsidRDefault="00A4182C" w:rsidP="001F4AA9">
      <w:pPr>
        <w:pStyle w:val="Bodytext10"/>
        <w:shd w:val="clear" w:color="auto" w:fill="auto"/>
        <w:spacing w:line="240" w:lineRule="auto"/>
        <w:ind w:left="62" w:firstLine="0"/>
        <w:rPr>
          <w:rFonts w:ascii="Times New Roman" w:hAnsi="Times New Roman" w:cs="Times New Roman"/>
          <w:b/>
          <w:bCs/>
          <w:sz w:val="24"/>
          <w:szCs w:val="24"/>
        </w:rPr>
      </w:pPr>
      <w:r w:rsidRPr="0006417E">
        <w:rPr>
          <w:rStyle w:val="Teloteksta2"/>
          <w:b/>
          <w:bCs/>
          <w:sz w:val="24"/>
          <w:szCs w:val="24"/>
          <w:lang w:eastAsia="ru-RU"/>
        </w:rPr>
        <w:t>Општа тематика</w:t>
      </w:r>
    </w:p>
    <w:p w:rsidR="00A4182C" w:rsidRPr="0006417E" w:rsidRDefault="00A4182C" w:rsidP="001F4AA9">
      <w:pPr>
        <w:pStyle w:val="Bodytext10"/>
        <w:shd w:val="clear" w:color="auto" w:fill="auto"/>
        <w:spacing w:line="240" w:lineRule="auto"/>
        <w:ind w:left="62" w:firstLine="0"/>
        <w:rPr>
          <w:rFonts w:ascii="Times New Roman" w:hAnsi="Times New Roman" w:cs="Times New Roman"/>
          <w:sz w:val="24"/>
          <w:szCs w:val="24"/>
        </w:rPr>
      </w:pPr>
      <w:r w:rsidRPr="0006417E">
        <w:rPr>
          <w:rStyle w:val="Teloteksta2"/>
          <w:sz w:val="24"/>
          <w:szCs w:val="24"/>
          <w:lang w:eastAsia="ru-RU"/>
        </w:rPr>
        <w:t>Из живота младих: забавни и спортски живот.</w:t>
      </w:r>
    </w:p>
    <w:p w:rsidR="00A4182C" w:rsidRPr="0006417E" w:rsidRDefault="00A4182C" w:rsidP="001F4AA9">
      <w:pPr>
        <w:pStyle w:val="Bodytext10"/>
        <w:shd w:val="clear" w:color="auto" w:fill="auto"/>
        <w:spacing w:line="240" w:lineRule="auto"/>
        <w:ind w:left="62" w:right="120" w:firstLine="0"/>
        <w:rPr>
          <w:rFonts w:ascii="Times New Roman" w:hAnsi="Times New Roman" w:cs="Times New Roman"/>
          <w:sz w:val="24"/>
          <w:szCs w:val="24"/>
        </w:rPr>
      </w:pPr>
      <w:r w:rsidRPr="0006417E">
        <w:rPr>
          <w:rStyle w:val="Teloteksta2"/>
          <w:sz w:val="24"/>
          <w:szCs w:val="24"/>
          <w:lang w:eastAsia="ru-RU"/>
        </w:rPr>
        <w:t xml:space="preserve">Породица и друштво: средства </w:t>
      </w:r>
      <w:r w:rsidRPr="0006417E">
        <w:rPr>
          <w:rStyle w:val="Teloteksta2"/>
          <w:sz w:val="24"/>
          <w:szCs w:val="24"/>
          <w:lang w:eastAsia="sr-Cyrl-CS"/>
        </w:rPr>
        <w:t xml:space="preserve">јавног информисања; </w:t>
      </w:r>
      <w:r w:rsidRPr="0006417E">
        <w:rPr>
          <w:rStyle w:val="Teloteksta2"/>
          <w:sz w:val="24"/>
          <w:szCs w:val="24"/>
          <w:lang w:eastAsia="ru-RU"/>
        </w:rPr>
        <w:t>прославе, празници.</w:t>
      </w:r>
    </w:p>
    <w:p w:rsidR="00A4182C" w:rsidRPr="0006417E" w:rsidRDefault="00A4182C" w:rsidP="001F4AA9">
      <w:pPr>
        <w:pStyle w:val="Bodytext10"/>
        <w:shd w:val="clear" w:color="auto" w:fill="auto"/>
        <w:spacing w:line="240" w:lineRule="auto"/>
        <w:ind w:left="62" w:right="120" w:firstLine="0"/>
        <w:rPr>
          <w:rFonts w:ascii="Times New Roman" w:hAnsi="Times New Roman" w:cs="Times New Roman"/>
          <w:sz w:val="24"/>
          <w:szCs w:val="24"/>
        </w:rPr>
      </w:pPr>
      <w:r w:rsidRPr="0006417E">
        <w:rPr>
          <w:rStyle w:val="Teloteksta2"/>
          <w:sz w:val="24"/>
          <w:szCs w:val="24"/>
          <w:lang w:eastAsia="ru-RU"/>
        </w:rPr>
        <w:t xml:space="preserve">Из савременог живота и тековина културе и науке народа чији </w:t>
      </w:r>
      <w:r w:rsidRPr="0006417E">
        <w:rPr>
          <w:rStyle w:val="Teloteksta2"/>
          <w:sz w:val="24"/>
          <w:szCs w:val="24"/>
          <w:lang w:eastAsia="sr-Cyrl-CS"/>
        </w:rPr>
        <w:t xml:space="preserve">се језик </w:t>
      </w:r>
      <w:r w:rsidRPr="0006417E">
        <w:rPr>
          <w:rStyle w:val="Teloteksta2"/>
          <w:sz w:val="24"/>
          <w:szCs w:val="24"/>
          <w:lang w:eastAsia="es-ES_tradnl"/>
        </w:rPr>
        <w:t>учи</w:t>
      </w:r>
      <w:r w:rsidRPr="0006417E">
        <w:rPr>
          <w:rStyle w:val="Teloteksta2"/>
          <w:sz w:val="24"/>
          <w:szCs w:val="24"/>
          <w:lang w:eastAsia="ru-RU"/>
        </w:rPr>
        <w:t xml:space="preserve">: </w:t>
      </w:r>
      <w:r w:rsidRPr="0006417E">
        <w:rPr>
          <w:rStyle w:val="Teloteksta2"/>
          <w:sz w:val="24"/>
          <w:szCs w:val="24"/>
          <w:lang w:eastAsia="sr-Cyrl-CS"/>
        </w:rPr>
        <w:t xml:space="preserve">значајни </w:t>
      </w:r>
      <w:r w:rsidRPr="0006417E">
        <w:rPr>
          <w:rStyle w:val="Teloteksta2"/>
          <w:sz w:val="24"/>
          <w:szCs w:val="24"/>
          <w:lang w:eastAsia="ru-RU"/>
        </w:rPr>
        <w:t xml:space="preserve">привредни и културни центри; примери људске солидарности; из живота и рада познатих </w:t>
      </w:r>
      <w:r w:rsidRPr="0006417E">
        <w:rPr>
          <w:rStyle w:val="Teloteksta2"/>
          <w:sz w:val="24"/>
          <w:szCs w:val="24"/>
          <w:lang w:eastAsia="sr-Cyrl-CS"/>
        </w:rPr>
        <w:t>људи.</w:t>
      </w:r>
    </w:p>
    <w:p w:rsidR="00A4182C" w:rsidRPr="0006417E" w:rsidRDefault="00A4182C" w:rsidP="001F4AA9">
      <w:pPr>
        <w:pStyle w:val="Bodytext10"/>
        <w:shd w:val="clear" w:color="auto" w:fill="auto"/>
        <w:spacing w:line="240" w:lineRule="auto"/>
        <w:ind w:left="62" w:right="120" w:firstLine="0"/>
        <w:rPr>
          <w:rFonts w:ascii="Times New Roman" w:hAnsi="Times New Roman" w:cs="Times New Roman"/>
          <w:sz w:val="24"/>
          <w:szCs w:val="24"/>
        </w:rPr>
      </w:pPr>
      <w:r w:rsidRPr="0006417E">
        <w:rPr>
          <w:rStyle w:val="Teloteksta2"/>
          <w:sz w:val="24"/>
          <w:szCs w:val="24"/>
          <w:lang w:eastAsia="ru-RU"/>
        </w:rPr>
        <w:t xml:space="preserve">Школски писмени задаци: по </w:t>
      </w:r>
      <w:r w:rsidRPr="0006417E">
        <w:rPr>
          <w:rStyle w:val="Teloteksta2"/>
          <w:sz w:val="24"/>
          <w:szCs w:val="24"/>
          <w:lang w:eastAsia="sr-Cyrl-CS"/>
        </w:rPr>
        <w:t xml:space="preserve">један </w:t>
      </w:r>
      <w:r w:rsidRPr="0006417E">
        <w:rPr>
          <w:rStyle w:val="Teloteksta2"/>
          <w:sz w:val="24"/>
          <w:szCs w:val="24"/>
          <w:lang w:eastAsia="ru-RU"/>
        </w:rPr>
        <w:t>писмени задатак у сваком полугодишту.</w:t>
      </w:r>
    </w:p>
    <w:p w:rsidR="00A4182C" w:rsidRPr="0006417E" w:rsidRDefault="00A4182C" w:rsidP="001F4AA9">
      <w:pPr>
        <w:pStyle w:val="Bodytext10"/>
        <w:shd w:val="clear" w:color="auto" w:fill="auto"/>
        <w:spacing w:line="240" w:lineRule="auto"/>
        <w:ind w:firstLine="0"/>
        <w:rPr>
          <w:rStyle w:val="Teloteksta2"/>
          <w:b/>
          <w:bCs/>
          <w:sz w:val="24"/>
          <w:szCs w:val="24"/>
          <w:lang w:eastAsia="ru-RU"/>
        </w:rPr>
      </w:pPr>
    </w:p>
    <w:p w:rsidR="00A4182C" w:rsidRPr="0006417E" w:rsidRDefault="00A4182C" w:rsidP="001F4AA9">
      <w:pPr>
        <w:pStyle w:val="Bodytext10"/>
        <w:shd w:val="clear" w:color="auto" w:fill="auto"/>
        <w:spacing w:line="240" w:lineRule="auto"/>
        <w:ind w:left="62" w:firstLine="0"/>
        <w:jc w:val="center"/>
        <w:rPr>
          <w:rStyle w:val="Teloteksta2"/>
          <w:b/>
          <w:bCs/>
          <w:sz w:val="24"/>
          <w:szCs w:val="24"/>
          <w:lang w:eastAsia="ru-RU"/>
        </w:rPr>
      </w:pPr>
      <w:r w:rsidRPr="0006417E">
        <w:rPr>
          <w:rStyle w:val="Teloteksta2"/>
          <w:b/>
          <w:bCs/>
          <w:sz w:val="24"/>
          <w:szCs w:val="24"/>
          <w:lang w:eastAsia="ru-RU"/>
        </w:rPr>
        <w:t>III разред</w:t>
      </w:r>
    </w:p>
    <w:p w:rsidR="00A4182C" w:rsidRPr="0006417E" w:rsidRDefault="00A4182C" w:rsidP="001F4AA9">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 xml:space="preserve">(2 часа недељно, </w:t>
      </w:r>
      <w:r w:rsidRPr="0006417E">
        <w:rPr>
          <w:rStyle w:val="Teloteksta2"/>
          <w:sz w:val="24"/>
          <w:szCs w:val="24"/>
          <w:lang w:val="ru-RU" w:eastAsia="ru-RU"/>
        </w:rPr>
        <w:t>6</w:t>
      </w:r>
      <w:r w:rsidRPr="0006417E">
        <w:rPr>
          <w:rStyle w:val="Teloteksta2"/>
          <w:sz w:val="24"/>
          <w:szCs w:val="24"/>
          <w:lang w:eastAsia="ru-RU"/>
        </w:rPr>
        <w:t>0 часова годишње)</w:t>
      </w:r>
    </w:p>
    <w:p w:rsidR="00A4182C" w:rsidRPr="0006417E" w:rsidRDefault="00A4182C" w:rsidP="001F4AA9">
      <w:pPr>
        <w:pStyle w:val="Bodytext10"/>
        <w:shd w:val="clear" w:color="auto" w:fill="auto"/>
        <w:spacing w:line="240" w:lineRule="auto"/>
        <w:ind w:firstLine="0"/>
        <w:rPr>
          <w:rFonts w:ascii="Times New Roman" w:hAnsi="Times New Roman" w:cs="Times New Roman"/>
          <w:sz w:val="24"/>
          <w:szCs w:val="24"/>
          <w:lang w:val="ru-RU"/>
        </w:rPr>
      </w:pPr>
    </w:p>
    <w:p w:rsidR="00A4182C" w:rsidRPr="0006417E" w:rsidRDefault="00A4182C" w:rsidP="001F4AA9">
      <w:pPr>
        <w:pStyle w:val="Bodytext10"/>
        <w:shd w:val="clear" w:color="auto" w:fill="auto"/>
        <w:spacing w:line="240" w:lineRule="auto"/>
        <w:ind w:left="62" w:firstLine="0"/>
        <w:rPr>
          <w:rStyle w:val="Teloteksta2"/>
          <w:b/>
          <w:bCs/>
          <w:sz w:val="24"/>
          <w:szCs w:val="24"/>
          <w:lang w:eastAsia="es-ES_tradnl"/>
        </w:rPr>
      </w:pPr>
      <w:r w:rsidRPr="0006417E">
        <w:rPr>
          <w:rStyle w:val="Teloteksta2"/>
          <w:b/>
          <w:bCs/>
          <w:sz w:val="24"/>
          <w:szCs w:val="24"/>
          <w:lang w:eastAsia="es-ES_tradnl"/>
        </w:rPr>
        <w:t>Општа тематика</w:t>
      </w:r>
    </w:p>
    <w:p w:rsidR="00A4182C" w:rsidRPr="0006417E" w:rsidRDefault="00A4182C" w:rsidP="001F4AA9">
      <w:pPr>
        <w:pStyle w:val="Bodytext10"/>
        <w:shd w:val="clear" w:color="auto" w:fill="auto"/>
        <w:spacing w:line="240" w:lineRule="auto"/>
        <w:ind w:left="62" w:firstLine="0"/>
        <w:rPr>
          <w:rFonts w:ascii="Times New Roman" w:hAnsi="Times New Roman" w:cs="Times New Roman"/>
          <w:sz w:val="24"/>
          <w:szCs w:val="24"/>
        </w:rPr>
      </w:pPr>
      <w:r w:rsidRPr="0006417E">
        <w:rPr>
          <w:rStyle w:val="Teloteksta2"/>
          <w:sz w:val="24"/>
          <w:szCs w:val="24"/>
          <w:lang w:eastAsia="ru-RU"/>
        </w:rPr>
        <w:t xml:space="preserve">Из живота младих: </w:t>
      </w:r>
      <w:r w:rsidRPr="0006417E">
        <w:rPr>
          <w:rStyle w:val="Teloteksta2"/>
          <w:sz w:val="24"/>
          <w:szCs w:val="24"/>
          <w:lang w:eastAsia="sr-Cyrl-CS"/>
        </w:rPr>
        <w:t xml:space="preserve">дружење, </w:t>
      </w:r>
      <w:r w:rsidRPr="0006417E">
        <w:rPr>
          <w:rStyle w:val="Teloteksta2"/>
          <w:sz w:val="24"/>
          <w:szCs w:val="24"/>
          <w:lang w:eastAsia="ru-RU"/>
        </w:rPr>
        <w:t>слободно време.</w:t>
      </w:r>
    </w:p>
    <w:p w:rsidR="00A4182C" w:rsidRPr="0006417E" w:rsidRDefault="00A4182C" w:rsidP="001F4AA9">
      <w:pPr>
        <w:pStyle w:val="Bodytext10"/>
        <w:shd w:val="clear" w:color="auto" w:fill="auto"/>
        <w:spacing w:line="240" w:lineRule="auto"/>
        <w:ind w:left="62" w:right="120" w:firstLine="0"/>
        <w:rPr>
          <w:rFonts w:ascii="Times New Roman" w:hAnsi="Times New Roman" w:cs="Times New Roman"/>
          <w:sz w:val="24"/>
          <w:szCs w:val="24"/>
        </w:rPr>
      </w:pPr>
      <w:r w:rsidRPr="0006417E">
        <w:rPr>
          <w:rStyle w:val="Teloteksta2"/>
          <w:sz w:val="24"/>
          <w:szCs w:val="24"/>
          <w:lang w:eastAsia="ru-RU"/>
        </w:rPr>
        <w:t xml:space="preserve">Породица и друштво: живот и </w:t>
      </w:r>
      <w:r w:rsidRPr="0006417E">
        <w:rPr>
          <w:rStyle w:val="Teloteksta2"/>
          <w:sz w:val="24"/>
          <w:szCs w:val="24"/>
          <w:lang w:eastAsia="sr-Cyrl-CS"/>
        </w:rPr>
        <w:t xml:space="preserve">обичаји; </w:t>
      </w:r>
      <w:r w:rsidRPr="0006417E">
        <w:rPr>
          <w:rStyle w:val="Teloteksta2"/>
          <w:sz w:val="24"/>
          <w:szCs w:val="24"/>
          <w:lang w:eastAsia="ru-RU"/>
        </w:rPr>
        <w:t xml:space="preserve">правила </w:t>
      </w:r>
      <w:r w:rsidRPr="0006417E">
        <w:rPr>
          <w:rStyle w:val="Teloteksta2"/>
          <w:sz w:val="24"/>
          <w:szCs w:val="24"/>
          <w:lang w:eastAsia="sr-Cyrl-CS"/>
        </w:rPr>
        <w:t xml:space="preserve">понашања </w:t>
      </w:r>
      <w:r w:rsidRPr="0006417E">
        <w:rPr>
          <w:rStyle w:val="Teloteksta2"/>
          <w:sz w:val="24"/>
          <w:szCs w:val="24"/>
          <w:lang w:eastAsia="ru-RU"/>
        </w:rPr>
        <w:t>у раз</w:t>
      </w:r>
      <w:r w:rsidRPr="0006417E">
        <w:rPr>
          <w:rStyle w:val="Teloteksta2"/>
          <w:sz w:val="24"/>
          <w:szCs w:val="24"/>
          <w:lang w:eastAsia="ru-RU"/>
        </w:rPr>
        <w:softHyphen/>
        <w:t xml:space="preserve">ним </w:t>
      </w:r>
      <w:r w:rsidRPr="0006417E">
        <w:rPr>
          <w:rStyle w:val="Teloteksta2"/>
          <w:sz w:val="24"/>
          <w:szCs w:val="24"/>
          <w:lang w:eastAsia="sr-Cyrl-CS"/>
        </w:rPr>
        <w:t>ситуацијама.</w:t>
      </w:r>
    </w:p>
    <w:p w:rsidR="00A4182C" w:rsidRPr="0006417E" w:rsidRDefault="00A4182C" w:rsidP="001F4AA9">
      <w:pPr>
        <w:pStyle w:val="Bodytext10"/>
        <w:shd w:val="clear" w:color="auto" w:fill="auto"/>
        <w:spacing w:line="240" w:lineRule="auto"/>
        <w:ind w:left="62" w:firstLine="0"/>
        <w:rPr>
          <w:rFonts w:ascii="Times New Roman" w:hAnsi="Times New Roman" w:cs="Times New Roman"/>
          <w:sz w:val="24"/>
          <w:szCs w:val="24"/>
        </w:rPr>
      </w:pPr>
      <w:r w:rsidRPr="0006417E">
        <w:rPr>
          <w:rStyle w:val="Teloteksta2"/>
          <w:sz w:val="24"/>
          <w:szCs w:val="24"/>
          <w:lang w:eastAsia="ru-RU"/>
        </w:rPr>
        <w:t xml:space="preserve">Из савременог живота и тековина културе и науке народа </w:t>
      </w:r>
      <w:r w:rsidRPr="0006417E">
        <w:rPr>
          <w:rStyle w:val="Teloteksta2"/>
          <w:sz w:val="24"/>
          <w:szCs w:val="24"/>
          <w:lang w:eastAsia="sr-Cyrl-CS"/>
        </w:rPr>
        <w:t>чији се језик учи</w:t>
      </w:r>
      <w:r w:rsidRPr="0006417E">
        <w:rPr>
          <w:rStyle w:val="Teloteksta2"/>
          <w:sz w:val="24"/>
          <w:szCs w:val="24"/>
          <w:lang w:eastAsia="ru-RU"/>
        </w:rPr>
        <w:t xml:space="preserve">: природна блага; нове </w:t>
      </w:r>
      <w:r w:rsidRPr="0006417E">
        <w:rPr>
          <w:rStyle w:val="Teloteksta2"/>
          <w:sz w:val="24"/>
          <w:szCs w:val="24"/>
          <w:lang w:eastAsia="sr-Cyrl-CS"/>
        </w:rPr>
        <w:t xml:space="preserve">технологије </w:t>
      </w:r>
      <w:r w:rsidRPr="0006417E">
        <w:rPr>
          <w:rStyle w:val="Teloteksta2"/>
          <w:sz w:val="24"/>
          <w:szCs w:val="24"/>
          <w:lang w:eastAsia="ru-RU"/>
        </w:rPr>
        <w:t xml:space="preserve">и </w:t>
      </w:r>
      <w:r w:rsidRPr="0006417E">
        <w:rPr>
          <w:rStyle w:val="Teloteksta2"/>
          <w:sz w:val="24"/>
          <w:szCs w:val="24"/>
          <w:lang w:eastAsia="sr-Cyrl-CS"/>
        </w:rPr>
        <w:t>њихова п</w:t>
      </w:r>
      <w:r w:rsidRPr="0006417E">
        <w:rPr>
          <w:rStyle w:val="Teloteksta2"/>
          <w:sz w:val="24"/>
          <w:szCs w:val="24"/>
          <w:lang w:eastAsia="ru-RU"/>
        </w:rPr>
        <w:t xml:space="preserve">римена; </w:t>
      </w:r>
      <w:r w:rsidRPr="0006417E">
        <w:rPr>
          <w:rStyle w:val="Teloteksta2"/>
          <w:sz w:val="24"/>
          <w:szCs w:val="24"/>
          <w:lang w:eastAsia="sr-Cyrl-CS"/>
        </w:rPr>
        <w:t xml:space="preserve">збивања </w:t>
      </w:r>
      <w:r w:rsidRPr="0006417E">
        <w:rPr>
          <w:rStyle w:val="Teloteksta2"/>
          <w:sz w:val="24"/>
          <w:szCs w:val="24"/>
          <w:lang w:eastAsia="ru-RU"/>
        </w:rPr>
        <w:t>у свету.</w:t>
      </w:r>
    </w:p>
    <w:p w:rsidR="00A4182C" w:rsidRPr="0006417E" w:rsidRDefault="00A4182C" w:rsidP="001F4AA9">
      <w:pPr>
        <w:pStyle w:val="Bodytext10"/>
        <w:shd w:val="clear" w:color="auto" w:fill="auto"/>
        <w:spacing w:line="240" w:lineRule="auto"/>
        <w:ind w:left="62" w:right="120" w:firstLine="0"/>
        <w:rPr>
          <w:rStyle w:val="Teloteksta2"/>
          <w:sz w:val="24"/>
          <w:szCs w:val="24"/>
          <w:lang w:eastAsia="ru-RU"/>
        </w:rPr>
      </w:pPr>
      <w:r w:rsidRPr="0006417E">
        <w:rPr>
          <w:rStyle w:val="Teloteksta2"/>
          <w:sz w:val="24"/>
          <w:szCs w:val="24"/>
          <w:lang w:eastAsia="ru-RU"/>
        </w:rPr>
        <w:t xml:space="preserve">Школски писмени задаци: по </w:t>
      </w:r>
      <w:r w:rsidRPr="0006417E">
        <w:rPr>
          <w:rStyle w:val="Teloteksta2"/>
          <w:sz w:val="24"/>
          <w:szCs w:val="24"/>
          <w:lang w:eastAsia="sr-Cyrl-CS"/>
        </w:rPr>
        <w:t xml:space="preserve">један </w:t>
      </w:r>
      <w:r w:rsidRPr="0006417E">
        <w:rPr>
          <w:rStyle w:val="Teloteksta2"/>
          <w:sz w:val="24"/>
          <w:szCs w:val="24"/>
          <w:lang w:eastAsia="ru-RU"/>
        </w:rPr>
        <w:t>писмени задатак у сваком полугодишту.</w:t>
      </w:r>
    </w:p>
    <w:p w:rsidR="00A4182C" w:rsidRPr="0006417E" w:rsidRDefault="00A4182C" w:rsidP="001F4AA9">
      <w:pPr>
        <w:pStyle w:val="Bodytext10"/>
        <w:shd w:val="clear" w:color="auto" w:fill="auto"/>
        <w:spacing w:line="240" w:lineRule="auto"/>
        <w:ind w:left="62" w:firstLine="0"/>
        <w:rPr>
          <w:rFonts w:ascii="Times New Roman" w:hAnsi="Times New Roman" w:cs="Times New Roman"/>
          <w:sz w:val="24"/>
          <w:szCs w:val="24"/>
        </w:rPr>
      </w:pPr>
      <w:r w:rsidRPr="0006417E">
        <w:rPr>
          <w:rStyle w:val="Teloteksta2"/>
          <w:b/>
          <w:bCs/>
          <w:sz w:val="24"/>
          <w:szCs w:val="24"/>
          <w:lang w:eastAsia="ru-RU"/>
        </w:rPr>
        <w:t>Стручна тематика</w:t>
      </w:r>
      <w:r w:rsidRPr="0006417E">
        <w:rPr>
          <w:rStyle w:val="Teloteksta2"/>
          <w:sz w:val="24"/>
          <w:szCs w:val="24"/>
          <w:lang w:eastAsia="ru-RU"/>
        </w:rPr>
        <w:t xml:space="preserve"> (од </w:t>
      </w:r>
      <w:r w:rsidRPr="0006417E">
        <w:rPr>
          <w:rStyle w:val="Teloteksta2"/>
          <w:sz w:val="24"/>
          <w:szCs w:val="24"/>
          <w:lang w:val="ru-RU"/>
        </w:rPr>
        <w:t xml:space="preserve">20 до 50 </w:t>
      </w:r>
      <w:r w:rsidRPr="0006417E">
        <w:rPr>
          <w:rStyle w:val="Teloteksta2"/>
          <w:sz w:val="24"/>
          <w:szCs w:val="24"/>
          <w:lang w:eastAsia="ru-RU"/>
        </w:rPr>
        <w:t xml:space="preserve">одсто од укупног </w:t>
      </w:r>
      <w:r w:rsidRPr="0006417E">
        <w:rPr>
          <w:rStyle w:val="Teloteksta2"/>
          <w:sz w:val="24"/>
          <w:szCs w:val="24"/>
          <w:lang w:eastAsia="sr-Cyrl-CS"/>
        </w:rPr>
        <w:t xml:space="preserve">годишњег </w:t>
      </w:r>
      <w:r w:rsidRPr="0006417E">
        <w:rPr>
          <w:rStyle w:val="Teloteksta2"/>
          <w:sz w:val="24"/>
          <w:szCs w:val="24"/>
          <w:lang w:eastAsia="ru-RU"/>
        </w:rPr>
        <w:t xml:space="preserve">фонда часова) </w:t>
      </w:r>
    </w:p>
    <w:p w:rsidR="00A4182C" w:rsidRPr="0006417E" w:rsidRDefault="00A4182C" w:rsidP="001F4AA9">
      <w:pPr>
        <w:rPr>
          <w:lang w:val="sr-Cyrl-CS"/>
        </w:rPr>
      </w:pPr>
      <w:r w:rsidRPr="0006417E">
        <w:rPr>
          <w:lang w:val="sr-Cyrl-CS"/>
        </w:rPr>
        <w:t>Различити типови текстова у настави (</w:t>
      </w:r>
      <w:r w:rsidRPr="0006417E">
        <w:rPr>
          <w:lang w:val="ru-RU"/>
        </w:rPr>
        <w:t>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w:t>
      </w:r>
      <w:r w:rsidRPr="0006417E">
        <w:rPr>
          <w:lang w:val="sr-Cyrl-CS"/>
        </w:rPr>
        <w:t xml:space="preserve"> треба да обухватају следећу тематику вазану за струку:</w:t>
      </w:r>
    </w:p>
    <w:p w:rsidR="00A4182C" w:rsidRPr="0006417E" w:rsidRDefault="00A4182C" w:rsidP="006B1193">
      <w:pPr>
        <w:numPr>
          <w:ilvl w:val="0"/>
          <w:numId w:val="8"/>
        </w:numPr>
        <w:rPr>
          <w:lang w:val="sr-Cyrl-CS"/>
        </w:rPr>
      </w:pPr>
      <w:r w:rsidRPr="0006417E">
        <w:rPr>
          <w:lang w:val="sr-Cyrl-CS"/>
        </w:rPr>
        <w:t xml:space="preserve">Материјали, средства, сировине, препарати, намиринице; </w:t>
      </w:r>
    </w:p>
    <w:p w:rsidR="00A4182C" w:rsidRPr="0006417E" w:rsidRDefault="00A4182C" w:rsidP="006B1193">
      <w:pPr>
        <w:numPr>
          <w:ilvl w:val="0"/>
          <w:numId w:val="8"/>
        </w:numPr>
        <w:rPr>
          <w:lang w:val="sr-Cyrl-CS"/>
        </w:rPr>
      </w:pPr>
      <w:r w:rsidRPr="0006417E">
        <w:rPr>
          <w:lang w:val="sr-Cyrl-CS"/>
        </w:rPr>
        <w:t>Алати, машине и уређаји, прибор за рад, инструменти, опрема;</w:t>
      </w:r>
    </w:p>
    <w:p w:rsidR="00A4182C" w:rsidRPr="0006417E" w:rsidRDefault="00A4182C" w:rsidP="006B1193">
      <w:pPr>
        <w:numPr>
          <w:ilvl w:val="0"/>
          <w:numId w:val="8"/>
        </w:numPr>
        <w:rPr>
          <w:lang w:val="sr-Cyrl-CS"/>
        </w:rPr>
      </w:pPr>
      <w:r w:rsidRPr="0006417E">
        <w:rPr>
          <w:lang w:val="sr-Cyrl-CS"/>
        </w:rPr>
        <w:t>Припрема, производња, процес рада, пружање услуга, паковање, складиштење и контрола производа;</w:t>
      </w:r>
    </w:p>
    <w:p w:rsidR="00A4182C" w:rsidRPr="0006417E" w:rsidRDefault="00A4182C" w:rsidP="006B1193">
      <w:pPr>
        <w:numPr>
          <w:ilvl w:val="0"/>
          <w:numId w:val="8"/>
        </w:numPr>
        <w:rPr>
          <w:lang w:val="sr-Cyrl-CS"/>
        </w:rPr>
      </w:pPr>
      <w:r w:rsidRPr="0006417E">
        <w:rPr>
          <w:lang w:val="sr-Cyrl-CS"/>
        </w:rPr>
        <w:t xml:space="preserve">Прописана документација везана за струку; </w:t>
      </w:r>
    </w:p>
    <w:p w:rsidR="00A4182C" w:rsidRPr="0006417E" w:rsidRDefault="00A4182C" w:rsidP="006B1193">
      <w:pPr>
        <w:numPr>
          <w:ilvl w:val="0"/>
          <w:numId w:val="8"/>
        </w:numPr>
        <w:rPr>
          <w:lang w:val="sr-Cyrl-CS"/>
        </w:rPr>
      </w:pPr>
      <w:r w:rsidRPr="0006417E">
        <w:rPr>
          <w:lang w:val="sr-Cyrl-CS"/>
        </w:rPr>
        <w:t>Мере заштите и очувања радне и животне средине;</w:t>
      </w:r>
    </w:p>
    <w:p w:rsidR="00A4182C" w:rsidRPr="0006417E" w:rsidRDefault="00A4182C" w:rsidP="006B1193">
      <w:pPr>
        <w:numPr>
          <w:ilvl w:val="0"/>
          <w:numId w:val="8"/>
        </w:numPr>
        <w:rPr>
          <w:lang w:val="sr-Cyrl-CS"/>
        </w:rPr>
      </w:pPr>
      <w:r w:rsidRPr="0006417E">
        <w:rPr>
          <w:lang w:val="sr-Cyrl-CS"/>
        </w:rPr>
        <w:t>Праћење новина у области струке;</w:t>
      </w:r>
    </w:p>
    <w:p w:rsidR="00A4182C" w:rsidRPr="0006417E" w:rsidRDefault="00A4182C" w:rsidP="006B1193">
      <w:pPr>
        <w:numPr>
          <w:ilvl w:val="0"/>
          <w:numId w:val="8"/>
        </w:numPr>
        <w:rPr>
          <w:lang w:val="sr-Cyrl-CS"/>
        </w:rPr>
      </w:pPr>
      <w:r w:rsidRPr="0006417E">
        <w:rPr>
          <w:lang w:val="sr-Cyrl-CS"/>
        </w:rPr>
        <w:t xml:space="preserve">Пословна комуникација на страном језику релевантна за струку. </w:t>
      </w:r>
    </w:p>
    <w:p w:rsidR="00A4182C" w:rsidRPr="0006417E" w:rsidRDefault="00A4182C" w:rsidP="001F4AA9">
      <w:pPr>
        <w:jc w:val="both"/>
        <w:rPr>
          <w:lang w:val="sr-Cyrl-CS"/>
        </w:rPr>
      </w:pPr>
    </w:p>
    <w:p w:rsidR="00A4182C" w:rsidRPr="0006417E" w:rsidRDefault="00A4182C" w:rsidP="001F4AA9">
      <w:pPr>
        <w:jc w:val="center"/>
        <w:rPr>
          <w:lang w:val="sr-Cyrl-CS"/>
        </w:rPr>
      </w:pPr>
      <w:r w:rsidRPr="0006417E">
        <w:rPr>
          <w:lang w:val="sr-Cyrl-CS"/>
        </w:rPr>
        <w:t>САДРЖАЈИ ПРОГРАМА</w:t>
      </w:r>
    </w:p>
    <w:p w:rsidR="00A4182C" w:rsidRPr="0006417E" w:rsidRDefault="00A4182C" w:rsidP="001F4AA9">
      <w:pPr>
        <w:rPr>
          <w:lang w:val="sr-Cyrl-CS"/>
        </w:rPr>
      </w:pPr>
    </w:p>
    <w:p w:rsidR="00A4182C" w:rsidRPr="0006417E" w:rsidRDefault="00A4182C" w:rsidP="001F4AA9">
      <w:pPr>
        <w:jc w:val="center"/>
        <w:rPr>
          <w:b/>
          <w:bCs/>
          <w:lang w:val="sr-Cyrl-CS"/>
        </w:rPr>
      </w:pPr>
      <w:r w:rsidRPr="0006417E">
        <w:rPr>
          <w:b/>
          <w:bCs/>
          <w:lang w:val="sr-Cyrl-CS"/>
        </w:rPr>
        <w:t>ЕНГЛЕСКИ ЈЕЗИК</w:t>
      </w:r>
    </w:p>
    <w:p w:rsidR="00A4182C" w:rsidRPr="0006417E" w:rsidRDefault="00A4182C" w:rsidP="001F4AA9">
      <w:pPr>
        <w:jc w:val="center"/>
        <w:rPr>
          <w:b/>
          <w:bCs/>
          <w:lang w:val="sr-Cyrl-CS"/>
        </w:rPr>
      </w:pPr>
    </w:p>
    <w:p w:rsidR="00A4182C" w:rsidRPr="0006417E" w:rsidRDefault="00A4182C" w:rsidP="001F4AA9">
      <w:pPr>
        <w:jc w:val="center"/>
        <w:rPr>
          <w:b/>
          <w:bCs/>
          <w:lang w:val="sr-Cyrl-CS"/>
        </w:rPr>
      </w:pPr>
      <w:r w:rsidRPr="0006417E">
        <w:rPr>
          <w:b/>
          <w:bCs/>
        </w:rPr>
        <w:t>II</w:t>
      </w:r>
      <w:r w:rsidRPr="0006417E">
        <w:rPr>
          <w:b/>
          <w:bCs/>
          <w:lang w:val="sr-Cyrl-CS"/>
        </w:rPr>
        <w:t xml:space="preserve"> разред</w:t>
      </w:r>
    </w:p>
    <w:p w:rsidR="00A4182C" w:rsidRPr="0006417E" w:rsidRDefault="00A4182C" w:rsidP="00E03AB0">
      <w:pPr>
        <w:pStyle w:val="Bodytext10"/>
        <w:shd w:val="clear" w:color="auto" w:fill="auto"/>
        <w:spacing w:line="240" w:lineRule="auto"/>
        <w:ind w:firstLine="0"/>
        <w:jc w:val="center"/>
        <w:rPr>
          <w:rFonts w:ascii="Times New Roman" w:hAnsi="Times New Roman" w:cs="Times New Roman"/>
          <w:sz w:val="24"/>
          <w:szCs w:val="24"/>
        </w:rPr>
      </w:pPr>
      <w:r w:rsidRPr="0006417E">
        <w:rPr>
          <w:rStyle w:val="Teloteksta2"/>
          <w:sz w:val="24"/>
          <w:szCs w:val="24"/>
          <w:lang w:eastAsia="ru-RU"/>
        </w:rPr>
        <w:t>(2 часа недељно, 70 часова годишње)</w:t>
      </w:r>
    </w:p>
    <w:p w:rsidR="00A4182C" w:rsidRPr="0006417E" w:rsidRDefault="00A4182C" w:rsidP="001F4AA9">
      <w:pPr>
        <w:pStyle w:val="Bodytext10"/>
        <w:shd w:val="clear" w:color="auto" w:fill="auto"/>
        <w:spacing w:line="240" w:lineRule="auto"/>
        <w:ind w:left="62" w:firstLine="0"/>
        <w:jc w:val="left"/>
        <w:rPr>
          <w:rStyle w:val="Teloteksta2"/>
          <w:sz w:val="24"/>
          <w:szCs w:val="24"/>
          <w:lang w:eastAsia="sr-Cyrl-CS"/>
        </w:rPr>
      </w:pPr>
    </w:p>
    <w:p w:rsidR="00A4182C" w:rsidRPr="0006417E" w:rsidRDefault="00A4182C" w:rsidP="00E03AB0">
      <w:pPr>
        <w:rPr>
          <w:lang w:val="sr-Cyrl-CS"/>
        </w:rPr>
      </w:pPr>
    </w:p>
    <w:p w:rsidR="00A4182C" w:rsidRPr="0006417E" w:rsidRDefault="00A4182C" w:rsidP="001F4AA9">
      <w:pPr>
        <w:rPr>
          <w:lang w:val="sr-Cyrl-CS"/>
        </w:rPr>
      </w:pPr>
      <w:r w:rsidRPr="0006417E">
        <w:t>I</w:t>
      </w:r>
      <w:r w:rsidRPr="0006417E">
        <w:rPr>
          <w:lang w:val="sr-Cyrl-CS"/>
        </w:rPr>
        <w:t>. РЕЧЕНИЦА</w:t>
      </w:r>
    </w:p>
    <w:p w:rsidR="00A4182C" w:rsidRPr="0006417E" w:rsidRDefault="00A4182C" w:rsidP="001F4AA9">
      <w:pPr>
        <w:rPr>
          <w:lang w:val="sr-Cyrl-CS"/>
        </w:rPr>
      </w:pPr>
      <w:r w:rsidRPr="0006417E">
        <w:rPr>
          <w:lang w:val="sr-Cyrl-CS"/>
        </w:rPr>
        <w:t xml:space="preserve">- Ред речи у реченици . Место директног и индиректног објекта. </w:t>
      </w:r>
    </w:p>
    <w:p w:rsidR="00A4182C" w:rsidRPr="0006417E" w:rsidRDefault="00A4182C" w:rsidP="001F4AA9">
      <w:pPr>
        <w:rPr>
          <w:lang w:val="sr-Cyrl-CS"/>
        </w:rPr>
      </w:pPr>
      <w:r w:rsidRPr="0006417E">
        <w:rPr>
          <w:lang w:val="sr-Cyrl-CS"/>
        </w:rPr>
        <w:t>- Слагање времена</w:t>
      </w:r>
    </w:p>
    <w:p w:rsidR="00A4182C" w:rsidRPr="0006417E" w:rsidRDefault="00A4182C" w:rsidP="001F4AA9">
      <w:r w:rsidRPr="0006417E">
        <w:t>I know that he likes/liked/will like you.</w:t>
      </w:r>
    </w:p>
    <w:p w:rsidR="00A4182C" w:rsidRPr="0006417E" w:rsidRDefault="00A4182C" w:rsidP="001F4AA9">
      <w:pPr>
        <w:rPr>
          <w:lang w:val="sr-Cyrl-CS"/>
        </w:rPr>
      </w:pPr>
      <w:r w:rsidRPr="0006417E">
        <w:rPr>
          <w:lang w:val="sr-Cyrl-CS"/>
        </w:rPr>
        <w:t>- Неуправни говор</w:t>
      </w:r>
    </w:p>
    <w:p w:rsidR="00A4182C" w:rsidRPr="0006417E" w:rsidRDefault="00A4182C" w:rsidP="001F4AA9">
      <w:pPr>
        <w:rPr>
          <w:lang w:val="sr-Cyrl-CS"/>
        </w:rPr>
      </w:pPr>
      <w:r w:rsidRPr="0006417E">
        <w:rPr>
          <w:lang w:val="sr-Cyrl-CS"/>
        </w:rPr>
        <w:t>а) изјаве са променом глаголског времена</w:t>
      </w:r>
    </w:p>
    <w:p w:rsidR="00A4182C" w:rsidRPr="0006417E" w:rsidRDefault="00A4182C" w:rsidP="001F4AA9">
      <w:pPr>
        <w:rPr>
          <w:lang w:val="sr-Cyrl-CS"/>
        </w:rPr>
      </w:pPr>
      <w:r w:rsidRPr="0006417E">
        <w:rPr>
          <w:lang w:val="sr-Cyrl-CS"/>
        </w:rPr>
        <w:t>(уводни глагол у једном од прошлих времена)</w:t>
      </w:r>
    </w:p>
    <w:p w:rsidR="00A4182C" w:rsidRPr="0006417E" w:rsidRDefault="00A4182C" w:rsidP="001F4AA9">
      <w:r w:rsidRPr="0006417E">
        <w:t>"I'll come as soon as I can". He said that he would come as soon as he could.</w:t>
      </w:r>
    </w:p>
    <w:p w:rsidR="00A4182C" w:rsidRPr="0006417E" w:rsidRDefault="00A4182C" w:rsidP="001F4AA9">
      <w:pPr>
        <w:rPr>
          <w:lang w:val="sr-Cyrl-CS"/>
        </w:rPr>
      </w:pPr>
      <w:r w:rsidRPr="0006417E">
        <w:rPr>
          <w:lang w:val="sr-Cyrl-CS"/>
        </w:rPr>
        <w:t>б) питања са променом реда речи и променом глаголског времена</w:t>
      </w:r>
    </w:p>
    <w:p w:rsidR="00A4182C" w:rsidRPr="0006417E" w:rsidRDefault="00A4182C" w:rsidP="001F4AA9">
      <w:pPr>
        <w:rPr>
          <w:lang w:val="sr-Cyrl-CS"/>
        </w:rPr>
      </w:pPr>
      <w:r w:rsidRPr="0006417E">
        <w:rPr>
          <w:lang w:val="sr-Cyrl-CS"/>
        </w:rPr>
        <w:t>(уводни глагол у једном од прошлих времена)</w:t>
      </w:r>
    </w:p>
    <w:p w:rsidR="00A4182C" w:rsidRPr="0006417E" w:rsidRDefault="00A4182C" w:rsidP="001F4AA9">
      <w:r w:rsidRPr="0006417E">
        <w:t>Yes/no questions</w:t>
      </w:r>
    </w:p>
    <w:p w:rsidR="00A4182C" w:rsidRPr="0006417E" w:rsidRDefault="00A4182C" w:rsidP="001F4AA9">
      <w:r w:rsidRPr="0006417E">
        <w:t>"Can you swim?" He asked if I could swim.</w:t>
      </w:r>
    </w:p>
    <w:p w:rsidR="00A4182C" w:rsidRPr="0006417E" w:rsidRDefault="00A4182C" w:rsidP="001F4AA9">
      <w:r w:rsidRPr="0006417E">
        <w:t>- "WH".</w:t>
      </w:r>
    </w:p>
    <w:p w:rsidR="00A4182C" w:rsidRPr="0006417E" w:rsidRDefault="00A4182C" w:rsidP="001F4AA9">
      <w:r w:rsidRPr="0006417E">
        <w:t>"Where do you live?" He asked where I lived.</w:t>
      </w:r>
    </w:p>
    <w:p w:rsidR="00A4182C" w:rsidRPr="0006417E" w:rsidRDefault="00A4182C" w:rsidP="006B1193">
      <w:pPr>
        <w:numPr>
          <w:ilvl w:val="0"/>
          <w:numId w:val="17"/>
        </w:numPr>
        <w:rPr>
          <w:lang w:val="sr-Cyrl-CS"/>
        </w:rPr>
      </w:pPr>
      <w:r w:rsidRPr="0006417E">
        <w:rPr>
          <w:lang w:val="sr-Cyrl-CS"/>
        </w:rPr>
        <w:t xml:space="preserve">погодбене реченице </w:t>
      </w:r>
    </w:p>
    <w:p w:rsidR="00A4182C" w:rsidRPr="0006417E" w:rsidRDefault="00A4182C" w:rsidP="006B1193">
      <w:pPr>
        <w:numPr>
          <w:ilvl w:val="0"/>
          <w:numId w:val="17"/>
        </w:numPr>
        <w:rPr>
          <w:lang w:val="sr-Cyrl-CS"/>
        </w:rPr>
      </w:pPr>
      <w:r w:rsidRPr="0006417E">
        <w:rPr>
          <w:lang w:val="sr-Cyrl-CS"/>
        </w:rPr>
        <w:t>реалне</w:t>
      </w:r>
    </w:p>
    <w:p w:rsidR="00A4182C" w:rsidRPr="0006417E" w:rsidRDefault="00A4182C" w:rsidP="001F4AA9">
      <w:r w:rsidRPr="0006417E">
        <w:t>I'll come</w:t>
      </w:r>
      <w:r w:rsidRPr="0006417E">
        <w:rPr>
          <w:lang w:val="sr-Cyrl-CS"/>
        </w:rPr>
        <w:t xml:space="preserve"> </w:t>
      </w:r>
      <w:r w:rsidRPr="0006417E">
        <w:t>if I can.</w:t>
      </w:r>
    </w:p>
    <w:p w:rsidR="00A4182C" w:rsidRPr="0006417E" w:rsidRDefault="00A4182C" w:rsidP="001F4AA9">
      <w:pPr>
        <w:jc w:val="center"/>
      </w:pPr>
    </w:p>
    <w:p w:rsidR="00A4182C" w:rsidRPr="0006417E" w:rsidRDefault="00A4182C" w:rsidP="001F4AA9">
      <w:pPr>
        <w:rPr>
          <w:lang w:val="sr-Cyrl-CS"/>
        </w:rPr>
      </w:pPr>
      <w:r w:rsidRPr="0006417E">
        <w:t xml:space="preserve">II. </w:t>
      </w:r>
      <w:r w:rsidRPr="0006417E">
        <w:rPr>
          <w:lang w:val="sr-Cyrl-CS"/>
        </w:rPr>
        <w:t>ИМЕНИЧКА ГРУПА</w:t>
      </w:r>
    </w:p>
    <w:p w:rsidR="00A4182C" w:rsidRPr="0006417E" w:rsidRDefault="00A4182C" w:rsidP="001F4AA9">
      <w:pPr>
        <w:pStyle w:val="Bodytext10"/>
        <w:shd w:val="clear" w:color="auto" w:fill="auto"/>
        <w:spacing w:line="240" w:lineRule="auto"/>
        <w:ind w:right="40" w:firstLine="0"/>
        <w:jc w:val="left"/>
        <w:rPr>
          <w:rFonts w:ascii="Times New Roman" w:hAnsi="Times New Roman" w:cs="Times New Roman"/>
          <w:sz w:val="24"/>
          <w:szCs w:val="24"/>
        </w:rPr>
      </w:pPr>
    </w:p>
    <w:p w:rsidR="00A4182C" w:rsidRPr="0006417E" w:rsidRDefault="00A4182C" w:rsidP="001F4AA9">
      <w:pPr>
        <w:pStyle w:val="Bodytext10"/>
        <w:shd w:val="clear" w:color="auto" w:fill="auto"/>
        <w:spacing w:line="240" w:lineRule="auto"/>
        <w:ind w:right="40" w:firstLine="0"/>
        <w:jc w:val="left"/>
        <w:rPr>
          <w:rFonts w:ascii="Times New Roman" w:hAnsi="Times New Roman" w:cs="Times New Roman"/>
          <w:sz w:val="24"/>
          <w:szCs w:val="24"/>
        </w:rPr>
      </w:pPr>
      <w:r w:rsidRPr="0006417E">
        <w:rPr>
          <w:rStyle w:val="Teloteksta2"/>
          <w:sz w:val="24"/>
          <w:szCs w:val="24"/>
          <w:lang w:eastAsia="ru-RU"/>
        </w:rPr>
        <w:t xml:space="preserve"> </w:t>
      </w:r>
      <w:r w:rsidRPr="0006417E">
        <w:rPr>
          <w:rStyle w:val="Teloteksta2"/>
          <w:sz w:val="24"/>
          <w:szCs w:val="24"/>
        </w:rPr>
        <w:t xml:space="preserve">1. </w:t>
      </w:r>
      <w:r w:rsidRPr="0006417E">
        <w:rPr>
          <w:rStyle w:val="Teloteksta2"/>
          <w:sz w:val="24"/>
          <w:szCs w:val="24"/>
          <w:lang w:eastAsia="ru-RU"/>
        </w:rPr>
        <w:t>Члан</w:t>
      </w:r>
    </w:p>
    <w:p w:rsidR="00A4182C" w:rsidRPr="0006417E" w:rsidRDefault="00A4182C" w:rsidP="001F4AA9">
      <w:pPr>
        <w:pStyle w:val="Bodytext10"/>
        <w:shd w:val="clear" w:color="auto" w:fill="auto"/>
        <w:tabs>
          <w:tab w:val="left" w:pos="459"/>
        </w:tabs>
        <w:spacing w:line="240" w:lineRule="auto"/>
        <w:ind w:left="20" w:right="40" w:firstLine="0"/>
        <w:rPr>
          <w:rFonts w:ascii="Times New Roman" w:hAnsi="Times New Roman" w:cs="Times New Roman"/>
          <w:sz w:val="24"/>
          <w:szCs w:val="24"/>
          <w:lang w:val="en-US"/>
        </w:rPr>
      </w:pPr>
      <w:r w:rsidRPr="0006417E">
        <w:rPr>
          <w:rStyle w:val="Teloteksta2"/>
          <w:sz w:val="24"/>
          <w:szCs w:val="24"/>
          <w:lang w:eastAsia="sr-Cyrl-CS"/>
        </w:rPr>
        <w:t xml:space="preserve">- Одређени </w:t>
      </w:r>
      <w:r w:rsidRPr="0006417E">
        <w:rPr>
          <w:rStyle w:val="Teloteksta2"/>
          <w:sz w:val="24"/>
          <w:szCs w:val="24"/>
          <w:lang w:eastAsia="ru-RU"/>
        </w:rPr>
        <w:t xml:space="preserve">члан уз називе планинских венаца, имена </w:t>
      </w:r>
      <w:r w:rsidRPr="0006417E">
        <w:rPr>
          <w:rStyle w:val="Teloteksta2"/>
          <w:sz w:val="24"/>
          <w:szCs w:val="24"/>
          <w:lang w:eastAsia="sr-Cyrl-CS"/>
        </w:rPr>
        <w:t xml:space="preserve">земаља, </w:t>
      </w:r>
      <w:r w:rsidRPr="0006417E">
        <w:rPr>
          <w:rStyle w:val="Teloteksta2"/>
          <w:sz w:val="24"/>
          <w:szCs w:val="24"/>
          <w:lang w:eastAsia="ru-RU"/>
        </w:rPr>
        <w:t>река, мора и океана</w:t>
      </w:r>
    </w:p>
    <w:p w:rsidR="00A4182C" w:rsidRPr="0006417E" w:rsidRDefault="00A4182C" w:rsidP="001F4AA9">
      <w:pPr>
        <w:pStyle w:val="Bodytext10"/>
        <w:shd w:val="clear" w:color="auto" w:fill="auto"/>
        <w:spacing w:line="240" w:lineRule="auto"/>
        <w:ind w:left="20" w:firstLine="280"/>
        <w:rPr>
          <w:rFonts w:ascii="Times New Roman" w:hAnsi="Times New Roman" w:cs="Times New Roman"/>
          <w:sz w:val="24"/>
          <w:szCs w:val="24"/>
        </w:rPr>
      </w:pPr>
      <w:r w:rsidRPr="0006417E">
        <w:rPr>
          <w:rStyle w:val="Teloteksta2"/>
          <w:sz w:val="24"/>
          <w:szCs w:val="24"/>
        </w:rPr>
        <w:t>the Alps, the USA, the Thames, the Adriatic, the Atlantic</w:t>
      </w:r>
    </w:p>
    <w:p w:rsidR="00A4182C" w:rsidRPr="0006417E" w:rsidRDefault="00A4182C" w:rsidP="001F4AA9">
      <w:pPr>
        <w:pStyle w:val="Bodytext10"/>
        <w:shd w:val="clear" w:color="auto" w:fill="auto"/>
        <w:tabs>
          <w:tab w:val="left" w:pos="433"/>
        </w:tabs>
        <w:spacing w:line="240" w:lineRule="auto"/>
        <w:ind w:right="40" w:firstLine="0"/>
        <w:jc w:val="left"/>
        <w:rPr>
          <w:rStyle w:val="Teloteksta2"/>
          <w:sz w:val="24"/>
          <w:szCs w:val="24"/>
          <w:lang w:eastAsia="ru-RU"/>
        </w:rPr>
      </w:pPr>
      <w:r w:rsidRPr="0006417E">
        <w:rPr>
          <w:rStyle w:val="Teloteksta2"/>
          <w:sz w:val="24"/>
          <w:szCs w:val="24"/>
          <w:lang w:eastAsia="sr-Cyrl-CS"/>
        </w:rPr>
        <w:t xml:space="preserve">- Одређени </w:t>
      </w:r>
      <w:r w:rsidRPr="0006417E">
        <w:rPr>
          <w:rStyle w:val="Teloteksta2"/>
          <w:sz w:val="24"/>
          <w:szCs w:val="24"/>
          <w:lang w:eastAsia="ru-RU"/>
        </w:rPr>
        <w:t xml:space="preserve">члан уз називе музичких инструмената </w:t>
      </w:r>
    </w:p>
    <w:p w:rsidR="00A4182C" w:rsidRPr="0006417E" w:rsidRDefault="00A4182C" w:rsidP="001F4AA9">
      <w:pPr>
        <w:pStyle w:val="Bodytext10"/>
        <w:shd w:val="clear" w:color="auto" w:fill="auto"/>
        <w:tabs>
          <w:tab w:val="left" w:pos="433"/>
        </w:tabs>
        <w:spacing w:line="240" w:lineRule="auto"/>
        <w:ind w:right="40" w:firstLine="0"/>
        <w:jc w:val="left"/>
        <w:rPr>
          <w:rFonts w:ascii="Times New Roman" w:hAnsi="Times New Roman" w:cs="Times New Roman"/>
          <w:sz w:val="24"/>
          <w:szCs w:val="24"/>
        </w:rPr>
      </w:pPr>
      <w:r w:rsidRPr="0006417E">
        <w:rPr>
          <w:rStyle w:val="Teloteksta2"/>
          <w:sz w:val="24"/>
          <w:szCs w:val="24"/>
          <w:lang w:eastAsia="ru-RU"/>
        </w:rPr>
        <w:t xml:space="preserve">Не </w:t>
      </w:r>
      <w:r w:rsidRPr="0006417E">
        <w:rPr>
          <w:rStyle w:val="Teloteksta2"/>
          <w:sz w:val="24"/>
          <w:szCs w:val="24"/>
        </w:rPr>
        <w:t xml:space="preserve">plays the </w:t>
      </w:r>
      <w:r w:rsidRPr="0006417E">
        <w:rPr>
          <w:rStyle w:val="Teloteksta2"/>
          <w:sz w:val="24"/>
          <w:szCs w:val="24"/>
          <w:lang w:val="es-ES_tradnl" w:eastAsia="es-ES_tradnl"/>
        </w:rPr>
        <w:t>piano.</w:t>
      </w:r>
    </w:p>
    <w:p w:rsidR="00A4182C" w:rsidRPr="0006417E" w:rsidRDefault="00A4182C" w:rsidP="001F4AA9">
      <w:pPr>
        <w:pStyle w:val="Bodytext10"/>
        <w:shd w:val="clear" w:color="auto" w:fill="auto"/>
        <w:tabs>
          <w:tab w:val="left" w:pos="439"/>
        </w:tabs>
        <w:spacing w:line="240" w:lineRule="auto"/>
        <w:ind w:left="20" w:right="40" w:firstLine="0"/>
        <w:rPr>
          <w:rFonts w:ascii="Times New Roman" w:hAnsi="Times New Roman" w:cs="Times New Roman"/>
          <w:sz w:val="24"/>
          <w:szCs w:val="24"/>
        </w:rPr>
      </w:pPr>
      <w:r w:rsidRPr="0006417E">
        <w:rPr>
          <w:rStyle w:val="Teloteksta2"/>
          <w:sz w:val="24"/>
          <w:szCs w:val="24"/>
          <w:lang w:eastAsia="ru-RU"/>
        </w:rPr>
        <w:t xml:space="preserve">- Нулти члан уз називе континената, </w:t>
      </w:r>
      <w:r w:rsidRPr="0006417E">
        <w:rPr>
          <w:rStyle w:val="Teloteksta2"/>
          <w:sz w:val="24"/>
          <w:szCs w:val="24"/>
          <w:lang w:eastAsia="sr-Cyrl-CS"/>
        </w:rPr>
        <w:t xml:space="preserve">земаља, језера, појединачних </w:t>
      </w:r>
      <w:r w:rsidRPr="0006417E">
        <w:rPr>
          <w:rStyle w:val="Teloteksta2"/>
          <w:sz w:val="24"/>
          <w:szCs w:val="24"/>
          <w:lang w:eastAsia="ru-RU"/>
        </w:rPr>
        <w:t xml:space="preserve">планина и острва, уз називе празника </w:t>
      </w:r>
      <w:r w:rsidRPr="0006417E">
        <w:rPr>
          <w:rStyle w:val="Teloteksta2"/>
          <w:sz w:val="24"/>
          <w:szCs w:val="24"/>
        </w:rPr>
        <w:t>-America, Scotland, Lake Michigan, Ben Nevis, Greenland, May Day</w:t>
      </w:r>
    </w:p>
    <w:p w:rsidR="00A4182C" w:rsidRPr="0006417E" w:rsidRDefault="00A4182C" w:rsidP="001F4AA9">
      <w:pPr>
        <w:pStyle w:val="Bodytext10"/>
        <w:shd w:val="clear" w:color="auto" w:fill="auto"/>
        <w:tabs>
          <w:tab w:val="left" w:pos="428"/>
        </w:tabs>
        <w:spacing w:line="240" w:lineRule="auto"/>
        <w:ind w:left="20" w:firstLine="0"/>
        <w:rPr>
          <w:rFonts w:ascii="Times New Roman" w:hAnsi="Times New Roman" w:cs="Times New Roman"/>
          <w:sz w:val="24"/>
          <w:szCs w:val="24"/>
        </w:rPr>
      </w:pPr>
      <w:r w:rsidRPr="0006417E">
        <w:rPr>
          <w:rStyle w:val="Teloteksta2"/>
          <w:sz w:val="24"/>
          <w:szCs w:val="24"/>
          <w:lang w:eastAsia="ru-RU"/>
        </w:rPr>
        <w:t>- Члан</w:t>
      </w:r>
      <w:r w:rsidRPr="0006417E">
        <w:rPr>
          <w:rStyle w:val="Bodytext310"/>
          <w:sz w:val="24"/>
          <w:szCs w:val="24"/>
          <w:lang w:val="ru-RU" w:eastAsia="ru-RU"/>
        </w:rPr>
        <w:t xml:space="preserve"> óç</w:t>
      </w:r>
      <w:r w:rsidRPr="0006417E">
        <w:rPr>
          <w:rStyle w:val="Teloteksta2"/>
          <w:sz w:val="24"/>
          <w:szCs w:val="24"/>
          <w:lang w:eastAsia="ru-RU"/>
        </w:rPr>
        <w:t xml:space="preserve"> називе новина и часописа </w:t>
      </w:r>
      <w:r w:rsidRPr="0006417E">
        <w:rPr>
          <w:rStyle w:val="Teloteksta2"/>
          <w:sz w:val="24"/>
          <w:szCs w:val="24"/>
        </w:rPr>
        <w:t>- Vogue, The New York Times</w:t>
      </w:r>
    </w:p>
    <w:p w:rsidR="00A4182C" w:rsidRPr="0006417E" w:rsidRDefault="00A4182C" w:rsidP="001F4AA9">
      <w:pPr>
        <w:pStyle w:val="Bodytext121"/>
        <w:shd w:val="clear" w:color="auto" w:fill="auto"/>
        <w:tabs>
          <w:tab w:val="left" w:pos="458"/>
        </w:tabs>
        <w:spacing w:line="240" w:lineRule="auto"/>
        <w:jc w:val="both"/>
        <w:rPr>
          <w:rStyle w:val="Bodytext1221"/>
          <w:rFonts w:ascii="Times New Roman" w:hAnsi="Times New Roman" w:cs="Times New Roman"/>
          <w:sz w:val="24"/>
          <w:szCs w:val="24"/>
          <w:lang w:val="sr-Cyrl-CS" w:eastAsia="ru-RU"/>
        </w:rPr>
      </w:pPr>
    </w:p>
    <w:p w:rsidR="00A4182C" w:rsidRPr="0006417E" w:rsidRDefault="00A4182C" w:rsidP="001F4AA9">
      <w:pPr>
        <w:pStyle w:val="Bodytext121"/>
        <w:shd w:val="clear" w:color="auto" w:fill="auto"/>
        <w:tabs>
          <w:tab w:val="left" w:pos="458"/>
        </w:tabs>
        <w:spacing w:line="240" w:lineRule="auto"/>
        <w:jc w:val="both"/>
        <w:rPr>
          <w:rFonts w:ascii="Times New Roman" w:hAnsi="Times New Roman" w:cs="Times New Roman"/>
          <w:sz w:val="24"/>
          <w:szCs w:val="24"/>
        </w:rPr>
      </w:pPr>
      <w:r w:rsidRPr="0006417E">
        <w:rPr>
          <w:rStyle w:val="Bodytext1221"/>
          <w:rFonts w:ascii="Times New Roman" w:hAnsi="Times New Roman" w:cs="Times New Roman"/>
          <w:sz w:val="24"/>
          <w:szCs w:val="24"/>
          <w:lang w:val="sr-Cyrl-CS" w:eastAsia="ru-RU"/>
        </w:rPr>
        <w:t xml:space="preserve">2. </w:t>
      </w:r>
      <w:r w:rsidRPr="0006417E">
        <w:rPr>
          <w:rStyle w:val="Bodytext1221"/>
          <w:rFonts w:ascii="Times New Roman" w:hAnsi="Times New Roman" w:cs="Times New Roman"/>
          <w:sz w:val="24"/>
          <w:szCs w:val="24"/>
          <w:lang w:eastAsia="ru-RU"/>
        </w:rPr>
        <w:t>Именице</w:t>
      </w:r>
    </w:p>
    <w:p w:rsidR="00A4182C" w:rsidRPr="0006417E" w:rsidRDefault="00A4182C" w:rsidP="001F4AA9">
      <w:pPr>
        <w:pStyle w:val="Bodytext10"/>
        <w:shd w:val="clear" w:color="auto" w:fill="auto"/>
        <w:spacing w:line="240" w:lineRule="auto"/>
        <w:ind w:right="1340" w:firstLine="0"/>
        <w:jc w:val="left"/>
        <w:rPr>
          <w:rStyle w:val="Teloteksta2"/>
          <w:sz w:val="24"/>
          <w:szCs w:val="24"/>
          <w:lang w:eastAsia="sr-Cyrl-CS"/>
        </w:rPr>
      </w:pPr>
      <w:r w:rsidRPr="0006417E">
        <w:rPr>
          <w:rStyle w:val="Teloteksta2"/>
          <w:sz w:val="24"/>
          <w:szCs w:val="24"/>
          <w:lang w:eastAsia="ru-RU"/>
        </w:rPr>
        <w:t xml:space="preserve">Множима </w:t>
      </w:r>
      <w:r w:rsidRPr="0006417E">
        <w:rPr>
          <w:rStyle w:val="Teloteksta2"/>
          <w:sz w:val="24"/>
          <w:szCs w:val="24"/>
          <w:lang w:eastAsia="sr-Cyrl-CS"/>
        </w:rPr>
        <w:t xml:space="preserve">најчешћих сложеница </w:t>
      </w:r>
    </w:p>
    <w:p w:rsidR="00A4182C" w:rsidRPr="0006417E" w:rsidRDefault="00A4182C" w:rsidP="001F4AA9">
      <w:pPr>
        <w:pStyle w:val="Bodytext10"/>
        <w:shd w:val="clear" w:color="auto" w:fill="auto"/>
        <w:spacing w:line="240" w:lineRule="auto"/>
        <w:ind w:right="1340" w:firstLine="0"/>
        <w:jc w:val="left"/>
        <w:rPr>
          <w:rFonts w:ascii="Times New Roman" w:hAnsi="Times New Roman" w:cs="Times New Roman"/>
          <w:sz w:val="24"/>
          <w:szCs w:val="24"/>
          <w:lang w:val="en-US"/>
        </w:rPr>
      </w:pPr>
      <w:r w:rsidRPr="0006417E">
        <w:rPr>
          <w:rStyle w:val="Teloteksta2"/>
          <w:sz w:val="24"/>
          <w:szCs w:val="24"/>
        </w:rPr>
        <w:t xml:space="preserve">grandfather, armchair, sportsman </w:t>
      </w:r>
      <w:r w:rsidRPr="0006417E">
        <w:rPr>
          <w:rStyle w:val="Teloteksta2"/>
          <w:sz w:val="24"/>
          <w:szCs w:val="24"/>
          <w:lang w:eastAsia="ru-RU"/>
        </w:rPr>
        <w:t>и др.</w:t>
      </w:r>
    </w:p>
    <w:p w:rsidR="00A4182C" w:rsidRPr="0006417E" w:rsidRDefault="00A4182C" w:rsidP="001F4AA9">
      <w:pPr>
        <w:pStyle w:val="Bodytext10"/>
        <w:shd w:val="clear" w:color="auto" w:fill="auto"/>
        <w:tabs>
          <w:tab w:val="left" w:pos="463"/>
        </w:tabs>
        <w:spacing w:line="240" w:lineRule="auto"/>
        <w:ind w:left="20" w:firstLine="0"/>
        <w:rPr>
          <w:rStyle w:val="Teloteksta2"/>
          <w:sz w:val="24"/>
          <w:szCs w:val="24"/>
        </w:rPr>
      </w:pPr>
    </w:p>
    <w:p w:rsidR="00A4182C" w:rsidRPr="0006417E" w:rsidRDefault="00A4182C" w:rsidP="006B1193">
      <w:pPr>
        <w:pStyle w:val="Bodytext10"/>
        <w:numPr>
          <w:ilvl w:val="0"/>
          <w:numId w:val="19"/>
        </w:numPr>
        <w:shd w:val="clear" w:color="auto" w:fill="auto"/>
        <w:tabs>
          <w:tab w:val="left" w:pos="463"/>
        </w:tabs>
        <w:spacing w:line="240" w:lineRule="auto"/>
        <w:rPr>
          <w:rFonts w:ascii="Times New Roman" w:hAnsi="Times New Roman" w:cs="Times New Roman"/>
          <w:sz w:val="24"/>
          <w:szCs w:val="24"/>
        </w:rPr>
      </w:pPr>
      <w:r w:rsidRPr="0006417E">
        <w:rPr>
          <w:rStyle w:val="Teloteksta2"/>
          <w:sz w:val="24"/>
          <w:szCs w:val="24"/>
          <w:lang w:eastAsia="ru-RU"/>
        </w:rPr>
        <w:t>Заменички облици</w:t>
      </w:r>
    </w:p>
    <w:p w:rsidR="00A4182C" w:rsidRPr="0006417E" w:rsidRDefault="00A4182C" w:rsidP="001F4AA9">
      <w:pPr>
        <w:pStyle w:val="Bodytext10"/>
        <w:shd w:val="clear" w:color="auto" w:fill="auto"/>
        <w:tabs>
          <w:tab w:val="left" w:pos="482"/>
        </w:tabs>
        <w:spacing w:line="240" w:lineRule="auto"/>
        <w:ind w:firstLine="0"/>
        <w:rPr>
          <w:rFonts w:ascii="Times New Roman" w:hAnsi="Times New Roman" w:cs="Times New Roman"/>
          <w:sz w:val="24"/>
          <w:szCs w:val="24"/>
        </w:rPr>
      </w:pPr>
      <w:r w:rsidRPr="0006417E">
        <w:rPr>
          <w:rStyle w:val="Teloteksta2"/>
          <w:sz w:val="24"/>
          <w:szCs w:val="24"/>
          <w:lang w:eastAsia="ru-RU"/>
        </w:rPr>
        <w:t>а) Заменице</w:t>
      </w:r>
    </w:p>
    <w:p w:rsidR="00A4182C" w:rsidRPr="0006417E" w:rsidRDefault="00A4182C" w:rsidP="001F4AA9">
      <w:pPr>
        <w:pStyle w:val="Bodytext10"/>
        <w:shd w:val="clear" w:color="auto" w:fill="auto"/>
        <w:tabs>
          <w:tab w:val="left" w:pos="428"/>
        </w:tabs>
        <w:spacing w:line="240" w:lineRule="auto"/>
        <w:ind w:right="2840" w:firstLine="0"/>
        <w:jc w:val="left"/>
        <w:rPr>
          <w:rStyle w:val="Teloteksta2"/>
          <w:sz w:val="24"/>
          <w:szCs w:val="24"/>
        </w:rPr>
      </w:pPr>
      <w:r w:rsidRPr="0006417E">
        <w:rPr>
          <w:rStyle w:val="Teloteksta2"/>
          <w:sz w:val="24"/>
          <w:szCs w:val="24"/>
          <w:lang w:eastAsia="sr-Cyrl-CS"/>
        </w:rPr>
        <w:t xml:space="preserve">- Присвојне </w:t>
      </w:r>
      <w:r w:rsidRPr="0006417E">
        <w:rPr>
          <w:rStyle w:val="Teloteksta2"/>
          <w:sz w:val="24"/>
          <w:szCs w:val="24"/>
          <w:lang w:eastAsia="ru-RU"/>
        </w:rPr>
        <w:t xml:space="preserve">заменице (разумевање) </w:t>
      </w:r>
    </w:p>
    <w:p w:rsidR="00A4182C" w:rsidRPr="0006417E" w:rsidRDefault="00A4182C" w:rsidP="001F4AA9">
      <w:pPr>
        <w:pStyle w:val="Bodytext10"/>
        <w:shd w:val="clear" w:color="auto" w:fill="auto"/>
        <w:tabs>
          <w:tab w:val="left" w:pos="428"/>
        </w:tabs>
        <w:spacing w:line="240" w:lineRule="auto"/>
        <w:ind w:right="2840" w:firstLine="0"/>
        <w:jc w:val="left"/>
        <w:rPr>
          <w:rFonts w:ascii="Times New Roman" w:hAnsi="Times New Roman" w:cs="Times New Roman"/>
          <w:sz w:val="24"/>
          <w:szCs w:val="24"/>
          <w:lang w:val="en-US"/>
        </w:rPr>
      </w:pPr>
      <w:r w:rsidRPr="0006417E">
        <w:rPr>
          <w:rStyle w:val="Teloteksta2"/>
          <w:sz w:val="24"/>
          <w:szCs w:val="24"/>
        </w:rPr>
        <w:t>The coat</w:t>
      </w:r>
      <w:r w:rsidRPr="0006417E">
        <w:rPr>
          <w:rStyle w:val="Bodytext310"/>
          <w:sz w:val="24"/>
          <w:szCs w:val="24"/>
        </w:rPr>
        <w:t xml:space="preserve"> is</w:t>
      </w:r>
      <w:r w:rsidRPr="0006417E">
        <w:rPr>
          <w:rStyle w:val="Teloteksta2"/>
          <w:sz w:val="24"/>
          <w:szCs w:val="24"/>
        </w:rPr>
        <w:t xml:space="preserve"> hers.</w:t>
      </w:r>
    </w:p>
    <w:p w:rsidR="00A4182C" w:rsidRPr="0006417E" w:rsidRDefault="00A4182C" w:rsidP="001F4AA9">
      <w:pPr>
        <w:pStyle w:val="Bodytext10"/>
        <w:shd w:val="clear" w:color="auto" w:fill="auto"/>
        <w:tabs>
          <w:tab w:val="left" w:pos="423"/>
        </w:tabs>
        <w:spacing w:line="240" w:lineRule="auto"/>
        <w:ind w:right="40" w:firstLine="0"/>
        <w:jc w:val="left"/>
        <w:rPr>
          <w:rStyle w:val="Teloteksta2"/>
          <w:sz w:val="24"/>
          <w:szCs w:val="24"/>
        </w:rPr>
      </w:pPr>
      <w:r w:rsidRPr="0006417E">
        <w:rPr>
          <w:rStyle w:val="Teloteksta2"/>
          <w:sz w:val="24"/>
          <w:szCs w:val="24"/>
          <w:lang w:eastAsia="sr-Cyrl-CS"/>
        </w:rPr>
        <w:t xml:space="preserve">- Неодређене </w:t>
      </w:r>
      <w:r w:rsidRPr="0006417E">
        <w:rPr>
          <w:rStyle w:val="Teloteksta2"/>
          <w:sz w:val="24"/>
          <w:szCs w:val="24"/>
          <w:lang w:eastAsia="ru-RU"/>
        </w:rPr>
        <w:t xml:space="preserve">заменице </w:t>
      </w:r>
      <w:r w:rsidRPr="0006417E">
        <w:rPr>
          <w:rStyle w:val="Teloteksta2"/>
          <w:sz w:val="24"/>
          <w:szCs w:val="24"/>
        </w:rPr>
        <w:t xml:space="preserve">- somebody, something; anybody, anything </w:t>
      </w:r>
    </w:p>
    <w:p w:rsidR="00A4182C" w:rsidRPr="0006417E" w:rsidRDefault="00A4182C" w:rsidP="001F4AA9">
      <w:pPr>
        <w:pStyle w:val="Bodytext10"/>
        <w:shd w:val="clear" w:color="auto" w:fill="auto"/>
        <w:tabs>
          <w:tab w:val="left" w:pos="423"/>
        </w:tabs>
        <w:spacing w:line="240" w:lineRule="auto"/>
        <w:ind w:right="40" w:firstLine="0"/>
        <w:jc w:val="left"/>
        <w:rPr>
          <w:rFonts w:ascii="Times New Roman" w:hAnsi="Times New Roman" w:cs="Times New Roman"/>
          <w:sz w:val="24"/>
          <w:szCs w:val="24"/>
          <w:lang w:val="en-US"/>
        </w:rPr>
      </w:pPr>
      <w:r w:rsidRPr="0006417E">
        <w:rPr>
          <w:rStyle w:val="Teloteksta2"/>
          <w:sz w:val="24"/>
          <w:szCs w:val="24"/>
        </w:rPr>
        <w:t>Somebody is knocking at the door. He didn't see anything.</w:t>
      </w:r>
    </w:p>
    <w:p w:rsidR="00A4182C" w:rsidRPr="0006417E" w:rsidRDefault="00A4182C" w:rsidP="001F4AA9">
      <w:pPr>
        <w:pStyle w:val="Bodytext10"/>
        <w:shd w:val="clear" w:color="auto" w:fill="auto"/>
        <w:tabs>
          <w:tab w:val="left" w:pos="487"/>
        </w:tabs>
        <w:spacing w:line="240" w:lineRule="auto"/>
        <w:ind w:right="3220" w:firstLine="0"/>
        <w:jc w:val="left"/>
        <w:rPr>
          <w:rStyle w:val="Teloteksta2"/>
          <w:sz w:val="24"/>
          <w:szCs w:val="24"/>
          <w:lang w:eastAsia="ru-RU"/>
        </w:rPr>
      </w:pPr>
      <w:r w:rsidRPr="0006417E">
        <w:rPr>
          <w:rStyle w:val="Teloteksta2"/>
          <w:sz w:val="24"/>
          <w:szCs w:val="24"/>
          <w:lang w:eastAsia="ru-RU"/>
        </w:rPr>
        <w:t>б) Детерминатори</w:t>
      </w:r>
    </w:p>
    <w:p w:rsidR="00A4182C" w:rsidRPr="0006417E" w:rsidRDefault="00A4182C" w:rsidP="001F4AA9">
      <w:pPr>
        <w:pStyle w:val="Bodytext10"/>
        <w:shd w:val="clear" w:color="auto" w:fill="auto"/>
        <w:tabs>
          <w:tab w:val="left" w:pos="487"/>
        </w:tabs>
        <w:spacing w:line="240" w:lineRule="auto"/>
        <w:ind w:right="3220" w:firstLine="0"/>
        <w:jc w:val="left"/>
        <w:rPr>
          <w:rFonts w:ascii="Times New Roman" w:hAnsi="Times New Roman" w:cs="Times New Roman"/>
          <w:sz w:val="24"/>
          <w:szCs w:val="24"/>
          <w:lang w:val="en-US"/>
        </w:rPr>
      </w:pPr>
      <w:r w:rsidRPr="0006417E">
        <w:rPr>
          <w:rStyle w:val="Teloteksta2"/>
          <w:sz w:val="24"/>
          <w:szCs w:val="24"/>
          <w:lang w:eastAsia="ru-RU"/>
        </w:rPr>
        <w:t xml:space="preserve"> -Упитни детерминатори</w:t>
      </w:r>
    </w:p>
    <w:p w:rsidR="00A4182C" w:rsidRPr="0006417E" w:rsidRDefault="00A4182C" w:rsidP="001F4AA9">
      <w:pPr>
        <w:pStyle w:val="Bodytext10"/>
        <w:shd w:val="clear" w:color="auto" w:fill="auto"/>
        <w:spacing w:line="240" w:lineRule="auto"/>
        <w:ind w:firstLine="0"/>
        <w:rPr>
          <w:rFonts w:ascii="Times New Roman" w:hAnsi="Times New Roman" w:cs="Times New Roman"/>
          <w:sz w:val="24"/>
          <w:szCs w:val="24"/>
        </w:rPr>
      </w:pPr>
      <w:r w:rsidRPr="0006417E">
        <w:rPr>
          <w:rStyle w:val="Teloteksta2"/>
          <w:sz w:val="24"/>
          <w:szCs w:val="24"/>
        </w:rPr>
        <w:t>What</w:t>
      </w:r>
      <w:r w:rsidRPr="0006417E">
        <w:rPr>
          <w:rStyle w:val="Bodytext310"/>
          <w:sz w:val="24"/>
          <w:szCs w:val="24"/>
        </w:rPr>
        <w:t xml:space="preserve"> films</w:t>
      </w:r>
      <w:r w:rsidRPr="0006417E">
        <w:rPr>
          <w:rStyle w:val="Teloteksta2"/>
          <w:sz w:val="24"/>
          <w:szCs w:val="24"/>
        </w:rPr>
        <w:t xml:space="preserve"> do you like? Whose son is he?</w:t>
      </w:r>
    </w:p>
    <w:p w:rsidR="00A4182C" w:rsidRPr="0006417E" w:rsidRDefault="00A4182C" w:rsidP="001F4AA9">
      <w:pPr>
        <w:pStyle w:val="Bodytext10"/>
        <w:shd w:val="clear" w:color="auto" w:fill="auto"/>
        <w:tabs>
          <w:tab w:val="left" w:pos="433"/>
        </w:tabs>
        <w:spacing w:line="240" w:lineRule="auto"/>
        <w:ind w:left="20" w:firstLine="0"/>
        <w:rPr>
          <w:rFonts w:ascii="Times New Roman" w:hAnsi="Times New Roman" w:cs="Times New Roman"/>
          <w:sz w:val="24"/>
          <w:szCs w:val="24"/>
        </w:rPr>
      </w:pPr>
      <w:r w:rsidRPr="0006417E">
        <w:rPr>
          <w:rStyle w:val="Teloteksta2"/>
          <w:sz w:val="24"/>
          <w:szCs w:val="24"/>
          <w:lang w:eastAsia="ru-RU"/>
        </w:rPr>
        <w:t xml:space="preserve">- Одрични детерминатор </w:t>
      </w:r>
      <w:r w:rsidRPr="0006417E">
        <w:rPr>
          <w:rStyle w:val="Teloteksta2"/>
          <w:sz w:val="24"/>
          <w:szCs w:val="24"/>
        </w:rPr>
        <w:t>no</w:t>
      </w:r>
    </w:p>
    <w:p w:rsidR="00A4182C" w:rsidRPr="0006417E" w:rsidRDefault="00A4182C" w:rsidP="001F4AA9">
      <w:pPr>
        <w:pStyle w:val="Bodytext10"/>
        <w:shd w:val="clear" w:color="auto" w:fill="auto"/>
        <w:spacing w:line="240" w:lineRule="auto"/>
        <w:ind w:firstLine="0"/>
        <w:rPr>
          <w:rFonts w:ascii="Times New Roman" w:hAnsi="Times New Roman" w:cs="Times New Roman"/>
          <w:sz w:val="24"/>
          <w:szCs w:val="24"/>
        </w:rPr>
      </w:pPr>
      <w:r w:rsidRPr="0006417E">
        <w:rPr>
          <w:rStyle w:val="Teloteksta2"/>
          <w:sz w:val="24"/>
          <w:szCs w:val="24"/>
        </w:rPr>
        <w:t>There</w:t>
      </w:r>
      <w:r w:rsidRPr="0006417E">
        <w:rPr>
          <w:rStyle w:val="Bodytext310"/>
          <w:sz w:val="24"/>
          <w:szCs w:val="24"/>
        </w:rPr>
        <w:t>'s no</w:t>
      </w:r>
      <w:r w:rsidRPr="0006417E">
        <w:rPr>
          <w:rStyle w:val="Teloteksta2"/>
          <w:sz w:val="24"/>
          <w:szCs w:val="24"/>
        </w:rPr>
        <w:t xml:space="preserve"> water in the glass. He has no friends.</w:t>
      </w:r>
    </w:p>
    <w:p w:rsidR="00A4182C" w:rsidRPr="0006417E" w:rsidRDefault="00A4182C" w:rsidP="001F4AA9">
      <w:pPr>
        <w:pStyle w:val="Bodytext121"/>
        <w:shd w:val="clear" w:color="auto" w:fill="auto"/>
        <w:tabs>
          <w:tab w:val="left" w:pos="453"/>
        </w:tabs>
        <w:spacing w:line="240" w:lineRule="auto"/>
        <w:ind w:left="20"/>
        <w:jc w:val="both"/>
        <w:rPr>
          <w:rStyle w:val="Bodytext1221"/>
          <w:rFonts w:ascii="Times New Roman" w:hAnsi="Times New Roman" w:cs="Times New Roman"/>
          <w:sz w:val="24"/>
          <w:szCs w:val="24"/>
          <w:lang w:val="sr-Cyrl-CS"/>
        </w:rPr>
      </w:pPr>
    </w:p>
    <w:p w:rsidR="00A4182C" w:rsidRPr="0006417E" w:rsidRDefault="00A4182C" w:rsidP="006B1193">
      <w:pPr>
        <w:pStyle w:val="Bodytext121"/>
        <w:numPr>
          <w:ilvl w:val="0"/>
          <w:numId w:val="19"/>
        </w:numPr>
        <w:shd w:val="clear" w:color="auto" w:fill="auto"/>
        <w:tabs>
          <w:tab w:val="left" w:pos="453"/>
        </w:tabs>
        <w:spacing w:line="240" w:lineRule="auto"/>
        <w:jc w:val="both"/>
        <w:rPr>
          <w:rFonts w:ascii="Times New Roman" w:hAnsi="Times New Roman" w:cs="Times New Roman"/>
          <w:sz w:val="24"/>
          <w:szCs w:val="24"/>
        </w:rPr>
      </w:pPr>
      <w:r w:rsidRPr="0006417E">
        <w:rPr>
          <w:rStyle w:val="Bodytext1221"/>
          <w:rFonts w:ascii="Times New Roman" w:hAnsi="Times New Roman" w:cs="Times New Roman"/>
          <w:sz w:val="24"/>
          <w:szCs w:val="24"/>
          <w:lang w:eastAsia="ru-RU"/>
        </w:rPr>
        <w:t>Придеви</w:t>
      </w:r>
    </w:p>
    <w:p w:rsidR="00A4182C" w:rsidRPr="0006417E" w:rsidRDefault="00A4182C" w:rsidP="001F4AA9">
      <w:pPr>
        <w:pStyle w:val="Bodytext10"/>
        <w:shd w:val="clear" w:color="auto" w:fill="auto"/>
        <w:spacing w:line="240" w:lineRule="auto"/>
        <w:ind w:firstLine="0"/>
        <w:rPr>
          <w:rFonts w:ascii="Times New Roman" w:hAnsi="Times New Roman" w:cs="Times New Roman"/>
          <w:sz w:val="24"/>
          <w:szCs w:val="24"/>
        </w:rPr>
      </w:pPr>
      <w:r w:rsidRPr="0006417E">
        <w:rPr>
          <w:rStyle w:val="Teloteksta2"/>
          <w:sz w:val="24"/>
          <w:szCs w:val="24"/>
          <w:lang w:eastAsia="sr-Cyrl-CS"/>
        </w:rPr>
        <w:t>Неправилно поређење</w:t>
      </w:r>
    </w:p>
    <w:p w:rsidR="00A4182C" w:rsidRPr="0006417E" w:rsidRDefault="00A4182C" w:rsidP="001F4AA9">
      <w:pPr>
        <w:pStyle w:val="Bodytext10"/>
        <w:shd w:val="clear" w:color="auto" w:fill="auto"/>
        <w:spacing w:line="240" w:lineRule="auto"/>
        <w:ind w:firstLine="0"/>
        <w:rPr>
          <w:rFonts w:ascii="Times New Roman" w:hAnsi="Times New Roman" w:cs="Times New Roman"/>
          <w:sz w:val="24"/>
          <w:szCs w:val="24"/>
        </w:rPr>
      </w:pPr>
      <w:r w:rsidRPr="0006417E">
        <w:rPr>
          <w:rStyle w:val="Teloteksta2"/>
          <w:sz w:val="24"/>
          <w:szCs w:val="24"/>
        </w:rPr>
        <w:t>He is better than Paul. Who is the best basketball player in your class?</w:t>
      </w:r>
    </w:p>
    <w:p w:rsidR="00A4182C" w:rsidRPr="0006417E" w:rsidRDefault="00A4182C" w:rsidP="001F4AA9">
      <w:pPr>
        <w:pStyle w:val="Bodytext121"/>
        <w:shd w:val="clear" w:color="auto" w:fill="auto"/>
        <w:spacing w:line="240" w:lineRule="auto"/>
        <w:ind w:left="20"/>
        <w:jc w:val="both"/>
        <w:rPr>
          <w:rStyle w:val="Bodytext1221"/>
          <w:rFonts w:ascii="Times New Roman" w:hAnsi="Times New Roman" w:cs="Times New Roman"/>
          <w:sz w:val="24"/>
          <w:szCs w:val="24"/>
          <w:lang w:val="sr-Cyrl-CS" w:eastAsia="sr-Cyrl-CS"/>
        </w:rPr>
      </w:pPr>
    </w:p>
    <w:p w:rsidR="00A4182C" w:rsidRPr="0006417E" w:rsidRDefault="00A4182C" w:rsidP="006B1193">
      <w:pPr>
        <w:pStyle w:val="Bodytext121"/>
        <w:numPr>
          <w:ilvl w:val="0"/>
          <w:numId w:val="19"/>
        </w:numPr>
        <w:shd w:val="clear" w:color="auto" w:fill="auto"/>
        <w:spacing w:line="240" w:lineRule="auto"/>
        <w:jc w:val="both"/>
        <w:rPr>
          <w:rFonts w:ascii="Times New Roman" w:hAnsi="Times New Roman" w:cs="Times New Roman"/>
          <w:sz w:val="24"/>
          <w:szCs w:val="24"/>
        </w:rPr>
      </w:pPr>
      <w:r w:rsidRPr="0006417E">
        <w:rPr>
          <w:rStyle w:val="Bodytext1221"/>
          <w:rFonts w:ascii="Times New Roman" w:hAnsi="Times New Roman" w:cs="Times New Roman"/>
          <w:sz w:val="24"/>
          <w:szCs w:val="24"/>
          <w:lang w:val="sr-Cyrl-CS" w:eastAsia="sr-Cyrl-CS"/>
        </w:rPr>
        <w:t>Бројеви</w:t>
      </w:r>
    </w:p>
    <w:p w:rsidR="00A4182C" w:rsidRPr="0006417E" w:rsidRDefault="00A4182C" w:rsidP="001F4AA9">
      <w:pPr>
        <w:pStyle w:val="Bodytext10"/>
        <w:shd w:val="clear" w:color="auto" w:fill="auto"/>
        <w:spacing w:line="240" w:lineRule="auto"/>
        <w:ind w:firstLine="0"/>
        <w:rPr>
          <w:rStyle w:val="Teloteksta2"/>
          <w:sz w:val="24"/>
          <w:szCs w:val="24"/>
          <w:lang w:eastAsia="sr-Cyrl-CS"/>
        </w:rPr>
      </w:pPr>
      <w:r w:rsidRPr="0006417E">
        <w:rPr>
          <w:rStyle w:val="Teloteksta2"/>
          <w:sz w:val="24"/>
          <w:szCs w:val="24"/>
          <w:lang w:eastAsia="sr-Cyrl-CS"/>
        </w:rPr>
        <w:t>Четири рачунске радње</w:t>
      </w:r>
    </w:p>
    <w:p w:rsidR="00A4182C" w:rsidRPr="0006417E" w:rsidRDefault="00A4182C" w:rsidP="001F4AA9">
      <w:pPr>
        <w:pStyle w:val="Bodytext10"/>
        <w:shd w:val="clear" w:color="auto" w:fill="auto"/>
        <w:spacing w:line="240" w:lineRule="auto"/>
        <w:ind w:right="3220" w:firstLine="0"/>
        <w:jc w:val="left"/>
        <w:rPr>
          <w:rStyle w:val="Teloteksta2"/>
          <w:sz w:val="24"/>
          <w:szCs w:val="24"/>
          <w:lang w:eastAsia="sr-Cyrl-CS"/>
        </w:rPr>
      </w:pPr>
    </w:p>
    <w:p w:rsidR="00A4182C" w:rsidRPr="0006417E" w:rsidRDefault="00A4182C" w:rsidP="001F4AA9">
      <w:pPr>
        <w:pStyle w:val="Bodytext10"/>
        <w:shd w:val="clear" w:color="auto" w:fill="auto"/>
        <w:spacing w:line="240" w:lineRule="auto"/>
        <w:ind w:right="3220" w:firstLine="0"/>
        <w:jc w:val="left"/>
        <w:rPr>
          <w:rStyle w:val="Teloteksta2"/>
          <w:sz w:val="24"/>
          <w:szCs w:val="24"/>
          <w:lang w:eastAsia="sr-Cyrl-CS"/>
        </w:rPr>
      </w:pPr>
      <w:r w:rsidRPr="0006417E">
        <w:rPr>
          <w:rStyle w:val="Teloteksta2"/>
          <w:sz w:val="24"/>
          <w:szCs w:val="24"/>
          <w:lang w:val="en-US" w:eastAsia="sr-Cyrl-CS"/>
        </w:rPr>
        <w:t>III</w:t>
      </w:r>
      <w:r w:rsidRPr="0006417E">
        <w:rPr>
          <w:rStyle w:val="Teloteksta2"/>
          <w:sz w:val="24"/>
          <w:szCs w:val="24"/>
          <w:lang w:eastAsia="sr-Cyrl-CS"/>
        </w:rPr>
        <w:t>.</w:t>
      </w:r>
      <w:r w:rsidRPr="0006417E">
        <w:rPr>
          <w:rStyle w:val="Bodytext310"/>
          <w:sz w:val="24"/>
          <w:szCs w:val="24"/>
          <w:lang w:eastAsia="sr-Cyrl-CS"/>
        </w:rPr>
        <w:t xml:space="preserve"> ĂËŔĂÎËŃĘŔ</w:t>
      </w:r>
      <w:r w:rsidRPr="0006417E">
        <w:rPr>
          <w:rStyle w:val="Teloteksta2"/>
          <w:sz w:val="24"/>
          <w:szCs w:val="24"/>
          <w:lang w:eastAsia="sr-Cyrl-CS"/>
        </w:rPr>
        <w:t xml:space="preserve"> ГРУПА </w:t>
      </w:r>
    </w:p>
    <w:p w:rsidR="00A4182C" w:rsidRPr="0006417E" w:rsidRDefault="00A4182C" w:rsidP="001F4AA9">
      <w:pPr>
        <w:pStyle w:val="Bodytext10"/>
        <w:shd w:val="clear" w:color="auto" w:fill="auto"/>
        <w:spacing w:line="240" w:lineRule="auto"/>
        <w:ind w:right="3220" w:firstLine="0"/>
        <w:jc w:val="left"/>
        <w:rPr>
          <w:rFonts w:ascii="Times New Roman" w:hAnsi="Times New Roman" w:cs="Times New Roman"/>
          <w:sz w:val="24"/>
          <w:szCs w:val="24"/>
        </w:rPr>
      </w:pPr>
      <w:r w:rsidRPr="0006417E">
        <w:rPr>
          <w:rStyle w:val="Teloteksta2"/>
          <w:sz w:val="24"/>
          <w:szCs w:val="24"/>
        </w:rPr>
        <w:t xml:space="preserve">1. </w:t>
      </w:r>
      <w:r w:rsidRPr="0006417E">
        <w:rPr>
          <w:rStyle w:val="Teloteksta2"/>
          <w:sz w:val="24"/>
          <w:szCs w:val="24"/>
          <w:lang w:eastAsia="ru-RU"/>
        </w:rPr>
        <w:t>Глаголи</w:t>
      </w:r>
    </w:p>
    <w:p w:rsidR="00A4182C" w:rsidRPr="0006417E" w:rsidRDefault="00A4182C" w:rsidP="001F4AA9">
      <w:pPr>
        <w:pStyle w:val="Bodytext10"/>
        <w:shd w:val="clear" w:color="auto" w:fill="auto"/>
        <w:tabs>
          <w:tab w:val="left" w:pos="428"/>
        </w:tabs>
        <w:spacing w:line="240" w:lineRule="auto"/>
        <w:ind w:left="20" w:firstLine="0"/>
        <w:rPr>
          <w:rFonts w:ascii="Times New Roman" w:hAnsi="Times New Roman" w:cs="Times New Roman"/>
          <w:sz w:val="24"/>
          <w:szCs w:val="24"/>
        </w:rPr>
      </w:pPr>
      <w:r w:rsidRPr="0006417E">
        <w:rPr>
          <w:rStyle w:val="Teloteksta2"/>
          <w:sz w:val="24"/>
          <w:szCs w:val="24"/>
          <w:lang w:eastAsia="ru-RU"/>
        </w:rPr>
        <w:t xml:space="preserve">- Време и аспект глагола </w:t>
      </w:r>
      <w:r w:rsidRPr="0006417E">
        <w:rPr>
          <w:rStyle w:val="Teloteksta2"/>
          <w:sz w:val="24"/>
          <w:szCs w:val="24"/>
        </w:rPr>
        <w:t xml:space="preserve">- </w:t>
      </w:r>
      <w:r w:rsidRPr="0006417E">
        <w:rPr>
          <w:rStyle w:val="Teloteksta2"/>
          <w:sz w:val="24"/>
          <w:szCs w:val="24"/>
          <w:lang w:eastAsia="sr-Cyrl-CS"/>
        </w:rPr>
        <w:t>обнављање</w:t>
      </w:r>
    </w:p>
    <w:p w:rsidR="00A4182C" w:rsidRPr="0006417E" w:rsidRDefault="00A4182C" w:rsidP="001F4AA9">
      <w:pPr>
        <w:pStyle w:val="Bodytext10"/>
        <w:shd w:val="clear" w:color="auto" w:fill="auto"/>
        <w:tabs>
          <w:tab w:val="left" w:pos="423"/>
        </w:tabs>
        <w:spacing w:line="240" w:lineRule="auto"/>
        <w:ind w:right="3220" w:firstLine="0"/>
        <w:jc w:val="left"/>
        <w:rPr>
          <w:rStyle w:val="Teloteksta2"/>
          <w:sz w:val="24"/>
          <w:szCs w:val="24"/>
        </w:rPr>
      </w:pPr>
      <w:r w:rsidRPr="0006417E">
        <w:rPr>
          <w:rStyle w:val="Teloteksta2"/>
          <w:sz w:val="24"/>
          <w:szCs w:val="24"/>
        </w:rPr>
        <w:t>- The</w:t>
      </w:r>
      <w:r w:rsidRPr="0006417E">
        <w:rPr>
          <w:rStyle w:val="Bodytext310"/>
          <w:sz w:val="24"/>
          <w:szCs w:val="24"/>
        </w:rPr>
        <w:t xml:space="preserve"> Past</w:t>
      </w:r>
      <w:r w:rsidRPr="0006417E">
        <w:rPr>
          <w:rStyle w:val="Teloteksta2"/>
          <w:sz w:val="24"/>
          <w:szCs w:val="24"/>
        </w:rPr>
        <w:t xml:space="preserve"> Perfect Tense </w:t>
      </w:r>
    </w:p>
    <w:p w:rsidR="00A4182C" w:rsidRPr="0006417E" w:rsidRDefault="00A4182C" w:rsidP="001F4AA9">
      <w:pPr>
        <w:pStyle w:val="Bodytext10"/>
        <w:shd w:val="clear" w:color="auto" w:fill="auto"/>
        <w:tabs>
          <w:tab w:val="left" w:pos="423"/>
        </w:tabs>
        <w:spacing w:line="240" w:lineRule="auto"/>
        <w:ind w:right="3220" w:firstLine="0"/>
        <w:jc w:val="left"/>
        <w:rPr>
          <w:rFonts w:ascii="Times New Roman" w:hAnsi="Times New Roman" w:cs="Times New Roman"/>
          <w:sz w:val="24"/>
          <w:szCs w:val="24"/>
        </w:rPr>
      </w:pPr>
      <w:r w:rsidRPr="0006417E">
        <w:rPr>
          <w:rStyle w:val="Teloteksta2"/>
          <w:sz w:val="24"/>
          <w:szCs w:val="24"/>
        </w:rPr>
        <w:t xml:space="preserve">She had </w:t>
      </w:r>
      <w:r w:rsidRPr="0006417E">
        <w:rPr>
          <w:rStyle w:val="Teloteksta2"/>
          <w:sz w:val="24"/>
          <w:szCs w:val="24"/>
          <w:lang w:val="de-DE" w:eastAsia="de-DE"/>
        </w:rPr>
        <w:t>le</w:t>
      </w:r>
      <w:r w:rsidRPr="0006417E">
        <w:rPr>
          <w:rStyle w:val="Teloteksta2"/>
          <w:sz w:val="24"/>
          <w:szCs w:val="24"/>
        </w:rPr>
        <w:t>ft before I came.</w:t>
      </w:r>
    </w:p>
    <w:p w:rsidR="00A4182C" w:rsidRPr="0006417E" w:rsidRDefault="00A4182C" w:rsidP="001F4AA9">
      <w:pPr>
        <w:pStyle w:val="Bodytext10"/>
        <w:shd w:val="clear" w:color="auto" w:fill="auto"/>
        <w:tabs>
          <w:tab w:val="left" w:pos="428"/>
          <w:tab w:val="left" w:pos="3269"/>
        </w:tabs>
        <w:spacing w:line="240" w:lineRule="auto"/>
        <w:ind w:left="20" w:firstLine="0"/>
        <w:rPr>
          <w:rFonts w:ascii="Times New Roman" w:hAnsi="Times New Roman" w:cs="Times New Roman"/>
          <w:sz w:val="24"/>
          <w:szCs w:val="24"/>
        </w:rPr>
      </w:pPr>
      <w:r w:rsidRPr="0006417E">
        <w:rPr>
          <w:rStyle w:val="Teloteksta2"/>
          <w:sz w:val="24"/>
          <w:szCs w:val="24"/>
        </w:rPr>
        <w:t>- The Past Continuous Tense (разумевање)</w:t>
      </w:r>
      <w:r w:rsidRPr="0006417E">
        <w:rPr>
          <w:rStyle w:val="Teloteksta2"/>
          <w:sz w:val="24"/>
          <w:szCs w:val="24"/>
        </w:rPr>
        <w:tab/>
      </w:r>
      <w:r w:rsidRPr="0006417E">
        <w:rPr>
          <w:rStyle w:val="Teloteksta2"/>
          <w:sz w:val="24"/>
          <w:szCs w:val="24"/>
          <w:vertAlign w:val="subscript"/>
        </w:rPr>
        <w:t>;</w:t>
      </w:r>
    </w:p>
    <w:p w:rsidR="00A4182C" w:rsidRPr="0006417E" w:rsidRDefault="00A4182C" w:rsidP="001F4AA9">
      <w:pPr>
        <w:pStyle w:val="Bodytext10"/>
        <w:shd w:val="clear" w:color="auto" w:fill="auto"/>
        <w:spacing w:line="240" w:lineRule="auto"/>
        <w:ind w:left="20" w:right="40" w:firstLine="0"/>
        <w:rPr>
          <w:rFonts w:ascii="Times New Roman" w:hAnsi="Times New Roman" w:cs="Times New Roman"/>
          <w:sz w:val="24"/>
          <w:szCs w:val="24"/>
        </w:rPr>
      </w:pPr>
      <w:r w:rsidRPr="0006417E">
        <w:rPr>
          <w:rStyle w:val="Teloteksta2"/>
          <w:sz w:val="24"/>
          <w:szCs w:val="24"/>
          <w:lang w:eastAsia="ru-RU"/>
        </w:rPr>
        <w:t>за истица</w:t>
      </w:r>
      <w:r w:rsidRPr="0006417E">
        <w:rPr>
          <w:rStyle w:val="Teloteksta2"/>
          <w:sz w:val="24"/>
          <w:szCs w:val="24"/>
          <w:lang w:eastAsia="sr-Cyrl-CS"/>
        </w:rPr>
        <w:t xml:space="preserve">ње дужег трајања једне прошле радње </w:t>
      </w:r>
      <w:r w:rsidRPr="0006417E">
        <w:rPr>
          <w:rStyle w:val="Teloteksta2"/>
          <w:sz w:val="24"/>
          <w:szCs w:val="24"/>
          <w:lang w:eastAsia="ru-RU"/>
        </w:rPr>
        <w:t xml:space="preserve">у </w:t>
      </w:r>
      <w:r w:rsidRPr="0006417E">
        <w:rPr>
          <w:rStyle w:val="Teloteksta2"/>
          <w:sz w:val="24"/>
          <w:szCs w:val="24"/>
          <w:lang w:eastAsia="sr-Cyrl-CS"/>
        </w:rPr>
        <w:t xml:space="preserve">односу </w:t>
      </w:r>
      <w:r w:rsidRPr="0006417E">
        <w:rPr>
          <w:rStyle w:val="Teloteksta2"/>
          <w:sz w:val="24"/>
          <w:szCs w:val="24"/>
          <w:lang w:eastAsia="ru-RU"/>
        </w:rPr>
        <w:t xml:space="preserve">на другу </w:t>
      </w:r>
      <w:r w:rsidRPr="0006417E">
        <w:rPr>
          <w:rStyle w:val="Teloteksta2"/>
          <w:sz w:val="24"/>
          <w:szCs w:val="24"/>
          <w:lang w:eastAsia="sr-Cyrl-CS"/>
        </w:rPr>
        <w:t>прошлу радњу</w:t>
      </w:r>
    </w:p>
    <w:p w:rsidR="00A4182C" w:rsidRPr="0006417E" w:rsidRDefault="00A4182C" w:rsidP="001F4AA9">
      <w:pPr>
        <w:pStyle w:val="Bodytext10"/>
        <w:shd w:val="clear" w:color="auto" w:fill="auto"/>
        <w:spacing w:line="240" w:lineRule="auto"/>
        <w:ind w:firstLine="0"/>
        <w:rPr>
          <w:rFonts w:ascii="Times New Roman" w:hAnsi="Times New Roman" w:cs="Times New Roman"/>
          <w:sz w:val="24"/>
          <w:szCs w:val="24"/>
        </w:rPr>
      </w:pPr>
      <w:r w:rsidRPr="0006417E">
        <w:rPr>
          <w:rStyle w:val="Teloteksta2"/>
          <w:sz w:val="24"/>
          <w:szCs w:val="24"/>
        </w:rPr>
        <w:t>They were having tea when the light went out.</w:t>
      </w:r>
    </w:p>
    <w:p w:rsidR="00A4182C" w:rsidRPr="0006417E" w:rsidRDefault="00A4182C" w:rsidP="001F4AA9">
      <w:pPr>
        <w:pStyle w:val="Bodytext10"/>
        <w:shd w:val="clear" w:color="auto" w:fill="auto"/>
        <w:tabs>
          <w:tab w:val="left" w:pos="423"/>
        </w:tabs>
        <w:spacing w:line="240" w:lineRule="auto"/>
        <w:ind w:right="3220" w:firstLine="0"/>
        <w:jc w:val="left"/>
        <w:rPr>
          <w:rFonts w:ascii="Times New Roman" w:hAnsi="Times New Roman" w:cs="Times New Roman"/>
          <w:sz w:val="24"/>
          <w:szCs w:val="24"/>
        </w:rPr>
      </w:pPr>
      <w:r w:rsidRPr="0006417E">
        <w:rPr>
          <w:rStyle w:val="Teloteksta2"/>
          <w:sz w:val="24"/>
          <w:szCs w:val="24"/>
          <w:lang w:eastAsia="ru-RU"/>
        </w:rPr>
        <w:t xml:space="preserve">- Непотпуни глаголи </w:t>
      </w:r>
      <w:r w:rsidRPr="0006417E">
        <w:rPr>
          <w:rStyle w:val="Teloteksta2"/>
          <w:sz w:val="24"/>
          <w:szCs w:val="24"/>
        </w:rPr>
        <w:t>should, would</w:t>
      </w:r>
    </w:p>
    <w:p w:rsidR="00A4182C" w:rsidRPr="0006417E" w:rsidRDefault="00A4182C" w:rsidP="001F4AA9">
      <w:pPr>
        <w:pStyle w:val="Bodytext10"/>
        <w:shd w:val="clear" w:color="auto" w:fill="auto"/>
        <w:spacing w:line="240" w:lineRule="auto"/>
        <w:ind w:firstLine="0"/>
        <w:rPr>
          <w:rFonts w:ascii="Times New Roman" w:hAnsi="Times New Roman" w:cs="Times New Roman"/>
          <w:sz w:val="24"/>
          <w:szCs w:val="24"/>
        </w:rPr>
      </w:pPr>
      <w:r w:rsidRPr="0006417E">
        <w:rPr>
          <w:rStyle w:val="Teloteksta2"/>
          <w:sz w:val="24"/>
          <w:szCs w:val="24"/>
        </w:rPr>
        <w:t>You should see the doctor. Would you close the door, please?</w:t>
      </w:r>
    </w:p>
    <w:p w:rsidR="00A4182C" w:rsidRPr="0006417E" w:rsidRDefault="00A4182C" w:rsidP="001F4AA9">
      <w:pPr>
        <w:pStyle w:val="Bodytext10"/>
        <w:shd w:val="clear" w:color="auto" w:fill="auto"/>
        <w:tabs>
          <w:tab w:val="left" w:pos="439"/>
        </w:tabs>
        <w:spacing w:line="240" w:lineRule="auto"/>
        <w:ind w:left="20" w:right="40" w:firstLine="0"/>
        <w:rPr>
          <w:rFonts w:ascii="Times New Roman" w:hAnsi="Times New Roman" w:cs="Times New Roman"/>
          <w:sz w:val="24"/>
          <w:szCs w:val="24"/>
        </w:rPr>
      </w:pPr>
      <w:r w:rsidRPr="0006417E">
        <w:rPr>
          <w:rStyle w:val="Teloteksta2"/>
          <w:sz w:val="24"/>
          <w:szCs w:val="24"/>
          <w:lang w:eastAsia="sr-Cyrl-CS"/>
        </w:rPr>
        <w:t xml:space="preserve">- Пасивне конструкције </w:t>
      </w:r>
      <w:r w:rsidRPr="0006417E">
        <w:rPr>
          <w:rStyle w:val="Teloteksta2"/>
          <w:sz w:val="24"/>
          <w:szCs w:val="24"/>
        </w:rPr>
        <w:t xml:space="preserve">ca </w:t>
      </w:r>
      <w:r w:rsidRPr="0006417E">
        <w:rPr>
          <w:rStyle w:val="Teloteksta2"/>
          <w:sz w:val="24"/>
          <w:szCs w:val="24"/>
          <w:lang w:eastAsia="ru-RU"/>
        </w:rPr>
        <w:t xml:space="preserve">директним и </w:t>
      </w:r>
      <w:r w:rsidRPr="0006417E">
        <w:rPr>
          <w:rStyle w:val="Teloteksta2"/>
          <w:sz w:val="24"/>
          <w:szCs w:val="24"/>
          <w:lang w:eastAsia="sr-Cyrl-CS"/>
        </w:rPr>
        <w:t xml:space="preserve">индиректним објектом </w:t>
      </w:r>
      <w:r w:rsidRPr="0006417E">
        <w:rPr>
          <w:rStyle w:val="Teloteksta2"/>
          <w:sz w:val="24"/>
          <w:szCs w:val="24"/>
          <w:lang w:eastAsia="ru-RU"/>
        </w:rPr>
        <w:t xml:space="preserve">(без формалног </w:t>
      </w:r>
      <w:r w:rsidRPr="0006417E">
        <w:rPr>
          <w:rStyle w:val="Teloteksta2"/>
          <w:sz w:val="24"/>
          <w:szCs w:val="24"/>
          <w:lang w:eastAsia="sr-Cyrl-CS"/>
        </w:rPr>
        <w:t xml:space="preserve">претварања </w:t>
      </w:r>
      <w:r w:rsidRPr="0006417E">
        <w:rPr>
          <w:rStyle w:val="Teloteksta2"/>
          <w:sz w:val="24"/>
          <w:szCs w:val="24"/>
          <w:lang w:eastAsia="ru-RU"/>
        </w:rPr>
        <w:t>актива у пасив и обратно)</w:t>
      </w:r>
    </w:p>
    <w:p w:rsidR="00A4182C" w:rsidRPr="0006417E" w:rsidRDefault="00A4182C" w:rsidP="001F4AA9">
      <w:pPr>
        <w:pStyle w:val="Bodytext10"/>
        <w:shd w:val="clear" w:color="auto" w:fill="auto"/>
        <w:spacing w:line="240" w:lineRule="auto"/>
        <w:ind w:left="20" w:firstLine="280"/>
        <w:rPr>
          <w:rStyle w:val="Teloteksta2"/>
          <w:sz w:val="24"/>
          <w:szCs w:val="24"/>
        </w:rPr>
      </w:pPr>
      <w:r w:rsidRPr="0006417E">
        <w:rPr>
          <w:rStyle w:val="Teloteksta2"/>
          <w:sz w:val="24"/>
          <w:szCs w:val="24"/>
        </w:rPr>
        <w:t>The book was given to her. She was given a nice present.</w:t>
      </w:r>
    </w:p>
    <w:p w:rsidR="00A4182C" w:rsidRPr="0006417E" w:rsidRDefault="00A4182C" w:rsidP="001F4AA9">
      <w:pPr>
        <w:pStyle w:val="Bodytext10"/>
        <w:shd w:val="clear" w:color="auto" w:fill="auto"/>
        <w:spacing w:line="240" w:lineRule="auto"/>
        <w:ind w:left="20" w:firstLine="280"/>
        <w:rPr>
          <w:rStyle w:val="Teloteksta2"/>
          <w:sz w:val="24"/>
          <w:szCs w:val="24"/>
        </w:rPr>
      </w:pPr>
    </w:p>
    <w:p w:rsidR="00A4182C" w:rsidRPr="0006417E" w:rsidRDefault="00A4182C" w:rsidP="001F4AA9">
      <w:pPr>
        <w:pStyle w:val="Bodytext10"/>
        <w:shd w:val="clear" w:color="auto" w:fill="auto"/>
        <w:spacing w:line="170" w:lineRule="exact"/>
        <w:ind w:left="20" w:firstLine="280"/>
        <w:rPr>
          <w:rFonts w:ascii="Times New Roman" w:hAnsi="Times New Roman" w:cs="Times New Roman"/>
          <w:sz w:val="24"/>
          <w:szCs w:val="24"/>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00"/>
          <w:sz w:val="24"/>
          <w:szCs w:val="24"/>
        </w:rPr>
        <w:t xml:space="preserve">2. </w:t>
      </w:r>
      <w:r w:rsidRPr="0006417E">
        <w:rPr>
          <w:rStyle w:val="Bodytext300"/>
          <w:sz w:val="24"/>
          <w:szCs w:val="24"/>
          <w:lang w:val="ru-RU" w:eastAsia="ru-RU"/>
        </w:rPr>
        <w:t>Прилози</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lang w:eastAsia="sr-Cyrl-CS"/>
        </w:rPr>
        <w:t xml:space="preserve">Поређење </w:t>
      </w:r>
      <w:r w:rsidRPr="0006417E">
        <w:rPr>
          <w:rStyle w:val="Bodytext300"/>
          <w:sz w:val="24"/>
          <w:szCs w:val="24"/>
          <w:lang w:val="ru-RU" w:eastAsia="ru-RU"/>
        </w:rPr>
        <w:t>прилога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rPr>
        <w:t>fast-faster-fastest; cleverly-more cleverly-most cleverly</w:t>
      </w:r>
    </w:p>
    <w:p w:rsidR="00A4182C" w:rsidRPr="0006417E" w:rsidRDefault="00A4182C" w:rsidP="001F4AA9">
      <w:pPr>
        <w:pStyle w:val="Bodytext10"/>
        <w:shd w:val="clear" w:color="auto" w:fill="auto"/>
        <w:spacing w:line="240" w:lineRule="auto"/>
        <w:ind w:firstLine="0"/>
        <w:jc w:val="left"/>
        <w:rPr>
          <w:rStyle w:val="Bodytext300"/>
          <w:sz w:val="24"/>
          <w:szCs w:val="24"/>
        </w:rPr>
      </w:pPr>
    </w:p>
    <w:p w:rsidR="00A4182C" w:rsidRPr="0006417E" w:rsidRDefault="00A4182C" w:rsidP="001F4AA9">
      <w:pPr>
        <w:pStyle w:val="Bodytext10"/>
        <w:shd w:val="clear" w:color="auto" w:fill="auto"/>
        <w:spacing w:line="240" w:lineRule="auto"/>
        <w:ind w:firstLine="0"/>
        <w:jc w:val="left"/>
        <w:rPr>
          <w:rStyle w:val="Bodytext300"/>
          <w:sz w:val="24"/>
          <w:szCs w:val="24"/>
          <w:lang w:val="de-DE" w:eastAsia="de-DE"/>
        </w:rPr>
      </w:pPr>
      <w:r w:rsidRPr="0006417E">
        <w:rPr>
          <w:rStyle w:val="Bodytext300"/>
          <w:sz w:val="24"/>
          <w:szCs w:val="24"/>
        </w:rPr>
        <w:t xml:space="preserve">     IV. </w:t>
      </w:r>
      <w:r w:rsidRPr="0006417E">
        <w:rPr>
          <w:rStyle w:val="Bodytext300"/>
          <w:sz w:val="24"/>
          <w:szCs w:val="24"/>
          <w:lang w:val="ru-RU" w:eastAsia="ru-RU"/>
        </w:rPr>
        <w:t xml:space="preserve">ОРТОГРАФИ </w:t>
      </w:r>
      <w:r w:rsidRPr="0006417E">
        <w:rPr>
          <w:rStyle w:val="Bodytext300"/>
          <w:sz w:val="24"/>
          <w:szCs w:val="24"/>
          <w:lang w:val="de-DE" w:eastAsia="de-DE"/>
        </w:rPr>
        <w:t>JA</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lang w:val="en-US"/>
        </w:rPr>
      </w:pPr>
      <w:r w:rsidRPr="0006417E">
        <w:rPr>
          <w:rStyle w:val="Bodytext300"/>
          <w:sz w:val="24"/>
          <w:szCs w:val="24"/>
          <w:lang w:val="de-DE" w:eastAsia="de-DE"/>
        </w:rPr>
        <w:t xml:space="preserve"> </w:t>
      </w:r>
      <w:r w:rsidRPr="0006417E">
        <w:rPr>
          <w:rStyle w:val="Bodytext300"/>
          <w:sz w:val="24"/>
          <w:szCs w:val="24"/>
          <w:lang w:eastAsia="sr-Cyrl-CS"/>
        </w:rPr>
        <w:t xml:space="preserve">Писање </w:t>
      </w:r>
      <w:r w:rsidRPr="0006417E">
        <w:rPr>
          <w:rStyle w:val="Bodytext300"/>
          <w:sz w:val="24"/>
          <w:szCs w:val="24"/>
          <w:lang w:val="ru-RU" w:eastAsia="ru-RU"/>
        </w:rPr>
        <w:t>великих слова.</w:t>
      </w:r>
    </w:p>
    <w:p w:rsidR="00A4182C" w:rsidRPr="0006417E" w:rsidRDefault="00A4182C" w:rsidP="001F4AA9">
      <w:pPr>
        <w:pStyle w:val="Bodytext10"/>
        <w:shd w:val="clear" w:color="auto" w:fill="auto"/>
        <w:tabs>
          <w:tab w:val="left" w:pos="497"/>
        </w:tabs>
        <w:spacing w:line="240" w:lineRule="auto"/>
        <w:ind w:left="300" w:firstLine="0"/>
        <w:jc w:val="left"/>
        <w:rPr>
          <w:rStyle w:val="Bodytext300"/>
          <w:sz w:val="24"/>
          <w:szCs w:val="24"/>
        </w:rPr>
      </w:pPr>
    </w:p>
    <w:p w:rsidR="00A4182C" w:rsidRPr="0006417E" w:rsidRDefault="00A4182C" w:rsidP="001F4AA9">
      <w:pPr>
        <w:pStyle w:val="Bodytext10"/>
        <w:shd w:val="clear" w:color="auto" w:fill="auto"/>
        <w:tabs>
          <w:tab w:val="left" w:pos="497"/>
        </w:tabs>
        <w:spacing w:line="240" w:lineRule="auto"/>
        <w:ind w:left="300" w:firstLine="0"/>
        <w:jc w:val="left"/>
        <w:rPr>
          <w:rFonts w:ascii="Times New Roman" w:hAnsi="Times New Roman" w:cs="Times New Roman"/>
          <w:sz w:val="24"/>
          <w:szCs w:val="24"/>
        </w:rPr>
      </w:pPr>
      <w:r w:rsidRPr="0006417E">
        <w:rPr>
          <w:rStyle w:val="Bodytext300"/>
          <w:sz w:val="24"/>
          <w:szCs w:val="24"/>
          <w:lang w:eastAsia="ru-RU"/>
        </w:rPr>
        <w:t xml:space="preserve">V. </w:t>
      </w:r>
      <w:r w:rsidRPr="0006417E">
        <w:rPr>
          <w:rStyle w:val="Bodytext300"/>
          <w:sz w:val="24"/>
          <w:szCs w:val="24"/>
          <w:lang w:val="ru-RU" w:eastAsia="ru-RU"/>
        </w:rPr>
        <w:t>ТВОРБА РЕЧИ</w:t>
      </w: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val="ru-RU" w:eastAsia="ru-RU"/>
        </w:rPr>
      </w:pPr>
      <w:r w:rsidRPr="0006417E">
        <w:rPr>
          <w:rStyle w:val="Bodytext300"/>
          <w:sz w:val="24"/>
          <w:szCs w:val="24"/>
          <w:lang w:eastAsia="sr-Cyrl-CS"/>
        </w:rPr>
        <w:t xml:space="preserve">Најчешћи </w:t>
      </w:r>
      <w:r w:rsidRPr="0006417E">
        <w:rPr>
          <w:rStyle w:val="Bodytext300"/>
          <w:sz w:val="24"/>
          <w:szCs w:val="24"/>
          <w:lang w:val="ru-RU" w:eastAsia="ru-RU"/>
        </w:rPr>
        <w:t>префик</w:t>
      </w:r>
      <w:r w:rsidRPr="0006417E">
        <w:rPr>
          <w:rStyle w:val="Bodytext300"/>
          <w:sz w:val="24"/>
          <w:szCs w:val="24"/>
          <w:lang w:eastAsia="ru-RU"/>
        </w:rPr>
        <w:t>си</w:t>
      </w:r>
      <w:r w:rsidRPr="0006417E">
        <w:rPr>
          <w:rStyle w:val="Bodytext300"/>
          <w:sz w:val="24"/>
          <w:szCs w:val="24"/>
          <w:lang w:val="ru-RU" w:eastAsia="ru-RU"/>
        </w:rPr>
        <w:t xml:space="preserve"> и суфикси за творбу придева</w:t>
      </w:r>
    </w:p>
    <w:p w:rsidR="00A4182C" w:rsidRPr="0006417E" w:rsidRDefault="00A4182C" w:rsidP="001F4AA9">
      <w:pPr>
        <w:pStyle w:val="Bodytext10"/>
        <w:shd w:val="clear" w:color="auto" w:fill="auto"/>
        <w:spacing w:line="240" w:lineRule="auto"/>
        <w:ind w:left="300" w:right="20" w:firstLine="0"/>
        <w:jc w:val="left"/>
        <w:rPr>
          <w:rFonts w:ascii="Times New Roman" w:hAnsi="Times New Roman" w:cs="Times New Roman"/>
          <w:sz w:val="24"/>
          <w:szCs w:val="24"/>
          <w:lang w:val="en-US"/>
        </w:rPr>
      </w:pPr>
      <w:r w:rsidRPr="0006417E">
        <w:rPr>
          <w:rStyle w:val="Bodytext300"/>
          <w:sz w:val="24"/>
          <w:szCs w:val="24"/>
          <w:lang w:val="ru-RU" w:eastAsia="ru-RU"/>
        </w:rPr>
        <w:t xml:space="preserve"> </w:t>
      </w:r>
      <w:r w:rsidRPr="0006417E">
        <w:rPr>
          <w:rStyle w:val="Bodytext300"/>
          <w:sz w:val="24"/>
          <w:szCs w:val="24"/>
          <w:lang w:val="de-DE" w:eastAsia="de-DE"/>
        </w:rPr>
        <w:t xml:space="preserve">im-, </w:t>
      </w:r>
      <w:r w:rsidRPr="0006417E">
        <w:rPr>
          <w:rStyle w:val="Bodytext300"/>
          <w:sz w:val="24"/>
          <w:szCs w:val="24"/>
          <w:lang w:eastAsia="es-ES_tradnl"/>
        </w:rPr>
        <w:t>i</w:t>
      </w:r>
      <w:r w:rsidRPr="0006417E">
        <w:rPr>
          <w:rStyle w:val="Bodytext300"/>
          <w:sz w:val="24"/>
          <w:szCs w:val="24"/>
          <w:lang w:val="es-ES_tradnl" w:eastAsia="es-ES_tradnl"/>
        </w:rPr>
        <w:t xml:space="preserve">r-, un-; </w:t>
      </w:r>
      <w:r w:rsidRPr="0006417E">
        <w:rPr>
          <w:rStyle w:val="Bodytext300"/>
          <w:sz w:val="24"/>
          <w:szCs w:val="24"/>
        </w:rPr>
        <w:t xml:space="preserve">-able, -full, -less </w:t>
      </w:r>
      <w:r w:rsidRPr="0006417E">
        <w:rPr>
          <w:rStyle w:val="Bodytext300"/>
          <w:sz w:val="24"/>
          <w:szCs w:val="24"/>
          <w:lang w:val="ru-RU" w:eastAsia="ru-RU"/>
        </w:rPr>
        <w:t>и др.</w:t>
      </w:r>
    </w:p>
    <w:p w:rsidR="00A4182C" w:rsidRPr="0006417E" w:rsidRDefault="00A4182C" w:rsidP="001F4AA9">
      <w:pPr>
        <w:pStyle w:val="Bodytext10"/>
        <w:shd w:val="clear" w:color="auto" w:fill="auto"/>
        <w:tabs>
          <w:tab w:val="left" w:pos="552"/>
        </w:tabs>
        <w:spacing w:line="240" w:lineRule="auto"/>
        <w:ind w:left="300" w:right="20" w:firstLine="0"/>
        <w:jc w:val="left"/>
        <w:rPr>
          <w:rStyle w:val="Bodytext300"/>
          <w:sz w:val="24"/>
          <w:szCs w:val="24"/>
          <w:lang w:eastAsia="ru-RU"/>
        </w:rPr>
      </w:pPr>
    </w:p>
    <w:p w:rsidR="00A4182C" w:rsidRPr="0006417E" w:rsidRDefault="00A4182C" w:rsidP="001F4AA9">
      <w:pPr>
        <w:pStyle w:val="Bodytext10"/>
        <w:shd w:val="clear" w:color="auto" w:fill="auto"/>
        <w:tabs>
          <w:tab w:val="left" w:pos="552"/>
        </w:tabs>
        <w:spacing w:line="240" w:lineRule="auto"/>
        <w:ind w:left="300" w:right="20" w:firstLine="0"/>
        <w:jc w:val="left"/>
        <w:rPr>
          <w:rStyle w:val="Bodytext300"/>
          <w:sz w:val="24"/>
          <w:szCs w:val="24"/>
          <w:lang w:val="de-DE" w:eastAsia="de-DE"/>
        </w:rPr>
      </w:pPr>
      <w:r w:rsidRPr="0006417E">
        <w:rPr>
          <w:rStyle w:val="Bodytext300"/>
          <w:sz w:val="24"/>
          <w:szCs w:val="24"/>
          <w:lang w:eastAsia="ru-RU"/>
        </w:rPr>
        <w:t xml:space="preserve">VI. </w:t>
      </w:r>
      <w:r w:rsidRPr="0006417E">
        <w:rPr>
          <w:rStyle w:val="Bodytext300"/>
          <w:sz w:val="24"/>
          <w:szCs w:val="24"/>
          <w:lang w:val="ru-RU" w:eastAsia="ru-RU"/>
        </w:rPr>
        <w:t xml:space="preserve">ЛЕКСИКОЛОГИ </w:t>
      </w:r>
      <w:r w:rsidRPr="0006417E">
        <w:rPr>
          <w:rStyle w:val="Bodytext300"/>
          <w:sz w:val="24"/>
          <w:szCs w:val="24"/>
          <w:lang w:val="de-DE" w:eastAsia="de-DE"/>
        </w:rPr>
        <w:t>JA</w:t>
      </w:r>
    </w:p>
    <w:p w:rsidR="00A4182C" w:rsidRPr="0006417E" w:rsidRDefault="00A4182C" w:rsidP="001F4AA9">
      <w:pPr>
        <w:pStyle w:val="Bodytext10"/>
        <w:shd w:val="clear" w:color="auto" w:fill="auto"/>
        <w:tabs>
          <w:tab w:val="left" w:pos="552"/>
        </w:tabs>
        <w:spacing w:line="240" w:lineRule="auto"/>
        <w:ind w:left="300" w:right="20" w:firstLine="0"/>
        <w:jc w:val="left"/>
        <w:rPr>
          <w:rStyle w:val="Bodytext300"/>
          <w:sz w:val="24"/>
          <w:szCs w:val="24"/>
          <w:lang w:eastAsia="ru-RU"/>
        </w:rPr>
      </w:pPr>
      <w:r w:rsidRPr="0006417E">
        <w:rPr>
          <w:rStyle w:val="Bodytext300"/>
          <w:sz w:val="24"/>
          <w:szCs w:val="24"/>
          <w:lang w:val="de-DE" w:eastAsia="de-DE"/>
        </w:rPr>
        <w:t xml:space="preserve"> </w:t>
      </w:r>
      <w:r w:rsidRPr="0006417E">
        <w:rPr>
          <w:rStyle w:val="Bodytext300"/>
          <w:sz w:val="24"/>
          <w:szCs w:val="24"/>
          <w:lang w:eastAsia="sr-Cyrl-CS"/>
        </w:rPr>
        <w:t xml:space="preserve">Најчешћи идиоми </w:t>
      </w:r>
      <w:r w:rsidRPr="0006417E">
        <w:rPr>
          <w:rStyle w:val="Bodytext300"/>
          <w:sz w:val="24"/>
          <w:szCs w:val="24"/>
          <w:lang w:val="ru-RU" w:eastAsia="ru-RU"/>
        </w:rPr>
        <w:t>и фразе</w:t>
      </w:r>
    </w:p>
    <w:p w:rsidR="00A4182C" w:rsidRPr="0006417E" w:rsidRDefault="00A4182C" w:rsidP="001F4AA9">
      <w:pPr>
        <w:pStyle w:val="Bodytext10"/>
        <w:shd w:val="clear" w:color="auto" w:fill="auto"/>
        <w:tabs>
          <w:tab w:val="left" w:pos="552"/>
        </w:tabs>
        <w:spacing w:line="240" w:lineRule="auto"/>
        <w:ind w:left="300" w:right="20" w:firstLine="0"/>
        <w:jc w:val="left"/>
        <w:rPr>
          <w:rFonts w:ascii="Times New Roman" w:hAnsi="Times New Roman" w:cs="Times New Roman"/>
          <w:sz w:val="24"/>
          <w:szCs w:val="24"/>
        </w:rPr>
      </w:pP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eastAsia="sr-Cyrl-CS"/>
        </w:rPr>
      </w:pPr>
      <w:r w:rsidRPr="0006417E">
        <w:rPr>
          <w:rStyle w:val="Bodytext300"/>
          <w:sz w:val="24"/>
          <w:szCs w:val="24"/>
          <w:lang w:val="de-DE" w:eastAsia="de-DE"/>
        </w:rPr>
        <w:t xml:space="preserve">VII. </w:t>
      </w:r>
      <w:r w:rsidRPr="0006417E">
        <w:rPr>
          <w:rStyle w:val="Bodytext300"/>
          <w:sz w:val="24"/>
          <w:szCs w:val="24"/>
          <w:lang w:eastAsia="sr-Cyrl-CS"/>
        </w:rPr>
        <w:t xml:space="preserve">ЛЕКСИКОГРАФИЈА </w:t>
      </w: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eastAsia="ru-RU"/>
        </w:rPr>
      </w:pPr>
      <w:r w:rsidRPr="0006417E">
        <w:rPr>
          <w:rStyle w:val="Bodytext300"/>
          <w:sz w:val="24"/>
          <w:szCs w:val="24"/>
          <w:lang w:eastAsia="sr-Cyrl-CS"/>
        </w:rPr>
        <w:t xml:space="preserve">Употреба двојезичних </w:t>
      </w:r>
      <w:r w:rsidRPr="0006417E">
        <w:rPr>
          <w:rStyle w:val="Bodytext300"/>
          <w:sz w:val="24"/>
          <w:szCs w:val="24"/>
          <w:lang w:val="ru-RU" w:eastAsia="ru-RU"/>
        </w:rPr>
        <w:t>речника</w:t>
      </w: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eastAsia="ru-RU"/>
        </w:rPr>
      </w:pP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eastAsia="ru-RU"/>
        </w:rPr>
      </w:pPr>
    </w:p>
    <w:p w:rsidR="00A4182C" w:rsidRPr="0006417E" w:rsidRDefault="00A4182C" w:rsidP="001F4AA9">
      <w:pPr>
        <w:pStyle w:val="Bodytext10"/>
        <w:shd w:val="clear" w:color="auto" w:fill="auto"/>
        <w:spacing w:line="240" w:lineRule="auto"/>
        <w:ind w:firstLine="0"/>
        <w:jc w:val="center"/>
        <w:rPr>
          <w:rStyle w:val="Bodytext300"/>
          <w:b/>
          <w:bCs/>
          <w:sz w:val="24"/>
          <w:szCs w:val="24"/>
          <w:lang w:eastAsia="sr-Cyrl-CS"/>
        </w:rPr>
      </w:pPr>
      <w:r w:rsidRPr="0006417E">
        <w:rPr>
          <w:rStyle w:val="Bodytext300"/>
          <w:b/>
          <w:bCs/>
          <w:sz w:val="24"/>
          <w:szCs w:val="24"/>
          <w:lang w:eastAsia="sr-Cyrl-CS"/>
        </w:rPr>
        <w:t>III разред</w:t>
      </w:r>
    </w:p>
    <w:p w:rsidR="00A4182C" w:rsidRPr="0006417E" w:rsidRDefault="00A4182C" w:rsidP="001F4AA9">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( 2 часа недељно, 60 часова годишње)</w:t>
      </w:r>
    </w:p>
    <w:p w:rsidR="00A4182C" w:rsidRPr="0006417E" w:rsidRDefault="00A4182C" w:rsidP="001F4AA9">
      <w:pPr>
        <w:pStyle w:val="Bodytext10"/>
        <w:shd w:val="clear" w:color="auto" w:fill="auto"/>
        <w:spacing w:line="240" w:lineRule="auto"/>
        <w:ind w:left="62" w:firstLine="0"/>
        <w:jc w:val="left"/>
        <w:rPr>
          <w:rStyle w:val="Teloteksta2"/>
          <w:sz w:val="24"/>
          <w:szCs w:val="24"/>
          <w:lang w:eastAsia="sr-Cyrl-CS"/>
        </w:rPr>
      </w:pPr>
    </w:p>
    <w:p w:rsidR="00A4182C" w:rsidRPr="0006417E" w:rsidRDefault="00A4182C" w:rsidP="001F4AA9">
      <w:pPr>
        <w:pStyle w:val="Bodytext10"/>
        <w:shd w:val="clear" w:color="auto" w:fill="auto"/>
        <w:tabs>
          <w:tab w:val="left" w:pos="433"/>
        </w:tabs>
        <w:spacing w:line="240" w:lineRule="auto"/>
        <w:ind w:left="360" w:firstLine="0"/>
        <w:jc w:val="left"/>
        <w:rPr>
          <w:rStyle w:val="Bodytext300"/>
          <w:sz w:val="24"/>
          <w:szCs w:val="24"/>
          <w:lang w:eastAsia="sr-Cyrl-CS"/>
        </w:rPr>
      </w:pPr>
    </w:p>
    <w:p w:rsidR="00A4182C" w:rsidRPr="0006417E" w:rsidRDefault="00A4182C" w:rsidP="001F4AA9">
      <w:pPr>
        <w:pStyle w:val="Bodytext10"/>
        <w:shd w:val="clear" w:color="auto" w:fill="auto"/>
        <w:tabs>
          <w:tab w:val="left" w:pos="433"/>
        </w:tabs>
        <w:spacing w:line="240" w:lineRule="auto"/>
        <w:ind w:left="360" w:firstLine="0"/>
        <w:jc w:val="left"/>
        <w:rPr>
          <w:rFonts w:ascii="Times New Roman" w:hAnsi="Times New Roman" w:cs="Times New Roman"/>
          <w:sz w:val="24"/>
          <w:szCs w:val="24"/>
          <w:lang w:val="en-US" w:eastAsia="sr-Cyrl-CS"/>
        </w:rPr>
      </w:pPr>
      <w:r w:rsidRPr="0006417E">
        <w:rPr>
          <w:rStyle w:val="Bodytext300"/>
          <w:sz w:val="24"/>
          <w:szCs w:val="24"/>
          <w:lang w:eastAsia="sr-Cyrl-CS"/>
        </w:rPr>
        <w:t>I. РЕЧЕНИЦА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lang w:val="ru-RU" w:eastAsia="ru-RU"/>
        </w:rPr>
        <w:t>Сложена</w:t>
      </w:r>
      <w:r w:rsidRPr="0006417E">
        <w:rPr>
          <w:rStyle w:val="Bodytext300"/>
          <w:sz w:val="24"/>
          <w:szCs w:val="24"/>
          <w:lang w:eastAsia="ru-RU"/>
        </w:rPr>
        <w:t xml:space="preserve"> </w:t>
      </w:r>
      <w:r w:rsidRPr="0006417E">
        <w:rPr>
          <w:rStyle w:val="Bodytext300"/>
          <w:sz w:val="24"/>
          <w:szCs w:val="24"/>
          <w:lang w:eastAsia="sr-Cyrl-CS"/>
        </w:rPr>
        <w:t>реченица</w:t>
      </w:r>
    </w:p>
    <w:p w:rsidR="00A4182C" w:rsidRPr="0006417E" w:rsidRDefault="00A4182C" w:rsidP="001F4AA9">
      <w:pPr>
        <w:pStyle w:val="Bodytext10"/>
        <w:shd w:val="clear" w:color="auto" w:fill="auto"/>
        <w:tabs>
          <w:tab w:val="left" w:pos="487"/>
        </w:tabs>
        <w:spacing w:line="240" w:lineRule="auto"/>
        <w:ind w:left="300" w:firstLine="0"/>
        <w:jc w:val="left"/>
        <w:rPr>
          <w:rFonts w:ascii="Times New Roman" w:hAnsi="Times New Roman" w:cs="Times New Roman"/>
          <w:sz w:val="24"/>
          <w:szCs w:val="24"/>
        </w:rPr>
      </w:pPr>
      <w:r w:rsidRPr="0006417E">
        <w:rPr>
          <w:rStyle w:val="Bodytext300"/>
          <w:sz w:val="24"/>
          <w:szCs w:val="24"/>
          <w:lang w:eastAsia="sr-Cyrl-CS"/>
        </w:rPr>
        <w:t>а)</w:t>
      </w:r>
      <w:r w:rsidRPr="0006417E">
        <w:rPr>
          <w:rStyle w:val="Bodytext300"/>
          <w:sz w:val="24"/>
          <w:szCs w:val="24"/>
          <w:lang w:eastAsia="sr-Cyrl-CS"/>
        </w:rPr>
        <w:tab/>
        <w:t>номинална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rPr>
        <w:t>They all know that she won't do it again.</w:t>
      </w:r>
    </w:p>
    <w:p w:rsidR="00A4182C" w:rsidRPr="0006417E" w:rsidRDefault="00A4182C" w:rsidP="001F4AA9">
      <w:pPr>
        <w:pStyle w:val="Bodytext10"/>
        <w:shd w:val="clear" w:color="auto" w:fill="auto"/>
        <w:tabs>
          <w:tab w:val="left" w:pos="487"/>
        </w:tabs>
        <w:spacing w:line="240" w:lineRule="auto"/>
        <w:ind w:left="300" w:firstLine="0"/>
        <w:jc w:val="left"/>
        <w:rPr>
          <w:rFonts w:ascii="Times New Roman" w:hAnsi="Times New Roman" w:cs="Times New Roman"/>
          <w:sz w:val="24"/>
          <w:szCs w:val="24"/>
        </w:rPr>
      </w:pPr>
      <w:r w:rsidRPr="0006417E">
        <w:rPr>
          <w:rStyle w:val="Bodytext300"/>
          <w:sz w:val="24"/>
          <w:szCs w:val="24"/>
        </w:rPr>
        <w:t xml:space="preserve">б) </w:t>
      </w:r>
      <w:r w:rsidRPr="0006417E">
        <w:rPr>
          <w:rStyle w:val="Bodytext300"/>
          <w:sz w:val="24"/>
          <w:szCs w:val="24"/>
          <w:lang w:eastAsia="sr-Cyrl-CS"/>
        </w:rPr>
        <w:t>временска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rPr>
        <w:t>She'll come back as soon as she can.</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lang w:eastAsia="sr-Cyrl-CS"/>
        </w:rPr>
        <w:t>в) намерна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rPr>
        <w:t>He divided the paper so that Mary could have the last page.</w:t>
      </w:r>
    </w:p>
    <w:p w:rsidR="00A4182C" w:rsidRPr="0006417E" w:rsidRDefault="00A4182C" w:rsidP="001F4AA9">
      <w:pPr>
        <w:pStyle w:val="Bodytext10"/>
        <w:shd w:val="clear" w:color="auto" w:fill="auto"/>
        <w:tabs>
          <w:tab w:val="left" w:pos="487"/>
        </w:tabs>
        <w:spacing w:line="240" w:lineRule="auto"/>
        <w:ind w:left="300" w:firstLine="0"/>
        <w:jc w:val="left"/>
        <w:rPr>
          <w:rFonts w:ascii="Times New Roman" w:hAnsi="Times New Roman" w:cs="Times New Roman"/>
          <w:sz w:val="24"/>
          <w:szCs w:val="24"/>
        </w:rPr>
      </w:pPr>
      <w:r w:rsidRPr="0006417E">
        <w:rPr>
          <w:rStyle w:val="Bodytext300"/>
          <w:sz w:val="24"/>
          <w:szCs w:val="24"/>
          <w:lang w:val="ru-RU" w:eastAsia="ru-RU"/>
        </w:rPr>
        <w:t>г)</w:t>
      </w:r>
      <w:r w:rsidRPr="0006417E">
        <w:rPr>
          <w:rStyle w:val="Bodytext300"/>
          <w:sz w:val="24"/>
          <w:szCs w:val="24"/>
          <w:lang w:val="ru-RU" w:eastAsia="ru-RU"/>
        </w:rPr>
        <w:tab/>
      </w:r>
      <w:r w:rsidRPr="0006417E">
        <w:rPr>
          <w:rStyle w:val="Bodytext300"/>
          <w:sz w:val="24"/>
          <w:szCs w:val="24"/>
          <w:lang w:eastAsia="sr-Cyrl-CS"/>
        </w:rPr>
        <w:t>релативна</w:t>
      </w:r>
    </w:p>
    <w:p w:rsidR="00A4182C" w:rsidRPr="0006417E" w:rsidRDefault="00A4182C" w:rsidP="001F4AA9">
      <w:pPr>
        <w:pStyle w:val="Bodytext10"/>
        <w:shd w:val="clear" w:color="auto" w:fill="auto"/>
        <w:spacing w:line="240" w:lineRule="auto"/>
        <w:ind w:right="20" w:firstLine="280"/>
        <w:jc w:val="left"/>
        <w:rPr>
          <w:rStyle w:val="Bodytext300"/>
          <w:sz w:val="24"/>
          <w:szCs w:val="24"/>
          <w:vertAlign w:val="superscript"/>
        </w:rPr>
      </w:pPr>
      <w:r w:rsidRPr="0006417E">
        <w:rPr>
          <w:rStyle w:val="BodytextItalic"/>
          <w:i w:val="0"/>
          <w:iCs w:val="0"/>
          <w:sz w:val="24"/>
          <w:szCs w:val="24"/>
        </w:rPr>
        <w:t>The</w:t>
      </w:r>
      <w:r w:rsidRPr="0006417E">
        <w:rPr>
          <w:rStyle w:val="Bodytext300"/>
          <w:sz w:val="24"/>
          <w:szCs w:val="24"/>
        </w:rPr>
        <w:t xml:space="preserve"> boy who/that was here yesterday is my cousin. </w:t>
      </w:r>
    </w:p>
    <w:p w:rsidR="00A4182C" w:rsidRPr="0006417E" w:rsidRDefault="00A4182C" w:rsidP="001F4AA9">
      <w:pPr>
        <w:pStyle w:val="Bodytext10"/>
        <w:shd w:val="clear" w:color="auto" w:fill="auto"/>
        <w:spacing w:line="240" w:lineRule="auto"/>
        <w:ind w:right="20" w:firstLine="280"/>
        <w:jc w:val="left"/>
        <w:rPr>
          <w:rFonts w:ascii="Times New Roman" w:hAnsi="Times New Roman" w:cs="Times New Roman"/>
          <w:sz w:val="24"/>
          <w:szCs w:val="24"/>
        </w:rPr>
      </w:pPr>
      <w:r w:rsidRPr="0006417E">
        <w:rPr>
          <w:rStyle w:val="Bodytext300"/>
          <w:sz w:val="24"/>
          <w:szCs w:val="24"/>
          <w:vertAlign w:val="superscript"/>
        </w:rPr>
        <w:t xml:space="preserve"> </w:t>
      </w:r>
      <w:r w:rsidRPr="0006417E">
        <w:rPr>
          <w:rStyle w:val="Bodytext300"/>
          <w:sz w:val="24"/>
          <w:szCs w:val="24"/>
        </w:rPr>
        <w:t xml:space="preserve">The fish which/that I ate this morning wasn't good. </w:t>
      </w:r>
      <w:r w:rsidRPr="0006417E">
        <w:rPr>
          <w:rStyle w:val="Bodytext300"/>
          <w:sz w:val="24"/>
          <w:szCs w:val="24"/>
          <w:lang w:eastAsia="sr-Cyrl-CS"/>
        </w:rPr>
        <w:t xml:space="preserve">(Обратити пажњу </w:t>
      </w:r>
      <w:r w:rsidRPr="0006417E">
        <w:rPr>
          <w:rStyle w:val="Bodytext300"/>
          <w:sz w:val="24"/>
          <w:szCs w:val="24"/>
          <w:lang w:val="ru-RU" w:eastAsia="ru-RU"/>
        </w:rPr>
        <w:t>на контактне реченице)</w:t>
      </w:r>
    </w:p>
    <w:p w:rsidR="00A4182C" w:rsidRPr="0006417E" w:rsidRDefault="00A4182C" w:rsidP="006B1193">
      <w:pPr>
        <w:pStyle w:val="Bodytext10"/>
        <w:numPr>
          <w:ilvl w:val="0"/>
          <w:numId w:val="11"/>
        </w:numPr>
        <w:shd w:val="clear" w:color="auto" w:fill="auto"/>
        <w:tabs>
          <w:tab w:val="left" w:pos="428"/>
        </w:tabs>
        <w:spacing w:line="240" w:lineRule="auto"/>
        <w:ind w:left="720" w:right="20" w:hanging="360"/>
        <w:jc w:val="left"/>
        <w:rPr>
          <w:rStyle w:val="Bodytext300"/>
          <w:sz w:val="24"/>
          <w:szCs w:val="24"/>
        </w:rPr>
      </w:pPr>
      <w:r w:rsidRPr="0006417E">
        <w:rPr>
          <w:rStyle w:val="Bodytext300"/>
          <w:sz w:val="24"/>
          <w:szCs w:val="24"/>
          <w:lang w:val="ru-RU" w:eastAsia="ru-RU"/>
        </w:rPr>
        <w:t xml:space="preserve">Погодбене реченице </w:t>
      </w:r>
    </w:p>
    <w:p w:rsidR="00A4182C" w:rsidRPr="0006417E" w:rsidRDefault="00A4182C" w:rsidP="001F4AA9">
      <w:pPr>
        <w:pStyle w:val="Bodytext10"/>
        <w:shd w:val="clear" w:color="auto" w:fill="auto"/>
        <w:tabs>
          <w:tab w:val="left" w:pos="428"/>
        </w:tabs>
        <w:spacing w:line="240" w:lineRule="auto"/>
        <w:ind w:left="300" w:right="20" w:firstLine="0"/>
        <w:jc w:val="left"/>
        <w:rPr>
          <w:rStyle w:val="Bodytext300"/>
          <w:sz w:val="24"/>
          <w:szCs w:val="24"/>
          <w:lang w:eastAsia="ru-RU"/>
        </w:rPr>
      </w:pPr>
      <w:r w:rsidRPr="0006417E">
        <w:rPr>
          <w:rStyle w:val="Bodytext300"/>
          <w:sz w:val="24"/>
          <w:szCs w:val="24"/>
          <w:lang w:val="ru-RU" w:eastAsia="ru-RU"/>
        </w:rPr>
        <w:t xml:space="preserve">Погодбена </w:t>
      </w:r>
      <w:r w:rsidRPr="0006417E">
        <w:rPr>
          <w:rStyle w:val="Bodytext300"/>
          <w:sz w:val="24"/>
          <w:szCs w:val="24"/>
          <w:lang w:eastAsia="sr-Cyrl-CS"/>
        </w:rPr>
        <w:t xml:space="preserve">потенцијална </w:t>
      </w:r>
      <w:r w:rsidRPr="0006417E">
        <w:rPr>
          <w:rStyle w:val="Bodytext300"/>
          <w:sz w:val="24"/>
          <w:szCs w:val="24"/>
          <w:lang w:val="ru-RU" w:eastAsia="ru-RU"/>
        </w:rPr>
        <w:t xml:space="preserve">реченица (Р) </w:t>
      </w:r>
    </w:p>
    <w:p w:rsidR="00A4182C" w:rsidRPr="0006417E" w:rsidRDefault="00A4182C" w:rsidP="001F4AA9">
      <w:pPr>
        <w:pStyle w:val="Bodytext10"/>
        <w:shd w:val="clear" w:color="auto" w:fill="auto"/>
        <w:tabs>
          <w:tab w:val="left" w:pos="428"/>
        </w:tabs>
        <w:spacing w:line="240" w:lineRule="auto"/>
        <w:ind w:left="300" w:right="20" w:firstLine="0"/>
        <w:jc w:val="left"/>
        <w:rPr>
          <w:rFonts w:ascii="Times New Roman" w:hAnsi="Times New Roman" w:cs="Times New Roman"/>
          <w:sz w:val="24"/>
          <w:szCs w:val="24"/>
        </w:rPr>
      </w:pPr>
      <w:r w:rsidRPr="0006417E">
        <w:rPr>
          <w:rStyle w:val="Bodytext300"/>
          <w:sz w:val="24"/>
          <w:szCs w:val="24"/>
        </w:rPr>
        <w:t>If I had the time, I would go to the cinema.</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00"/>
          <w:sz w:val="24"/>
          <w:szCs w:val="24"/>
          <w:lang w:eastAsia="sr-Cyrl-CS"/>
        </w:rPr>
        <w:t xml:space="preserve">Скраћивање </w:t>
      </w:r>
      <w:r w:rsidRPr="0006417E">
        <w:rPr>
          <w:rStyle w:val="Bodytext300"/>
          <w:sz w:val="24"/>
          <w:szCs w:val="24"/>
          <w:lang w:val="ru-RU" w:eastAsia="ru-RU"/>
        </w:rPr>
        <w:t xml:space="preserve">клауза </w:t>
      </w:r>
      <w:r w:rsidRPr="0006417E">
        <w:rPr>
          <w:rStyle w:val="Bodytext300"/>
          <w:sz w:val="24"/>
          <w:szCs w:val="24"/>
        </w:rPr>
        <w:t>(P)</w:t>
      </w:r>
    </w:p>
    <w:p w:rsidR="00A4182C" w:rsidRPr="0006417E" w:rsidRDefault="00A4182C" w:rsidP="001F4AA9">
      <w:pPr>
        <w:pStyle w:val="Bodytext10"/>
        <w:shd w:val="clear" w:color="auto" w:fill="auto"/>
        <w:tabs>
          <w:tab w:val="left" w:pos="482"/>
        </w:tabs>
        <w:spacing w:line="240" w:lineRule="auto"/>
        <w:ind w:left="300" w:firstLine="0"/>
        <w:jc w:val="left"/>
        <w:rPr>
          <w:rFonts w:ascii="Times New Roman" w:hAnsi="Times New Roman" w:cs="Times New Roman"/>
          <w:sz w:val="24"/>
          <w:szCs w:val="24"/>
        </w:rPr>
      </w:pPr>
      <w:r w:rsidRPr="0006417E">
        <w:rPr>
          <w:rStyle w:val="Bodytext300"/>
          <w:sz w:val="24"/>
          <w:szCs w:val="24"/>
          <w:lang w:val="ru-RU" w:eastAsia="ru-RU"/>
        </w:rPr>
        <w:t>а) временских клауза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rPr>
        <w:t>(As I was) Coming home I met an old friend of mine.</w:t>
      </w:r>
    </w:p>
    <w:p w:rsidR="00A4182C" w:rsidRPr="0006417E" w:rsidRDefault="00A4182C" w:rsidP="001F4AA9">
      <w:pPr>
        <w:pStyle w:val="Bodytext10"/>
        <w:shd w:val="clear" w:color="auto" w:fill="auto"/>
        <w:tabs>
          <w:tab w:val="left" w:pos="482"/>
        </w:tabs>
        <w:spacing w:line="240" w:lineRule="auto"/>
        <w:ind w:left="300" w:firstLine="0"/>
        <w:jc w:val="left"/>
        <w:rPr>
          <w:rFonts w:ascii="Times New Roman" w:hAnsi="Times New Roman" w:cs="Times New Roman"/>
          <w:sz w:val="24"/>
          <w:szCs w:val="24"/>
        </w:rPr>
      </w:pPr>
      <w:r w:rsidRPr="0006417E">
        <w:rPr>
          <w:rStyle w:val="Bodytext300"/>
          <w:sz w:val="24"/>
          <w:szCs w:val="24"/>
          <w:lang w:val="ru-RU" w:eastAsia="ru-RU"/>
        </w:rPr>
        <w:t>б)релативних клауза</w:t>
      </w:r>
    </w:p>
    <w:p w:rsidR="00A4182C" w:rsidRPr="0006417E" w:rsidRDefault="00A4182C" w:rsidP="001F4AA9">
      <w:pPr>
        <w:pStyle w:val="Bodytext10"/>
        <w:shd w:val="clear" w:color="auto" w:fill="auto"/>
        <w:spacing w:line="240" w:lineRule="auto"/>
        <w:ind w:left="300" w:right="20" w:firstLine="0"/>
        <w:jc w:val="left"/>
        <w:rPr>
          <w:rStyle w:val="Bodytext300"/>
          <w:sz w:val="24"/>
          <w:szCs w:val="24"/>
        </w:rPr>
      </w:pPr>
      <w:r w:rsidRPr="0006417E">
        <w:rPr>
          <w:rStyle w:val="Bodytext300"/>
          <w:sz w:val="24"/>
          <w:szCs w:val="24"/>
          <w:lang w:eastAsia="de-DE"/>
        </w:rPr>
        <w:t>The</w:t>
      </w:r>
      <w:r w:rsidRPr="0006417E">
        <w:rPr>
          <w:rStyle w:val="Bodytext300"/>
          <w:sz w:val="24"/>
          <w:szCs w:val="24"/>
          <w:lang w:val="de-DE" w:eastAsia="de-DE"/>
        </w:rPr>
        <w:t xml:space="preserve"> </w:t>
      </w:r>
      <w:r w:rsidRPr="0006417E">
        <w:rPr>
          <w:rStyle w:val="Bodytext300"/>
          <w:sz w:val="24"/>
          <w:szCs w:val="24"/>
        </w:rPr>
        <w:t xml:space="preserve">man (who is) sitting next to her is my best friend. </w:t>
      </w:r>
    </w:p>
    <w:p w:rsidR="00A4182C" w:rsidRPr="0006417E" w:rsidRDefault="00A4182C" w:rsidP="001F4AA9">
      <w:pPr>
        <w:pStyle w:val="Bodytext10"/>
        <w:shd w:val="clear" w:color="auto" w:fill="auto"/>
        <w:spacing w:line="240" w:lineRule="auto"/>
        <w:ind w:right="20" w:firstLine="0"/>
        <w:jc w:val="left"/>
        <w:rPr>
          <w:rStyle w:val="Bodytext300"/>
          <w:sz w:val="24"/>
          <w:szCs w:val="24"/>
          <w:lang w:eastAsia="ru-RU"/>
        </w:rPr>
      </w:pPr>
    </w:p>
    <w:p w:rsidR="00A4182C" w:rsidRPr="0006417E" w:rsidRDefault="00A4182C" w:rsidP="001F4AA9">
      <w:pPr>
        <w:pStyle w:val="Bodytext10"/>
        <w:shd w:val="clear" w:color="auto" w:fill="auto"/>
        <w:spacing w:line="240" w:lineRule="auto"/>
        <w:ind w:right="20" w:firstLine="0"/>
        <w:jc w:val="left"/>
        <w:rPr>
          <w:rFonts w:ascii="Times New Roman" w:hAnsi="Times New Roman" w:cs="Times New Roman"/>
          <w:sz w:val="24"/>
          <w:szCs w:val="24"/>
        </w:rPr>
      </w:pPr>
      <w:r w:rsidRPr="0006417E">
        <w:rPr>
          <w:rStyle w:val="Bodytext300"/>
          <w:sz w:val="24"/>
          <w:szCs w:val="24"/>
          <w:lang w:eastAsia="ru-RU"/>
        </w:rPr>
        <w:t>II</w:t>
      </w:r>
      <w:r w:rsidRPr="0006417E">
        <w:rPr>
          <w:rStyle w:val="Bodytext300"/>
          <w:sz w:val="24"/>
          <w:szCs w:val="24"/>
          <w:lang w:val="ru-RU" w:eastAsia="ru-RU"/>
        </w:rPr>
        <w:t>. ИМЕНИЧКА ГРУПА</w:t>
      </w: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00"/>
          <w:sz w:val="24"/>
          <w:szCs w:val="24"/>
        </w:rPr>
        <w:t xml:space="preserve">1. </w:t>
      </w:r>
      <w:r w:rsidRPr="0006417E">
        <w:rPr>
          <w:rStyle w:val="Bodytext300"/>
          <w:sz w:val="24"/>
          <w:szCs w:val="24"/>
          <w:lang w:val="ru-RU" w:eastAsia="ru-RU"/>
        </w:rPr>
        <w:t>Члан</w:t>
      </w:r>
    </w:p>
    <w:p w:rsidR="00A4182C" w:rsidRPr="0006417E" w:rsidRDefault="00A4182C" w:rsidP="001F4AA9">
      <w:pPr>
        <w:pStyle w:val="Bodytext10"/>
        <w:shd w:val="clear" w:color="auto" w:fill="auto"/>
        <w:tabs>
          <w:tab w:val="left" w:pos="433"/>
        </w:tabs>
        <w:spacing w:line="240" w:lineRule="auto"/>
        <w:ind w:firstLine="0"/>
        <w:jc w:val="left"/>
        <w:rPr>
          <w:rFonts w:ascii="Times New Roman" w:hAnsi="Times New Roman" w:cs="Times New Roman"/>
          <w:sz w:val="24"/>
          <w:szCs w:val="24"/>
        </w:rPr>
      </w:pPr>
      <w:r w:rsidRPr="0006417E">
        <w:rPr>
          <w:rStyle w:val="Bodytext300"/>
          <w:sz w:val="24"/>
          <w:szCs w:val="24"/>
          <w:lang w:eastAsia="ru-RU"/>
        </w:rPr>
        <w:t xml:space="preserve">- </w:t>
      </w:r>
      <w:r w:rsidRPr="0006417E">
        <w:rPr>
          <w:rStyle w:val="Bodytext300"/>
          <w:sz w:val="24"/>
          <w:szCs w:val="24"/>
          <w:lang w:val="ru-RU" w:eastAsia="ru-RU"/>
        </w:rPr>
        <w:t>Обновити научене употребе члана</w:t>
      </w:r>
    </w:p>
    <w:p w:rsidR="00A4182C" w:rsidRPr="0006417E" w:rsidRDefault="00A4182C" w:rsidP="001F4AA9">
      <w:pPr>
        <w:pStyle w:val="Bodytext10"/>
        <w:shd w:val="clear" w:color="auto" w:fill="auto"/>
        <w:tabs>
          <w:tab w:val="left" w:pos="404"/>
        </w:tabs>
        <w:spacing w:line="240" w:lineRule="auto"/>
        <w:ind w:right="20" w:firstLine="0"/>
        <w:rPr>
          <w:rFonts w:ascii="Times New Roman" w:hAnsi="Times New Roman" w:cs="Times New Roman"/>
          <w:sz w:val="24"/>
          <w:szCs w:val="24"/>
        </w:rPr>
      </w:pPr>
      <w:r w:rsidRPr="0006417E">
        <w:rPr>
          <w:rStyle w:val="Bodytext300"/>
          <w:sz w:val="24"/>
          <w:szCs w:val="24"/>
          <w:lang w:eastAsia="sr-Cyrl-CS"/>
        </w:rPr>
        <w:t xml:space="preserve">- Неодређени </w:t>
      </w:r>
      <w:r w:rsidRPr="0006417E">
        <w:rPr>
          <w:rStyle w:val="Bodytext300"/>
          <w:sz w:val="24"/>
          <w:szCs w:val="24"/>
          <w:lang w:val="ru-RU" w:eastAsia="ru-RU"/>
        </w:rPr>
        <w:t xml:space="preserve">члан уз имена </w:t>
      </w:r>
      <w:r w:rsidRPr="0006417E">
        <w:rPr>
          <w:rStyle w:val="Bodytext300"/>
          <w:sz w:val="24"/>
          <w:szCs w:val="24"/>
          <w:lang w:eastAsia="sr-Cyrl-CS"/>
        </w:rPr>
        <w:t xml:space="preserve">занимања </w:t>
      </w:r>
      <w:r w:rsidRPr="0006417E">
        <w:rPr>
          <w:rStyle w:val="Bodytext300"/>
          <w:sz w:val="24"/>
          <w:szCs w:val="24"/>
          <w:lang w:val="ru-RU" w:eastAsia="ru-RU"/>
        </w:rPr>
        <w:t>и у изразима за количину и време</w:t>
      </w:r>
    </w:p>
    <w:p w:rsidR="00A4182C" w:rsidRPr="0006417E" w:rsidRDefault="00A4182C" w:rsidP="001F4AA9">
      <w:pPr>
        <w:pStyle w:val="Bodytext10"/>
        <w:shd w:val="clear" w:color="auto" w:fill="auto"/>
        <w:spacing w:line="240" w:lineRule="auto"/>
        <w:ind w:right="20" w:firstLine="0"/>
        <w:rPr>
          <w:rFonts w:ascii="Times New Roman" w:hAnsi="Times New Roman" w:cs="Times New Roman"/>
          <w:sz w:val="24"/>
          <w:szCs w:val="24"/>
        </w:rPr>
      </w:pPr>
      <w:r w:rsidRPr="0006417E">
        <w:rPr>
          <w:rStyle w:val="Bodytext300"/>
          <w:sz w:val="24"/>
          <w:szCs w:val="24"/>
          <w:lang w:eastAsia="ru-RU"/>
        </w:rPr>
        <w:t xml:space="preserve">He </w:t>
      </w:r>
      <w:r w:rsidRPr="0006417E">
        <w:rPr>
          <w:rStyle w:val="Bodytext300"/>
          <w:sz w:val="24"/>
          <w:szCs w:val="24"/>
        </w:rPr>
        <w:t>is a teacher. The apples were 15 dinars a kilo. He drove 60 miles an hour.</w:t>
      </w:r>
    </w:p>
    <w:p w:rsidR="00A4182C" w:rsidRPr="0006417E" w:rsidRDefault="00A4182C" w:rsidP="001F4AA9">
      <w:pPr>
        <w:pStyle w:val="Bodytext10"/>
        <w:shd w:val="clear" w:color="auto" w:fill="auto"/>
        <w:tabs>
          <w:tab w:val="left" w:pos="468"/>
        </w:tabs>
        <w:spacing w:line="240" w:lineRule="auto"/>
        <w:ind w:firstLine="0"/>
        <w:jc w:val="left"/>
        <w:rPr>
          <w:rStyle w:val="Bodytext300"/>
          <w:sz w:val="24"/>
          <w:szCs w:val="24"/>
          <w:lang w:eastAsia="ru-RU"/>
        </w:rPr>
      </w:pPr>
    </w:p>
    <w:p w:rsidR="00A4182C" w:rsidRPr="0006417E" w:rsidRDefault="00A4182C" w:rsidP="001F4AA9">
      <w:pPr>
        <w:pStyle w:val="Bodytext10"/>
        <w:shd w:val="clear" w:color="auto" w:fill="auto"/>
        <w:tabs>
          <w:tab w:val="left" w:pos="468"/>
        </w:tabs>
        <w:spacing w:line="240" w:lineRule="auto"/>
        <w:ind w:firstLine="0"/>
        <w:jc w:val="left"/>
        <w:rPr>
          <w:rFonts w:ascii="Times New Roman" w:hAnsi="Times New Roman" w:cs="Times New Roman"/>
          <w:sz w:val="24"/>
          <w:szCs w:val="24"/>
        </w:rPr>
      </w:pPr>
      <w:r w:rsidRPr="0006417E">
        <w:rPr>
          <w:rStyle w:val="Bodytext300"/>
          <w:sz w:val="24"/>
          <w:szCs w:val="24"/>
          <w:lang w:eastAsia="ru-RU"/>
        </w:rPr>
        <w:t>2.</w:t>
      </w:r>
      <w:r w:rsidRPr="0006417E">
        <w:rPr>
          <w:rStyle w:val="Bodytext300"/>
          <w:sz w:val="24"/>
          <w:szCs w:val="24"/>
          <w:lang w:val="ru-RU" w:eastAsia="ru-RU"/>
        </w:rPr>
        <w:t>Именице</w:t>
      </w:r>
    </w:p>
    <w:p w:rsidR="00A4182C" w:rsidRPr="0006417E" w:rsidRDefault="00A4182C" w:rsidP="001F4AA9">
      <w:pPr>
        <w:pStyle w:val="Bodytext10"/>
        <w:shd w:val="clear" w:color="auto" w:fill="auto"/>
        <w:tabs>
          <w:tab w:val="left" w:pos="428"/>
        </w:tabs>
        <w:spacing w:line="240" w:lineRule="auto"/>
        <w:ind w:right="20" w:firstLine="0"/>
        <w:jc w:val="left"/>
        <w:rPr>
          <w:rStyle w:val="Bodytext300"/>
          <w:sz w:val="24"/>
          <w:szCs w:val="24"/>
          <w:lang w:eastAsia="ru-RU"/>
        </w:rPr>
      </w:pPr>
      <w:r w:rsidRPr="0006417E">
        <w:rPr>
          <w:rStyle w:val="Bodytext300"/>
          <w:sz w:val="24"/>
          <w:szCs w:val="24"/>
          <w:lang w:eastAsia="ru-RU"/>
        </w:rPr>
        <w:t xml:space="preserve">- </w:t>
      </w:r>
      <w:r w:rsidRPr="0006417E">
        <w:rPr>
          <w:rStyle w:val="Bodytext300"/>
          <w:sz w:val="24"/>
          <w:szCs w:val="24"/>
          <w:lang w:val="ru-RU" w:eastAsia="ru-RU"/>
        </w:rPr>
        <w:t xml:space="preserve">Множина именица страног порекла (Р) </w:t>
      </w:r>
    </w:p>
    <w:p w:rsidR="00A4182C" w:rsidRPr="0006417E" w:rsidRDefault="00A4182C" w:rsidP="001F4AA9">
      <w:pPr>
        <w:pStyle w:val="Bodytext10"/>
        <w:shd w:val="clear" w:color="auto" w:fill="auto"/>
        <w:tabs>
          <w:tab w:val="left" w:pos="428"/>
        </w:tabs>
        <w:spacing w:line="240" w:lineRule="auto"/>
        <w:ind w:right="20" w:firstLine="0"/>
        <w:jc w:val="left"/>
        <w:rPr>
          <w:rFonts w:ascii="Times New Roman" w:hAnsi="Times New Roman" w:cs="Times New Roman"/>
          <w:sz w:val="24"/>
          <w:szCs w:val="24"/>
        </w:rPr>
      </w:pPr>
      <w:r w:rsidRPr="0006417E">
        <w:rPr>
          <w:rStyle w:val="Bodytext300"/>
          <w:sz w:val="24"/>
          <w:szCs w:val="24"/>
        </w:rPr>
        <w:t xml:space="preserve"> stimulus/stimuli, analysis/analyses</w:t>
      </w:r>
    </w:p>
    <w:p w:rsidR="00A4182C" w:rsidRPr="0006417E" w:rsidRDefault="00A4182C" w:rsidP="001F4AA9">
      <w:pPr>
        <w:pStyle w:val="Bodytext10"/>
        <w:shd w:val="clear" w:color="auto" w:fill="auto"/>
        <w:tabs>
          <w:tab w:val="left" w:pos="423"/>
        </w:tabs>
        <w:spacing w:line="240" w:lineRule="auto"/>
        <w:ind w:right="20" w:firstLine="0"/>
        <w:jc w:val="left"/>
        <w:rPr>
          <w:rStyle w:val="Bodytext300"/>
          <w:sz w:val="24"/>
          <w:szCs w:val="24"/>
          <w:lang w:eastAsia="ru-RU"/>
        </w:rPr>
      </w:pPr>
      <w:r w:rsidRPr="0006417E">
        <w:rPr>
          <w:rStyle w:val="Bodytext300"/>
          <w:sz w:val="24"/>
          <w:szCs w:val="24"/>
          <w:lang w:eastAsia="sr-Cyrl-CS"/>
        </w:rPr>
        <w:t xml:space="preserve">- Адјективална </w:t>
      </w:r>
      <w:r w:rsidRPr="0006417E">
        <w:rPr>
          <w:rStyle w:val="Bodytext300"/>
          <w:sz w:val="24"/>
          <w:szCs w:val="24"/>
          <w:lang w:val="ru-RU" w:eastAsia="ru-RU"/>
        </w:rPr>
        <w:t>употреба именица</w:t>
      </w:r>
    </w:p>
    <w:p w:rsidR="00A4182C" w:rsidRPr="0006417E" w:rsidRDefault="00A4182C" w:rsidP="001F4AA9">
      <w:pPr>
        <w:pStyle w:val="Bodytext10"/>
        <w:shd w:val="clear" w:color="auto" w:fill="auto"/>
        <w:tabs>
          <w:tab w:val="left" w:pos="423"/>
        </w:tabs>
        <w:spacing w:line="240" w:lineRule="auto"/>
        <w:ind w:right="20" w:firstLine="0"/>
        <w:jc w:val="left"/>
        <w:rPr>
          <w:rFonts w:ascii="Times New Roman" w:hAnsi="Times New Roman" w:cs="Times New Roman"/>
          <w:sz w:val="24"/>
          <w:szCs w:val="24"/>
        </w:rPr>
      </w:pPr>
      <w:r w:rsidRPr="0006417E">
        <w:rPr>
          <w:rStyle w:val="Bodytext300"/>
          <w:sz w:val="24"/>
          <w:szCs w:val="24"/>
          <w:lang w:val="ru-RU" w:eastAsia="ru-RU"/>
        </w:rPr>
        <w:t xml:space="preserve"> </w:t>
      </w:r>
      <w:r w:rsidRPr="0006417E">
        <w:rPr>
          <w:rStyle w:val="Bodytext300"/>
          <w:sz w:val="24"/>
          <w:szCs w:val="24"/>
        </w:rPr>
        <w:t xml:space="preserve">love poems, mountain river </w:t>
      </w:r>
      <w:r w:rsidRPr="0006417E">
        <w:rPr>
          <w:rStyle w:val="Bodytext300"/>
          <w:sz w:val="24"/>
          <w:szCs w:val="24"/>
          <w:lang w:val="ru-RU" w:eastAsia="ru-RU"/>
        </w:rPr>
        <w:t>и др.</w:t>
      </w:r>
    </w:p>
    <w:p w:rsidR="00A4182C" w:rsidRPr="0006417E" w:rsidRDefault="00A4182C" w:rsidP="001F4AA9">
      <w:pPr>
        <w:pStyle w:val="Bodytext10"/>
        <w:shd w:val="clear" w:color="auto" w:fill="auto"/>
        <w:tabs>
          <w:tab w:val="left" w:pos="423"/>
        </w:tabs>
        <w:spacing w:line="240" w:lineRule="auto"/>
        <w:ind w:firstLine="0"/>
        <w:jc w:val="left"/>
        <w:rPr>
          <w:rFonts w:ascii="Times New Roman" w:hAnsi="Times New Roman" w:cs="Times New Roman"/>
          <w:sz w:val="24"/>
          <w:szCs w:val="24"/>
        </w:rPr>
      </w:pPr>
      <w:r w:rsidRPr="0006417E">
        <w:rPr>
          <w:rStyle w:val="Bodytext300"/>
          <w:sz w:val="24"/>
          <w:szCs w:val="24"/>
          <w:lang w:eastAsia="ru-RU"/>
        </w:rPr>
        <w:t xml:space="preserve">- </w:t>
      </w:r>
      <w:r w:rsidRPr="0006417E">
        <w:rPr>
          <w:rStyle w:val="Bodytext300"/>
          <w:sz w:val="24"/>
          <w:szCs w:val="24"/>
          <w:lang w:val="ru-RU" w:eastAsia="ru-RU"/>
        </w:rPr>
        <w:t xml:space="preserve">Други номинали </w:t>
      </w:r>
      <w:r w:rsidRPr="0006417E">
        <w:rPr>
          <w:rStyle w:val="Bodytext300"/>
          <w:sz w:val="24"/>
          <w:szCs w:val="24"/>
        </w:rPr>
        <w:t xml:space="preserve">- </w:t>
      </w:r>
      <w:r w:rsidRPr="0006417E">
        <w:rPr>
          <w:rStyle w:val="Bodytext300"/>
          <w:sz w:val="24"/>
          <w:szCs w:val="24"/>
          <w:lang w:val="ru-RU" w:eastAsia="ru-RU"/>
        </w:rPr>
        <w:t>герунд</w:t>
      </w:r>
    </w:p>
    <w:p w:rsidR="00A4182C" w:rsidRPr="0006417E" w:rsidRDefault="00A4182C" w:rsidP="001F4AA9">
      <w:pPr>
        <w:pStyle w:val="Bodytext10"/>
        <w:shd w:val="clear" w:color="auto" w:fill="auto"/>
        <w:tabs>
          <w:tab w:val="left" w:pos="487"/>
        </w:tabs>
        <w:spacing w:line="240" w:lineRule="auto"/>
        <w:ind w:right="20" w:firstLine="0"/>
        <w:jc w:val="left"/>
        <w:rPr>
          <w:rStyle w:val="Bodytext300"/>
          <w:sz w:val="24"/>
          <w:szCs w:val="24"/>
          <w:lang w:eastAsia="sr-Cyrl-CS"/>
        </w:rPr>
      </w:pPr>
      <w:r w:rsidRPr="0006417E">
        <w:rPr>
          <w:rStyle w:val="Bodytext300"/>
          <w:sz w:val="24"/>
          <w:szCs w:val="24"/>
          <w:lang w:val="ru-RU" w:eastAsia="ru-RU"/>
        </w:rPr>
        <w:t xml:space="preserve">а) у </w:t>
      </w:r>
      <w:r w:rsidRPr="0006417E">
        <w:rPr>
          <w:rStyle w:val="Bodytext300"/>
          <w:sz w:val="24"/>
          <w:szCs w:val="24"/>
          <w:lang w:eastAsia="sr-Cyrl-CS"/>
        </w:rPr>
        <w:t xml:space="preserve">функцији субјекта </w:t>
      </w:r>
    </w:p>
    <w:p w:rsidR="00A4182C" w:rsidRPr="0006417E" w:rsidRDefault="00A4182C" w:rsidP="001F4AA9">
      <w:pPr>
        <w:pStyle w:val="Bodytext10"/>
        <w:shd w:val="clear" w:color="auto" w:fill="auto"/>
        <w:tabs>
          <w:tab w:val="left" w:pos="487"/>
        </w:tabs>
        <w:spacing w:line="240" w:lineRule="auto"/>
        <w:ind w:right="20" w:firstLine="0"/>
        <w:jc w:val="left"/>
        <w:rPr>
          <w:rFonts w:ascii="Times New Roman" w:hAnsi="Times New Roman" w:cs="Times New Roman"/>
          <w:sz w:val="24"/>
          <w:szCs w:val="24"/>
        </w:rPr>
      </w:pPr>
      <w:r w:rsidRPr="0006417E">
        <w:rPr>
          <w:rStyle w:val="Bodytext300"/>
          <w:sz w:val="24"/>
          <w:szCs w:val="24"/>
        </w:rPr>
        <w:t>Smoking is a bad habit.</w:t>
      </w:r>
    </w:p>
    <w:p w:rsidR="00A4182C" w:rsidRPr="0006417E" w:rsidRDefault="00A4182C" w:rsidP="001F4AA9">
      <w:pPr>
        <w:pStyle w:val="Bodytext10"/>
        <w:shd w:val="clear" w:color="auto" w:fill="auto"/>
        <w:tabs>
          <w:tab w:val="left" w:pos="487"/>
        </w:tabs>
        <w:spacing w:line="240" w:lineRule="auto"/>
        <w:ind w:right="20" w:firstLine="0"/>
        <w:jc w:val="left"/>
        <w:rPr>
          <w:rStyle w:val="Bodytext300"/>
          <w:sz w:val="24"/>
          <w:szCs w:val="24"/>
          <w:lang w:eastAsia="sr-Cyrl-CS"/>
        </w:rPr>
      </w:pPr>
      <w:r w:rsidRPr="0006417E">
        <w:rPr>
          <w:rStyle w:val="Bodytext300"/>
          <w:sz w:val="24"/>
          <w:szCs w:val="24"/>
          <w:lang w:val="ru-RU" w:eastAsia="ru-RU"/>
        </w:rPr>
        <w:t xml:space="preserve">б) у </w:t>
      </w:r>
      <w:r w:rsidRPr="0006417E">
        <w:rPr>
          <w:rStyle w:val="Bodytext300"/>
          <w:sz w:val="24"/>
          <w:szCs w:val="24"/>
          <w:lang w:eastAsia="sr-Cyrl-CS"/>
        </w:rPr>
        <w:t>функцији објекта</w:t>
      </w:r>
    </w:p>
    <w:p w:rsidR="00A4182C" w:rsidRPr="0006417E" w:rsidRDefault="00A4182C" w:rsidP="001F4AA9">
      <w:pPr>
        <w:pStyle w:val="Bodytext10"/>
        <w:shd w:val="clear" w:color="auto" w:fill="auto"/>
        <w:tabs>
          <w:tab w:val="left" w:pos="487"/>
        </w:tabs>
        <w:spacing w:line="240" w:lineRule="auto"/>
        <w:ind w:right="20" w:firstLine="0"/>
        <w:jc w:val="left"/>
        <w:rPr>
          <w:rFonts w:ascii="Times New Roman" w:hAnsi="Times New Roman" w:cs="Times New Roman"/>
          <w:sz w:val="24"/>
          <w:szCs w:val="24"/>
        </w:rPr>
      </w:pPr>
      <w:r w:rsidRPr="0006417E">
        <w:rPr>
          <w:rStyle w:val="Bodytext300"/>
          <w:sz w:val="24"/>
          <w:szCs w:val="24"/>
          <w:lang w:eastAsia="sr-Cyrl-CS"/>
        </w:rPr>
        <w:t xml:space="preserve"> </w:t>
      </w:r>
      <w:r w:rsidRPr="0006417E">
        <w:rPr>
          <w:rStyle w:val="Bodytext300"/>
          <w:sz w:val="24"/>
          <w:szCs w:val="24"/>
        </w:rPr>
        <w:t>I like reading.</w:t>
      </w:r>
    </w:p>
    <w:p w:rsidR="00A4182C" w:rsidRPr="0006417E" w:rsidRDefault="00A4182C" w:rsidP="001F4AA9">
      <w:pPr>
        <w:pStyle w:val="Bodytext10"/>
        <w:shd w:val="clear" w:color="auto" w:fill="auto"/>
        <w:tabs>
          <w:tab w:val="left" w:pos="468"/>
        </w:tabs>
        <w:spacing w:line="240" w:lineRule="auto"/>
        <w:ind w:right="20" w:firstLine="0"/>
        <w:jc w:val="left"/>
        <w:rPr>
          <w:rStyle w:val="Bodytext300"/>
          <w:sz w:val="24"/>
          <w:szCs w:val="24"/>
          <w:lang w:eastAsia="sr-Cyrl-CS"/>
        </w:rPr>
      </w:pPr>
    </w:p>
    <w:p w:rsidR="00A4182C" w:rsidRPr="0006417E" w:rsidRDefault="00A4182C" w:rsidP="001F4AA9">
      <w:pPr>
        <w:pStyle w:val="Bodytext10"/>
        <w:shd w:val="clear" w:color="auto" w:fill="auto"/>
        <w:tabs>
          <w:tab w:val="left" w:pos="468"/>
        </w:tabs>
        <w:spacing w:line="240" w:lineRule="auto"/>
        <w:ind w:right="20" w:firstLine="0"/>
        <w:jc w:val="left"/>
        <w:rPr>
          <w:rStyle w:val="Bodytext300"/>
          <w:sz w:val="24"/>
          <w:szCs w:val="24"/>
          <w:lang w:eastAsia="sr-Cyrl-CS"/>
        </w:rPr>
      </w:pPr>
      <w:r w:rsidRPr="0006417E">
        <w:rPr>
          <w:rStyle w:val="Bodytext300"/>
          <w:sz w:val="24"/>
          <w:szCs w:val="24"/>
          <w:lang w:eastAsia="sr-Cyrl-CS"/>
        </w:rPr>
        <w:t xml:space="preserve">3.Заменички облици </w:t>
      </w:r>
    </w:p>
    <w:p w:rsidR="00A4182C" w:rsidRPr="0006417E" w:rsidRDefault="00A4182C" w:rsidP="001F4AA9">
      <w:pPr>
        <w:pStyle w:val="Bodytext10"/>
        <w:shd w:val="clear" w:color="auto" w:fill="auto"/>
        <w:tabs>
          <w:tab w:val="left" w:pos="468"/>
        </w:tabs>
        <w:spacing w:line="240" w:lineRule="auto"/>
        <w:ind w:right="20" w:firstLine="0"/>
        <w:jc w:val="left"/>
        <w:rPr>
          <w:rFonts w:ascii="Times New Roman" w:hAnsi="Times New Roman" w:cs="Times New Roman"/>
          <w:sz w:val="24"/>
          <w:szCs w:val="24"/>
        </w:rPr>
      </w:pPr>
      <w:r w:rsidRPr="0006417E">
        <w:rPr>
          <w:rStyle w:val="Bodytext300"/>
          <w:sz w:val="24"/>
          <w:szCs w:val="24"/>
          <w:lang w:val="ru-RU" w:eastAsia="ru-RU"/>
        </w:rPr>
        <w:t>а) Заменице</w:t>
      </w:r>
    </w:p>
    <w:p w:rsidR="00A4182C" w:rsidRPr="0006417E" w:rsidRDefault="00A4182C" w:rsidP="001F4AA9">
      <w:pPr>
        <w:pStyle w:val="Bodytext10"/>
        <w:shd w:val="clear" w:color="auto" w:fill="auto"/>
        <w:tabs>
          <w:tab w:val="left" w:pos="428"/>
        </w:tabs>
        <w:spacing w:line="240" w:lineRule="auto"/>
        <w:ind w:firstLine="0"/>
        <w:jc w:val="left"/>
        <w:rPr>
          <w:rFonts w:ascii="Times New Roman" w:hAnsi="Times New Roman" w:cs="Times New Roman"/>
          <w:sz w:val="24"/>
          <w:szCs w:val="24"/>
        </w:rPr>
      </w:pPr>
      <w:r w:rsidRPr="0006417E">
        <w:rPr>
          <w:rStyle w:val="Bodytext300"/>
          <w:sz w:val="24"/>
          <w:szCs w:val="24"/>
          <w:lang w:eastAsia="sr-Cyrl-CS"/>
        </w:rPr>
        <w:t xml:space="preserve">- Релативне заменице </w:t>
      </w:r>
      <w:r w:rsidRPr="0006417E">
        <w:rPr>
          <w:rStyle w:val="Bodytext300"/>
          <w:sz w:val="24"/>
          <w:szCs w:val="24"/>
        </w:rPr>
        <w:t>- who, which, whose, what, that</w:t>
      </w:r>
    </w:p>
    <w:p w:rsidR="00A4182C" w:rsidRPr="0006417E" w:rsidRDefault="00A4182C" w:rsidP="001F4AA9">
      <w:pPr>
        <w:pStyle w:val="Bodytext10"/>
        <w:shd w:val="clear" w:color="auto" w:fill="auto"/>
        <w:spacing w:line="240" w:lineRule="auto"/>
        <w:ind w:right="20" w:firstLine="0"/>
        <w:rPr>
          <w:rFonts w:ascii="Times New Roman" w:hAnsi="Times New Roman" w:cs="Times New Roman"/>
          <w:sz w:val="24"/>
          <w:szCs w:val="24"/>
        </w:rPr>
      </w:pPr>
      <w:r w:rsidRPr="0006417E">
        <w:rPr>
          <w:rStyle w:val="Bodytext300"/>
          <w:sz w:val="24"/>
          <w:szCs w:val="24"/>
        </w:rPr>
        <w:t>This is the man who you met last night. The book which I brought this morning is Mary's. I saw the man that you told me about.</w:t>
      </w:r>
    </w:p>
    <w:p w:rsidR="00A4182C" w:rsidRPr="0006417E" w:rsidRDefault="00A4182C" w:rsidP="001F4AA9">
      <w:pPr>
        <w:pStyle w:val="Bodytext10"/>
        <w:shd w:val="clear" w:color="auto" w:fill="auto"/>
        <w:tabs>
          <w:tab w:val="left" w:pos="428"/>
        </w:tabs>
        <w:spacing w:line="240" w:lineRule="auto"/>
        <w:ind w:right="20" w:firstLine="0"/>
        <w:jc w:val="left"/>
        <w:rPr>
          <w:rStyle w:val="Bodytext300"/>
          <w:sz w:val="24"/>
          <w:szCs w:val="24"/>
          <w:lang w:eastAsia="ru-RU"/>
        </w:rPr>
      </w:pPr>
      <w:r w:rsidRPr="0006417E">
        <w:rPr>
          <w:rStyle w:val="Bodytext300"/>
          <w:sz w:val="24"/>
          <w:szCs w:val="24"/>
          <w:lang w:eastAsia="ru-RU"/>
        </w:rPr>
        <w:t xml:space="preserve">- </w:t>
      </w:r>
      <w:r w:rsidRPr="0006417E">
        <w:rPr>
          <w:rStyle w:val="Bodytext300"/>
          <w:sz w:val="24"/>
          <w:szCs w:val="24"/>
          <w:lang w:val="ru-RU" w:eastAsia="ru-RU"/>
        </w:rPr>
        <w:t xml:space="preserve">Повратне заменице </w:t>
      </w:r>
    </w:p>
    <w:p w:rsidR="00A4182C" w:rsidRPr="0006417E" w:rsidRDefault="00A4182C" w:rsidP="001F4AA9">
      <w:pPr>
        <w:pStyle w:val="Bodytext10"/>
        <w:shd w:val="clear" w:color="auto" w:fill="auto"/>
        <w:tabs>
          <w:tab w:val="left" w:pos="428"/>
        </w:tabs>
        <w:spacing w:line="240" w:lineRule="auto"/>
        <w:ind w:right="20" w:firstLine="0"/>
        <w:jc w:val="left"/>
        <w:rPr>
          <w:rFonts w:ascii="Times New Roman" w:hAnsi="Times New Roman" w:cs="Times New Roman"/>
          <w:sz w:val="24"/>
          <w:szCs w:val="24"/>
        </w:rPr>
      </w:pPr>
      <w:r w:rsidRPr="0006417E">
        <w:rPr>
          <w:rStyle w:val="Bodytext300"/>
          <w:sz w:val="24"/>
          <w:szCs w:val="24"/>
        </w:rPr>
        <w:t>John has hurt himself.</w:t>
      </w:r>
    </w:p>
    <w:p w:rsidR="00A4182C" w:rsidRPr="0006417E" w:rsidRDefault="00A4182C" w:rsidP="001F4AA9">
      <w:pPr>
        <w:pStyle w:val="Bodytext10"/>
        <w:shd w:val="clear" w:color="auto" w:fill="auto"/>
        <w:tabs>
          <w:tab w:val="left" w:pos="433"/>
        </w:tabs>
        <w:spacing w:line="240" w:lineRule="auto"/>
        <w:ind w:firstLine="0"/>
        <w:jc w:val="left"/>
        <w:rPr>
          <w:rFonts w:ascii="Times New Roman" w:hAnsi="Times New Roman" w:cs="Times New Roman"/>
          <w:sz w:val="24"/>
          <w:szCs w:val="24"/>
        </w:rPr>
      </w:pPr>
      <w:r w:rsidRPr="0006417E">
        <w:rPr>
          <w:rStyle w:val="Bodytext300"/>
          <w:sz w:val="24"/>
          <w:szCs w:val="24"/>
          <w:lang w:eastAsia="ru-RU"/>
        </w:rPr>
        <w:t xml:space="preserve">- </w:t>
      </w:r>
      <w:r w:rsidRPr="0006417E">
        <w:rPr>
          <w:rStyle w:val="Bodytext300"/>
          <w:sz w:val="24"/>
          <w:szCs w:val="24"/>
          <w:lang w:val="ru-RU" w:eastAsia="ru-RU"/>
        </w:rPr>
        <w:t xml:space="preserve">Одричне заменице </w:t>
      </w:r>
      <w:r w:rsidRPr="0006417E">
        <w:rPr>
          <w:rStyle w:val="Bodytext300"/>
          <w:sz w:val="24"/>
          <w:szCs w:val="24"/>
        </w:rPr>
        <w:t>(nobody, nothing)</w:t>
      </w: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00"/>
          <w:sz w:val="24"/>
          <w:szCs w:val="24"/>
        </w:rPr>
        <w:t>I saw nobody and heard nothing.</w:t>
      </w: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00"/>
          <w:sz w:val="24"/>
          <w:szCs w:val="24"/>
        </w:rPr>
        <w:t xml:space="preserve">- </w:t>
      </w:r>
      <w:r w:rsidRPr="0006417E">
        <w:rPr>
          <w:rStyle w:val="Bodytext300"/>
          <w:sz w:val="24"/>
          <w:szCs w:val="24"/>
          <w:lang w:val="ru-RU" w:eastAsia="ru-RU"/>
        </w:rPr>
        <w:t>Детерминатори</w:t>
      </w: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00"/>
          <w:sz w:val="24"/>
          <w:szCs w:val="24"/>
          <w:lang w:val="ru-RU" w:eastAsia="ru-RU"/>
        </w:rPr>
        <w:t>Обновити научене детерминаторе</w:t>
      </w:r>
    </w:p>
    <w:p w:rsidR="00A4182C" w:rsidRPr="0006417E" w:rsidRDefault="00A4182C" w:rsidP="001F4AA9">
      <w:pPr>
        <w:pStyle w:val="Bodytext10"/>
        <w:shd w:val="clear" w:color="auto" w:fill="auto"/>
        <w:tabs>
          <w:tab w:val="left" w:pos="468"/>
        </w:tabs>
        <w:spacing w:line="240" w:lineRule="auto"/>
        <w:ind w:firstLine="0"/>
        <w:jc w:val="left"/>
        <w:rPr>
          <w:rStyle w:val="Bodytext300"/>
          <w:sz w:val="24"/>
          <w:szCs w:val="24"/>
          <w:lang w:eastAsia="ru-RU"/>
        </w:rPr>
      </w:pPr>
    </w:p>
    <w:p w:rsidR="00A4182C" w:rsidRPr="0006417E" w:rsidRDefault="00A4182C" w:rsidP="001F4AA9">
      <w:pPr>
        <w:pStyle w:val="Bodytext10"/>
        <w:shd w:val="clear" w:color="auto" w:fill="auto"/>
        <w:tabs>
          <w:tab w:val="left" w:pos="468"/>
        </w:tabs>
        <w:spacing w:line="240" w:lineRule="auto"/>
        <w:ind w:firstLine="0"/>
        <w:jc w:val="left"/>
        <w:rPr>
          <w:rFonts w:ascii="Times New Roman" w:hAnsi="Times New Roman" w:cs="Times New Roman"/>
          <w:sz w:val="24"/>
          <w:szCs w:val="24"/>
        </w:rPr>
      </w:pPr>
      <w:r w:rsidRPr="0006417E">
        <w:rPr>
          <w:rStyle w:val="Bodytext300"/>
          <w:sz w:val="24"/>
          <w:szCs w:val="24"/>
          <w:lang w:eastAsia="ru-RU"/>
        </w:rPr>
        <w:t>4.</w:t>
      </w:r>
      <w:r w:rsidRPr="0006417E">
        <w:rPr>
          <w:rStyle w:val="Bodytext300"/>
          <w:sz w:val="24"/>
          <w:szCs w:val="24"/>
          <w:lang w:val="ru-RU" w:eastAsia="ru-RU"/>
        </w:rPr>
        <w:t>Придеви</w:t>
      </w: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00"/>
          <w:sz w:val="24"/>
          <w:szCs w:val="24"/>
          <w:lang w:eastAsia="sr-Cyrl-CS"/>
        </w:rPr>
        <w:t xml:space="preserve">Обнављање </w:t>
      </w:r>
      <w:r w:rsidRPr="0006417E">
        <w:rPr>
          <w:rStyle w:val="Bodytext300"/>
          <w:sz w:val="24"/>
          <w:szCs w:val="24"/>
          <w:lang w:val="ru-RU" w:eastAsia="ru-RU"/>
        </w:rPr>
        <w:t xml:space="preserve">и </w:t>
      </w:r>
      <w:r w:rsidRPr="0006417E">
        <w:rPr>
          <w:rStyle w:val="Bodytext300"/>
          <w:sz w:val="24"/>
          <w:szCs w:val="24"/>
          <w:lang w:eastAsia="sr-Cyrl-CS"/>
        </w:rPr>
        <w:t xml:space="preserve">утврђивање </w:t>
      </w:r>
      <w:r w:rsidRPr="0006417E">
        <w:rPr>
          <w:rStyle w:val="Bodytext300"/>
          <w:sz w:val="24"/>
          <w:szCs w:val="24"/>
          <w:lang w:val="ru-RU" w:eastAsia="ru-RU"/>
        </w:rPr>
        <w:t xml:space="preserve">употребе и </w:t>
      </w:r>
      <w:r w:rsidRPr="0006417E">
        <w:rPr>
          <w:rStyle w:val="Bodytext300"/>
          <w:sz w:val="24"/>
          <w:szCs w:val="24"/>
          <w:lang w:eastAsia="sr-Cyrl-CS"/>
        </w:rPr>
        <w:t xml:space="preserve">поређења </w:t>
      </w:r>
      <w:r w:rsidRPr="0006417E">
        <w:rPr>
          <w:rStyle w:val="Bodytext300"/>
          <w:sz w:val="24"/>
          <w:szCs w:val="24"/>
          <w:lang w:val="ru-RU" w:eastAsia="ru-RU"/>
        </w:rPr>
        <w:t>придева</w:t>
      </w: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r w:rsidRPr="0006417E">
        <w:rPr>
          <w:rFonts w:ascii="Times New Roman" w:hAnsi="Times New Roman" w:cs="Times New Roman"/>
          <w:sz w:val="24"/>
          <w:szCs w:val="24"/>
        </w:rPr>
        <w:t xml:space="preserve">5. </w:t>
      </w:r>
      <w:r w:rsidRPr="0006417E">
        <w:rPr>
          <w:rStyle w:val="Bodytext300"/>
          <w:sz w:val="24"/>
          <w:szCs w:val="24"/>
          <w:lang w:eastAsia="sr-Cyrl-CS"/>
        </w:rPr>
        <w:t>Бројеви</w:t>
      </w:r>
    </w:p>
    <w:p w:rsidR="00A4182C" w:rsidRPr="0006417E" w:rsidRDefault="00A4182C" w:rsidP="001F4AA9">
      <w:pPr>
        <w:pStyle w:val="Bodytext10"/>
        <w:shd w:val="clear" w:color="auto" w:fill="auto"/>
        <w:spacing w:line="240" w:lineRule="auto"/>
        <w:ind w:firstLine="0"/>
        <w:jc w:val="left"/>
        <w:rPr>
          <w:rStyle w:val="Bodytext300"/>
          <w:sz w:val="24"/>
          <w:szCs w:val="24"/>
          <w:lang w:eastAsia="ru-RU"/>
        </w:rPr>
      </w:pPr>
      <w:r w:rsidRPr="0006417E">
        <w:rPr>
          <w:rStyle w:val="Bodytext300"/>
          <w:sz w:val="24"/>
          <w:szCs w:val="24"/>
          <w:lang w:val="ru-RU" w:eastAsia="ru-RU"/>
        </w:rPr>
        <w:t>Децимали и разломци</w:t>
      </w:r>
    </w:p>
    <w:p w:rsidR="00A4182C" w:rsidRPr="0006417E" w:rsidRDefault="00A4182C" w:rsidP="001F4AA9">
      <w:pPr>
        <w:pStyle w:val="Bodytext10"/>
        <w:shd w:val="clear" w:color="auto" w:fill="auto"/>
        <w:spacing w:line="240" w:lineRule="auto"/>
        <w:ind w:left="300" w:firstLine="0"/>
        <w:jc w:val="left"/>
        <w:rPr>
          <w:rStyle w:val="Bodytext300"/>
          <w:sz w:val="24"/>
          <w:szCs w:val="24"/>
          <w:lang w:eastAsia="ru-RU"/>
        </w:rPr>
      </w:pP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00"/>
          <w:sz w:val="24"/>
          <w:szCs w:val="24"/>
          <w:lang w:eastAsia="ru-RU"/>
        </w:rPr>
        <w:t xml:space="preserve">III. </w:t>
      </w:r>
      <w:r w:rsidRPr="0006417E">
        <w:rPr>
          <w:rStyle w:val="Bodytext300"/>
          <w:sz w:val="24"/>
          <w:szCs w:val="24"/>
          <w:lang w:val="ru-RU" w:eastAsia="ru-RU"/>
        </w:rPr>
        <w:t>ГЛАГОЛСКА</w:t>
      </w:r>
      <w:r w:rsidRPr="0006417E">
        <w:rPr>
          <w:rStyle w:val="Bodytext300"/>
          <w:sz w:val="24"/>
          <w:szCs w:val="24"/>
          <w:lang w:eastAsia="ru-RU"/>
        </w:rPr>
        <w:t xml:space="preserve"> </w:t>
      </w:r>
      <w:r w:rsidRPr="0006417E">
        <w:rPr>
          <w:rStyle w:val="Bodytext300"/>
          <w:sz w:val="24"/>
          <w:szCs w:val="24"/>
          <w:lang w:val="ru-RU" w:eastAsia="ru-RU"/>
        </w:rPr>
        <w:t>ГРУПА</w:t>
      </w:r>
    </w:p>
    <w:p w:rsidR="00A4182C" w:rsidRPr="0006417E" w:rsidRDefault="00A4182C" w:rsidP="001F4AA9">
      <w:pPr>
        <w:pStyle w:val="Bodytext10"/>
        <w:shd w:val="clear" w:color="auto" w:fill="auto"/>
        <w:tabs>
          <w:tab w:val="left" w:pos="458"/>
        </w:tabs>
        <w:spacing w:line="240" w:lineRule="auto"/>
        <w:ind w:firstLine="0"/>
        <w:jc w:val="left"/>
        <w:rPr>
          <w:rFonts w:ascii="Times New Roman" w:hAnsi="Times New Roman" w:cs="Times New Roman"/>
          <w:sz w:val="24"/>
          <w:szCs w:val="24"/>
        </w:rPr>
      </w:pPr>
      <w:r w:rsidRPr="0006417E">
        <w:rPr>
          <w:rStyle w:val="Bodytext300"/>
          <w:sz w:val="24"/>
          <w:szCs w:val="24"/>
          <w:lang w:eastAsia="ru-RU"/>
        </w:rPr>
        <w:t xml:space="preserve">    1.</w:t>
      </w:r>
      <w:r w:rsidRPr="0006417E">
        <w:rPr>
          <w:rStyle w:val="Bodytext300"/>
          <w:sz w:val="24"/>
          <w:szCs w:val="24"/>
          <w:lang w:val="ru-RU" w:eastAsia="ru-RU"/>
        </w:rPr>
        <w:t>Глаголи</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00"/>
          <w:sz w:val="24"/>
          <w:szCs w:val="24"/>
          <w:lang w:val="ru-RU" w:eastAsia="ru-RU"/>
        </w:rPr>
        <w:t>Време</w:t>
      </w:r>
      <w:r w:rsidRPr="0006417E">
        <w:rPr>
          <w:rStyle w:val="Bodytext300"/>
          <w:sz w:val="24"/>
          <w:szCs w:val="24"/>
          <w:lang w:eastAsia="ru-RU"/>
        </w:rPr>
        <w:t xml:space="preserve"> </w:t>
      </w:r>
      <w:r w:rsidRPr="0006417E">
        <w:rPr>
          <w:rStyle w:val="Bodytext300"/>
          <w:sz w:val="24"/>
          <w:szCs w:val="24"/>
          <w:lang w:val="ru-RU" w:eastAsia="ru-RU"/>
        </w:rPr>
        <w:t>и</w:t>
      </w:r>
      <w:r w:rsidRPr="0006417E">
        <w:rPr>
          <w:rStyle w:val="Bodytext300"/>
          <w:sz w:val="24"/>
          <w:szCs w:val="24"/>
          <w:lang w:eastAsia="ru-RU"/>
        </w:rPr>
        <w:t xml:space="preserve"> </w:t>
      </w:r>
      <w:r w:rsidRPr="0006417E">
        <w:rPr>
          <w:rStyle w:val="Bodytext300"/>
          <w:sz w:val="24"/>
          <w:szCs w:val="24"/>
          <w:lang w:val="ru-RU" w:eastAsia="ru-RU"/>
        </w:rPr>
        <w:t>аспект</w:t>
      </w:r>
      <w:r w:rsidRPr="0006417E">
        <w:rPr>
          <w:rStyle w:val="Bodytext300"/>
          <w:sz w:val="24"/>
          <w:szCs w:val="24"/>
          <w:lang w:eastAsia="ru-RU"/>
        </w:rPr>
        <w:t xml:space="preserve"> </w:t>
      </w:r>
      <w:r w:rsidRPr="0006417E">
        <w:rPr>
          <w:rStyle w:val="Bodytext300"/>
          <w:sz w:val="24"/>
          <w:szCs w:val="24"/>
          <w:lang w:val="ru-RU" w:eastAsia="ru-RU"/>
        </w:rPr>
        <w:t>глагола</w:t>
      </w:r>
      <w:r w:rsidRPr="0006417E">
        <w:rPr>
          <w:rStyle w:val="Bodytext300"/>
          <w:sz w:val="24"/>
          <w:szCs w:val="24"/>
          <w:lang w:eastAsia="ru-RU"/>
        </w:rPr>
        <w:t xml:space="preserve"> </w:t>
      </w:r>
      <w:r w:rsidRPr="0006417E">
        <w:rPr>
          <w:rStyle w:val="Bodytext300"/>
          <w:sz w:val="24"/>
          <w:szCs w:val="24"/>
        </w:rPr>
        <w:t xml:space="preserve">- </w:t>
      </w:r>
      <w:r w:rsidRPr="0006417E">
        <w:rPr>
          <w:rStyle w:val="Bodytext300"/>
          <w:sz w:val="24"/>
          <w:szCs w:val="24"/>
          <w:lang w:eastAsia="sr-Cyrl-CS"/>
        </w:rPr>
        <w:t>обнављање</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00"/>
          <w:sz w:val="24"/>
          <w:szCs w:val="24"/>
          <w:lang w:val="ru-RU" w:eastAsia="ru-RU"/>
        </w:rPr>
        <w:t>Пасивне</w:t>
      </w:r>
      <w:r w:rsidRPr="0006417E">
        <w:rPr>
          <w:rStyle w:val="Bodytext300"/>
          <w:sz w:val="24"/>
          <w:szCs w:val="24"/>
          <w:lang w:eastAsia="ru-RU"/>
        </w:rPr>
        <w:t xml:space="preserve"> </w:t>
      </w:r>
      <w:r w:rsidRPr="0006417E">
        <w:rPr>
          <w:rStyle w:val="Bodytext300"/>
          <w:sz w:val="24"/>
          <w:szCs w:val="24"/>
          <w:lang w:eastAsia="sr-Cyrl-CS"/>
        </w:rPr>
        <w:t xml:space="preserve">конструкције </w:t>
      </w:r>
      <w:r w:rsidRPr="0006417E">
        <w:rPr>
          <w:rStyle w:val="Bodytext300"/>
          <w:sz w:val="24"/>
          <w:szCs w:val="24"/>
        </w:rPr>
        <w:t xml:space="preserve">(future/present perfect) </w:t>
      </w:r>
      <w:r w:rsidRPr="0006417E">
        <w:rPr>
          <w:rStyle w:val="Bodytext300"/>
          <w:sz w:val="24"/>
          <w:szCs w:val="24"/>
          <w:lang w:eastAsia="ru-RU"/>
        </w:rPr>
        <w:t>(</w:t>
      </w:r>
      <w:r w:rsidRPr="0006417E">
        <w:rPr>
          <w:rStyle w:val="Bodytext300"/>
          <w:sz w:val="24"/>
          <w:szCs w:val="24"/>
          <w:lang w:val="ru-RU" w:eastAsia="ru-RU"/>
        </w:rPr>
        <w:t>Р</w:t>
      </w:r>
      <w:r w:rsidRPr="0006417E">
        <w:rPr>
          <w:rStyle w:val="Bodytext300"/>
          <w:sz w:val="24"/>
          <w:szCs w:val="24"/>
          <w:lang w:eastAsia="ru-RU"/>
        </w:rPr>
        <w:t>)</w:t>
      </w:r>
    </w:p>
    <w:p w:rsidR="00A4182C" w:rsidRPr="0006417E" w:rsidRDefault="00A4182C" w:rsidP="001F4AA9">
      <w:pPr>
        <w:pStyle w:val="Bodytext10"/>
        <w:shd w:val="clear" w:color="auto" w:fill="auto"/>
        <w:tabs>
          <w:tab w:val="left" w:pos="463"/>
        </w:tabs>
        <w:spacing w:line="240" w:lineRule="auto"/>
        <w:ind w:firstLine="0"/>
        <w:jc w:val="left"/>
        <w:rPr>
          <w:rStyle w:val="Bodytext300"/>
          <w:sz w:val="24"/>
          <w:szCs w:val="24"/>
          <w:lang w:eastAsia="ru-RU"/>
        </w:rPr>
      </w:pPr>
      <w:r w:rsidRPr="0006417E">
        <w:rPr>
          <w:rStyle w:val="Bodytext300"/>
          <w:sz w:val="24"/>
          <w:szCs w:val="24"/>
          <w:lang w:eastAsia="ru-RU"/>
        </w:rPr>
        <w:t xml:space="preserve">   </w:t>
      </w:r>
    </w:p>
    <w:p w:rsidR="00A4182C" w:rsidRPr="0006417E" w:rsidRDefault="00A4182C" w:rsidP="001F4AA9">
      <w:pPr>
        <w:pStyle w:val="Bodytext10"/>
        <w:shd w:val="clear" w:color="auto" w:fill="auto"/>
        <w:tabs>
          <w:tab w:val="left" w:pos="463"/>
        </w:tabs>
        <w:spacing w:line="240" w:lineRule="auto"/>
        <w:ind w:firstLine="0"/>
        <w:jc w:val="left"/>
        <w:rPr>
          <w:rFonts w:ascii="Times New Roman" w:hAnsi="Times New Roman" w:cs="Times New Roman"/>
          <w:sz w:val="24"/>
          <w:szCs w:val="24"/>
        </w:rPr>
      </w:pPr>
      <w:r w:rsidRPr="0006417E">
        <w:rPr>
          <w:rStyle w:val="Bodytext300"/>
          <w:sz w:val="24"/>
          <w:szCs w:val="24"/>
          <w:lang w:eastAsia="ru-RU"/>
        </w:rPr>
        <w:t xml:space="preserve">  2. </w:t>
      </w:r>
      <w:r w:rsidRPr="0006417E">
        <w:rPr>
          <w:rStyle w:val="Bodytext300"/>
          <w:sz w:val="24"/>
          <w:szCs w:val="24"/>
          <w:lang w:val="ru-RU" w:eastAsia="ru-RU"/>
        </w:rPr>
        <w:t>Прилози</w:t>
      </w:r>
    </w:p>
    <w:p w:rsidR="00A4182C" w:rsidRPr="0006417E" w:rsidRDefault="00A4182C" w:rsidP="001F4AA9">
      <w:pPr>
        <w:pStyle w:val="Bodytext10"/>
        <w:shd w:val="clear" w:color="auto" w:fill="auto"/>
        <w:tabs>
          <w:tab w:val="left" w:pos="414"/>
        </w:tabs>
        <w:spacing w:line="240" w:lineRule="auto"/>
        <w:ind w:left="-1080" w:right="20" w:firstLine="0"/>
        <w:rPr>
          <w:rFonts w:ascii="Times New Roman" w:hAnsi="Times New Roman" w:cs="Times New Roman"/>
          <w:sz w:val="24"/>
          <w:szCs w:val="24"/>
        </w:rPr>
      </w:pPr>
      <w:r w:rsidRPr="0006417E">
        <w:rPr>
          <w:rStyle w:val="Bodytext300"/>
          <w:sz w:val="24"/>
          <w:szCs w:val="24"/>
          <w:lang w:eastAsia="sr-Cyrl-CS"/>
        </w:rPr>
        <w:tab/>
        <w:t xml:space="preserve">Обнављање </w:t>
      </w:r>
      <w:r w:rsidRPr="0006417E">
        <w:rPr>
          <w:rStyle w:val="Bodytext300"/>
          <w:sz w:val="24"/>
          <w:szCs w:val="24"/>
          <w:lang w:val="ru-RU" w:eastAsia="ru-RU"/>
        </w:rPr>
        <w:t>и</w:t>
      </w:r>
      <w:r w:rsidRPr="0006417E">
        <w:rPr>
          <w:rStyle w:val="Bodytext300"/>
          <w:sz w:val="24"/>
          <w:szCs w:val="24"/>
          <w:lang w:eastAsia="ru-RU"/>
        </w:rPr>
        <w:t xml:space="preserve"> </w:t>
      </w:r>
      <w:r w:rsidRPr="0006417E">
        <w:rPr>
          <w:rStyle w:val="Bodytext300"/>
          <w:sz w:val="24"/>
          <w:szCs w:val="24"/>
          <w:lang w:eastAsia="sr-Cyrl-CS"/>
        </w:rPr>
        <w:t xml:space="preserve">систематизација </w:t>
      </w:r>
      <w:r w:rsidRPr="0006417E">
        <w:rPr>
          <w:rStyle w:val="Bodytext300"/>
          <w:sz w:val="24"/>
          <w:szCs w:val="24"/>
          <w:lang w:val="ru-RU" w:eastAsia="ru-RU"/>
        </w:rPr>
        <w:t>вр</w:t>
      </w:r>
      <w:r w:rsidRPr="0006417E">
        <w:rPr>
          <w:rStyle w:val="Bodytext300"/>
          <w:sz w:val="24"/>
          <w:szCs w:val="24"/>
          <w:lang w:eastAsia="ru-RU"/>
        </w:rPr>
        <w:t>с</w:t>
      </w:r>
      <w:r w:rsidRPr="0006417E">
        <w:rPr>
          <w:rStyle w:val="Bodytext300"/>
          <w:sz w:val="24"/>
          <w:szCs w:val="24"/>
          <w:lang w:val="ru-RU" w:eastAsia="ru-RU"/>
        </w:rPr>
        <w:t>те прилога и места прилога у реченици.</w:t>
      </w:r>
    </w:p>
    <w:p w:rsidR="00A4182C" w:rsidRPr="0006417E" w:rsidRDefault="00A4182C" w:rsidP="006B1193">
      <w:pPr>
        <w:pStyle w:val="Bodytext10"/>
        <w:numPr>
          <w:ilvl w:val="0"/>
          <w:numId w:val="11"/>
        </w:numPr>
        <w:shd w:val="clear" w:color="auto" w:fill="auto"/>
        <w:tabs>
          <w:tab w:val="left" w:pos="428"/>
        </w:tabs>
        <w:spacing w:line="240" w:lineRule="auto"/>
        <w:ind w:left="720" w:right="20" w:hanging="360"/>
        <w:jc w:val="left"/>
        <w:rPr>
          <w:rStyle w:val="Bodytext300"/>
          <w:sz w:val="24"/>
          <w:szCs w:val="24"/>
        </w:rPr>
      </w:pPr>
      <w:r w:rsidRPr="0006417E">
        <w:rPr>
          <w:rStyle w:val="Bodytext300"/>
          <w:sz w:val="24"/>
          <w:szCs w:val="24"/>
          <w:lang w:eastAsia="sr-Cyrl-CS"/>
        </w:rPr>
        <w:t xml:space="preserve">Конверзија </w:t>
      </w:r>
      <w:r w:rsidRPr="0006417E">
        <w:rPr>
          <w:rStyle w:val="Bodytext300"/>
          <w:sz w:val="24"/>
          <w:szCs w:val="24"/>
          <w:lang w:val="ru-RU" w:eastAsia="ru-RU"/>
        </w:rPr>
        <w:t xml:space="preserve">прилога и придева (Р) </w:t>
      </w:r>
    </w:p>
    <w:p w:rsidR="00A4182C" w:rsidRPr="0006417E" w:rsidRDefault="00A4182C" w:rsidP="001F4AA9">
      <w:pPr>
        <w:pStyle w:val="Bodytext10"/>
        <w:shd w:val="clear" w:color="auto" w:fill="auto"/>
        <w:tabs>
          <w:tab w:val="left" w:pos="428"/>
        </w:tabs>
        <w:spacing w:line="240" w:lineRule="auto"/>
        <w:ind w:left="300" w:right="20" w:firstLine="0"/>
        <w:jc w:val="left"/>
        <w:rPr>
          <w:rFonts w:ascii="Times New Roman" w:hAnsi="Times New Roman" w:cs="Times New Roman"/>
          <w:sz w:val="24"/>
          <w:szCs w:val="24"/>
        </w:rPr>
      </w:pPr>
      <w:r w:rsidRPr="0006417E">
        <w:rPr>
          <w:rStyle w:val="Bodytext300"/>
          <w:sz w:val="24"/>
          <w:szCs w:val="24"/>
        </w:rPr>
        <w:t xml:space="preserve">  early, fast, pretty </w:t>
      </w:r>
      <w:r w:rsidRPr="0006417E">
        <w:rPr>
          <w:rStyle w:val="Bodytext300"/>
          <w:sz w:val="24"/>
          <w:szCs w:val="24"/>
          <w:lang w:val="ru-RU" w:eastAsia="ru-RU"/>
        </w:rPr>
        <w:t>и др.</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lang w:val="ru-RU" w:eastAsia="ru-RU"/>
        </w:rPr>
        <w:t xml:space="preserve">Не </w:t>
      </w:r>
      <w:r w:rsidRPr="0006417E">
        <w:rPr>
          <w:rStyle w:val="Bodytext300"/>
          <w:sz w:val="24"/>
          <w:szCs w:val="24"/>
        </w:rPr>
        <w:t xml:space="preserve">is a fast runner. </w:t>
      </w:r>
      <w:r w:rsidRPr="0006417E">
        <w:rPr>
          <w:rStyle w:val="Bodytext300"/>
          <w:sz w:val="24"/>
          <w:szCs w:val="24"/>
          <w:lang w:val="ru-RU" w:eastAsia="ru-RU"/>
        </w:rPr>
        <w:t xml:space="preserve">Не </w:t>
      </w:r>
      <w:r w:rsidRPr="0006417E">
        <w:rPr>
          <w:rStyle w:val="Bodytext300"/>
          <w:sz w:val="24"/>
          <w:szCs w:val="24"/>
        </w:rPr>
        <w:t>runs fast.</w:t>
      </w:r>
    </w:p>
    <w:p w:rsidR="00A4182C" w:rsidRPr="0006417E" w:rsidRDefault="00A4182C" w:rsidP="006B1193">
      <w:pPr>
        <w:pStyle w:val="Bodytext10"/>
        <w:numPr>
          <w:ilvl w:val="0"/>
          <w:numId w:val="11"/>
        </w:numPr>
        <w:shd w:val="clear" w:color="auto" w:fill="auto"/>
        <w:tabs>
          <w:tab w:val="left" w:pos="428"/>
        </w:tabs>
        <w:spacing w:line="240" w:lineRule="auto"/>
        <w:ind w:left="720" w:right="20" w:hanging="360"/>
        <w:jc w:val="left"/>
        <w:rPr>
          <w:rStyle w:val="Bodytext300"/>
          <w:sz w:val="24"/>
          <w:szCs w:val="24"/>
        </w:rPr>
      </w:pPr>
      <w:r w:rsidRPr="0006417E">
        <w:rPr>
          <w:rStyle w:val="Bodytext300"/>
          <w:sz w:val="24"/>
          <w:szCs w:val="24"/>
          <w:lang w:val="ru-RU" w:eastAsia="ru-RU"/>
        </w:rPr>
        <w:t>Прилози изведени са -</w:t>
      </w:r>
      <w:r w:rsidRPr="0006417E">
        <w:rPr>
          <w:rStyle w:val="Bodytext300"/>
          <w:sz w:val="24"/>
          <w:szCs w:val="24"/>
          <w:lang w:eastAsia="ru-RU"/>
        </w:rPr>
        <w:t>l</w:t>
      </w:r>
      <w:r w:rsidRPr="0006417E">
        <w:rPr>
          <w:rStyle w:val="Bodytext300"/>
          <w:sz w:val="24"/>
          <w:szCs w:val="24"/>
          <w:lang w:val="ru-RU" w:eastAsia="ru-RU"/>
        </w:rPr>
        <w:t xml:space="preserve">у, уз промену </w:t>
      </w:r>
      <w:r w:rsidRPr="0006417E">
        <w:rPr>
          <w:rStyle w:val="Bodytext300"/>
          <w:sz w:val="24"/>
          <w:szCs w:val="24"/>
          <w:lang w:eastAsia="sr-Cyrl-CS"/>
        </w:rPr>
        <w:t xml:space="preserve">значења </w:t>
      </w:r>
    </w:p>
    <w:p w:rsidR="00A4182C" w:rsidRPr="0006417E" w:rsidRDefault="00A4182C" w:rsidP="006B1193">
      <w:pPr>
        <w:pStyle w:val="Bodytext10"/>
        <w:numPr>
          <w:ilvl w:val="0"/>
          <w:numId w:val="11"/>
        </w:numPr>
        <w:shd w:val="clear" w:color="auto" w:fill="auto"/>
        <w:tabs>
          <w:tab w:val="left" w:pos="428"/>
        </w:tabs>
        <w:spacing w:line="240" w:lineRule="auto"/>
        <w:ind w:left="720" w:right="20" w:hanging="360"/>
        <w:jc w:val="left"/>
        <w:rPr>
          <w:rFonts w:ascii="Times New Roman" w:hAnsi="Times New Roman" w:cs="Times New Roman"/>
          <w:sz w:val="24"/>
          <w:szCs w:val="24"/>
        </w:rPr>
      </w:pPr>
      <w:r w:rsidRPr="0006417E">
        <w:rPr>
          <w:rStyle w:val="Bodytext300"/>
          <w:sz w:val="24"/>
          <w:szCs w:val="24"/>
          <w:lang w:val="ru-RU" w:eastAsia="ru-RU"/>
        </w:rPr>
        <w:t xml:space="preserve">Не </w:t>
      </w:r>
      <w:r w:rsidRPr="0006417E">
        <w:rPr>
          <w:rStyle w:val="Bodytext300"/>
          <w:sz w:val="24"/>
          <w:szCs w:val="24"/>
        </w:rPr>
        <w:t xml:space="preserve">works hard. </w:t>
      </w:r>
      <w:r w:rsidRPr="0006417E">
        <w:rPr>
          <w:rStyle w:val="Bodytext300"/>
          <w:sz w:val="24"/>
          <w:szCs w:val="24"/>
          <w:lang w:val="ru-RU" w:eastAsia="ru-RU"/>
        </w:rPr>
        <w:t xml:space="preserve">Не </w:t>
      </w:r>
      <w:r w:rsidRPr="0006417E">
        <w:rPr>
          <w:rStyle w:val="Bodytext300"/>
          <w:sz w:val="24"/>
          <w:szCs w:val="24"/>
        </w:rPr>
        <w:t>hardly works at all.</w:t>
      </w:r>
    </w:p>
    <w:p w:rsidR="00A4182C" w:rsidRPr="0006417E" w:rsidRDefault="00A4182C" w:rsidP="001F4AA9">
      <w:pPr>
        <w:pStyle w:val="Bodytext10"/>
        <w:shd w:val="clear" w:color="auto" w:fill="auto"/>
        <w:tabs>
          <w:tab w:val="left" w:pos="463"/>
        </w:tabs>
        <w:spacing w:line="240" w:lineRule="auto"/>
        <w:ind w:left="360" w:firstLine="0"/>
        <w:jc w:val="left"/>
        <w:rPr>
          <w:rStyle w:val="Bodytext300"/>
          <w:sz w:val="24"/>
          <w:szCs w:val="24"/>
        </w:rPr>
      </w:pPr>
    </w:p>
    <w:p w:rsidR="00A4182C" w:rsidRPr="0006417E" w:rsidRDefault="00A4182C" w:rsidP="006B1193">
      <w:pPr>
        <w:pStyle w:val="Bodytext10"/>
        <w:numPr>
          <w:ilvl w:val="0"/>
          <w:numId w:val="20"/>
        </w:numPr>
        <w:shd w:val="clear" w:color="auto" w:fill="auto"/>
        <w:tabs>
          <w:tab w:val="left" w:pos="463"/>
        </w:tabs>
        <w:spacing w:line="240" w:lineRule="auto"/>
        <w:jc w:val="left"/>
        <w:rPr>
          <w:rFonts w:ascii="Times New Roman" w:hAnsi="Times New Roman" w:cs="Times New Roman"/>
          <w:sz w:val="24"/>
          <w:szCs w:val="24"/>
        </w:rPr>
      </w:pPr>
      <w:r w:rsidRPr="0006417E">
        <w:rPr>
          <w:rStyle w:val="Bodytext300"/>
          <w:sz w:val="24"/>
          <w:szCs w:val="24"/>
          <w:lang w:val="ru-RU" w:eastAsia="ru-RU"/>
        </w:rPr>
        <w:t>Предлози</w:t>
      </w:r>
    </w:p>
    <w:p w:rsidR="00A4182C" w:rsidRPr="0006417E" w:rsidRDefault="00A4182C" w:rsidP="001F4AA9">
      <w:pPr>
        <w:pStyle w:val="Bodytext10"/>
        <w:shd w:val="clear" w:color="auto" w:fill="auto"/>
        <w:spacing w:line="240" w:lineRule="auto"/>
        <w:ind w:right="20" w:firstLine="280"/>
        <w:rPr>
          <w:rFonts w:ascii="Times New Roman" w:hAnsi="Times New Roman" w:cs="Times New Roman"/>
          <w:sz w:val="24"/>
          <w:szCs w:val="24"/>
        </w:rPr>
      </w:pPr>
      <w:r w:rsidRPr="0006417E">
        <w:rPr>
          <w:rStyle w:val="Bodytext300"/>
          <w:sz w:val="24"/>
          <w:szCs w:val="24"/>
          <w:lang w:eastAsia="sr-Cyrl-CS"/>
        </w:rPr>
        <w:t xml:space="preserve">Систематизација </w:t>
      </w:r>
      <w:r w:rsidRPr="0006417E">
        <w:rPr>
          <w:rStyle w:val="Bodytext300"/>
          <w:sz w:val="24"/>
          <w:szCs w:val="24"/>
          <w:lang w:val="ru-RU" w:eastAsia="ru-RU"/>
        </w:rPr>
        <w:t xml:space="preserve">предлога за време, правац </w:t>
      </w:r>
      <w:r w:rsidRPr="0006417E">
        <w:rPr>
          <w:rStyle w:val="Bodytext300"/>
          <w:sz w:val="24"/>
          <w:szCs w:val="24"/>
          <w:lang w:eastAsia="sr-Cyrl-CS"/>
        </w:rPr>
        <w:t xml:space="preserve">кретања, </w:t>
      </w:r>
      <w:r w:rsidRPr="0006417E">
        <w:rPr>
          <w:rStyle w:val="Bodytext300"/>
          <w:sz w:val="24"/>
          <w:szCs w:val="24"/>
          <w:lang w:val="ru-RU" w:eastAsia="ru-RU"/>
        </w:rPr>
        <w:t xml:space="preserve">место </w:t>
      </w:r>
      <w:r w:rsidRPr="0006417E">
        <w:rPr>
          <w:rStyle w:val="Bodytext300"/>
          <w:sz w:val="24"/>
          <w:szCs w:val="24"/>
          <w:lang w:eastAsia="es-ES_tradnl"/>
        </w:rPr>
        <w:t>и</w:t>
      </w:r>
      <w:r w:rsidRPr="0006417E">
        <w:rPr>
          <w:rStyle w:val="Bodytext300"/>
          <w:sz w:val="24"/>
          <w:szCs w:val="24"/>
          <w:lang w:val="es-ES_tradnl" w:eastAsia="es-ES_tradnl"/>
        </w:rPr>
        <w:t xml:space="preserve"> </w:t>
      </w:r>
      <w:r w:rsidRPr="0006417E">
        <w:rPr>
          <w:rStyle w:val="Bodytext300"/>
          <w:sz w:val="24"/>
          <w:szCs w:val="24"/>
          <w:lang w:val="ru-RU" w:eastAsia="ru-RU"/>
        </w:rPr>
        <w:t>начин.</w:t>
      </w:r>
    </w:p>
    <w:p w:rsidR="00A4182C" w:rsidRPr="0006417E" w:rsidRDefault="00A4182C" w:rsidP="001F4AA9">
      <w:pPr>
        <w:pStyle w:val="Bodytext10"/>
        <w:shd w:val="clear" w:color="auto" w:fill="auto"/>
        <w:tabs>
          <w:tab w:val="left" w:pos="547"/>
        </w:tabs>
        <w:spacing w:line="240" w:lineRule="auto"/>
        <w:ind w:firstLine="0"/>
        <w:jc w:val="left"/>
        <w:rPr>
          <w:rStyle w:val="Bodytext300"/>
          <w:sz w:val="24"/>
          <w:szCs w:val="24"/>
        </w:rPr>
      </w:pPr>
    </w:p>
    <w:p w:rsidR="00A4182C" w:rsidRPr="0006417E" w:rsidRDefault="00A4182C" w:rsidP="001F4AA9">
      <w:pPr>
        <w:pStyle w:val="Bodytext10"/>
        <w:shd w:val="clear" w:color="auto" w:fill="auto"/>
        <w:tabs>
          <w:tab w:val="left" w:pos="547"/>
        </w:tabs>
        <w:spacing w:line="240" w:lineRule="auto"/>
        <w:ind w:firstLine="0"/>
        <w:jc w:val="left"/>
        <w:rPr>
          <w:rFonts w:ascii="Times New Roman" w:hAnsi="Times New Roman" w:cs="Times New Roman"/>
          <w:sz w:val="24"/>
          <w:szCs w:val="24"/>
        </w:rPr>
      </w:pPr>
      <w:r w:rsidRPr="0006417E">
        <w:rPr>
          <w:rStyle w:val="Bodytext300"/>
          <w:sz w:val="24"/>
          <w:szCs w:val="24"/>
          <w:lang w:eastAsia="ru-RU"/>
        </w:rPr>
        <w:t xml:space="preserve">IV. </w:t>
      </w:r>
      <w:r w:rsidRPr="0006417E">
        <w:rPr>
          <w:rStyle w:val="Bodytext300"/>
          <w:sz w:val="24"/>
          <w:szCs w:val="24"/>
          <w:lang w:val="ru-RU" w:eastAsia="ru-RU"/>
        </w:rPr>
        <w:t>ТВОРБА РЕЧИ</w:t>
      </w:r>
    </w:p>
    <w:p w:rsidR="00A4182C" w:rsidRPr="0006417E" w:rsidRDefault="00A4182C" w:rsidP="001F4AA9">
      <w:pPr>
        <w:pStyle w:val="Bodytext10"/>
        <w:shd w:val="clear" w:color="auto" w:fill="auto"/>
        <w:spacing w:line="240" w:lineRule="auto"/>
        <w:ind w:left="300" w:right="20" w:firstLine="0"/>
        <w:jc w:val="left"/>
        <w:rPr>
          <w:rFonts w:ascii="Times New Roman" w:hAnsi="Times New Roman" w:cs="Times New Roman"/>
          <w:sz w:val="24"/>
          <w:szCs w:val="24"/>
        </w:rPr>
      </w:pPr>
      <w:r w:rsidRPr="0006417E">
        <w:rPr>
          <w:rStyle w:val="Bodytext300"/>
          <w:sz w:val="24"/>
          <w:szCs w:val="24"/>
          <w:lang w:eastAsia="sr-Cyrl-CS"/>
        </w:rPr>
        <w:t xml:space="preserve">Најчешћи </w:t>
      </w:r>
      <w:r w:rsidRPr="0006417E">
        <w:rPr>
          <w:rStyle w:val="Bodytext300"/>
          <w:sz w:val="24"/>
          <w:szCs w:val="24"/>
          <w:lang w:val="ru-RU" w:eastAsia="ru-RU"/>
        </w:rPr>
        <w:t xml:space="preserve">префикси и суфикси за творбу глагола </w:t>
      </w:r>
      <w:r w:rsidRPr="0006417E">
        <w:rPr>
          <w:rStyle w:val="Bodytext300"/>
          <w:sz w:val="24"/>
          <w:szCs w:val="24"/>
          <w:lang w:val="es-ES_tradnl" w:eastAsia="es-ES_tradnl"/>
        </w:rPr>
        <w:t xml:space="preserve">dis-, mis-, </w:t>
      </w:r>
      <w:r w:rsidRPr="0006417E">
        <w:rPr>
          <w:rStyle w:val="Bodytext300"/>
          <w:sz w:val="24"/>
          <w:szCs w:val="24"/>
        </w:rPr>
        <w:t xml:space="preserve">on-; </w:t>
      </w:r>
      <w:r w:rsidRPr="0006417E">
        <w:rPr>
          <w:rStyle w:val="Bodytext300"/>
          <w:sz w:val="24"/>
          <w:szCs w:val="24"/>
          <w:lang w:val="es-ES_tradnl" w:eastAsia="es-ES_tradnl"/>
        </w:rPr>
        <w:t>-en, -ize</w:t>
      </w:r>
    </w:p>
    <w:p w:rsidR="00A4182C" w:rsidRPr="0006417E" w:rsidRDefault="00A4182C" w:rsidP="001F4AA9">
      <w:pPr>
        <w:pStyle w:val="Bodytext10"/>
        <w:shd w:val="clear" w:color="auto" w:fill="auto"/>
        <w:tabs>
          <w:tab w:val="left" w:pos="497"/>
        </w:tabs>
        <w:spacing w:line="240" w:lineRule="auto"/>
        <w:ind w:right="20" w:firstLine="0"/>
        <w:jc w:val="left"/>
        <w:rPr>
          <w:rStyle w:val="Bodytext300"/>
          <w:sz w:val="24"/>
          <w:szCs w:val="24"/>
          <w:lang w:eastAsia="sr-Cyrl-CS"/>
        </w:rPr>
      </w:pPr>
      <w:r w:rsidRPr="0006417E">
        <w:rPr>
          <w:rStyle w:val="Bodytext300"/>
          <w:sz w:val="24"/>
          <w:szCs w:val="24"/>
          <w:lang w:eastAsia="sr-Cyrl-CS"/>
        </w:rPr>
        <w:t xml:space="preserve">     </w:t>
      </w:r>
    </w:p>
    <w:p w:rsidR="00A4182C" w:rsidRPr="0006417E" w:rsidRDefault="00A4182C" w:rsidP="001F4AA9">
      <w:pPr>
        <w:pStyle w:val="Bodytext10"/>
        <w:shd w:val="clear" w:color="auto" w:fill="auto"/>
        <w:tabs>
          <w:tab w:val="left" w:pos="497"/>
        </w:tabs>
        <w:spacing w:line="240" w:lineRule="auto"/>
        <w:ind w:right="20" w:firstLine="0"/>
        <w:jc w:val="left"/>
        <w:rPr>
          <w:rStyle w:val="Bodytext300"/>
          <w:sz w:val="24"/>
          <w:szCs w:val="24"/>
          <w:lang w:eastAsia="sr-Cyrl-CS"/>
        </w:rPr>
      </w:pPr>
      <w:r w:rsidRPr="0006417E">
        <w:rPr>
          <w:rStyle w:val="Bodytext300"/>
          <w:sz w:val="24"/>
          <w:szCs w:val="24"/>
          <w:lang w:eastAsia="sr-Cyrl-CS"/>
        </w:rPr>
        <w:t xml:space="preserve">V. ЛЕКСИКОЛОГИЈА </w:t>
      </w:r>
    </w:p>
    <w:p w:rsidR="00A4182C" w:rsidRPr="0006417E" w:rsidRDefault="00A4182C" w:rsidP="001F4AA9">
      <w:pPr>
        <w:pStyle w:val="Bodytext10"/>
        <w:shd w:val="clear" w:color="auto" w:fill="auto"/>
        <w:tabs>
          <w:tab w:val="left" w:pos="497"/>
        </w:tabs>
        <w:spacing w:line="240" w:lineRule="auto"/>
        <w:ind w:right="20" w:firstLine="0"/>
        <w:jc w:val="left"/>
        <w:rPr>
          <w:rFonts w:ascii="Times New Roman" w:hAnsi="Times New Roman" w:cs="Times New Roman"/>
          <w:sz w:val="24"/>
          <w:szCs w:val="24"/>
        </w:rPr>
      </w:pPr>
      <w:r w:rsidRPr="0006417E">
        <w:rPr>
          <w:rStyle w:val="Bodytext300"/>
          <w:sz w:val="24"/>
          <w:szCs w:val="24"/>
          <w:lang w:eastAsia="sr-Cyrl-CS"/>
        </w:rPr>
        <w:t xml:space="preserve">     </w:t>
      </w:r>
      <w:r w:rsidRPr="0006417E">
        <w:rPr>
          <w:rStyle w:val="Bodytext300"/>
          <w:sz w:val="24"/>
          <w:szCs w:val="24"/>
          <w:lang w:val="ru-RU" w:eastAsia="ru-RU"/>
        </w:rPr>
        <w:t>Идиоми и фразе</w:t>
      </w:r>
    </w:p>
    <w:p w:rsidR="00A4182C" w:rsidRPr="0006417E" w:rsidRDefault="00A4182C" w:rsidP="001F4AA9">
      <w:pPr>
        <w:pStyle w:val="Bodytext10"/>
        <w:shd w:val="clear" w:color="auto" w:fill="auto"/>
        <w:spacing w:line="240" w:lineRule="auto"/>
        <w:ind w:firstLine="0"/>
        <w:jc w:val="left"/>
        <w:rPr>
          <w:rStyle w:val="Bodytext300"/>
          <w:sz w:val="24"/>
          <w:szCs w:val="24"/>
          <w:lang w:eastAsia="es-ES_tradnl"/>
        </w:rPr>
      </w:pP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lang w:val="es-ES_tradnl"/>
        </w:rPr>
      </w:pPr>
      <w:r w:rsidRPr="0006417E">
        <w:rPr>
          <w:rStyle w:val="Bodytext300"/>
          <w:sz w:val="24"/>
          <w:szCs w:val="24"/>
          <w:lang w:val="es-ES_tradnl" w:eastAsia="es-ES_tradnl"/>
        </w:rPr>
        <w:t xml:space="preserve">VI.  </w:t>
      </w:r>
      <w:r w:rsidRPr="0006417E">
        <w:rPr>
          <w:rStyle w:val="Bodytext300"/>
          <w:sz w:val="24"/>
          <w:szCs w:val="24"/>
          <w:lang w:eastAsia="sr-Cyrl-CS"/>
        </w:rPr>
        <w:t>ЛЕКСИКОГРАФИЈА</w:t>
      </w:r>
    </w:p>
    <w:p w:rsidR="00A4182C" w:rsidRPr="0006417E" w:rsidRDefault="00A4182C" w:rsidP="001F4AA9">
      <w:pPr>
        <w:pStyle w:val="Bodytext10"/>
        <w:shd w:val="clear" w:color="auto" w:fill="auto"/>
        <w:spacing w:line="240" w:lineRule="auto"/>
        <w:ind w:left="300" w:firstLine="0"/>
        <w:jc w:val="left"/>
        <w:rPr>
          <w:rStyle w:val="Bodytext300"/>
          <w:sz w:val="24"/>
          <w:szCs w:val="24"/>
          <w:lang w:val="es-ES_tradnl" w:eastAsia="ru-RU"/>
        </w:rPr>
      </w:pPr>
      <w:r w:rsidRPr="0006417E">
        <w:rPr>
          <w:rStyle w:val="Bodytext300"/>
          <w:sz w:val="24"/>
          <w:szCs w:val="24"/>
          <w:lang w:val="ru-RU" w:eastAsia="ru-RU"/>
        </w:rPr>
        <w:t>Структура</w:t>
      </w:r>
      <w:r w:rsidRPr="0006417E">
        <w:rPr>
          <w:rStyle w:val="Bodytext300"/>
          <w:sz w:val="24"/>
          <w:szCs w:val="24"/>
          <w:lang w:val="es-ES_tradnl" w:eastAsia="ru-RU"/>
        </w:rPr>
        <w:t xml:space="preserve"> </w:t>
      </w:r>
      <w:r w:rsidRPr="0006417E">
        <w:rPr>
          <w:rStyle w:val="Bodytext300"/>
          <w:sz w:val="24"/>
          <w:szCs w:val="24"/>
          <w:lang w:val="ru-RU" w:eastAsia="ru-RU"/>
        </w:rPr>
        <w:t>и</w:t>
      </w:r>
      <w:r w:rsidRPr="0006417E">
        <w:rPr>
          <w:rStyle w:val="Bodytext300"/>
          <w:sz w:val="24"/>
          <w:szCs w:val="24"/>
          <w:lang w:val="es-ES_tradnl" w:eastAsia="ru-RU"/>
        </w:rPr>
        <w:t xml:space="preserve"> </w:t>
      </w:r>
      <w:r w:rsidRPr="0006417E">
        <w:rPr>
          <w:rStyle w:val="Bodytext300"/>
          <w:sz w:val="24"/>
          <w:szCs w:val="24"/>
          <w:lang w:eastAsia="sr-Cyrl-CS"/>
        </w:rPr>
        <w:t xml:space="preserve">коришћење </w:t>
      </w:r>
      <w:r w:rsidRPr="0006417E">
        <w:rPr>
          <w:rStyle w:val="Bodytext300"/>
          <w:sz w:val="24"/>
          <w:szCs w:val="24"/>
          <w:lang w:val="ru-RU" w:eastAsia="ru-RU"/>
        </w:rPr>
        <w:t>стручног</w:t>
      </w:r>
      <w:r w:rsidRPr="0006417E">
        <w:rPr>
          <w:rStyle w:val="Bodytext300"/>
          <w:sz w:val="24"/>
          <w:szCs w:val="24"/>
          <w:lang w:val="es-ES_tradnl" w:eastAsia="ru-RU"/>
        </w:rPr>
        <w:t xml:space="preserve"> </w:t>
      </w:r>
      <w:r w:rsidRPr="0006417E">
        <w:rPr>
          <w:rStyle w:val="Bodytext300"/>
          <w:sz w:val="24"/>
          <w:szCs w:val="24"/>
          <w:lang w:val="ru-RU" w:eastAsia="ru-RU"/>
        </w:rPr>
        <w:t>речника</w:t>
      </w:r>
    </w:p>
    <w:p w:rsidR="00A4182C" w:rsidRDefault="00A4182C" w:rsidP="001F4AA9">
      <w:pPr>
        <w:pStyle w:val="Bodytext10"/>
        <w:shd w:val="clear" w:color="auto" w:fill="auto"/>
        <w:spacing w:line="240" w:lineRule="auto"/>
        <w:ind w:right="20" w:firstLine="0"/>
        <w:jc w:val="left"/>
        <w:rPr>
          <w:rStyle w:val="Bodytext300"/>
          <w:sz w:val="24"/>
          <w:szCs w:val="24"/>
          <w:lang w:eastAsia="ru-RU"/>
        </w:rPr>
      </w:pPr>
    </w:p>
    <w:p w:rsidR="00A4182C" w:rsidRPr="0006417E" w:rsidRDefault="00A4182C" w:rsidP="00E03AB0">
      <w:pPr>
        <w:pStyle w:val="7podnas"/>
        <w:ind w:right="-2"/>
        <w:rPr>
          <w:rFonts w:ascii="Times New Roman" w:hAnsi="Times New Roman" w:cs="Times New Roman"/>
          <w:sz w:val="24"/>
          <w:szCs w:val="24"/>
          <w:lang w:val="sr-Cyrl-CS"/>
        </w:rPr>
      </w:pPr>
      <w:r w:rsidRPr="0006417E">
        <w:rPr>
          <w:rFonts w:ascii="Times New Roman" w:hAnsi="Times New Roman" w:cs="Times New Roman"/>
          <w:sz w:val="24"/>
          <w:szCs w:val="24"/>
        </w:rPr>
        <w:t>ИТАЛИЈАНСКИ ЈЕЗИК</w:t>
      </w:r>
    </w:p>
    <w:p w:rsidR="00A4182C" w:rsidRPr="0006417E" w:rsidRDefault="00A4182C" w:rsidP="00E03AB0">
      <w:pPr>
        <w:pStyle w:val="odeljak"/>
        <w:ind w:right="-2"/>
        <w:rPr>
          <w:rFonts w:ascii="Times New Roman" w:hAnsi="Times New Roman" w:cs="Times New Roman"/>
        </w:rPr>
      </w:pPr>
      <w:r w:rsidRPr="0006417E">
        <w:rPr>
          <w:rFonts w:ascii="Times New Roman" w:hAnsi="Times New Roman" w:cs="Times New Roman"/>
          <w:b/>
          <w:bCs/>
        </w:rPr>
        <w:t>II разред</w:t>
      </w:r>
      <w:r w:rsidRPr="0006417E">
        <w:rPr>
          <w:rFonts w:ascii="Times New Roman" w:hAnsi="Times New Roman" w:cs="Times New Roman"/>
          <w:b/>
          <w:bCs/>
        </w:rPr>
        <w:br/>
      </w:r>
      <w:bookmarkStart w:id="5" w:name="SADRZAJ_015"/>
      <w:r w:rsidRPr="0006417E">
        <w:rPr>
          <w:rFonts w:ascii="Times New Roman" w:hAnsi="Times New Roman" w:cs="Times New Roman"/>
        </w:rPr>
        <w:t>(2 часа недељно, 70 часова годишње)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Експлицитне зависне реченице: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finale (Lo faccio perchè voi siate felici)</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causale (Sono triste perchè ho sbagliato)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concessiva (Guardo il film, benchè non mi interessi) с одговарајућим везницима: perchè/affinchè; sebbene/benchè/anche se; poichè/ siccome и сл.</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Зависна реченица у коњунктиву</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Коњунктив прошлих времена (congiuntivo passato, congiuntivo imperfetto, congiuntivo trapassato) - облици и употреба (рецептивно).</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Изражавање: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бојазни: Temo che oggi faccia freddo.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жеље: Spero che Maria venga.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заповести, воље: E’ necessario che tu finisca questo lavoro.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Погодбени начин (condizionale presente, condizionale passato).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Хипотетичне реченице (реалне, потенцијалне, иреалне, мешовите):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fa bel tempo, andiamo in gita.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facesse tempo andremmo in gita.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avesse fatto bel tempo, saremmo andati in gita.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avesse fatto bel tempo stamattina, adesso saremmo in gita.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Управни и неуправни говор (потврдне, одричне и упитне реченице, императив).</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Глагол</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Императив:</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Императив глагола avere, essere, sapere.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Члан</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члана уз присвојни придев, именицу и описни придев (Il mio fratello maggiore).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Основна правила о употреби члана уз властите именице. (Vado a Milano. La mia Roma è cambiata molto. Torno dalla Francia mercoledì).</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без облика множине или једнине.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Множина именица на -co, -ca, -go, -ga.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с наставком -ista, -tore, -aio;  други суфикси за извођење имена вршиоца радње.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centinaio и migliaio и њихова множина.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Поређење придева: позитив, компаратив, суперлатив.</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Синтетички (органски) облици компаратива и суперлатива (релативног и апсолутног) придева piccolo, grande, buono, cattivo; разлика у значењу.</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Аналитичко грађење суперлатива апсолутног (елатива) помоћу прилога assai, molto, troppo. Суфикс - issimo.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Редни бројеви (1. - 10.); наставак -esimo за грађење осталих редних бројева.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Присвојни придеви altrui и proprio.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Непроменљиви придеви.</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суфикси за алтерацију придева.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Здружени облици ненаглашених заменица.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Релативна заменица cui.</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Синтагма члан (са предлогом или без њега) + cui са релативно - посесивно вредношћу.</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 si и њено значење (повратно, безлично, пасивно).</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Речца ecco и ненаглашене личне заменице.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 ci и ne и ненаглашене заменице lo</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la</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li</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Речца не с прилошком (Ne torno adesso) и заменичком вредношћу (Marco? Ne parliamo spesso). Речца ci са заменичком вредношћу (Marco? Ci ho parlato ieri).</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Ученик треба да се обучи да правилно користи речник, и да се упозна са неким основним појмовима из области лексикографије. Опис одреднице у речнику.</w:t>
      </w:r>
    </w:p>
    <w:p w:rsidR="00A4182C" w:rsidRPr="0006417E" w:rsidRDefault="00A4182C" w:rsidP="00E03AB0">
      <w:pPr>
        <w:pStyle w:val="odeljak"/>
        <w:ind w:right="-2"/>
        <w:rPr>
          <w:rFonts w:ascii="Times New Roman" w:hAnsi="Times New Roman" w:cs="Times New Roman"/>
        </w:rPr>
      </w:pPr>
      <w:r w:rsidRPr="0006417E">
        <w:rPr>
          <w:rFonts w:ascii="Times New Roman" w:hAnsi="Times New Roman" w:cs="Times New Roman"/>
          <w:b/>
          <w:bCs/>
        </w:rPr>
        <w:t>III разред</w:t>
      </w:r>
      <w:r w:rsidRPr="0006417E">
        <w:rPr>
          <w:rFonts w:ascii="Times New Roman" w:hAnsi="Times New Roman" w:cs="Times New Roman"/>
          <w:b/>
          <w:bCs/>
        </w:rPr>
        <w:br/>
      </w:r>
      <w:bookmarkEnd w:id="5"/>
      <w:r w:rsidRPr="0006417E">
        <w:rPr>
          <w:rFonts w:ascii="Times New Roman" w:hAnsi="Times New Roman" w:cs="Times New Roman"/>
        </w:rPr>
        <w:t>(2 часа недељно, 60 часова годишње)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Пасив</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глаголом venire.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глаголом andare.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Нелични глаголски облици</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Infinito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Infinito passato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Партицип прошли (participio passato).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Партицип презента (participio presente).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Futuro anteriore  (предбудуће време)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Quando sarai arrivata a Firenze sarai stanca.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Passato</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remoto</w:t>
      </w:r>
      <w:r w:rsidRPr="0006417E">
        <w:rPr>
          <w:rFonts w:ascii="Times New Roman" w:hAnsi="Times New Roman" w:cs="Times New Roman"/>
          <w:b/>
          <w:bCs/>
          <w:sz w:val="24"/>
          <w:szCs w:val="24"/>
        </w:rPr>
        <w:t xml:space="preserve"> </w:t>
      </w:r>
      <w:r w:rsidRPr="0006417E">
        <w:rPr>
          <w:rFonts w:ascii="Times New Roman" w:hAnsi="Times New Roman" w:cs="Times New Roman"/>
          <w:sz w:val="24"/>
          <w:szCs w:val="24"/>
        </w:rPr>
        <w:t>правилних глагола.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коњунктива у некима од ових реченица)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временска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релативна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Безличне конструкције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 meglio che, è bene che, è utile che, è facile che,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коњунктива у овим реченицама).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Члан</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члана уз присвојни придев и хипокористике и уз лична имена (Il mio caro fratellino; Dov’è la Marisa?).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Посебни случајеви употребе члана уз географске појмове: структура In tutta Italia.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Најфреквентније именице са двојним облицима за множину (nomi sovrabbondanti).</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Алтернативни суфикси -etto, -ello, -uccio, -otto.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деривативни суфикси и префикси.</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Лажне алтерације.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Алтеративни суфикси -etto, -ello, -uccio, -otto.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Суфикси -enne и -ina за бројеве (у служби означавања нечијих година: quarantenne, sulla quarantina).</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Морфолошке одлике придева santo, grande.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Релативна заменица il quale.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Личне заменице у служби субјекта које су мање заступљене у говорном језику (egli, esso, essa, essi, esse).</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Показне заменице codesto, stesso, medesimo.</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Прилошка речца ci и ненаглашена лична заменица у служби директног објекта (Mi ci trovi stasera; Ce la trovi stasera = Trovi Maria al bar).</w:t>
      </w:r>
    </w:p>
    <w:p w:rsidR="00A4182C" w:rsidRPr="0006417E"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132314" w:rsidRDefault="00A4182C" w:rsidP="00132314">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Служење двојезичним и једнојезичним речницима, речницима синонима и антонима.</w:t>
      </w:r>
    </w:p>
    <w:p w:rsidR="00A4182C" w:rsidRPr="0006417E" w:rsidRDefault="00A4182C" w:rsidP="001F4AA9">
      <w:pPr>
        <w:pStyle w:val="Bodytext10"/>
        <w:shd w:val="clear" w:color="auto" w:fill="auto"/>
        <w:spacing w:line="240" w:lineRule="auto"/>
        <w:ind w:right="20" w:firstLine="0"/>
        <w:jc w:val="left"/>
        <w:rPr>
          <w:rStyle w:val="Bodytext300"/>
          <w:sz w:val="24"/>
          <w:szCs w:val="24"/>
          <w:lang w:eastAsia="ru-RU"/>
        </w:rPr>
      </w:pPr>
    </w:p>
    <w:p w:rsidR="00A4182C" w:rsidRPr="0006417E" w:rsidRDefault="00A4182C" w:rsidP="001F4AA9">
      <w:pPr>
        <w:pStyle w:val="Bodytext10"/>
        <w:shd w:val="clear" w:color="auto" w:fill="auto"/>
        <w:spacing w:line="240" w:lineRule="auto"/>
        <w:ind w:right="20" w:firstLine="0"/>
        <w:jc w:val="center"/>
        <w:rPr>
          <w:rFonts w:ascii="Times New Roman" w:hAnsi="Times New Roman" w:cs="Times New Roman"/>
          <w:b/>
          <w:bCs/>
          <w:sz w:val="24"/>
          <w:szCs w:val="24"/>
        </w:rPr>
      </w:pPr>
      <w:r w:rsidRPr="0006417E">
        <w:rPr>
          <w:rStyle w:val="Bodytext300"/>
          <w:b/>
          <w:bCs/>
          <w:sz w:val="24"/>
          <w:szCs w:val="24"/>
          <w:lang w:val="ru-RU" w:eastAsia="ru-RU"/>
        </w:rPr>
        <w:t>НЕМАЧКИ</w:t>
      </w:r>
      <w:r w:rsidRPr="0006417E">
        <w:rPr>
          <w:rStyle w:val="Bodytext300"/>
          <w:b/>
          <w:bCs/>
          <w:sz w:val="24"/>
          <w:szCs w:val="24"/>
          <w:lang w:val="es-ES_tradnl" w:eastAsia="ru-RU"/>
        </w:rPr>
        <w:t xml:space="preserve"> </w:t>
      </w:r>
      <w:r w:rsidRPr="0006417E">
        <w:rPr>
          <w:rStyle w:val="Bodytext300"/>
          <w:b/>
          <w:bCs/>
          <w:sz w:val="24"/>
          <w:szCs w:val="24"/>
        </w:rPr>
        <w:t>ЈЕЗИК</w:t>
      </w:r>
    </w:p>
    <w:p w:rsidR="00A4182C" w:rsidRPr="0006417E" w:rsidRDefault="00A4182C" w:rsidP="001F4AA9">
      <w:pPr>
        <w:pStyle w:val="Bodytext10"/>
        <w:shd w:val="clear" w:color="auto" w:fill="auto"/>
        <w:spacing w:line="240" w:lineRule="auto"/>
        <w:ind w:right="20" w:firstLine="0"/>
        <w:rPr>
          <w:rStyle w:val="Bodytext300"/>
          <w:b/>
          <w:bCs/>
          <w:sz w:val="24"/>
          <w:szCs w:val="24"/>
          <w:lang w:val="es-ES_tradnl" w:eastAsia="ru-RU"/>
        </w:rPr>
      </w:pPr>
    </w:p>
    <w:p w:rsidR="00A4182C" w:rsidRPr="0006417E" w:rsidRDefault="00A4182C" w:rsidP="001F4AA9">
      <w:pPr>
        <w:pStyle w:val="Bodytext10"/>
        <w:shd w:val="clear" w:color="auto" w:fill="auto"/>
        <w:spacing w:line="240" w:lineRule="auto"/>
        <w:ind w:right="20" w:firstLine="0"/>
        <w:jc w:val="center"/>
        <w:rPr>
          <w:rStyle w:val="Bodytext300"/>
          <w:b/>
          <w:bCs/>
          <w:sz w:val="24"/>
          <w:szCs w:val="24"/>
          <w:lang w:eastAsia="ru-RU"/>
        </w:rPr>
      </w:pPr>
      <w:r w:rsidRPr="0006417E">
        <w:rPr>
          <w:rStyle w:val="Bodytext300"/>
          <w:b/>
          <w:bCs/>
          <w:sz w:val="24"/>
          <w:szCs w:val="24"/>
          <w:lang w:eastAsia="ru-RU"/>
        </w:rPr>
        <w:t>II</w:t>
      </w:r>
      <w:r w:rsidRPr="0006417E">
        <w:rPr>
          <w:rStyle w:val="Bodytext300"/>
          <w:b/>
          <w:bCs/>
          <w:sz w:val="24"/>
          <w:szCs w:val="24"/>
          <w:lang w:val="es-ES_tradnl" w:eastAsia="ru-RU"/>
        </w:rPr>
        <w:t xml:space="preserve"> </w:t>
      </w:r>
      <w:r w:rsidRPr="0006417E">
        <w:rPr>
          <w:rStyle w:val="Bodytext300"/>
          <w:b/>
          <w:bCs/>
          <w:sz w:val="24"/>
          <w:szCs w:val="24"/>
          <w:lang w:val="ru-RU" w:eastAsia="ru-RU"/>
        </w:rPr>
        <w:t>разред</w:t>
      </w:r>
    </w:p>
    <w:p w:rsidR="00A4182C" w:rsidRPr="0006417E" w:rsidRDefault="00A4182C" w:rsidP="001F4AA9">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( 2 часа недељно, 70 часова годишње)</w:t>
      </w:r>
    </w:p>
    <w:p w:rsidR="00A4182C" w:rsidRPr="0006417E" w:rsidRDefault="00A4182C" w:rsidP="001F4AA9">
      <w:pPr>
        <w:pStyle w:val="Bodytext10"/>
        <w:shd w:val="clear" w:color="auto" w:fill="auto"/>
        <w:spacing w:line="240" w:lineRule="auto"/>
        <w:ind w:right="20" w:firstLine="0"/>
        <w:jc w:val="left"/>
        <w:rPr>
          <w:rStyle w:val="Bodytext300"/>
          <w:sz w:val="24"/>
          <w:szCs w:val="24"/>
          <w:lang w:eastAsia="ru-RU"/>
        </w:rPr>
      </w:pPr>
    </w:p>
    <w:p w:rsidR="00A4182C" w:rsidRPr="0006417E" w:rsidRDefault="00A4182C" w:rsidP="001F4AA9">
      <w:pPr>
        <w:pStyle w:val="Bodytext10"/>
        <w:shd w:val="clear" w:color="auto" w:fill="auto"/>
        <w:spacing w:line="240" w:lineRule="auto"/>
        <w:ind w:right="20" w:firstLine="0"/>
        <w:rPr>
          <w:rFonts w:ascii="Times New Roman" w:hAnsi="Times New Roman" w:cs="Times New Roman"/>
          <w:sz w:val="24"/>
          <w:szCs w:val="24"/>
          <w:lang w:val="de-DE"/>
        </w:rPr>
      </w:pPr>
    </w:p>
    <w:p w:rsidR="00A4182C" w:rsidRPr="0006417E" w:rsidRDefault="00A4182C" w:rsidP="001F4AA9">
      <w:pPr>
        <w:pStyle w:val="Heading431"/>
        <w:keepNext/>
        <w:keepLines/>
        <w:shd w:val="clear" w:color="auto" w:fill="auto"/>
        <w:spacing w:line="240" w:lineRule="auto"/>
        <w:rPr>
          <w:rFonts w:ascii="Times New Roman" w:hAnsi="Times New Roman" w:cs="Times New Roman"/>
          <w:sz w:val="24"/>
          <w:szCs w:val="24"/>
        </w:rPr>
      </w:pPr>
      <w:bookmarkStart w:id="6" w:name="bookmark1"/>
      <w:r w:rsidRPr="0006417E">
        <w:rPr>
          <w:rStyle w:val="Heading430"/>
          <w:rFonts w:ascii="Times New Roman" w:hAnsi="Times New Roman" w:cs="Times New Roman"/>
          <w:sz w:val="24"/>
          <w:szCs w:val="24"/>
          <w:lang w:val="ru-RU" w:eastAsia="ru-RU"/>
        </w:rPr>
        <w:t>Н</w:t>
      </w:r>
      <w:bookmarkEnd w:id="6"/>
      <w:r w:rsidRPr="0006417E">
        <w:rPr>
          <w:rStyle w:val="Heading430"/>
          <w:rFonts w:ascii="Times New Roman" w:hAnsi="Times New Roman" w:cs="Times New Roman"/>
          <w:sz w:val="24"/>
          <w:szCs w:val="24"/>
          <w:lang w:val="ru-RU" w:eastAsia="ru-RU"/>
        </w:rPr>
        <w:t>егација</w:t>
      </w: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val="es-ES_tradnl" w:eastAsia="ru-RU"/>
        </w:rPr>
      </w:pPr>
      <w:r w:rsidRPr="0006417E">
        <w:rPr>
          <w:rStyle w:val="Bodytext300"/>
          <w:sz w:val="24"/>
          <w:szCs w:val="24"/>
        </w:rPr>
        <w:t>Проширење</w:t>
      </w:r>
      <w:r w:rsidRPr="0006417E">
        <w:rPr>
          <w:rStyle w:val="Bodytext300"/>
          <w:sz w:val="24"/>
          <w:szCs w:val="24"/>
          <w:lang w:val="es-ES_tradnl"/>
        </w:rPr>
        <w:t xml:space="preserve"> </w:t>
      </w:r>
      <w:r w:rsidRPr="0006417E">
        <w:rPr>
          <w:rStyle w:val="Bodytext300"/>
          <w:sz w:val="24"/>
          <w:szCs w:val="24"/>
          <w:lang w:val="ru-RU" w:eastAsia="ru-RU"/>
        </w:rPr>
        <w:t>листе</w:t>
      </w:r>
      <w:r w:rsidRPr="0006417E">
        <w:rPr>
          <w:rStyle w:val="Bodytext300"/>
          <w:sz w:val="24"/>
          <w:szCs w:val="24"/>
          <w:lang w:val="es-ES_tradnl" w:eastAsia="ru-RU"/>
        </w:rPr>
        <w:t xml:space="preserve"> </w:t>
      </w:r>
      <w:r w:rsidRPr="0006417E">
        <w:rPr>
          <w:rStyle w:val="Bodytext300"/>
          <w:sz w:val="24"/>
          <w:szCs w:val="24"/>
          <w:lang w:val="ru-RU" w:eastAsia="ru-RU"/>
        </w:rPr>
        <w:t>одричних</w:t>
      </w:r>
      <w:r w:rsidRPr="0006417E">
        <w:rPr>
          <w:rStyle w:val="Bodytext300"/>
          <w:sz w:val="24"/>
          <w:szCs w:val="24"/>
          <w:lang w:val="es-ES_tradnl" w:eastAsia="ru-RU"/>
        </w:rPr>
        <w:t xml:space="preserve"> </w:t>
      </w:r>
      <w:r w:rsidRPr="0006417E">
        <w:rPr>
          <w:rStyle w:val="Bodytext300"/>
          <w:sz w:val="24"/>
          <w:szCs w:val="24"/>
          <w:lang w:val="ru-RU" w:eastAsia="ru-RU"/>
        </w:rPr>
        <w:t>речи</w:t>
      </w:r>
      <w:r w:rsidRPr="0006417E">
        <w:rPr>
          <w:rStyle w:val="Bodytext300"/>
          <w:sz w:val="24"/>
          <w:szCs w:val="24"/>
          <w:lang w:val="es-ES_tradnl" w:eastAsia="ru-RU"/>
        </w:rPr>
        <w:t xml:space="preserve">: </w:t>
      </w: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val="de-DE" w:eastAsia="de-DE"/>
        </w:rPr>
      </w:pPr>
      <w:r w:rsidRPr="0006417E">
        <w:rPr>
          <w:rStyle w:val="Bodytext300"/>
          <w:sz w:val="24"/>
          <w:szCs w:val="24"/>
          <w:lang w:val="de-DE" w:eastAsia="de-DE"/>
        </w:rPr>
        <w:t xml:space="preserve">nirgends, nirgendwo, niemals, gar nicht, nirgendwohin; niemals (nirgends, nirgendwo, nirgendwohin) </w:t>
      </w: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val="de-DE" w:eastAsia="de-DE"/>
        </w:rPr>
      </w:pPr>
      <w:r w:rsidRPr="0006417E">
        <w:rPr>
          <w:rStyle w:val="Bodytext300"/>
          <w:sz w:val="24"/>
          <w:szCs w:val="24"/>
          <w:lang w:val="de-DE" w:eastAsia="de-DE"/>
        </w:rPr>
        <w:t>Das habe ich niemals gehört. Das ist gar nicht schwer.</w:t>
      </w:r>
    </w:p>
    <w:p w:rsidR="00A4182C" w:rsidRPr="0006417E" w:rsidRDefault="00A4182C" w:rsidP="001F4AA9">
      <w:pPr>
        <w:pStyle w:val="Bodytext10"/>
        <w:shd w:val="clear" w:color="auto" w:fill="auto"/>
        <w:spacing w:line="240" w:lineRule="auto"/>
        <w:ind w:left="300" w:right="20" w:firstLine="0"/>
        <w:jc w:val="left"/>
        <w:rPr>
          <w:rFonts w:ascii="Times New Roman" w:hAnsi="Times New Roman" w:cs="Times New Roman"/>
          <w:sz w:val="24"/>
          <w:szCs w:val="24"/>
          <w:lang w:val="en-US"/>
        </w:rPr>
      </w:pPr>
      <w:r w:rsidRPr="0006417E">
        <w:rPr>
          <w:rStyle w:val="Bodytext300"/>
          <w:sz w:val="24"/>
          <w:szCs w:val="24"/>
          <w:lang w:val="de-DE" w:eastAsia="de-DE"/>
        </w:rPr>
        <w:t>keinesfalls, keineswegs</w:t>
      </w:r>
    </w:p>
    <w:p w:rsidR="00A4182C" w:rsidRPr="0006417E" w:rsidRDefault="00A4182C" w:rsidP="001F4AA9">
      <w:pPr>
        <w:pStyle w:val="Bodytext10"/>
        <w:shd w:val="clear" w:color="auto" w:fill="auto"/>
        <w:spacing w:line="240" w:lineRule="auto"/>
        <w:ind w:right="20" w:firstLine="280"/>
        <w:rPr>
          <w:rFonts w:ascii="Times New Roman" w:hAnsi="Times New Roman" w:cs="Times New Roman"/>
          <w:sz w:val="24"/>
          <w:szCs w:val="24"/>
        </w:rPr>
      </w:pPr>
      <w:r w:rsidRPr="0006417E">
        <w:rPr>
          <w:rStyle w:val="Bodytext300"/>
          <w:sz w:val="24"/>
          <w:szCs w:val="24"/>
          <w:lang w:val="de-DE" w:eastAsia="de-DE"/>
        </w:rPr>
        <w:t>Das war keinesfalls die richtige Antwort. Er wird keineswegs heute ankom</w:t>
      </w:r>
      <w:r w:rsidRPr="0006417E">
        <w:rPr>
          <w:rStyle w:val="Bodytext300"/>
          <w:sz w:val="24"/>
          <w:szCs w:val="24"/>
          <w:lang w:val="de-DE"/>
        </w:rPr>
        <w:t>men.</w:t>
      </w:r>
    </w:p>
    <w:p w:rsidR="00A4182C" w:rsidRPr="0006417E" w:rsidRDefault="00A4182C" w:rsidP="001F4AA9">
      <w:pPr>
        <w:pStyle w:val="Heading431"/>
        <w:keepNext/>
        <w:keepLines/>
        <w:shd w:val="clear" w:color="auto" w:fill="auto"/>
        <w:spacing w:line="240" w:lineRule="auto"/>
        <w:ind w:right="20"/>
        <w:rPr>
          <w:rStyle w:val="Heading430"/>
          <w:rFonts w:ascii="Times New Roman" w:hAnsi="Times New Roman" w:cs="Times New Roman"/>
          <w:sz w:val="24"/>
          <w:szCs w:val="24"/>
          <w:lang w:val="de-DE" w:eastAsia="ru-RU"/>
        </w:rPr>
      </w:pPr>
      <w:bookmarkStart w:id="7" w:name="bookmark2"/>
    </w:p>
    <w:p w:rsidR="00A4182C" w:rsidRPr="0006417E" w:rsidRDefault="00A4182C" w:rsidP="001F4AA9">
      <w:pPr>
        <w:pStyle w:val="Heading431"/>
        <w:keepNext/>
        <w:keepLines/>
        <w:shd w:val="clear" w:color="auto" w:fill="auto"/>
        <w:spacing w:line="240" w:lineRule="auto"/>
        <w:ind w:right="20"/>
        <w:rPr>
          <w:rFonts w:ascii="Times New Roman" w:hAnsi="Times New Roman" w:cs="Times New Roman"/>
          <w:sz w:val="24"/>
          <w:szCs w:val="24"/>
          <w:lang w:val="ru-RU"/>
        </w:rPr>
      </w:pPr>
      <w:r w:rsidRPr="0006417E">
        <w:rPr>
          <w:rStyle w:val="Heading430"/>
          <w:rFonts w:ascii="Times New Roman" w:hAnsi="Times New Roman" w:cs="Times New Roman"/>
          <w:sz w:val="24"/>
          <w:szCs w:val="24"/>
          <w:lang w:val="ru-RU" w:eastAsia="ru-RU"/>
        </w:rPr>
        <w:t>Казивање радње и стања у садашњости, прошлости</w:t>
      </w:r>
      <w:r w:rsidRPr="0006417E">
        <w:rPr>
          <w:rStyle w:val="BodytextBold"/>
          <w:sz w:val="24"/>
          <w:szCs w:val="24"/>
          <w:lang w:val="ru-RU" w:eastAsia="ru-RU"/>
        </w:rPr>
        <w:t xml:space="preserve"> </w:t>
      </w:r>
      <w:r w:rsidRPr="0006417E">
        <w:rPr>
          <w:rStyle w:val="BodytextBold"/>
          <w:sz w:val="24"/>
          <w:szCs w:val="24"/>
          <w:lang w:val="sr-Cyrl-CS" w:eastAsia="sr-Cyrl-CS"/>
        </w:rPr>
        <w:t xml:space="preserve">и </w:t>
      </w:r>
      <w:r w:rsidRPr="0006417E">
        <w:rPr>
          <w:rStyle w:val="Heading430"/>
          <w:rFonts w:ascii="Times New Roman" w:hAnsi="Times New Roman" w:cs="Times New Roman"/>
          <w:sz w:val="24"/>
          <w:szCs w:val="24"/>
        </w:rPr>
        <w:t xml:space="preserve">будућности </w:t>
      </w:r>
      <w:r w:rsidRPr="0006417E">
        <w:rPr>
          <w:rStyle w:val="Heading430"/>
          <w:rFonts w:ascii="Times New Roman" w:hAnsi="Times New Roman" w:cs="Times New Roman"/>
          <w:sz w:val="24"/>
          <w:szCs w:val="24"/>
          <w:lang w:val="ru-RU" w:eastAsia="ru-RU"/>
        </w:rPr>
        <w:t>(Р)</w:t>
      </w:r>
      <w:bookmarkEnd w:id="7"/>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lang w:val="en-US"/>
        </w:rPr>
      </w:pPr>
      <w:r w:rsidRPr="0006417E">
        <w:rPr>
          <w:rStyle w:val="Bodytext300"/>
          <w:sz w:val="24"/>
          <w:szCs w:val="24"/>
        </w:rPr>
        <w:t xml:space="preserve">Стање </w:t>
      </w:r>
      <w:r w:rsidRPr="0006417E">
        <w:rPr>
          <w:rStyle w:val="Bodytext300"/>
          <w:sz w:val="24"/>
          <w:szCs w:val="24"/>
          <w:lang w:val="ru-RU" w:eastAsia="ru-RU"/>
        </w:rPr>
        <w:t>остварено у прошлости</w:t>
      </w:r>
    </w:p>
    <w:p w:rsidR="00A4182C" w:rsidRPr="0006417E" w:rsidRDefault="00A4182C" w:rsidP="006B1193">
      <w:pPr>
        <w:pStyle w:val="Bodytext10"/>
        <w:numPr>
          <w:ilvl w:val="0"/>
          <w:numId w:val="21"/>
        </w:numPr>
        <w:shd w:val="clear" w:color="auto" w:fill="auto"/>
        <w:tabs>
          <w:tab w:val="left" w:pos="443"/>
        </w:tabs>
        <w:spacing w:line="240" w:lineRule="auto"/>
        <w:jc w:val="left"/>
        <w:rPr>
          <w:rFonts w:ascii="Times New Roman" w:hAnsi="Times New Roman" w:cs="Times New Roman"/>
          <w:sz w:val="24"/>
          <w:szCs w:val="24"/>
        </w:rPr>
      </w:pPr>
      <w:r w:rsidRPr="0006417E">
        <w:rPr>
          <w:rStyle w:val="Bodytext300"/>
          <w:sz w:val="24"/>
          <w:szCs w:val="24"/>
          <w:lang w:val="ru-RU" w:eastAsia="ru-RU"/>
        </w:rPr>
        <w:t xml:space="preserve">перфект пасива </w:t>
      </w:r>
      <w:r w:rsidRPr="0006417E">
        <w:rPr>
          <w:rStyle w:val="Bodytext300"/>
          <w:sz w:val="24"/>
          <w:szCs w:val="24"/>
        </w:rPr>
        <w:t>радње</w:t>
      </w:r>
    </w:p>
    <w:p w:rsidR="00A4182C" w:rsidRPr="0006417E" w:rsidRDefault="00A4182C" w:rsidP="001F4AA9">
      <w:pPr>
        <w:pStyle w:val="Bodytext10"/>
        <w:shd w:val="clear" w:color="auto" w:fill="auto"/>
        <w:spacing w:line="240" w:lineRule="auto"/>
        <w:ind w:left="300" w:right="20" w:firstLine="0"/>
        <w:jc w:val="left"/>
        <w:rPr>
          <w:rStyle w:val="Bodytext300"/>
          <w:sz w:val="24"/>
          <w:szCs w:val="24"/>
          <w:lang w:val="de-DE" w:eastAsia="de-DE"/>
        </w:rPr>
      </w:pPr>
      <w:r w:rsidRPr="0006417E">
        <w:rPr>
          <w:rStyle w:val="Bodytext300"/>
          <w:sz w:val="24"/>
          <w:szCs w:val="24"/>
          <w:lang w:val="de-DE" w:eastAsia="de-DE"/>
        </w:rPr>
        <w:t xml:space="preserve">Das Haus ist vor Jahren gebaut worden. </w:t>
      </w:r>
    </w:p>
    <w:p w:rsidR="00A4182C" w:rsidRPr="0006417E" w:rsidRDefault="00A4182C" w:rsidP="001F4AA9">
      <w:pPr>
        <w:pStyle w:val="Bodytext10"/>
        <w:shd w:val="clear" w:color="auto" w:fill="auto"/>
        <w:spacing w:line="240" w:lineRule="auto"/>
        <w:ind w:left="300" w:right="20" w:firstLine="0"/>
        <w:jc w:val="left"/>
        <w:rPr>
          <w:rFonts w:ascii="Times New Roman" w:hAnsi="Times New Roman" w:cs="Times New Roman"/>
          <w:sz w:val="24"/>
          <w:szCs w:val="24"/>
          <w:lang w:val="de-DE"/>
        </w:rPr>
      </w:pPr>
      <w:r w:rsidRPr="0006417E">
        <w:rPr>
          <w:rStyle w:val="Bodytext300"/>
          <w:sz w:val="24"/>
          <w:szCs w:val="24"/>
          <w:lang w:val="ru-RU"/>
        </w:rPr>
        <w:t xml:space="preserve">Стање које </w:t>
      </w:r>
      <w:r w:rsidRPr="0006417E">
        <w:rPr>
          <w:rStyle w:val="Bodytext300"/>
          <w:sz w:val="24"/>
          <w:szCs w:val="24"/>
          <w:lang w:val="ru-RU" w:eastAsia="de-DE"/>
        </w:rPr>
        <w:t>ћ</w:t>
      </w:r>
      <w:r w:rsidRPr="0006417E">
        <w:rPr>
          <w:rStyle w:val="Bodytext300"/>
          <w:sz w:val="24"/>
          <w:szCs w:val="24"/>
          <w:lang w:val="de-DE" w:eastAsia="de-DE"/>
        </w:rPr>
        <w:t>e</w:t>
      </w:r>
      <w:r w:rsidRPr="0006417E">
        <w:rPr>
          <w:rStyle w:val="Bodytext300"/>
          <w:sz w:val="24"/>
          <w:szCs w:val="24"/>
          <w:lang w:val="ru-RU" w:eastAsia="de-DE"/>
        </w:rPr>
        <w:t xml:space="preserve"> </w:t>
      </w:r>
      <w:r w:rsidRPr="0006417E">
        <w:rPr>
          <w:rStyle w:val="Bodytext300"/>
          <w:sz w:val="24"/>
          <w:szCs w:val="24"/>
          <w:lang w:val="ru-RU" w:eastAsia="ru-RU"/>
        </w:rPr>
        <w:t xml:space="preserve">се </w:t>
      </w:r>
      <w:r w:rsidRPr="0006417E">
        <w:rPr>
          <w:rStyle w:val="Bodytext300"/>
          <w:sz w:val="24"/>
          <w:szCs w:val="24"/>
          <w:lang w:val="ru-RU"/>
        </w:rPr>
        <w:t xml:space="preserve">остварити </w:t>
      </w:r>
      <w:r w:rsidRPr="0006417E">
        <w:rPr>
          <w:rStyle w:val="Bodytext300"/>
          <w:sz w:val="24"/>
          <w:szCs w:val="24"/>
          <w:lang w:val="ru-RU" w:eastAsia="ru-RU"/>
        </w:rPr>
        <w:t xml:space="preserve">у </w:t>
      </w:r>
      <w:r w:rsidRPr="0006417E">
        <w:rPr>
          <w:rStyle w:val="Bodytext300"/>
          <w:sz w:val="24"/>
          <w:szCs w:val="24"/>
          <w:lang w:val="ru-RU"/>
        </w:rPr>
        <w:t>будућности</w:t>
      </w:r>
    </w:p>
    <w:p w:rsidR="00A4182C" w:rsidRPr="0006417E" w:rsidRDefault="00A4182C" w:rsidP="006B1193">
      <w:pPr>
        <w:pStyle w:val="Bodytext10"/>
        <w:numPr>
          <w:ilvl w:val="0"/>
          <w:numId w:val="21"/>
        </w:numPr>
        <w:shd w:val="clear" w:color="auto" w:fill="auto"/>
        <w:tabs>
          <w:tab w:val="left" w:pos="428"/>
        </w:tabs>
        <w:spacing w:line="240" w:lineRule="auto"/>
        <w:jc w:val="left"/>
        <w:rPr>
          <w:rFonts w:ascii="Times New Roman" w:hAnsi="Times New Roman" w:cs="Times New Roman"/>
          <w:sz w:val="24"/>
          <w:szCs w:val="24"/>
        </w:rPr>
      </w:pPr>
      <w:r w:rsidRPr="0006417E">
        <w:rPr>
          <w:rStyle w:val="Bodytext300"/>
          <w:sz w:val="24"/>
          <w:szCs w:val="24"/>
          <w:lang w:val="ru-RU" w:eastAsia="ru-RU"/>
        </w:rPr>
        <w:t xml:space="preserve">футур пасива </w:t>
      </w:r>
      <w:r w:rsidRPr="0006417E">
        <w:rPr>
          <w:rStyle w:val="Bodytext300"/>
          <w:sz w:val="24"/>
          <w:szCs w:val="24"/>
        </w:rPr>
        <w:t>радње</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00"/>
          <w:sz w:val="24"/>
          <w:szCs w:val="24"/>
          <w:lang w:val="de-DE" w:eastAsia="de-DE"/>
        </w:rPr>
        <w:t>Darüber wird noch gesprochen werden.</w:t>
      </w:r>
    </w:p>
    <w:p w:rsidR="00A4182C" w:rsidRPr="0006417E" w:rsidRDefault="00A4182C" w:rsidP="001F4AA9">
      <w:pPr>
        <w:pStyle w:val="Heading431"/>
        <w:keepNext/>
        <w:keepLines/>
        <w:shd w:val="clear" w:color="auto" w:fill="auto"/>
        <w:spacing w:line="240" w:lineRule="auto"/>
        <w:rPr>
          <w:rStyle w:val="Heading430"/>
          <w:rFonts w:ascii="Times New Roman" w:hAnsi="Times New Roman" w:cs="Times New Roman"/>
          <w:sz w:val="24"/>
          <w:szCs w:val="24"/>
        </w:rPr>
      </w:pPr>
    </w:p>
    <w:p w:rsidR="00A4182C" w:rsidRPr="0006417E" w:rsidRDefault="00A4182C" w:rsidP="001F4AA9">
      <w:pPr>
        <w:pStyle w:val="Heading431"/>
        <w:keepNext/>
        <w:keepLines/>
        <w:shd w:val="clear" w:color="auto" w:fill="auto"/>
        <w:spacing w:line="240" w:lineRule="auto"/>
        <w:rPr>
          <w:rFonts w:ascii="Times New Roman" w:hAnsi="Times New Roman" w:cs="Times New Roman"/>
          <w:sz w:val="24"/>
          <w:szCs w:val="24"/>
        </w:rPr>
      </w:pPr>
      <w:r w:rsidRPr="0006417E">
        <w:rPr>
          <w:rStyle w:val="Heading430"/>
          <w:rFonts w:ascii="Times New Roman" w:hAnsi="Times New Roman" w:cs="Times New Roman"/>
          <w:sz w:val="24"/>
          <w:szCs w:val="24"/>
        </w:rPr>
        <w:t>Одредбе квантитета</w:t>
      </w:r>
    </w:p>
    <w:p w:rsidR="00A4182C" w:rsidRPr="0006417E" w:rsidRDefault="00A4182C" w:rsidP="001F4AA9">
      <w:pPr>
        <w:pStyle w:val="Bodytext10"/>
        <w:shd w:val="clear" w:color="auto" w:fill="auto"/>
        <w:tabs>
          <w:tab w:val="left" w:pos="404"/>
        </w:tabs>
        <w:spacing w:line="240" w:lineRule="auto"/>
        <w:ind w:right="20" w:firstLine="0"/>
        <w:rPr>
          <w:rFonts w:ascii="Times New Roman" w:hAnsi="Times New Roman" w:cs="Times New Roman"/>
          <w:sz w:val="24"/>
          <w:szCs w:val="24"/>
        </w:rPr>
      </w:pPr>
      <w:r w:rsidRPr="0006417E">
        <w:rPr>
          <w:rStyle w:val="Bodytext300"/>
          <w:sz w:val="24"/>
          <w:szCs w:val="24"/>
          <w:lang w:val="ru-RU"/>
        </w:rPr>
        <w:t xml:space="preserve">Основни, редни, децимални бројеви. Основне </w:t>
      </w:r>
      <w:r w:rsidRPr="0006417E">
        <w:rPr>
          <w:rStyle w:val="Bodytext300"/>
          <w:sz w:val="24"/>
          <w:szCs w:val="24"/>
          <w:lang w:val="ru-RU" w:eastAsia="ru-RU"/>
        </w:rPr>
        <w:t xml:space="preserve">мере. </w:t>
      </w:r>
      <w:r w:rsidRPr="0006417E">
        <w:rPr>
          <w:rStyle w:val="Bodytext300"/>
          <w:sz w:val="24"/>
          <w:szCs w:val="24"/>
          <w:lang w:val="ru-RU"/>
        </w:rPr>
        <w:t>Рачунске</w:t>
      </w:r>
      <w:r w:rsidRPr="0006417E">
        <w:rPr>
          <w:rStyle w:val="BodytextItalic"/>
          <w:i w:val="0"/>
          <w:iCs w:val="0"/>
          <w:sz w:val="24"/>
          <w:szCs w:val="24"/>
        </w:rPr>
        <w:t xml:space="preserve"> </w:t>
      </w:r>
      <w:r w:rsidRPr="0006417E">
        <w:rPr>
          <w:rStyle w:val="BodytextItalic"/>
          <w:i w:val="0"/>
          <w:iCs w:val="0"/>
          <w:sz w:val="24"/>
          <w:szCs w:val="24"/>
          <w:lang w:eastAsia="ru-RU"/>
        </w:rPr>
        <w:t>đŕä</w:t>
      </w:r>
      <w:r w:rsidRPr="0006417E">
        <w:rPr>
          <w:rStyle w:val="Bodytext300"/>
          <w:sz w:val="24"/>
          <w:szCs w:val="24"/>
          <w:lang w:val="ru-RU"/>
        </w:rPr>
        <w:t>ње</w:t>
      </w:r>
      <w:r w:rsidRPr="0006417E">
        <w:rPr>
          <w:rStyle w:val="Bodytext300"/>
          <w:sz w:val="24"/>
          <w:szCs w:val="24"/>
          <w:lang w:val="de-DE"/>
        </w:rPr>
        <w:t xml:space="preserve">. </w:t>
      </w:r>
      <w:r w:rsidRPr="0006417E">
        <w:rPr>
          <w:rStyle w:val="Bodytext300"/>
          <w:sz w:val="24"/>
          <w:szCs w:val="24"/>
          <w:lang w:val="ru-RU" w:eastAsia="ru-RU"/>
        </w:rPr>
        <w:t>Монете</w:t>
      </w:r>
      <w:r w:rsidRPr="0006417E">
        <w:rPr>
          <w:rStyle w:val="Bodytext300"/>
          <w:sz w:val="24"/>
          <w:szCs w:val="24"/>
          <w:lang w:val="de-DE" w:eastAsia="ru-RU"/>
        </w:rPr>
        <w:t>.</w:t>
      </w:r>
    </w:p>
    <w:p w:rsidR="00A4182C" w:rsidRPr="0006417E" w:rsidRDefault="00A4182C" w:rsidP="001F4AA9">
      <w:pPr>
        <w:pStyle w:val="Bodytext10"/>
        <w:shd w:val="clear" w:color="auto" w:fill="auto"/>
        <w:spacing w:line="240" w:lineRule="auto"/>
        <w:ind w:right="20" w:firstLine="0"/>
        <w:rPr>
          <w:rStyle w:val="Bodytext300"/>
          <w:sz w:val="24"/>
          <w:szCs w:val="24"/>
          <w:lang w:val="de-DE" w:eastAsia="de-DE"/>
        </w:rPr>
      </w:pPr>
      <w:r w:rsidRPr="0006417E">
        <w:rPr>
          <w:rStyle w:val="Bodytext300"/>
          <w:sz w:val="24"/>
          <w:szCs w:val="24"/>
          <w:lang w:val="de-DE" w:eastAsia="de-DE"/>
        </w:rPr>
        <w:t xml:space="preserve">Tausend, </w:t>
      </w:r>
      <w:r w:rsidRPr="0006417E">
        <w:rPr>
          <w:rStyle w:val="Bodytext300"/>
          <w:sz w:val="24"/>
          <w:szCs w:val="24"/>
          <w:lang w:val="de-DE" w:eastAsia="ru-RU"/>
        </w:rPr>
        <w:t xml:space="preserve">Million, </w:t>
      </w:r>
      <w:r w:rsidRPr="0006417E">
        <w:rPr>
          <w:rStyle w:val="Bodytext300"/>
          <w:sz w:val="24"/>
          <w:szCs w:val="24"/>
          <w:lang w:val="de-DE" w:eastAsia="de-DE"/>
        </w:rPr>
        <w:t xml:space="preserve">eine Hälfte, ein </w:t>
      </w:r>
      <w:r w:rsidRPr="0006417E">
        <w:rPr>
          <w:rStyle w:val="Bodytext300"/>
          <w:sz w:val="24"/>
          <w:szCs w:val="24"/>
          <w:lang w:val="de-DE"/>
        </w:rPr>
        <w:t xml:space="preserve">Viertel, </w:t>
      </w:r>
      <w:r w:rsidRPr="0006417E">
        <w:rPr>
          <w:rStyle w:val="Bodytext300"/>
          <w:sz w:val="24"/>
          <w:szCs w:val="24"/>
          <w:lang w:val="de-DE" w:eastAsia="de-DE"/>
        </w:rPr>
        <w:t xml:space="preserve">eine halbe Stunde, zwei Liter Milch, </w:t>
      </w:r>
      <w:r w:rsidRPr="0006417E">
        <w:rPr>
          <w:rStyle w:val="Bodytext300"/>
          <w:sz w:val="24"/>
          <w:szCs w:val="24"/>
          <w:lang w:val="de-DE"/>
        </w:rPr>
        <w:t xml:space="preserve">2,40 - </w:t>
      </w:r>
      <w:r w:rsidRPr="0006417E">
        <w:rPr>
          <w:rStyle w:val="Bodytext300"/>
          <w:sz w:val="24"/>
          <w:szCs w:val="24"/>
          <w:lang w:val="de-DE" w:eastAsia="de-DE"/>
        </w:rPr>
        <w:t xml:space="preserve">zwei Meter vierzig, </w:t>
      </w:r>
      <w:r w:rsidRPr="0006417E">
        <w:rPr>
          <w:rStyle w:val="Bodytext300"/>
          <w:sz w:val="24"/>
          <w:szCs w:val="24"/>
          <w:lang w:val="de-DE"/>
        </w:rPr>
        <w:t>2,40</w:t>
      </w:r>
      <w:r w:rsidRPr="0006417E">
        <w:rPr>
          <w:rStyle w:val="Bodytext300"/>
          <w:sz w:val="24"/>
          <w:szCs w:val="24"/>
        </w:rPr>
        <w:t xml:space="preserve"> Е</w:t>
      </w:r>
      <w:r w:rsidRPr="0006417E">
        <w:rPr>
          <w:rStyle w:val="Bodytext300"/>
          <w:sz w:val="24"/>
          <w:szCs w:val="24"/>
          <w:lang w:val="de-DE" w:eastAsia="de-DE"/>
        </w:rPr>
        <w:t xml:space="preserve"> </w:t>
      </w:r>
      <w:r w:rsidRPr="0006417E">
        <w:rPr>
          <w:rStyle w:val="Bodytext300"/>
          <w:sz w:val="24"/>
          <w:szCs w:val="24"/>
          <w:lang w:val="de-DE"/>
        </w:rPr>
        <w:t xml:space="preserve">- </w:t>
      </w:r>
      <w:r w:rsidRPr="0006417E">
        <w:rPr>
          <w:rStyle w:val="Bodytext300"/>
          <w:sz w:val="24"/>
          <w:szCs w:val="24"/>
          <w:lang w:val="de-DE" w:eastAsia="de-DE"/>
        </w:rPr>
        <w:t>zwei Euro vierzig.</w:t>
      </w:r>
    </w:p>
    <w:p w:rsidR="00A4182C" w:rsidRPr="0006417E" w:rsidRDefault="00A4182C" w:rsidP="001F4AA9">
      <w:pPr>
        <w:pStyle w:val="Bodytext10"/>
        <w:shd w:val="clear" w:color="auto" w:fill="auto"/>
        <w:spacing w:line="240" w:lineRule="auto"/>
        <w:ind w:right="20" w:firstLine="280"/>
        <w:rPr>
          <w:rFonts w:ascii="Times New Roman" w:hAnsi="Times New Roman" w:cs="Times New Roman"/>
          <w:sz w:val="24"/>
          <w:szCs w:val="24"/>
          <w:lang w:val="de-DE"/>
        </w:rPr>
      </w:pPr>
    </w:p>
    <w:p w:rsidR="00A4182C" w:rsidRPr="0006417E" w:rsidRDefault="00A4182C" w:rsidP="001F4AA9">
      <w:pPr>
        <w:pStyle w:val="Heading431"/>
        <w:keepNext/>
        <w:keepLines/>
        <w:shd w:val="clear" w:color="auto" w:fill="auto"/>
        <w:spacing w:line="240" w:lineRule="auto"/>
        <w:ind w:right="20"/>
        <w:rPr>
          <w:rFonts w:ascii="Times New Roman" w:hAnsi="Times New Roman" w:cs="Times New Roman"/>
          <w:sz w:val="24"/>
          <w:szCs w:val="24"/>
        </w:rPr>
      </w:pPr>
      <w:bookmarkStart w:id="8" w:name="bookmark4"/>
      <w:r w:rsidRPr="0006417E">
        <w:rPr>
          <w:rStyle w:val="Heading430"/>
          <w:rFonts w:ascii="Times New Roman" w:hAnsi="Times New Roman" w:cs="Times New Roman"/>
          <w:sz w:val="24"/>
          <w:szCs w:val="24"/>
        </w:rPr>
        <w:t xml:space="preserve">Сисматизација категорија којих </w:t>
      </w:r>
      <w:r w:rsidRPr="0006417E">
        <w:rPr>
          <w:rStyle w:val="Heading430"/>
          <w:rFonts w:ascii="Times New Roman" w:hAnsi="Times New Roman" w:cs="Times New Roman"/>
          <w:sz w:val="24"/>
          <w:szCs w:val="24"/>
          <w:lang w:val="ru-RU" w:eastAsia="ru-RU"/>
        </w:rPr>
        <w:t xml:space="preserve">у </w:t>
      </w:r>
      <w:r w:rsidRPr="0006417E">
        <w:rPr>
          <w:rStyle w:val="Heading430"/>
          <w:rFonts w:ascii="Times New Roman" w:hAnsi="Times New Roman" w:cs="Times New Roman"/>
          <w:sz w:val="24"/>
          <w:szCs w:val="24"/>
        </w:rPr>
        <w:t xml:space="preserve">матерњем језику </w:t>
      </w:r>
      <w:r w:rsidRPr="0006417E">
        <w:rPr>
          <w:rStyle w:val="Heading430"/>
          <w:rFonts w:ascii="Times New Roman" w:hAnsi="Times New Roman" w:cs="Times New Roman"/>
          <w:sz w:val="24"/>
          <w:szCs w:val="24"/>
          <w:lang w:val="ru-RU" w:eastAsia="ru-RU"/>
        </w:rPr>
        <w:t xml:space="preserve">нема или се битно </w:t>
      </w:r>
      <w:r w:rsidRPr="0006417E">
        <w:rPr>
          <w:rStyle w:val="Heading430"/>
          <w:rFonts w:ascii="Times New Roman" w:hAnsi="Times New Roman" w:cs="Times New Roman"/>
          <w:sz w:val="24"/>
          <w:szCs w:val="24"/>
        </w:rPr>
        <w:t>разлнкују</w:t>
      </w:r>
      <w:bookmarkEnd w:id="8"/>
    </w:p>
    <w:p w:rsidR="00A4182C" w:rsidRPr="0006417E" w:rsidRDefault="00A4182C" w:rsidP="001F4AA9">
      <w:pPr>
        <w:pStyle w:val="Heading431"/>
        <w:keepNext/>
        <w:keepLines/>
        <w:shd w:val="clear" w:color="auto" w:fill="auto"/>
        <w:spacing w:line="240" w:lineRule="auto"/>
        <w:ind w:right="2660"/>
        <w:rPr>
          <w:rFonts w:ascii="Times New Roman" w:hAnsi="Times New Roman" w:cs="Times New Roman"/>
          <w:sz w:val="24"/>
          <w:szCs w:val="24"/>
          <w:lang w:val="sr-Cyrl-CS" w:eastAsia="sr-Cyrl-CS"/>
        </w:rPr>
      </w:pPr>
      <w:r w:rsidRPr="0006417E">
        <w:rPr>
          <w:rStyle w:val="Heading430"/>
          <w:rFonts w:ascii="Times New Roman" w:hAnsi="Times New Roman" w:cs="Times New Roman"/>
          <w:sz w:val="24"/>
          <w:szCs w:val="24"/>
          <w:lang w:val="ru-RU" w:eastAsia="ru-RU"/>
        </w:rPr>
        <w:t>Инфинитивне</w:t>
      </w:r>
      <w:r w:rsidRPr="0006417E">
        <w:rPr>
          <w:rStyle w:val="Heading430"/>
          <w:rFonts w:ascii="Times New Roman" w:hAnsi="Times New Roman" w:cs="Times New Roman"/>
          <w:sz w:val="24"/>
          <w:szCs w:val="24"/>
          <w:lang w:val="de-DE" w:eastAsia="ru-RU"/>
        </w:rPr>
        <w:t xml:space="preserve"> </w:t>
      </w:r>
      <w:r w:rsidRPr="0006417E">
        <w:rPr>
          <w:rStyle w:val="Heading430"/>
          <w:rFonts w:ascii="Times New Roman" w:hAnsi="Times New Roman" w:cs="Times New Roman"/>
          <w:sz w:val="24"/>
          <w:szCs w:val="24"/>
        </w:rPr>
        <w:t>конструкције</w:t>
      </w:r>
      <w:r w:rsidRPr="0006417E">
        <w:rPr>
          <w:rStyle w:val="Heading430"/>
          <w:rFonts w:ascii="Times New Roman" w:hAnsi="Times New Roman" w:cs="Times New Roman"/>
          <w:sz w:val="24"/>
          <w:szCs w:val="24"/>
          <w:lang w:val="de-DE"/>
        </w:rPr>
        <w:t>:</w:t>
      </w:r>
      <w:r w:rsidRPr="0006417E">
        <w:rPr>
          <w:rStyle w:val="Heading430"/>
          <w:rFonts w:ascii="Times New Roman" w:hAnsi="Times New Roman" w:cs="Times New Roman"/>
          <w:sz w:val="24"/>
          <w:szCs w:val="24"/>
          <w:lang w:val="de-DE" w:eastAsia="de-DE"/>
        </w:rPr>
        <w:t xml:space="preserve"> zu, um...zu, ohne... zu statt...zu</w:t>
      </w:r>
    </w:p>
    <w:p w:rsidR="00A4182C" w:rsidRPr="0006417E" w:rsidRDefault="00A4182C" w:rsidP="001F4AA9">
      <w:pPr>
        <w:pStyle w:val="Bodytext10"/>
        <w:shd w:val="clear" w:color="auto" w:fill="auto"/>
        <w:tabs>
          <w:tab w:val="left" w:pos="3597"/>
        </w:tabs>
        <w:spacing w:line="240" w:lineRule="auto"/>
        <w:ind w:right="20" w:firstLine="0"/>
        <w:rPr>
          <w:rFonts w:ascii="Times New Roman" w:hAnsi="Times New Roman" w:cs="Times New Roman"/>
          <w:sz w:val="24"/>
          <w:szCs w:val="24"/>
          <w:lang w:val="en-US"/>
        </w:rPr>
      </w:pPr>
      <w:r w:rsidRPr="0006417E">
        <w:rPr>
          <w:rStyle w:val="Bodytext29"/>
          <w:sz w:val="24"/>
          <w:szCs w:val="24"/>
        </w:rPr>
        <w:t>Er beschloss gleich nach Hause zu gehen. Ich kam früher, um mit dir zu reden. Sie verließen das Zimmer, ohne uns zu begrüssen. Statt zu regnen begann es zu schneien.</w:t>
      </w:r>
      <w:r w:rsidRPr="0006417E">
        <w:rPr>
          <w:rStyle w:val="Bodytext29"/>
          <w:sz w:val="24"/>
          <w:szCs w:val="24"/>
        </w:rPr>
        <w:tab/>
      </w: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lang w:eastAsia="ru-RU"/>
        </w:rPr>
        <w:t xml:space="preserve">Казивање </w:t>
      </w:r>
      <w:r w:rsidRPr="0006417E">
        <w:rPr>
          <w:rStyle w:val="Bodytext29"/>
          <w:sz w:val="24"/>
          <w:szCs w:val="24"/>
          <w:lang w:val="ru-RU" w:eastAsia="ru-RU"/>
        </w:rPr>
        <w:t xml:space="preserve"> претпоставки, начина, </w:t>
      </w:r>
      <w:r w:rsidRPr="0006417E">
        <w:rPr>
          <w:rStyle w:val="Bodytext29"/>
          <w:sz w:val="24"/>
          <w:szCs w:val="24"/>
          <w:lang w:eastAsia="sr-Cyrl-CS"/>
        </w:rPr>
        <w:t>жeље, поређења. (Р)</w:t>
      </w:r>
    </w:p>
    <w:p w:rsidR="00A4182C" w:rsidRPr="0006417E" w:rsidRDefault="00A4182C" w:rsidP="001F4AA9">
      <w:pPr>
        <w:pStyle w:val="Bodytext10"/>
        <w:shd w:val="clear" w:color="auto" w:fill="auto"/>
        <w:spacing w:line="240" w:lineRule="auto"/>
        <w:ind w:left="120" w:right="20" w:firstLine="0"/>
        <w:rPr>
          <w:rFonts w:ascii="Times New Roman" w:hAnsi="Times New Roman" w:cs="Times New Roman"/>
          <w:sz w:val="24"/>
          <w:szCs w:val="24"/>
        </w:rPr>
      </w:pPr>
      <w:r w:rsidRPr="0006417E">
        <w:rPr>
          <w:rStyle w:val="Bodytext29"/>
          <w:sz w:val="24"/>
          <w:szCs w:val="24"/>
          <w:lang w:eastAsia="sr-Cyrl-CS"/>
        </w:rPr>
        <w:t>Кo</w:t>
      </w:r>
      <w:r w:rsidRPr="0006417E">
        <w:rPr>
          <w:rStyle w:val="Bodytext29"/>
          <w:sz w:val="24"/>
          <w:szCs w:val="24"/>
          <w:lang w:val="ru-RU" w:eastAsia="sr-Cyrl-CS"/>
        </w:rPr>
        <w:t>нј</w:t>
      </w:r>
      <w:r w:rsidRPr="0006417E">
        <w:rPr>
          <w:rStyle w:val="Bodytext29"/>
          <w:sz w:val="24"/>
          <w:szCs w:val="24"/>
          <w:lang w:eastAsia="sr-Cyrl-CS"/>
        </w:rPr>
        <w:t xml:space="preserve">уктив </w:t>
      </w:r>
      <w:r w:rsidRPr="0006417E">
        <w:rPr>
          <w:rStyle w:val="Bodytext29"/>
          <w:sz w:val="24"/>
          <w:szCs w:val="24"/>
          <w:lang w:val="ru-RU" w:eastAsia="ru-RU"/>
        </w:rPr>
        <w:t xml:space="preserve">у </w:t>
      </w:r>
      <w:r w:rsidRPr="0006417E">
        <w:rPr>
          <w:rStyle w:val="Bodytext29"/>
          <w:sz w:val="24"/>
          <w:szCs w:val="24"/>
          <w:lang w:eastAsia="sr-Cyrl-CS"/>
        </w:rPr>
        <w:t xml:space="preserve">простој </w:t>
      </w:r>
      <w:r w:rsidRPr="0006417E">
        <w:rPr>
          <w:rStyle w:val="Bodytext29"/>
          <w:sz w:val="24"/>
          <w:szCs w:val="24"/>
          <w:lang w:val="ru-RU" w:eastAsia="ru-RU"/>
        </w:rPr>
        <w:t xml:space="preserve">(не </w:t>
      </w:r>
      <w:r w:rsidRPr="0006417E">
        <w:rPr>
          <w:rStyle w:val="Bodytext29"/>
          <w:sz w:val="24"/>
          <w:szCs w:val="24"/>
          <w:lang w:eastAsia="sr-Cyrl-CS"/>
        </w:rPr>
        <w:t xml:space="preserve">сложеној) реченици </w:t>
      </w:r>
      <w:r w:rsidRPr="0006417E">
        <w:rPr>
          <w:rStyle w:val="Bodytext29"/>
          <w:sz w:val="24"/>
          <w:szCs w:val="24"/>
          <w:lang w:val="ru-RU" w:eastAsia="ru-RU"/>
        </w:rPr>
        <w:t xml:space="preserve">за </w:t>
      </w:r>
      <w:r w:rsidRPr="0006417E">
        <w:rPr>
          <w:rStyle w:val="Bodytext29"/>
          <w:sz w:val="24"/>
          <w:szCs w:val="24"/>
          <w:lang w:eastAsia="sr-Cyrl-CS"/>
        </w:rPr>
        <w:t>изражавање жеље, могућности, сумње, претпоставки, нестварности.</w:t>
      </w:r>
    </w:p>
    <w:p w:rsidR="00A4182C" w:rsidRPr="0006417E" w:rsidRDefault="00A4182C" w:rsidP="001F4AA9">
      <w:pPr>
        <w:pStyle w:val="Bodytext10"/>
        <w:shd w:val="clear" w:color="auto" w:fill="auto"/>
        <w:spacing w:line="240" w:lineRule="auto"/>
        <w:ind w:left="120" w:right="20" w:firstLine="0"/>
        <w:rPr>
          <w:rStyle w:val="Bodytext29"/>
          <w:sz w:val="24"/>
          <w:szCs w:val="24"/>
        </w:rPr>
      </w:pPr>
      <w:r w:rsidRPr="0006417E">
        <w:rPr>
          <w:rStyle w:val="Bodytext29"/>
          <w:sz w:val="24"/>
          <w:szCs w:val="24"/>
        </w:rPr>
        <w:t>Ewig lebe unsere Freiheit! Beinahe wärest du zu spät gekommen. Hätte er das gewusst!</w:t>
      </w:r>
    </w:p>
    <w:p w:rsidR="00A4182C" w:rsidRPr="0006417E" w:rsidRDefault="00A4182C" w:rsidP="001F4AA9">
      <w:pPr>
        <w:pStyle w:val="Bodytext10"/>
        <w:shd w:val="clear" w:color="auto" w:fill="auto"/>
        <w:spacing w:line="240" w:lineRule="auto"/>
        <w:ind w:left="120" w:right="20" w:firstLine="0"/>
        <w:rPr>
          <w:rFonts w:ascii="Times New Roman" w:hAnsi="Times New Roman" w:cs="Times New Roman"/>
          <w:sz w:val="24"/>
          <w:szCs w:val="24"/>
        </w:rPr>
      </w:pP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lang w:val="de-DE"/>
        </w:rPr>
      </w:pPr>
      <w:r w:rsidRPr="0006417E">
        <w:rPr>
          <w:rStyle w:val="Bodytext29"/>
          <w:sz w:val="24"/>
          <w:szCs w:val="24"/>
          <w:lang w:val="ru-RU" w:eastAsia="ru-RU"/>
        </w:rPr>
        <w:t>Кондиционалне реченице</w:t>
      </w: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lang w:eastAsia="sr-Cyrl-CS"/>
        </w:rPr>
        <w:t>Потенцијалне</w:t>
      </w:r>
    </w:p>
    <w:p w:rsidR="00A4182C" w:rsidRPr="0006417E" w:rsidRDefault="00A4182C" w:rsidP="001F4AA9">
      <w:pPr>
        <w:pStyle w:val="Bodytext10"/>
        <w:shd w:val="clear" w:color="auto" w:fill="auto"/>
        <w:spacing w:line="240" w:lineRule="auto"/>
        <w:ind w:left="120" w:right="20" w:firstLine="0"/>
        <w:jc w:val="left"/>
        <w:rPr>
          <w:rFonts w:ascii="Times New Roman" w:hAnsi="Times New Roman" w:cs="Times New Roman"/>
          <w:sz w:val="24"/>
          <w:szCs w:val="24"/>
        </w:rPr>
      </w:pPr>
      <w:r w:rsidRPr="0006417E">
        <w:rPr>
          <w:rStyle w:val="Bodytext29"/>
          <w:sz w:val="24"/>
          <w:szCs w:val="24"/>
        </w:rPr>
        <w:t xml:space="preserve">Er wäre zufrieden, wenn du kämest Ich würde dich besuchen, wenn ich Zeit hätte. </w:t>
      </w:r>
      <w:r w:rsidRPr="0006417E">
        <w:rPr>
          <w:rStyle w:val="Bodytext29"/>
          <w:sz w:val="24"/>
          <w:szCs w:val="24"/>
          <w:lang w:eastAsia="sr-Cyrl-CS"/>
        </w:rPr>
        <w:t xml:space="preserve">Иреалне </w:t>
      </w:r>
      <w:r w:rsidRPr="0006417E">
        <w:rPr>
          <w:rStyle w:val="Bodytext29"/>
          <w:sz w:val="24"/>
          <w:szCs w:val="24"/>
        </w:rPr>
        <w:t xml:space="preserve">(P) </w:t>
      </w:r>
      <w:r w:rsidRPr="0006417E">
        <w:rPr>
          <w:rStyle w:val="Bodytext29"/>
          <w:sz w:val="24"/>
          <w:szCs w:val="24"/>
          <w:lang w:eastAsia="sr-Cyrl-CS"/>
        </w:rPr>
        <w:t xml:space="preserve">Везник: </w:t>
      </w:r>
      <w:r w:rsidRPr="0006417E">
        <w:rPr>
          <w:rStyle w:val="Bodytext29"/>
          <w:sz w:val="24"/>
          <w:szCs w:val="24"/>
        </w:rPr>
        <w:t>wenn</w:t>
      </w: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rPr>
        <w:t>Er wäre gekommen, wenn er die Einladung bekommen hätte.</w:t>
      </w:r>
    </w:p>
    <w:p w:rsidR="00A4182C" w:rsidRPr="0006417E" w:rsidRDefault="00A4182C" w:rsidP="001F4AA9">
      <w:pPr>
        <w:pStyle w:val="Bodytext10"/>
        <w:shd w:val="clear" w:color="auto" w:fill="auto"/>
        <w:spacing w:line="240" w:lineRule="auto"/>
        <w:ind w:left="120" w:firstLine="0"/>
        <w:rPr>
          <w:rStyle w:val="Bodytext29"/>
          <w:sz w:val="24"/>
          <w:szCs w:val="24"/>
          <w:lang w:val="ru-RU" w:eastAsia="ru-RU"/>
        </w:rPr>
      </w:pP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lang w:val="en-US"/>
        </w:rPr>
      </w:pPr>
      <w:r w:rsidRPr="0006417E">
        <w:rPr>
          <w:rStyle w:val="Bodytext29"/>
          <w:sz w:val="24"/>
          <w:szCs w:val="24"/>
          <w:lang w:val="ru-RU" w:eastAsia="ru-RU"/>
        </w:rPr>
        <w:t>Намерне реченице</w:t>
      </w: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lang w:val="ru-RU" w:eastAsia="ru-RU"/>
        </w:rPr>
        <w:t xml:space="preserve">Везници: </w:t>
      </w:r>
      <w:r w:rsidRPr="0006417E">
        <w:rPr>
          <w:rStyle w:val="Bodytext29"/>
          <w:sz w:val="24"/>
          <w:szCs w:val="24"/>
        </w:rPr>
        <w:t>damit, dass</w:t>
      </w:r>
    </w:p>
    <w:p w:rsidR="00A4182C" w:rsidRPr="0006417E" w:rsidRDefault="00A4182C" w:rsidP="001F4AA9">
      <w:pPr>
        <w:pStyle w:val="Bodytext10"/>
        <w:shd w:val="clear" w:color="auto" w:fill="auto"/>
        <w:spacing w:line="240" w:lineRule="auto"/>
        <w:ind w:left="120" w:right="20" w:firstLine="0"/>
        <w:rPr>
          <w:rFonts w:ascii="Times New Roman" w:hAnsi="Times New Roman" w:cs="Times New Roman"/>
          <w:sz w:val="24"/>
          <w:szCs w:val="24"/>
        </w:rPr>
      </w:pPr>
      <w:r w:rsidRPr="0006417E">
        <w:rPr>
          <w:rStyle w:val="Bodytext29"/>
          <w:sz w:val="24"/>
          <w:szCs w:val="24"/>
        </w:rPr>
        <w:t>Wir gehen so früh in die Schule, damit wir alles vorbereiten. Gib acht, dass du nicht zu spät kommst.</w:t>
      </w:r>
    </w:p>
    <w:p w:rsidR="00A4182C" w:rsidRPr="0006417E" w:rsidRDefault="00A4182C" w:rsidP="001F4AA9">
      <w:pPr>
        <w:pStyle w:val="Bodytext10"/>
        <w:shd w:val="clear" w:color="auto" w:fill="auto"/>
        <w:spacing w:line="240" w:lineRule="auto"/>
        <w:ind w:left="120" w:firstLine="0"/>
        <w:rPr>
          <w:rStyle w:val="Bodytext29"/>
          <w:sz w:val="24"/>
          <w:szCs w:val="24"/>
          <w:lang w:eastAsia="ru-RU"/>
        </w:rPr>
      </w:pP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lang w:val="de-DE"/>
        </w:rPr>
      </w:pPr>
      <w:r w:rsidRPr="0006417E">
        <w:rPr>
          <w:rStyle w:val="Bodytext29"/>
          <w:sz w:val="24"/>
          <w:szCs w:val="24"/>
          <w:lang w:val="ru-RU" w:eastAsia="ru-RU"/>
        </w:rPr>
        <w:t>Начинске реченице</w:t>
      </w: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lang w:val="ru-RU" w:eastAsia="ru-RU"/>
        </w:rPr>
        <w:t xml:space="preserve">Везници: </w:t>
      </w:r>
      <w:r w:rsidRPr="0006417E">
        <w:rPr>
          <w:rStyle w:val="Bodytext29"/>
          <w:sz w:val="24"/>
          <w:szCs w:val="24"/>
        </w:rPr>
        <w:t>indem, ohne dass, statt dass</w:t>
      </w:r>
    </w:p>
    <w:p w:rsidR="00A4182C" w:rsidRPr="0006417E" w:rsidRDefault="00A4182C" w:rsidP="001F4AA9">
      <w:pPr>
        <w:pStyle w:val="Bodytext10"/>
        <w:shd w:val="clear" w:color="auto" w:fill="auto"/>
        <w:spacing w:line="240" w:lineRule="auto"/>
        <w:ind w:left="120" w:right="20" w:firstLine="0"/>
        <w:rPr>
          <w:rFonts w:ascii="Times New Roman" w:hAnsi="Times New Roman" w:cs="Times New Roman"/>
          <w:sz w:val="24"/>
          <w:szCs w:val="24"/>
        </w:rPr>
      </w:pPr>
      <w:r w:rsidRPr="0006417E">
        <w:rPr>
          <w:rStyle w:val="Bodytext29"/>
          <w:sz w:val="24"/>
          <w:szCs w:val="24"/>
        </w:rPr>
        <w:t>Er betrat den Saal, indem er alle herzlichst begrüßte. Sie ging an mir vorbei, ohne dass sie mich bemerkte. Statt dass ich auf den Bus warte, gehe ich lieber zu Fuss.</w:t>
      </w:r>
    </w:p>
    <w:p w:rsidR="00A4182C" w:rsidRPr="0006417E" w:rsidRDefault="00A4182C" w:rsidP="001F4AA9">
      <w:pPr>
        <w:pStyle w:val="Bodytext10"/>
        <w:shd w:val="clear" w:color="auto" w:fill="auto"/>
        <w:spacing w:line="240" w:lineRule="auto"/>
        <w:ind w:left="120" w:firstLine="0"/>
        <w:rPr>
          <w:rStyle w:val="Bodytext29"/>
          <w:sz w:val="24"/>
          <w:szCs w:val="24"/>
          <w:lang w:eastAsia="ru-RU"/>
        </w:rPr>
      </w:pP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lang w:val="de-DE"/>
        </w:rPr>
      </w:pPr>
      <w:r w:rsidRPr="0006417E">
        <w:rPr>
          <w:rStyle w:val="Bodytext29"/>
          <w:sz w:val="24"/>
          <w:szCs w:val="24"/>
          <w:lang w:val="ru-RU" w:eastAsia="ru-RU"/>
        </w:rPr>
        <w:t xml:space="preserve">Поредбене </w:t>
      </w:r>
      <w:r w:rsidRPr="0006417E">
        <w:rPr>
          <w:rStyle w:val="Bodytext29"/>
          <w:sz w:val="24"/>
          <w:szCs w:val="24"/>
          <w:lang w:val="ru-RU"/>
        </w:rPr>
        <w:t xml:space="preserve">/ </w:t>
      </w:r>
      <w:r w:rsidRPr="0006417E">
        <w:rPr>
          <w:rStyle w:val="Bodytext29"/>
          <w:sz w:val="24"/>
          <w:szCs w:val="24"/>
          <w:lang w:val="ru-RU" w:eastAsia="ru-RU"/>
        </w:rPr>
        <w:t xml:space="preserve">компаративна реченице </w:t>
      </w:r>
      <w:r w:rsidRPr="0006417E">
        <w:rPr>
          <w:rStyle w:val="Bodytext29"/>
          <w:sz w:val="24"/>
          <w:szCs w:val="24"/>
        </w:rPr>
        <w:t>(P)</w:t>
      </w: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lang w:val="ru-RU" w:eastAsia="ru-RU"/>
        </w:rPr>
        <w:t xml:space="preserve">Везници: </w:t>
      </w:r>
      <w:r w:rsidRPr="0006417E">
        <w:rPr>
          <w:rStyle w:val="Bodytext29"/>
          <w:sz w:val="24"/>
          <w:szCs w:val="24"/>
        </w:rPr>
        <w:t>wie, als, als ob</w:t>
      </w:r>
    </w:p>
    <w:p w:rsidR="00A4182C" w:rsidRPr="0006417E" w:rsidRDefault="00A4182C" w:rsidP="001F4AA9">
      <w:pPr>
        <w:pStyle w:val="Bodytext10"/>
        <w:shd w:val="clear" w:color="auto" w:fill="auto"/>
        <w:spacing w:line="240" w:lineRule="auto"/>
        <w:ind w:left="120" w:right="20" w:firstLine="0"/>
        <w:rPr>
          <w:rFonts w:ascii="Times New Roman" w:hAnsi="Times New Roman" w:cs="Times New Roman"/>
          <w:sz w:val="24"/>
          <w:szCs w:val="24"/>
        </w:rPr>
      </w:pPr>
      <w:r w:rsidRPr="0006417E">
        <w:rPr>
          <w:rStyle w:val="Bodytext29"/>
          <w:sz w:val="24"/>
          <w:szCs w:val="24"/>
        </w:rPr>
        <w:t>Sie ist so schön, wie man mir erzählte. Alles endete viel besser, als ich еrwarten konnte.</w:t>
      </w:r>
      <w:r w:rsidRPr="0006417E">
        <w:rPr>
          <w:rStyle w:val="BodytextItalic7"/>
          <w:i w:val="0"/>
          <w:iCs w:val="0"/>
          <w:sz w:val="24"/>
          <w:szCs w:val="24"/>
        </w:rPr>
        <w:t xml:space="preserve"> Er</w:t>
      </w:r>
      <w:r w:rsidRPr="0006417E">
        <w:rPr>
          <w:rStyle w:val="Bodytext29"/>
          <w:sz w:val="24"/>
          <w:szCs w:val="24"/>
        </w:rPr>
        <w:t xml:space="preserve"> sieht aus, als ob er krank ist/wäre.</w:t>
      </w:r>
    </w:p>
    <w:p w:rsidR="00A4182C" w:rsidRPr="0006417E" w:rsidRDefault="00A4182C" w:rsidP="001F4AA9">
      <w:pPr>
        <w:pStyle w:val="Bodytext10"/>
        <w:shd w:val="clear" w:color="auto" w:fill="auto"/>
        <w:spacing w:line="240" w:lineRule="auto"/>
        <w:ind w:left="120" w:firstLine="0"/>
        <w:rPr>
          <w:rStyle w:val="Bodytext29"/>
          <w:sz w:val="24"/>
          <w:szCs w:val="24"/>
          <w:lang w:eastAsia="ru-RU"/>
        </w:rPr>
      </w:pP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lang w:val="de-DE"/>
        </w:rPr>
      </w:pPr>
      <w:r w:rsidRPr="0006417E">
        <w:rPr>
          <w:rStyle w:val="Bodytext29"/>
          <w:sz w:val="24"/>
          <w:szCs w:val="24"/>
          <w:lang w:eastAsia="ru-RU"/>
        </w:rPr>
        <w:t>Т</w:t>
      </w:r>
      <w:r w:rsidRPr="0006417E">
        <w:rPr>
          <w:rStyle w:val="Bodytext29"/>
          <w:sz w:val="24"/>
          <w:szCs w:val="24"/>
          <w:lang w:val="ru-RU" w:eastAsia="ru-RU"/>
        </w:rPr>
        <w:t>ворба речи</w:t>
      </w:r>
    </w:p>
    <w:p w:rsidR="00A4182C" w:rsidRPr="0006417E" w:rsidRDefault="00A4182C" w:rsidP="001F4AA9">
      <w:pPr>
        <w:pStyle w:val="Bodytext10"/>
        <w:shd w:val="clear" w:color="auto" w:fill="auto"/>
        <w:spacing w:line="240" w:lineRule="auto"/>
        <w:ind w:left="120" w:right="20" w:firstLine="0"/>
        <w:jc w:val="left"/>
        <w:rPr>
          <w:rStyle w:val="Bodytext29"/>
          <w:sz w:val="24"/>
          <w:szCs w:val="24"/>
          <w:lang w:eastAsia="sr-Cyrl-CS"/>
        </w:rPr>
      </w:pPr>
      <w:r w:rsidRPr="0006417E">
        <w:rPr>
          <w:rStyle w:val="Bodytext29"/>
          <w:sz w:val="24"/>
          <w:szCs w:val="24"/>
          <w:lang w:val="ru-RU" w:eastAsia="ru-RU"/>
        </w:rPr>
        <w:t xml:space="preserve">Заменички прилози </w:t>
      </w:r>
      <w:r w:rsidRPr="0006417E">
        <w:rPr>
          <w:rStyle w:val="Bodytext29"/>
          <w:sz w:val="24"/>
          <w:szCs w:val="24"/>
        </w:rPr>
        <w:t xml:space="preserve">- </w:t>
      </w:r>
      <w:r w:rsidRPr="0006417E">
        <w:rPr>
          <w:rStyle w:val="Bodytext29"/>
          <w:sz w:val="24"/>
          <w:szCs w:val="24"/>
          <w:lang w:eastAsia="sr-Cyrl-CS"/>
        </w:rPr>
        <w:t xml:space="preserve">грађење </w:t>
      </w:r>
      <w:r w:rsidRPr="0006417E">
        <w:rPr>
          <w:rStyle w:val="Bodytext29"/>
          <w:sz w:val="24"/>
          <w:szCs w:val="24"/>
          <w:lang w:val="ru-RU" w:eastAsia="ru-RU"/>
        </w:rPr>
        <w:t xml:space="preserve">и </w:t>
      </w:r>
      <w:r w:rsidRPr="0006417E">
        <w:rPr>
          <w:rStyle w:val="Bodytext29"/>
          <w:sz w:val="24"/>
          <w:szCs w:val="24"/>
          <w:lang w:eastAsia="sr-Cyrl-CS"/>
        </w:rPr>
        <w:t xml:space="preserve">употреба </w:t>
      </w:r>
    </w:p>
    <w:p w:rsidR="00A4182C" w:rsidRPr="0006417E" w:rsidRDefault="00A4182C" w:rsidP="001F4AA9">
      <w:pPr>
        <w:pStyle w:val="Bodytext10"/>
        <w:shd w:val="clear" w:color="auto" w:fill="auto"/>
        <w:spacing w:line="240" w:lineRule="auto"/>
        <w:ind w:left="120" w:right="20" w:firstLine="0"/>
        <w:jc w:val="left"/>
        <w:rPr>
          <w:rFonts w:ascii="Times New Roman" w:hAnsi="Times New Roman" w:cs="Times New Roman"/>
          <w:sz w:val="24"/>
          <w:szCs w:val="24"/>
          <w:lang w:val="en-US"/>
        </w:rPr>
      </w:pPr>
      <w:r w:rsidRPr="0006417E">
        <w:rPr>
          <w:rStyle w:val="Bodytext29"/>
          <w:sz w:val="24"/>
          <w:szCs w:val="24"/>
        </w:rPr>
        <w:t>(wozu, womit, woran...; dazu, damit, daran...) Woran denkst du? Ich denke immer daran.</w:t>
      </w:r>
    </w:p>
    <w:p w:rsidR="00A4182C" w:rsidRPr="0006417E" w:rsidRDefault="00A4182C" w:rsidP="001F4AA9">
      <w:pPr>
        <w:pStyle w:val="Bodytext10"/>
        <w:shd w:val="clear" w:color="auto" w:fill="auto"/>
        <w:spacing w:line="240" w:lineRule="auto"/>
        <w:ind w:left="120" w:firstLine="0"/>
        <w:rPr>
          <w:rStyle w:val="Bodytext29"/>
          <w:sz w:val="24"/>
          <w:szCs w:val="24"/>
          <w:lang w:eastAsia="sr-Cyrl-CS"/>
        </w:rPr>
      </w:pP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lang w:eastAsia="sr-Cyrl-CS"/>
        </w:rPr>
        <w:t>Грађење сложеница</w:t>
      </w:r>
    </w:p>
    <w:p w:rsidR="00A4182C" w:rsidRPr="0006417E" w:rsidRDefault="00A4182C" w:rsidP="001F4AA9">
      <w:pPr>
        <w:pStyle w:val="Bodytext10"/>
        <w:shd w:val="clear" w:color="auto" w:fill="auto"/>
        <w:spacing w:line="240" w:lineRule="auto"/>
        <w:ind w:left="120" w:right="20" w:firstLine="0"/>
        <w:jc w:val="left"/>
        <w:rPr>
          <w:rStyle w:val="Bodytext29"/>
          <w:sz w:val="24"/>
          <w:szCs w:val="24"/>
          <w:lang w:eastAsia="sr-Cyrl-CS"/>
        </w:rPr>
      </w:pPr>
      <w:r w:rsidRPr="0006417E">
        <w:rPr>
          <w:rStyle w:val="Bodytext29"/>
          <w:sz w:val="24"/>
          <w:szCs w:val="24"/>
          <w:lang w:val="ru-RU" w:eastAsia="ru-RU"/>
        </w:rPr>
        <w:t xml:space="preserve">именица </w:t>
      </w:r>
      <w:r w:rsidRPr="0006417E">
        <w:rPr>
          <w:rStyle w:val="Bodytext29"/>
          <w:sz w:val="24"/>
          <w:szCs w:val="24"/>
        </w:rPr>
        <w:t xml:space="preserve">+ </w:t>
      </w:r>
      <w:r w:rsidRPr="0006417E">
        <w:rPr>
          <w:rStyle w:val="Bodytext29"/>
          <w:sz w:val="24"/>
          <w:szCs w:val="24"/>
          <w:lang w:val="ru-RU" w:eastAsia="ru-RU"/>
        </w:rPr>
        <w:t xml:space="preserve">именица; придев </w:t>
      </w:r>
      <w:r w:rsidRPr="0006417E">
        <w:rPr>
          <w:rStyle w:val="Bodytext29"/>
          <w:sz w:val="24"/>
          <w:szCs w:val="24"/>
        </w:rPr>
        <w:t xml:space="preserve">+ </w:t>
      </w:r>
      <w:r w:rsidRPr="0006417E">
        <w:rPr>
          <w:rStyle w:val="Bodytext29"/>
          <w:sz w:val="24"/>
          <w:szCs w:val="24"/>
          <w:lang w:val="ru-RU" w:eastAsia="ru-RU"/>
        </w:rPr>
        <w:t xml:space="preserve">именица; </w:t>
      </w:r>
      <w:r w:rsidRPr="0006417E">
        <w:rPr>
          <w:rStyle w:val="Bodytext29"/>
          <w:sz w:val="24"/>
          <w:szCs w:val="24"/>
          <w:lang w:eastAsia="sr-Cyrl-CS"/>
        </w:rPr>
        <w:t xml:space="preserve">префиксација </w:t>
      </w:r>
    </w:p>
    <w:p w:rsidR="00A4182C" w:rsidRPr="0006417E" w:rsidRDefault="00A4182C" w:rsidP="001F4AA9">
      <w:pPr>
        <w:pStyle w:val="Bodytext10"/>
        <w:shd w:val="clear" w:color="auto" w:fill="auto"/>
        <w:spacing w:line="240" w:lineRule="auto"/>
        <w:ind w:left="120" w:right="20" w:firstLine="0"/>
        <w:jc w:val="left"/>
        <w:rPr>
          <w:rFonts w:ascii="Times New Roman" w:hAnsi="Times New Roman" w:cs="Times New Roman"/>
          <w:sz w:val="24"/>
          <w:szCs w:val="24"/>
          <w:lang w:val="en-US"/>
        </w:rPr>
      </w:pPr>
      <w:r w:rsidRPr="0006417E">
        <w:rPr>
          <w:rStyle w:val="Bodytext29"/>
          <w:sz w:val="24"/>
          <w:szCs w:val="24"/>
        </w:rPr>
        <w:t>Atomphysik, Wandtafel, Hochschule, Schnellzug, beantworten, begrüssen, unmöglich</w:t>
      </w: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lang w:eastAsia="sr-Cyrl-CS"/>
        </w:rPr>
        <w:t xml:space="preserve">Изведене именице </w:t>
      </w:r>
      <w:r w:rsidRPr="0006417E">
        <w:rPr>
          <w:rStyle w:val="Bodytext29"/>
          <w:sz w:val="24"/>
          <w:szCs w:val="24"/>
          <w:lang w:val="en-US"/>
        </w:rPr>
        <w:t xml:space="preserve">- </w:t>
      </w:r>
      <w:r w:rsidRPr="0006417E">
        <w:rPr>
          <w:rStyle w:val="Bodytext29"/>
          <w:sz w:val="24"/>
          <w:szCs w:val="24"/>
        </w:rPr>
        <w:t>Wohnung, Heizung, Besichtigung, usw.</w:t>
      </w:r>
    </w:p>
    <w:p w:rsidR="00A4182C" w:rsidRPr="0006417E" w:rsidRDefault="00A4182C" w:rsidP="001F4AA9">
      <w:pPr>
        <w:pStyle w:val="Bodytext10"/>
        <w:shd w:val="clear" w:color="auto" w:fill="auto"/>
        <w:spacing w:line="240" w:lineRule="auto"/>
        <w:ind w:left="120" w:right="2400" w:firstLine="0"/>
        <w:jc w:val="left"/>
        <w:rPr>
          <w:rStyle w:val="Bodytext29"/>
          <w:sz w:val="24"/>
          <w:szCs w:val="24"/>
          <w:lang w:val="ru-RU" w:eastAsia="ru-RU"/>
        </w:rPr>
      </w:pPr>
      <w:r w:rsidRPr="0006417E">
        <w:rPr>
          <w:rStyle w:val="Bodytext29"/>
          <w:sz w:val="24"/>
          <w:szCs w:val="24"/>
          <w:lang w:val="ru-RU" w:eastAsia="ru-RU"/>
        </w:rPr>
        <w:t>Лексикографија</w:t>
      </w:r>
    </w:p>
    <w:p w:rsidR="00A4182C" w:rsidRPr="0006417E" w:rsidRDefault="00A4182C" w:rsidP="001F4AA9">
      <w:pPr>
        <w:pStyle w:val="Bodytext10"/>
        <w:shd w:val="clear" w:color="auto" w:fill="auto"/>
        <w:spacing w:line="240" w:lineRule="auto"/>
        <w:ind w:left="120" w:right="2400" w:firstLine="0"/>
        <w:jc w:val="left"/>
        <w:rPr>
          <w:rStyle w:val="Bodytext29"/>
          <w:sz w:val="24"/>
          <w:szCs w:val="24"/>
          <w:lang w:val="ru-RU" w:eastAsia="ru-RU"/>
        </w:rPr>
      </w:pPr>
      <w:r w:rsidRPr="0006417E">
        <w:rPr>
          <w:rStyle w:val="Bodytext29"/>
          <w:sz w:val="24"/>
          <w:szCs w:val="24"/>
          <w:lang w:val="ru-RU" w:eastAsia="ru-RU"/>
        </w:rPr>
        <w:t xml:space="preserve">Употреба </w:t>
      </w:r>
      <w:r w:rsidRPr="0006417E">
        <w:rPr>
          <w:rStyle w:val="Bodytext29"/>
          <w:sz w:val="24"/>
          <w:szCs w:val="24"/>
          <w:lang w:eastAsia="sr-Cyrl-CS"/>
        </w:rPr>
        <w:t xml:space="preserve">двојезичних </w:t>
      </w:r>
      <w:r w:rsidRPr="0006417E">
        <w:rPr>
          <w:rStyle w:val="Bodytext29"/>
          <w:sz w:val="24"/>
          <w:szCs w:val="24"/>
          <w:lang w:val="ru-RU" w:eastAsia="ru-RU"/>
        </w:rPr>
        <w:t>речника</w:t>
      </w:r>
    </w:p>
    <w:p w:rsidR="00A4182C" w:rsidRPr="0006417E" w:rsidRDefault="00A4182C" w:rsidP="001F4AA9">
      <w:pPr>
        <w:pStyle w:val="Bodytext10"/>
        <w:shd w:val="clear" w:color="auto" w:fill="auto"/>
        <w:spacing w:line="240" w:lineRule="auto"/>
        <w:ind w:left="120" w:right="2400" w:firstLine="0"/>
        <w:jc w:val="left"/>
        <w:rPr>
          <w:rStyle w:val="Bodytext29"/>
          <w:sz w:val="24"/>
          <w:szCs w:val="24"/>
          <w:lang w:eastAsia="ru-RU"/>
        </w:rPr>
      </w:pPr>
    </w:p>
    <w:p w:rsidR="00A4182C" w:rsidRPr="0006417E" w:rsidRDefault="00A4182C" w:rsidP="001F4AA9">
      <w:pPr>
        <w:pStyle w:val="Heading431"/>
        <w:keepNext/>
        <w:keepLines/>
        <w:shd w:val="clear" w:color="auto" w:fill="auto"/>
        <w:spacing w:line="240" w:lineRule="auto"/>
        <w:jc w:val="center"/>
        <w:rPr>
          <w:rStyle w:val="Heading438"/>
          <w:sz w:val="24"/>
          <w:szCs w:val="24"/>
          <w:shd w:val="clear" w:color="auto" w:fill="auto"/>
          <w:lang w:val="sr-Cyrl-CS"/>
        </w:rPr>
      </w:pPr>
      <w:r w:rsidRPr="0006417E">
        <w:rPr>
          <w:rStyle w:val="Heading438"/>
          <w:b/>
          <w:bCs/>
          <w:sz w:val="24"/>
          <w:szCs w:val="24"/>
          <w:lang w:eastAsia="ru-RU"/>
        </w:rPr>
        <w:t>III</w:t>
      </w:r>
      <w:r w:rsidRPr="0006417E">
        <w:rPr>
          <w:rStyle w:val="Heading438"/>
          <w:b/>
          <w:bCs/>
          <w:sz w:val="24"/>
          <w:szCs w:val="24"/>
          <w:lang w:val="sr-Cyrl-CS" w:eastAsia="ru-RU"/>
        </w:rPr>
        <w:t xml:space="preserve"> </w:t>
      </w:r>
      <w:r w:rsidRPr="0006417E">
        <w:rPr>
          <w:rStyle w:val="Heading438"/>
          <w:b/>
          <w:bCs/>
          <w:sz w:val="24"/>
          <w:szCs w:val="24"/>
          <w:lang w:eastAsia="ru-RU"/>
        </w:rPr>
        <w:t>разрeд</w:t>
      </w:r>
    </w:p>
    <w:p w:rsidR="00A4182C" w:rsidRPr="0006417E" w:rsidRDefault="00A4182C" w:rsidP="001F4AA9">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( 2 часа недељно, 60 часова годишње)</w:t>
      </w:r>
    </w:p>
    <w:p w:rsidR="00A4182C" w:rsidRPr="0006417E" w:rsidRDefault="00A4182C" w:rsidP="001F4AA9">
      <w:pPr>
        <w:pStyle w:val="Bodytext10"/>
        <w:shd w:val="clear" w:color="auto" w:fill="auto"/>
        <w:spacing w:line="240" w:lineRule="auto"/>
        <w:ind w:left="62" w:firstLine="0"/>
        <w:jc w:val="left"/>
        <w:rPr>
          <w:rStyle w:val="Teloteksta2"/>
          <w:sz w:val="24"/>
          <w:szCs w:val="24"/>
          <w:lang w:eastAsia="sr-Cyrl-CS"/>
        </w:rPr>
      </w:pP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lang w:val="en-US"/>
        </w:rPr>
      </w:pPr>
    </w:p>
    <w:p w:rsidR="00A4182C" w:rsidRPr="0006417E" w:rsidRDefault="00A4182C" w:rsidP="001F4AA9">
      <w:pPr>
        <w:pStyle w:val="Bodytext10"/>
        <w:shd w:val="clear" w:color="auto" w:fill="auto"/>
        <w:spacing w:line="240" w:lineRule="auto"/>
        <w:ind w:left="120" w:right="20" w:firstLine="0"/>
        <w:rPr>
          <w:rFonts w:ascii="Times New Roman" w:hAnsi="Times New Roman" w:cs="Times New Roman"/>
          <w:sz w:val="24"/>
          <w:szCs w:val="24"/>
        </w:rPr>
      </w:pPr>
      <w:r w:rsidRPr="0006417E">
        <w:rPr>
          <w:rStyle w:val="Bodytext29"/>
          <w:sz w:val="24"/>
          <w:szCs w:val="24"/>
          <w:lang w:val="ru-RU" w:eastAsia="ru-RU"/>
        </w:rPr>
        <w:t xml:space="preserve">Поред </w:t>
      </w:r>
      <w:r w:rsidRPr="0006417E">
        <w:rPr>
          <w:rStyle w:val="Bodytext29"/>
          <w:sz w:val="24"/>
          <w:szCs w:val="24"/>
          <w:lang w:eastAsia="sr-Cyrl-CS"/>
        </w:rPr>
        <w:t xml:space="preserve">утврђивања </w:t>
      </w:r>
      <w:r w:rsidRPr="0006417E">
        <w:rPr>
          <w:rStyle w:val="Bodytext29"/>
          <w:sz w:val="24"/>
          <w:szCs w:val="24"/>
          <w:lang w:val="ru-RU" w:eastAsia="ru-RU"/>
        </w:rPr>
        <w:t xml:space="preserve">градива </w:t>
      </w:r>
      <w:r w:rsidRPr="0006417E">
        <w:rPr>
          <w:rStyle w:val="Bodytext29"/>
          <w:sz w:val="24"/>
          <w:szCs w:val="24"/>
          <w:lang w:eastAsia="sr-Cyrl-CS"/>
        </w:rPr>
        <w:t xml:space="preserve">које </w:t>
      </w:r>
      <w:r w:rsidRPr="0006417E">
        <w:rPr>
          <w:rStyle w:val="Bodytext29"/>
          <w:sz w:val="24"/>
          <w:szCs w:val="24"/>
        </w:rPr>
        <w:t xml:space="preserve">je </w:t>
      </w:r>
      <w:r w:rsidRPr="0006417E">
        <w:rPr>
          <w:rStyle w:val="Bodytext29"/>
          <w:sz w:val="24"/>
          <w:szCs w:val="24"/>
          <w:lang w:eastAsia="sr-Cyrl-CS"/>
        </w:rPr>
        <w:t xml:space="preserve">обрађено </w:t>
      </w:r>
      <w:r w:rsidRPr="0006417E">
        <w:rPr>
          <w:rStyle w:val="Bodytext29"/>
          <w:sz w:val="24"/>
          <w:szCs w:val="24"/>
          <w:lang w:val="ru-RU" w:eastAsia="ru-RU"/>
        </w:rPr>
        <w:t>и систематизовано у претходним годинама, у овом разреду треба о6радити:</w:t>
      </w:r>
    </w:p>
    <w:p w:rsidR="00A4182C" w:rsidRPr="0006417E" w:rsidRDefault="00A4182C" w:rsidP="001F4AA9">
      <w:pPr>
        <w:pStyle w:val="Heading431"/>
        <w:keepNext/>
        <w:keepLines/>
        <w:shd w:val="clear" w:color="auto" w:fill="auto"/>
        <w:spacing w:line="240" w:lineRule="auto"/>
        <w:ind w:left="120"/>
        <w:rPr>
          <w:rStyle w:val="Heading438"/>
          <w:sz w:val="24"/>
          <w:szCs w:val="24"/>
          <w:lang w:val="sr-Cyrl-CS" w:eastAsia="ru-RU"/>
        </w:rPr>
      </w:pPr>
      <w:bookmarkStart w:id="9" w:name="bookmark7"/>
    </w:p>
    <w:p w:rsidR="00A4182C" w:rsidRPr="0006417E" w:rsidRDefault="00A4182C" w:rsidP="001F4AA9">
      <w:pPr>
        <w:pStyle w:val="Heading431"/>
        <w:keepNext/>
        <w:keepLines/>
        <w:shd w:val="clear" w:color="auto" w:fill="auto"/>
        <w:spacing w:line="240" w:lineRule="auto"/>
        <w:ind w:left="120"/>
        <w:rPr>
          <w:rFonts w:ascii="Times New Roman" w:hAnsi="Times New Roman" w:cs="Times New Roman"/>
          <w:sz w:val="24"/>
          <w:szCs w:val="24"/>
          <w:lang w:val="sr-Cyrl-CS"/>
        </w:rPr>
      </w:pPr>
      <w:r w:rsidRPr="0006417E">
        <w:rPr>
          <w:rStyle w:val="Heading438"/>
          <w:sz w:val="24"/>
          <w:szCs w:val="24"/>
          <w:lang w:val="sr-Cyrl-CS" w:eastAsia="ru-RU"/>
        </w:rPr>
        <w:t>О</w:t>
      </w:r>
      <w:r w:rsidRPr="0006417E">
        <w:rPr>
          <w:rStyle w:val="Heading438"/>
          <w:sz w:val="24"/>
          <w:szCs w:val="24"/>
          <w:lang w:eastAsia="ru-RU"/>
        </w:rPr>
        <w:t>дредбе квалитета и квантитета</w:t>
      </w:r>
      <w:bookmarkEnd w:id="9"/>
    </w:p>
    <w:p w:rsidR="00A4182C" w:rsidRPr="0006417E" w:rsidRDefault="00A4182C" w:rsidP="001F4AA9">
      <w:pPr>
        <w:pStyle w:val="Bodytext10"/>
        <w:shd w:val="clear" w:color="auto" w:fill="auto"/>
        <w:spacing w:line="240" w:lineRule="auto"/>
        <w:ind w:left="120" w:right="20" w:firstLine="0"/>
        <w:rPr>
          <w:rFonts w:ascii="Times New Roman" w:hAnsi="Times New Roman" w:cs="Times New Roman"/>
          <w:sz w:val="24"/>
          <w:szCs w:val="24"/>
        </w:rPr>
      </w:pPr>
      <w:r w:rsidRPr="0006417E">
        <w:rPr>
          <w:rStyle w:val="Bodytext29"/>
          <w:sz w:val="24"/>
          <w:szCs w:val="24"/>
          <w:lang w:val="ru-RU" w:eastAsia="ru-RU"/>
        </w:rPr>
        <w:t xml:space="preserve">Описна </w:t>
      </w:r>
      <w:r w:rsidRPr="0006417E">
        <w:rPr>
          <w:rStyle w:val="Bodytext29"/>
          <w:sz w:val="24"/>
          <w:szCs w:val="24"/>
          <w:lang w:eastAsia="sr-Cyrl-CS"/>
        </w:rPr>
        <w:t xml:space="preserve">компарација помоћу </w:t>
      </w:r>
      <w:r w:rsidRPr="0006417E">
        <w:rPr>
          <w:rStyle w:val="Bodytext29"/>
          <w:sz w:val="24"/>
          <w:szCs w:val="24"/>
          <w:lang w:val="ru-RU" w:eastAsia="ru-RU"/>
        </w:rPr>
        <w:t xml:space="preserve">партикула: </w:t>
      </w:r>
      <w:r w:rsidRPr="0006417E">
        <w:rPr>
          <w:rStyle w:val="Bodytext29"/>
          <w:sz w:val="24"/>
          <w:szCs w:val="24"/>
        </w:rPr>
        <w:t xml:space="preserve">ganz, besonders, höchst, ihr, überaus </w:t>
      </w:r>
      <w:r w:rsidRPr="0006417E">
        <w:rPr>
          <w:rStyle w:val="Bodytext29"/>
          <w:sz w:val="24"/>
          <w:szCs w:val="24"/>
          <w:lang w:val="ru-RU" w:eastAsia="ru-RU"/>
        </w:rPr>
        <w:t>(апсолутни суперлатив).</w:t>
      </w:r>
    </w:p>
    <w:p w:rsidR="00A4182C" w:rsidRPr="0006417E" w:rsidRDefault="00A4182C" w:rsidP="001F4AA9">
      <w:pPr>
        <w:pStyle w:val="Bodytext10"/>
        <w:shd w:val="clear" w:color="auto" w:fill="auto"/>
        <w:spacing w:line="240" w:lineRule="auto"/>
        <w:ind w:left="120" w:right="20" w:firstLine="0"/>
        <w:rPr>
          <w:rFonts w:ascii="Times New Roman" w:hAnsi="Times New Roman" w:cs="Times New Roman"/>
          <w:sz w:val="24"/>
          <w:szCs w:val="24"/>
        </w:rPr>
      </w:pPr>
      <w:r w:rsidRPr="0006417E">
        <w:rPr>
          <w:rStyle w:val="Bodytext29"/>
          <w:sz w:val="24"/>
          <w:szCs w:val="24"/>
        </w:rPr>
        <w:t>Sie ist eine sehr fleißige Studentin. Das war eine besonders /höchst/ angenehme Reise.</w:t>
      </w:r>
    </w:p>
    <w:p w:rsidR="00A4182C" w:rsidRPr="0006417E" w:rsidRDefault="00A4182C" w:rsidP="001F4AA9">
      <w:pPr>
        <w:pStyle w:val="Bodytext10"/>
        <w:shd w:val="clear" w:color="auto" w:fill="auto"/>
        <w:spacing w:line="240" w:lineRule="auto"/>
        <w:ind w:left="120" w:firstLine="0"/>
        <w:rPr>
          <w:rFonts w:ascii="Times New Roman" w:hAnsi="Times New Roman" w:cs="Times New Roman"/>
          <w:sz w:val="24"/>
          <w:szCs w:val="24"/>
        </w:rPr>
      </w:pPr>
      <w:r w:rsidRPr="0006417E">
        <w:rPr>
          <w:rStyle w:val="Bodytext29"/>
          <w:sz w:val="24"/>
          <w:szCs w:val="24"/>
          <w:lang w:eastAsia="sr-Cyrl-CS"/>
        </w:rPr>
        <w:t>Потенцирање суперлатива</w:t>
      </w:r>
    </w:p>
    <w:p w:rsidR="00A4182C" w:rsidRPr="0006417E" w:rsidRDefault="00A4182C" w:rsidP="001F4AA9">
      <w:pPr>
        <w:pStyle w:val="Bodytext10"/>
        <w:shd w:val="clear" w:color="auto" w:fill="auto"/>
        <w:tabs>
          <w:tab w:val="left" w:pos="4011"/>
        </w:tabs>
        <w:spacing w:line="240" w:lineRule="auto"/>
        <w:ind w:left="120" w:right="20" w:firstLine="0"/>
        <w:rPr>
          <w:rFonts w:ascii="Times New Roman" w:hAnsi="Times New Roman" w:cs="Times New Roman"/>
          <w:sz w:val="24"/>
          <w:szCs w:val="24"/>
        </w:rPr>
      </w:pPr>
      <w:r w:rsidRPr="0006417E">
        <w:rPr>
          <w:rStyle w:val="Bodytext29"/>
          <w:sz w:val="24"/>
          <w:szCs w:val="24"/>
        </w:rPr>
        <w:t xml:space="preserve">Seine Arbeit war bei weitem die beste. Sie Ist das aüßerstschönste Mädchen </w:t>
      </w:r>
      <w:r w:rsidRPr="0006417E">
        <w:rPr>
          <w:rStyle w:val="Bodytext29"/>
          <w:sz w:val="24"/>
          <w:szCs w:val="24"/>
          <w:lang w:val="es-ES_tradnl" w:eastAsia="es-ES_tradnl"/>
        </w:rPr>
        <w:t xml:space="preserve">in </w:t>
      </w:r>
      <w:r w:rsidRPr="0006417E">
        <w:rPr>
          <w:rStyle w:val="Bodytext29"/>
          <w:sz w:val="24"/>
          <w:szCs w:val="24"/>
        </w:rPr>
        <w:t>der Schule.</w:t>
      </w:r>
      <w:r w:rsidRPr="0006417E">
        <w:rPr>
          <w:rStyle w:val="Bodytext29"/>
          <w:sz w:val="24"/>
          <w:szCs w:val="24"/>
        </w:rPr>
        <w:tab/>
      </w:r>
    </w:p>
    <w:p w:rsidR="00A4182C" w:rsidRPr="0006417E" w:rsidRDefault="00A4182C" w:rsidP="001F4AA9">
      <w:pPr>
        <w:pStyle w:val="Heading431"/>
        <w:keepNext/>
        <w:keepLines/>
        <w:shd w:val="clear" w:color="auto" w:fill="auto"/>
        <w:spacing w:line="240" w:lineRule="auto"/>
        <w:ind w:left="120"/>
        <w:rPr>
          <w:rFonts w:ascii="Times New Roman" w:hAnsi="Times New Roman" w:cs="Times New Roman"/>
          <w:sz w:val="24"/>
          <w:szCs w:val="24"/>
          <w:lang w:val="sr-Cyrl-CS"/>
        </w:rPr>
      </w:pPr>
      <w:bookmarkStart w:id="10" w:name="bookmark8"/>
      <w:r w:rsidRPr="0006417E">
        <w:rPr>
          <w:rStyle w:val="Heading438"/>
          <w:sz w:val="24"/>
          <w:szCs w:val="24"/>
          <w:lang w:val="sr-Cyrl-CS" w:eastAsia="ru-RU"/>
        </w:rPr>
        <w:t>Н</w:t>
      </w:r>
      <w:r w:rsidRPr="0006417E">
        <w:rPr>
          <w:rStyle w:val="Heading438"/>
          <w:sz w:val="24"/>
          <w:szCs w:val="24"/>
          <w:lang w:eastAsia="ru-RU"/>
        </w:rPr>
        <w:t xml:space="preserve">еуправни говор </w:t>
      </w:r>
      <w:r w:rsidRPr="0006417E">
        <w:rPr>
          <w:rStyle w:val="Heading438"/>
          <w:sz w:val="24"/>
          <w:szCs w:val="24"/>
        </w:rPr>
        <w:t>(P)</w:t>
      </w:r>
      <w:bookmarkEnd w:id="10"/>
    </w:p>
    <w:p w:rsidR="00A4182C" w:rsidRPr="0006417E" w:rsidRDefault="00A4182C" w:rsidP="001F4AA9">
      <w:pPr>
        <w:pStyle w:val="Bodytext10"/>
        <w:shd w:val="clear" w:color="auto" w:fill="auto"/>
        <w:spacing w:line="240" w:lineRule="auto"/>
        <w:ind w:left="120" w:right="820" w:firstLine="0"/>
        <w:jc w:val="left"/>
        <w:rPr>
          <w:rStyle w:val="Bodytext29"/>
          <w:sz w:val="24"/>
          <w:szCs w:val="24"/>
          <w:lang w:val="ru-RU" w:eastAsia="ru-RU"/>
        </w:rPr>
      </w:pPr>
      <w:r w:rsidRPr="0006417E">
        <w:rPr>
          <w:rStyle w:val="Bodytext29"/>
          <w:sz w:val="24"/>
          <w:szCs w:val="24"/>
          <w:lang w:val="ru-RU" w:eastAsia="ru-RU"/>
        </w:rPr>
        <w:t xml:space="preserve">За </w:t>
      </w:r>
      <w:r w:rsidRPr="0006417E">
        <w:rPr>
          <w:rStyle w:val="Bodytext29"/>
          <w:sz w:val="24"/>
          <w:szCs w:val="24"/>
          <w:lang w:eastAsia="sr-Cyrl-CS"/>
        </w:rPr>
        <w:t xml:space="preserve">истовременост конјунктив </w:t>
      </w:r>
      <w:r w:rsidRPr="0006417E">
        <w:rPr>
          <w:rStyle w:val="Bodytext29"/>
          <w:sz w:val="24"/>
          <w:szCs w:val="24"/>
          <w:lang w:val="ru-RU" w:eastAsia="ru-RU"/>
        </w:rPr>
        <w:t xml:space="preserve">презента или претерита. </w:t>
      </w:r>
    </w:p>
    <w:p w:rsidR="00A4182C" w:rsidRPr="0006417E" w:rsidRDefault="00A4182C" w:rsidP="001F4AA9">
      <w:pPr>
        <w:pStyle w:val="Bodytext10"/>
        <w:shd w:val="clear" w:color="auto" w:fill="auto"/>
        <w:spacing w:line="240" w:lineRule="auto"/>
        <w:ind w:left="120" w:right="820" w:firstLine="0"/>
        <w:jc w:val="left"/>
        <w:rPr>
          <w:rStyle w:val="Bodytext29"/>
          <w:sz w:val="24"/>
          <w:szCs w:val="24"/>
        </w:rPr>
      </w:pPr>
      <w:r w:rsidRPr="0006417E">
        <w:rPr>
          <w:rStyle w:val="Bodytext29"/>
          <w:sz w:val="24"/>
          <w:szCs w:val="24"/>
        </w:rPr>
        <w:t>Sie sagt: "Ich schreibe einen Brief an meinen Freund.“</w:t>
      </w:r>
    </w:p>
    <w:p w:rsidR="00A4182C" w:rsidRPr="0006417E" w:rsidRDefault="00A4182C" w:rsidP="001F4AA9">
      <w:pPr>
        <w:pStyle w:val="Bodytext10"/>
        <w:shd w:val="clear" w:color="auto" w:fill="auto"/>
        <w:spacing w:line="240" w:lineRule="auto"/>
        <w:ind w:left="120" w:right="820" w:firstLine="0"/>
        <w:jc w:val="left"/>
        <w:rPr>
          <w:rFonts w:ascii="Times New Roman" w:hAnsi="Times New Roman" w:cs="Times New Roman"/>
          <w:sz w:val="24"/>
          <w:szCs w:val="24"/>
          <w:lang w:val="en-US"/>
        </w:rPr>
      </w:pPr>
      <w:r w:rsidRPr="0006417E">
        <w:rPr>
          <w:rStyle w:val="Bodytext29"/>
          <w:sz w:val="24"/>
          <w:szCs w:val="24"/>
        </w:rPr>
        <w:t>Sie sagt, sie schreibe/schriebe/ einen Brief an ihren Freund.</w:t>
      </w:r>
    </w:p>
    <w:p w:rsidR="00A4182C" w:rsidRPr="0006417E" w:rsidRDefault="00A4182C" w:rsidP="001F4AA9">
      <w:pPr>
        <w:pStyle w:val="Bodytext10"/>
        <w:shd w:val="clear" w:color="auto" w:fill="auto"/>
        <w:tabs>
          <w:tab w:val="left" w:pos="2566"/>
        </w:tabs>
        <w:spacing w:line="240" w:lineRule="auto"/>
        <w:ind w:left="120" w:firstLine="0"/>
        <w:rPr>
          <w:rFonts w:ascii="Times New Roman" w:hAnsi="Times New Roman" w:cs="Times New Roman"/>
          <w:sz w:val="24"/>
          <w:szCs w:val="24"/>
        </w:rPr>
      </w:pPr>
      <w:r w:rsidRPr="0006417E">
        <w:rPr>
          <w:rStyle w:val="Bodytext29"/>
          <w:sz w:val="24"/>
          <w:szCs w:val="24"/>
        </w:rPr>
        <w:t>Siе</w:t>
      </w:r>
      <w:r w:rsidRPr="0006417E">
        <w:rPr>
          <w:rStyle w:val="Bodytext29"/>
          <w:sz w:val="24"/>
          <w:szCs w:val="24"/>
          <w:lang w:val="ru-RU"/>
        </w:rPr>
        <w:t xml:space="preserve"> </w:t>
      </w:r>
      <w:r w:rsidRPr="0006417E">
        <w:rPr>
          <w:rStyle w:val="Bodytext29"/>
          <w:sz w:val="24"/>
          <w:szCs w:val="24"/>
        </w:rPr>
        <w:t>sagt</w:t>
      </w:r>
      <w:r w:rsidRPr="0006417E">
        <w:rPr>
          <w:rStyle w:val="Bodytext29"/>
          <w:sz w:val="24"/>
          <w:szCs w:val="24"/>
          <w:lang w:val="ru-RU"/>
        </w:rPr>
        <w:t xml:space="preserve">, </w:t>
      </w:r>
      <w:r w:rsidRPr="0006417E">
        <w:rPr>
          <w:rStyle w:val="Bodytext29"/>
          <w:sz w:val="24"/>
          <w:szCs w:val="24"/>
        </w:rPr>
        <w:t>dass</w:t>
      </w:r>
      <w:r w:rsidRPr="0006417E">
        <w:rPr>
          <w:rStyle w:val="Bodytext29"/>
          <w:sz w:val="24"/>
          <w:szCs w:val="24"/>
          <w:lang w:val="ru-RU"/>
        </w:rPr>
        <w:t xml:space="preserve"> </w:t>
      </w:r>
      <w:r w:rsidRPr="0006417E">
        <w:rPr>
          <w:rStyle w:val="Bodytext29"/>
          <w:sz w:val="24"/>
          <w:szCs w:val="24"/>
        </w:rPr>
        <w:t>sie</w:t>
      </w:r>
      <w:r w:rsidRPr="0006417E">
        <w:rPr>
          <w:rStyle w:val="Bodytext29"/>
          <w:sz w:val="24"/>
          <w:szCs w:val="24"/>
          <w:lang w:val="ru-RU"/>
        </w:rPr>
        <w:t>...</w:t>
      </w:r>
      <w:r w:rsidRPr="0006417E">
        <w:rPr>
          <w:rStyle w:val="Bodytext29"/>
          <w:sz w:val="24"/>
          <w:szCs w:val="24"/>
          <w:lang w:val="ru-RU"/>
        </w:rPr>
        <w:tab/>
      </w:r>
    </w:p>
    <w:p w:rsidR="00A4182C" w:rsidRPr="0006417E" w:rsidRDefault="00A4182C" w:rsidP="001F4AA9">
      <w:pPr>
        <w:pStyle w:val="Bodytext10"/>
        <w:shd w:val="clear" w:color="auto" w:fill="auto"/>
        <w:spacing w:line="240" w:lineRule="auto"/>
        <w:ind w:left="120" w:right="20" w:firstLine="0"/>
        <w:jc w:val="left"/>
        <w:rPr>
          <w:rStyle w:val="Bodytext29"/>
          <w:sz w:val="24"/>
          <w:szCs w:val="24"/>
          <w:lang w:eastAsia="sr-Cyrl-CS"/>
        </w:rPr>
      </w:pPr>
      <w:r w:rsidRPr="0006417E">
        <w:rPr>
          <w:rStyle w:val="Bodytext29"/>
          <w:sz w:val="24"/>
          <w:szCs w:val="24"/>
          <w:lang w:val="ru-RU" w:eastAsia="ru-RU"/>
        </w:rPr>
        <w:t xml:space="preserve">За </w:t>
      </w:r>
      <w:r w:rsidRPr="0006417E">
        <w:rPr>
          <w:rStyle w:val="Bodytext29"/>
          <w:sz w:val="24"/>
          <w:szCs w:val="24"/>
          <w:lang w:eastAsia="sr-Cyrl-CS"/>
        </w:rPr>
        <w:t xml:space="preserve">радњу која </w:t>
      </w:r>
      <w:r w:rsidRPr="0006417E">
        <w:rPr>
          <w:rStyle w:val="Bodytext29"/>
          <w:sz w:val="24"/>
          <w:szCs w:val="24"/>
          <w:lang w:val="ru-RU" w:eastAsia="ru-RU"/>
        </w:rPr>
        <w:t xml:space="preserve">се </w:t>
      </w:r>
      <w:r w:rsidRPr="0006417E">
        <w:rPr>
          <w:rStyle w:val="Bodytext29"/>
          <w:sz w:val="24"/>
          <w:szCs w:val="24"/>
          <w:lang w:eastAsia="sr-Cyrl-CS"/>
        </w:rPr>
        <w:t xml:space="preserve">десила пре </w:t>
      </w:r>
      <w:r w:rsidRPr="0006417E">
        <w:rPr>
          <w:rStyle w:val="Bodytext29"/>
          <w:sz w:val="24"/>
          <w:szCs w:val="24"/>
          <w:lang w:val="ru-RU" w:eastAsia="ru-RU"/>
        </w:rPr>
        <w:t xml:space="preserve">момента говора; перфект или плусквамперфект </w:t>
      </w:r>
      <w:r w:rsidRPr="0006417E">
        <w:rPr>
          <w:rStyle w:val="Bodytext29"/>
          <w:sz w:val="24"/>
          <w:szCs w:val="24"/>
          <w:lang w:eastAsia="sr-Cyrl-CS"/>
        </w:rPr>
        <w:t xml:space="preserve">конјунктива. </w:t>
      </w:r>
    </w:p>
    <w:p w:rsidR="00A4182C" w:rsidRPr="0006417E" w:rsidRDefault="00A4182C" w:rsidP="001F4AA9">
      <w:pPr>
        <w:pStyle w:val="Bodytext10"/>
        <w:shd w:val="clear" w:color="auto" w:fill="auto"/>
        <w:spacing w:line="240" w:lineRule="auto"/>
        <w:ind w:left="120" w:right="20" w:firstLine="0"/>
        <w:jc w:val="left"/>
        <w:rPr>
          <w:rStyle w:val="Bodytext29"/>
          <w:sz w:val="24"/>
          <w:szCs w:val="24"/>
        </w:rPr>
      </w:pPr>
      <w:r w:rsidRPr="0006417E">
        <w:rPr>
          <w:rStyle w:val="Bodytext29"/>
          <w:sz w:val="24"/>
          <w:szCs w:val="24"/>
        </w:rPr>
        <w:t xml:space="preserve">Sie sagt: "Ich habe einen Roman von T. Mann gelesen." </w:t>
      </w:r>
    </w:p>
    <w:p w:rsidR="00A4182C" w:rsidRPr="0006417E" w:rsidRDefault="00A4182C" w:rsidP="001F4AA9">
      <w:pPr>
        <w:pStyle w:val="Bodytext10"/>
        <w:shd w:val="clear" w:color="auto" w:fill="auto"/>
        <w:spacing w:line="240" w:lineRule="auto"/>
        <w:ind w:left="120" w:right="20" w:firstLine="0"/>
        <w:jc w:val="left"/>
        <w:rPr>
          <w:rFonts w:ascii="Times New Roman" w:hAnsi="Times New Roman" w:cs="Times New Roman"/>
          <w:sz w:val="24"/>
          <w:szCs w:val="24"/>
          <w:lang w:val="en-US"/>
        </w:rPr>
      </w:pPr>
      <w:r w:rsidRPr="0006417E">
        <w:rPr>
          <w:rStyle w:val="Bodytext29"/>
          <w:sz w:val="24"/>
          <w:szCs w:val="24"/>
        </w:rPr>
        <w:t>Sie sagt, sie habe /hätte/einen Roman von T. Mann gelesen. .</w:t>
      </w:r>
    </w:p>
    <w:p w:rsidR="00A4182C" w:rsidRPr="0006417E" w:rsidRDefault="00A4182C" w:rsidP="001F4AA9">
      <w:pPr>
        <w:pStyle w:val="Bodytext121"/>
        <w:shd w:val="clear" w:color="auto" w:fill="auto"/>
        <w:spacing w:line="240" w:lineRule="auto"/>
        <w:rPr>
          <w:rFonts w:ascii="Times New Roman" w:hAnsi="Times New Roman" w:cs="Times New Roman"/>
          <w:sz w:val="24"/>
          <w:szCs w:val="24"/>
        </w:rPr>
      </w:pPr>
      <w:r w:rsidRPr="0006417E">
        <w:rPr>
          <w:rStyle w:val="Bodytext1220"/>
          <w:sz w:val="24"/>
          <w:szCs w:val="24"/>
          <w:lang w:val="sr-Cyrl-CS"/>
        </w:rPr>
        <w:t xml:space="preserve">  </w:t>
      </w:r>
      <w:r w:rsidRPr="0006417E">
        <w:rPr>
          <w:rStyle w:val="Bodytext1220"/>
          <w:sz w:val="24"/>
          <w:szCs w:val="24"/>
        </w:rPr>
        <w:t>Sie</w:t>
      </w:r>
      <w:r w:rsidRPr="0006417E">
        <w:rPr>
          <w:rStyle w:val="Bodytext1220"/>
          <w:sz w:val="24"/>
          <w:szCs w:val="24"/>
          <w:lang w:val="ru-RU"/>
        </w:rPr>
        <w:t xml:space="preserve"> </w:t>
      </w:r>
      <w:r w:rsidRPr="0006417E">
        <w:rPr>
          <w:rStyle w:val="Bodytext1220"/>
          <w:sz w:val="24"/>
          <w:szCs w:val="24"/>
        </w:rPr>
        <w:t>sagt</w:t>
      </w:r>
      <w:r w:rsidRPr="0006417E">
        <w:rPr>
          <w:rStyle w:val="Bodytext1220"/>
          <w:sz w:val="24"/>
          <w:szCs w:val="24"/>
          <w:lang w:val="ru-RU"/>
        </w:rPr>
        <w:t>,</w:t>
      </w:r>
      <w:r w:rsidRPr="0006417E">
        <w:rPr>
          <w:rStyle w:val="Bodytext1219"/>
          <w:sz w:val="24"/>
          <w:szCs w:val="24"/>
          <w:lang w:val="ru-RU"/>
        </w:rPr>
        <w:t xml:space="preserve"> </w:t>
      </w:r>
      <w:r w:rsidRPr="0006417E">
        <w:rPr>
          <w:rStyle w:val="Bodytext1219"/>
          <w:sz w:val="24"/>
          <w:szCs w:val="24"/>
        </w:rPr>
        <w:t>dass</w:t>
      </w:r>
      <w:r w:rsidRPr="0006417E">
        <w:rPr>
          <w:rStyle w:val="Bodytext1220"/>
          <w:sz w:val="24"/>
          <w:szCs w:val="24"/>
          <w:lang w:val="ru-RU"/>
        </w:rPr>
        <w:t xml:space="preserve"> </w:t>
      </w:r>
      <w:r w:rsidRPr="0006417E">
        <w:rPr>
          <w:rStyle w:val="Bodytext1220"/>
          <w:sz w:val="24"/>
          <w:szCs w:val="24"/>
        </w:rPr>
        <w:t>sie</w:t>
      </w:r>
      <w:r w:rsidRPr="0006417E">
        <w:rPr>
          <w:rStyle w:val="Bodytext1220"/>
          <w:sz w:val="24"/>
          <w:szCs w:val="24"/>
          <w:lang w:val="ru-RU"/>
        </w:rPr>
        <w:t>...</w:t>
      </w:r>
    </w:p>
    <w:p w:rsidR="00A4182C" w:rsidRPr="0006417E" w:rsidRDefault="00A4182C" w:rsidP="001F4AA9">
      <w:pPr>
        <w:pStyle w:val="Bodytext10"/>
        <w:shd w:val="clear" w:color="auto" w:fill="auto"/>
        <w:spacing w:line="240" w:lineRule="auto"/>
        <w:ind w:left="20" w:right="20" w:firstLine="0"/>
        <w:rPr>
          <w:rFonts w:ascii="Times New Roman" w:hAnsi="Times New Roman" w:cs="Times New Roman"/>
          <w:sz w:val="24"/>
          <w:szCs w:val="24"/>
        </w:rPr>
      </w:pPr>
      <w:r w:rsidRPr="0006417E">
        <w:rPr>
          <w:rStyle w:val="Bodytext29"/>
          <w:sz w:val="24"/>
          <w:szCs w:val="24"/>
          <w:lang w:val="ru-RU" w:eastAsia="ru-RU"/>
        </w:rPr>
        <w:t xml:space="preserve"> За</w:t>
      </w:r>
      <w:r w:rsidRPr="0006417E">
        <w:rPr>
          <w:rStyle w:val="Bodytext28"/>
          <w:sz w:val="24"/>
          <w:szCs w:val="24"/>
          <w:lang w:val="ru-RU" w:eastAsia="ru-RU"/>
        </w:rPr>
        <w:t xml:space="preserve"> </w:t>
      </w:r>
      <w:r w:rsidRPr="0006417E">
        <w:rPr>
          <w:rStyle w:val="Bodytext28"/>
          <w:sz w:val="24"/>
          <w:szCs w:val="24"/>
          <w:lang w:eastAsia="sr-Cyrl-CS"/>
        </w:rPr>
        <w:t>радњу</w:t>
      </w:r>
      <w:r w:rsidRPr="0006417E">
        <w:rPr>
          <w:rStyle w:val="Bodytext29"/>
          <w:sz w:val="24"/>
          <w:szCs w:val="24"/>
          <w:lang w:eastAsia="sr-Cyrl-CS"/>
        </w:rPr>
        <w:t xml:space="preserve"> </w:t>
      </w:r>
      <w:r w:rsidRPr="0006417E">
        <w:rPr>
          <w:rStyle w:val="Bodytext29"/>
          <w:sz w:val="24"/>
          <w:szCs w:val="24"/>
          <w:lang w:eastAsia="es-ES_tradnl"/>
        </w:rPr>
        <w:t>к</w:t>
      </w:r>
      <w:r w:rsidRPr="0006417E">
        <w:rPr>
          <w:rStyle w:val="Bodytext29"/>
          <w:sz w:val="24"/>
          <w:szCs w:val="24"/>
          <w:lang w:val="es-ES_tradnl" w:eastAsia="es-ES_tradnl"/>
        </w:rPr>
        <w:t xml:space="preserve">oja </w:t>
      </w:r>
      <w:r w:rsidRPr="0006417E">
        <w:rPr>
          <w:rStyle w:val="Bodytext29"/>
          <w:sz w:val="24"/>
          <w:szCs w:val="24"/>
          <w:lang w:val="ru-RU" w:eastAsia="ru-RU"/>
        </w:rPr>
        <w:t xml:space="preserve">се дешава после момента говора: футур </w:t>
      </w:r>
      <w:r w:rsidRPr="0006417E">
        <w:rPr>
          <w:rStyle w:val="Bodytext29"/>
          <w:sz w:val="24"/>
          <w:szCs w:val="24"/>
          <w:lang w:eastAsia="sr-Cyrl-CS"/>
        </w:rPr>
        <w:t>конјункти</w:t>
      </w:r>
      <w:r w:rsidRPr="0006417E">
        <w:rPr>
          <w:rStyle w:val="Bodytext28"/>
          <w:sz w:val="24"/>
          <w:szCs w:val="24"/>
          <w:lang w:val="ru-RU" w:eastAsia="ru-RU"/>
        </w:rPr>
        <w:t>ва</w:t>
      </w:r>
      <w:r w:rsidRPr="0006417E">
        <w:rPr>
          <w:rStyle w:val="Bodytext29"/>
          <w:sz w:val="24"/>
          <w:szCs w:val="24"/>
          <w:lang w:val="ru-RU" w:eastAsia="ru-RU"/>
        </w:rPr>
        <w:t xml:space="preserve"> или</w:t>
      </w:r>
      <w:r w:rsidRPr="0006417E">
        <w:rPr>
          <w:rStyle w:val="Bodytext28"/>
          <w:sz w:val="24"/>
          <w:szCs w:val="24"/>
          <w:lang w:val="ru-RU" w:eastAsia="ru-RU"/>
        </w:rPr>
        <w:t xml:space="preserve"> облик</w:t>
      </w:r>
      <w:r w:rsidRPr="0006417E">
        <w:rPr>
          <w:rStyle w:val="Bodytext29"/>
          <w:sz w:val="24"/>
          <w:szCs w:val="24"/>
          <w:lang w:val="ru-RU" w:eastAsia="ru-RU"/>
        </w:rPr>
        <w:t xml:space="preserve"> </w:t>
      </w:r>
      <w:r w:rsidRPr="0006417E">
        <w:rPr>
          <w:rStyle w:val="Bodytext29"/>
          <w:sz w:val="24"/>
          <w:szCs w:val="24"/>
          <w:lang w:val="ru-RU"/>
        </w:rPr>
        <w:t>"</w:t>
      </w:r>
      <w:r w:rsidRPr="0006417E">
        <w:rPr>
          <w:rStyle w:val="Bodytext29"/>
          <w:sz w:val="24"/>
          <w:szCs w:val="24"/>
        </w:rPr>
        <w:t>w</w:t>
      </w:r>
      <w:r w:rsidRPr="0006417E">
        <w:rPr>
          <w:rStyle w:val="Bodytext29"/>
          <w:sz w:val="24"/>
          <w:szCs w:val="24"/>
          <w:lang w:val="ru-RU"/>
        </w:rPr>
        <w:t>ü</w:t>
      </w:r>
      <w:r w:rsidRPr="0006417E">
        <w:rPr>
          <w:rStyle w:val="Bodytext29"/>
          <w:sz w:val="24"/>
          <w:szCs w:val="24"/>
        </w:rPr>
        <w:t>rde</w:t>
      </w:r>
      <w:r w:rsidRPr="0006417E">
        <w:rPr>
          <w:rStyle w:val="Bodytext29"/>
          <w:sz w:val="24"/>
          <w:szCs w:val="24"/>
          <w:lang w:val="ru-RU"/>
        </w:rPr>
        <w:t>".</w:t>
      </w:r>
    </w:p>
    <w:p w:rsidR="00A4182C" w:rsidRPr="0006417E" w:rsidRDefault="00A4182C" w:rsidP="001F4AA9">
      <w:pPr>
        <w:pStyle w:val="Bodytext10"/>
        <w:shd w:val="clear" w:color="auto" w:fill="auto"/>
        <w:spacing w:line="240" w:lineRule="auto"/>
        <w:ind w:right="20" w:firstLine="0"/>
        <w:jc w:val="left"/>
        <w:rPr>
          <w:rFonts w:ascii="Times New Roman" w:hAnsi="Times New Roman" w:cs="Times New Roman"/>
          <w:sz w:val="24"/>
          <w:szCs w:val="24"/>
        </w:rPr>
      </w:pPr>
      <w:r w:rsidRPr="0006417E">
        <w:rPr>
          <w:rStyle w:val="Bodytext29"/>
          <w:sz w:val="24"/>
          <w:szCs w:val="24"/>
        </w:rPr>
        <w:t>Sie</w:t>
      </w:r>
      <w:r w:rsidRPr="0006417E">
        <w:rPr>
          <w:rStyle w:val="Bodytext28"/>
          <w:sz w:val="24"/>
          <w:szCs w:val="24"/>
        </w:rPr>
        <w:t xml:space="preserve"> sagt: "Ich</w:t>
      </w:r>
      <w:r w:rsidRPr="0006417E">
        <w:rPr>
          <w:rStyle w:val="Bodytext29"/>
          <w:sz w:val="24"/>
          <w:szCs w:val="24"/>
        </w:rPr>
        <w:t xml:space="preserve"> werde (würde/einen Roman von T. Mann lesen. Sie</w:t>
      </w:r>
      <w:r w:rsidRPr="0006417E">
        <w:rPr>
          <w:rStyle w:val="Bodytext28"/>
          <w:sz w:val="24"/>
          <w:szCs w:val="24"/>
        </w:rPr>
        <w:t xml:space="preserve"> sagt, dass</w:t>
      </w:r>
      <w:r w:rsidRPr="0006417E">
        <w:rPr>
          <w:rStyle w:val="Bodytext29"/>
          <w:sz w:val="24"/>
          <w:szCs w:val="24"/>
        </w:rPr>
        <w:t xml:space="preserve"> sie...</w:t>
      </w:r>
    </w:p>
    <w:p w:rsidR="00A4182C" w:rsidRPr="0006417E" w:rsidRDefault="00A4182C" w:rsidP="001F4AA9">
      <w:pPr>
        <w:pStyle w:val="Bodytext10"/>
        <w:shd w:val="clear" w:color="auto" w:fill="auto"/>
        <w:spacing w:line="240" w:lineRule="auto"/>
        <w:ind w:left="20" w:firstLine="0"/>
        <w:jc w:val="left"/>
        <w:rPr>
          <w:rStyle w:val="Bodytext29"/>
          <w:sz w:val="24"/>
          <w:szCs w:val="24"/>
          <w:lang w:val="ru-RU"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lang w:val="de-DE"/>
        </w:rPr>
      </w:pPr>
      <w:r w:rsidRPr="0006417E">
        <w:rPr>
          <w:rStyle w:val="Bodytext29"/>
          <w:sz w:val="24"/>
          <w:szCs w:val="24"/>
          <w:lang w:val="ru-RU" w:eastAsia="ru-RU"/>
        </w:rPr>
        <w:t>Инфинитивне конструкције</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8"/>
          <w:sz w:val="24"/>
          <w:szCs w:val="24"/>
          <w:lang w:eastAsia="sr-Cyrl-CS"/>
        </w:rPr>
        <w:t>Изражавање</w:t>
      </w:r>
      <w:r w:rsidRPr="0006417E">
        <w:rPr>
          <w:rStyle w:val="Bodytext29"/>
          <w:sz w:val="24"/>
          <w:szCs w:val="24"/>
          <w:lang w:eastAsia="sr-Cyrl-CS"/>
        </w:rPr>
        <w:t xml:space="preserve"> модалитета</w:t>
      </w:r>
    </w:p>
    <w:p w:rsidR="00A4182C" w:rsidRPr="0006417E" w:rsidRDefault="00A4182C" w:rsidP="001F4AA9">
      <w:pPr>
        <w:pStyle w:val="Bodytext121"/>
        <w:shd w:val="clear" w:color="auto" w:fill="auto"/>
        <w:tabs>
          <w:tab w:val="left" w:pos="498"/>
        </w:tabs>
        <w:spacing w:line="240" w:lineRule="auto"/>
        <w:jc w:val="both"/>
        <w:rPr>
          <w:rFonts w:ascii="Times New Roman" w:hAnsi="Times New Roman" w:cs="Times New Roman"/>
          <w:sz w:val="24"/>
          <w:szCs w:val="24"/>
        </w:rPr>
      </w:pPr>
      <w:r w:rsidRPr="0006417E">
        <w:rPr>
          <w:rStyle w:val="Bodytext1220"/>
          <w:sz w:val="24"/>
          <w:szCs w:val="24"/>
          <w:lang w:val="sr-Cyrl-CS"/>
        </w:rPr>
        <w:t xml:space="preserve">а) </w:t>
      </w:r>
      <w:r w:rsidRPr="0006417E">
        <w:rPr>
          <w:rStyle w:val="Bodytext1220"/>
          <w:sz w:val="24"/>
          <w:szCs w:val="24"/>
        </w:rPr>
        <w:t>sein</w:t>
      </w:r>
      <w:r w:rsidRPr="0006417E">
        <w:rPr>
          <w:rStyle w:val="Bodytext1220"/>
          <w:sz w:val="24"/>
          <w:szCs w:val="24"/>
          <w:lang w:val="ru-RU"/>
        </w:rPr>
        <w:t xml:space="preserve"> </w:t>
      </w:r>
      <w:r w:rsidRPr="0006417E">
        <w:rPr>
          <w:rStyle w:val="Bodytext1220"/>
          <w:sz w:val="24"/>
          <w:szCs w:val="24"/>
        </w:rPr>
        <w:t>zu</w:t>
      </w:r>
      <w:r w:rsidRPr="0006417E">
        <w:rPr>
          <w:rStyle w:val="Bodytext1218"/>
          <w:sz w:val="24"/>
          <w:szCs w:val="24"/>
        </w:rPr>
        <w:t xml:space="preserve"> </w:t>
      </w:r>
      <w:r w:rsidRPr="0006417E">
        <w:rPr>
          <w:rStyle w:val="Bodytext1218"/>
          <w:sz w:val="24"/>
          <w:szCs w:val="24"/>
          <w:lang w:val="ru-RU"/>
        </w:rPr>
        <w:t xml:space="preserve">+ </w:t>
      </w:r>
      <w:r w:rsidRPr="0006417E">
        <w:rPr>
          <w:rStyle w:val="Bodytext1218"/>
          <w:sz w:val="24"/>
          <w:szCs w:val="24"/>
          <w:lang w:val="ru-RU" w:eastAsia="ru-RU"/>
        </w:rPr>
        <w:t>Инфинитив</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8"/>
          <w:sz w:val="24"/>
          <w:szCs w:val="24"/>
        </w:rPr>
        <w:t>Dieser Problem</w:t>
      </w:r>
      <w:r w:rsidRPr="0006417E">
        <w:rPr>
          <w:rStyle w:val="Bodytext29"/>
          <w:sz w:val="24"/>
          <w:szCs w:val="24"/>
        </w:rPr>
        <w:t xml:space="preserve"> ist zu lösen. Da ist dieser Vorgang am besten zu beoba</w:t>
      </w:r>
      <w:r w:rsidRPr="0006417E">
        <w:rPr>
          <w:rStyle w:val="Bodytext29"/>
          <w:sz w:val="24"/>
          <w:szCs w:val="24"/>
        </w:rPr>
        <w:softHyphen/>
        <w:t>chten.</w:t>
      </w:r>
    </w:p>
    <w:p w:rsidR="00A4182C" w:rsidRPr="0006417E" w:rsidRDefault="00A4182C" w:rsidP="001F4AA9">
      <w:pPr>
        <w:pStyle w:val="Bodytext10"/>
        <w:shd w:val="clear" w:color="auto" w:fill="auto"/>
        <w:tabs>
          <w:tab w:val="left" w:pos="507"/>
        </w:tabs>
        <w:spacing w:line="240" w:lineRule="auto"/>
        <w:ind w:left="20" w:firstLine="0"/>
        <w:rPr>
          <w:rFonts w:ascii="Times New Roman" w:hAnsi="Times New Roman" w:cs="Times New Roman"/>
          <w:sz w:val="24"/>
          <w:szCs w:val="24"/>
        </w:rPr>
      </w:pPr>
      <w:r w:rsidRPr="0006417E">
        <w:rPr>
          <w:rStyle w:val="Bodytext28"/>
          <w:sz w:val="24"/>
          <w:szCs w:val="24"/>
        </w:rPr>
        <w:t>б) lassen</w:t>
      </w:r>
      <w:r w:rsidRPr="0006417E">
        <w:rPr>
          <w:rStyle w:val="Bodytext4pt"/>
          <w:i w:val="0"/>
          <w:iCs w:val="0"/>
          <w:sz w:val="24"/>
          <w:szCs w:val="24"/>
        </w:rPr>
        <w:t xml:space="preserve"> </w:t>
      </w:r>
      <w:r w:rsidRPr="0006417E">
        <w:rPr>
          <w:rStyle w:val="Bodytext29"/>
          <w:sz w:val="24"/>
          <w:szCs w:val="24"/>
        </w:rPr>
        <w:t xml:space="preserve">sich </w:t>
      </w:r>
      <w:r w:rsidRPr="0006417E">
        <w:rPr>
          <w:rStyle w:val="Bodytext29"/>
          <w:sz w:val="24"/>
          <w:szCs w:val="24"/>
          <w:lang w:eastAsia="ru-RU"/>
        </w:rPr>
        <w:t xml:space="preserve">+ </w:t>
      </w:r>
      <w:r w:rsidRPr="0006417E">
        <w:rPr>
          <w:rStyle w:val="Bodytext29"/>
          <w:sz w:val="24"/>
          <w:szCs w:val="24"/>
          <w:lang w:val="ru-RU" w:eastAsia="ru-RU"/>
        </w:rPr>
        <w:t>Инфинитив</w:t>
      </w:r>
    </w:p>
    <w:p w:rsidR="00A4182C" w:rsidRPr="0006417E" w:rsidRDefault="00A4182C" w:rsidP="001F4AA9">
      <w:pPr>
        <w:pStyle w:val="Bodytext121"/>
        <w:shd w:val="clear" w:color="auto" w:fill="auto"/>
        <w:spacing w:line="240" w:lineRule="auto"/>
        <w:ind w:left="20" w:right="20" w:firstLine="300"/>
        <w:jc w:val="both"/>
        <w:rPr>
          <w:rFonts w:ascii="Times New Roman" w:hAnsi="Times New Roman" w:cs="Times New Roman"/>
          <w:sz w:val="24"/>
          <w:szCs w:val="24"/>
        </w:rPr>
      </w:pPr>
      <w:r w:rsidRPr="0006417E">
        <w:rPr>
          <w:rStyle w:val="Bodytext1220"/>
          <w:sz w:val="24"/>
          <w:szCs w:val="24"/>
        </w:rPr>
        <w:t>Das lässt sich</w:t>
      </w:r>
      <w:r w:rsidRPr="0006417E">
        <w:rPr>
          <w:rStyle w:val="Bodytext1218"/>
          <w:sz w:val="24"/>
          <w:szCs w:val="24"/>
        </w:rPr>
        <w:t xml:space="preserve"> leicht erklären. Diese Bruchspalte lässt</w:t>
      </w:r>
      <w:r w:rsidRPr="0006417E">
        <w:rPr>
          <w:rStyle w:val="Bodytext1220"/>
          <w:sz w:val="24"/>
          <w:szCs w:val="24"/>
        </w:rPr>
        <w:t xml:space="preserve"> sich bis nach Bo</w:t>
      </w:r>
      <w:r w:rsidRPr="0006417E">
        <w:rPr>
          <w:rStyle w:val="Bodytext1220"/>
          <w:sz w:val="24"/>
          <w:szCs w:val="24"/>
        </w:rPr>
        <w:softHyphen/>
        <w:t>snien verfolgen.</w:t>
      </w:r>
    </w:p>
    <w:p w:rsidR="00A4182C" w:rsidRPr="0006417E" w:rsidRDefault="00A4182C" w:rsidP="001F4AA9">
      <w:pPr>
        <w:pStyle w:val="Bodytext10"/>
        <w:shd w:val="clear" w:color="auto" w:fill="auto"/>
        <w:spacing w:line="240" w:lineRule="auto"/>
        <w:ind w:left="20" w:firstLine="0"/>
        <w:jc w:val="left"/>
        <w:rPr>
          <w:rStyle w:val="Bodytext29"/>
          <w:sz w:val="24"/>
          <w:szCs w:val="24"/>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9"/>
          <w:sz w:val="24"/>
          <w:szCs w:val="24"/>
        </w:rPr>
        <w:t xml:space="preserve">Пасив радње </w:t>
      </w:r>
      <w:r w:rsidRPr="0006417E">
        <w:rPr>
          <w:rStyle w:val="Bodytext29"/>
          <w:sz w:val="24"/>
          <w:szCs w:val="24"/>
          <w:lang w:val="ru-RU" w:eastAsia="ru-RU"/>
        </w:rPr>
        <w:t>и пасив стања</w:t>
      </w:r>
      <w:r w:rsidRPr="0006417E">
        <w:rPr>
          <w:rStyle w:val="Bodytext29"/>
          <w:sz w:val="24"/>
          <w:szCs w:val="24"/>
        </w:rPr>
        <w:t xml:space="preserve"> (P)</w:t>
      </w:r>
    </w:p>
    <w:p w:rsidR="00A4182C" w:rsidRPr="0006417E" w:rsidRDefault="00A4182C" w:rsidP="001F4AA9">
      <w:pPr>
        <w:pStyle w:val="Bodytext10"/>
        <w:shd w:val="clear" w:color="auto" w:fill="auto"/>
        <w:spacing w:line="240" w:lineRule="auto"/>
        <w:ind w:left="20" w:right="20" w:firstLine="300"/>
        <w:jc w:val="left"/>
        <w:rPr>
          <w:rStyle w:val="Bodytext29"/>
          <w:sz w:val="24"/>
          <w:szCs w:val="24"/>
          <w:lang w:val="ru-RU" w:eastAsia="ru-RU"/>
        </w:rPr>
      </w:pPr>
      <w:r w:rsidRPr="0006417E">
        <w:rPr>
          <w:rStyle w:val="Bodytext28"/>
          <w:sz w:val="24"/>
          <w:szCs w:val="24"/>
          <w:lang w:val="ru-RU" w:eastAsia="ru-RU"/>
        </w:rPr>
        <w:t xml:space="preserve">У </w:t>
      </w:r>
      <w:r w:rsidRPr="0006417E">
        <w:rPr>
          <w:rStyle w:val="Bodytext28"/>
          <w:sz w:val="24"/>
          <w:szCs w:val="24"/>
          <w:lang w:eastAsia="sr-Cyrl-CS"/>
        </w:rPr>
        <w:t>функциjи</w:t>
      </w:r>
      <w:r w:rsidRPr="0006417E">
        <w:rPr>
          <w:rStyle w:val="Bodytext29"/>
          <w:sz w:val="24"/>
          <w:szCs w:val="24"/>
          <w:lang w:eastAsia="sr-Cyrl-CS"/>
        </w:rPr>
        <w:t xml:space="preserve"> истицања неког процеса </w:t>
      </w:r>
      <w:r w:rsidRPr="0006417E">
        <w:rPr>
          <w:rStyle w:val="Bodytext29"/>
          <w:sz w:val="24"/>
          <w:szCs w:val="24"/>
          <w:lang w:val="ru-RU" w:eastAsia="ru-RU"/>
        </w:rPr>
        <w:t xml:space="preserve">и </w:t>
      </w:r>
      <w:r w:rsidRPr="0006417E">
        <w:rPr>
          <w:rStyle w:val="Bodytext29"/>
          <w:sz w:val="24"/>
          <w:szCs w:val="24"/>
          <w:lang w:eastAsia="sr-Cyrl-CS"/>
        </w:rPr>
        <w:t xml:space="preserve">резултата </w:t>
      </w:r>
      <w:r w:rsidRPr="0006417E">
        <w:rPr>
          <w:rStyle w:val="Bodytext29"/>
          <w:sz w:val="24"/>
          <w:szCs w:val="24"/>
          <w:lang w:val="ru-RU" w:eastAsia="ru-RU"/>
        </w:rPr>
        <w:t xml:space="preserve">или </w:t>
      </w:r>
      <w:r w:rsidRPr="0006417E">
        <w:rPr>
          <w:rStyle w:val="Bodytext29"/>
          <w:sz w:val="24"/>
          <w:szCs w:val="24"/>
          <w:lang w:eastAsia="sr-Cyrl-CS"/>
        </w:rPr>
        <w:t>циља</w:t>
      </w:r>
      <w:r w:rsidRPr="0006417E">
        <w:rPr>
          <w:rStyle w:val="Bodytext28"/>
          <w:sz w:val="24"/>
          <w:szCs w:val="24"/>
          <w:lang w:eastAsia="sr-Cyrl-CS"/>
        </w:rPr>
        <w:t xml:space="preserve"> неке радње, док се</w:t>
      </w:r>
      <w:r w:rsidRPr="0006417E">
        <w:rPr>
          <w:rStyle w:val="Bodytext29"/>
          <w:sz w:val="24"/>
          <w:szCs w:val="24"/>
          <w:lang w:eastAsia="sr-Cyrl-CS"/>
        </w:rPr>
        <w:t xml:space="preserve"> вршилац или узрочник радње може </w:t>
      </w:r>
      <w:r w:rsidRPr="0006417E">
        <w:rPr>
          <w:rStyle w:val="Bodytext29"/>
          <w:sz w:val="24"/>
          <w:szCs w:val="24"/>
          <w:lang w:val="ru-RU" w:eastAsia="ru-RU"/>
        </w:rPr>
        <w:t>и</w:t>
      </w:r>
      <w:r w:rsidRPr="0006417E">
        <w:rPr>
          <w:rStyle w:val="Bodytext28"/>
          <w:sz w:val="24"/>
          <w:szCs w:val="24"/>
          <w:lang w:val="ru-RU" w:eastAsia="ru-RU"/>
        </w:rPr>
        <w:t xml:space="preserve"> не</w:t>
      </w:r>
      <w:r w:rsidRPr="0006417E">
        <w:rPr>
          <w:rStyle w:val="Bodytext29"/>
          <w:sz w:val="24"/>
          <w:szCs w:val="24"/>
          <w:lang w:val="ru-RU" w:eastAsia="ru-RU"/>
        </w:rPr>
        <w:t xml:space="preserve"> мора навести: </w:t>
      </w:r>
    </w:p>
    <w:p w:rsidR="00A4182C" w:rsidRPr="0006417E" w:rsidRDefault="00A4182C" w:rsidP="001F4AA9">
      <w:pPr>
        <w:pStyle w:val="Bodytext10"/>
        <w:shd w:val="clear" w:color="auto" w:fill="auto"/>
        <w:spacing w:line="240" w:lineRule="auto"/>
        <w:ind w:left="20" w:right="20" w:firstLine="300"/>
        <w:jc w:val="left"/>
        <w:rPr>
          <w:rFonts w:ascii="Times New Roman" w:hAnsi="Times New Roman" w:cs="Times New Roman"/>
          <w:sz w:val="24"/>
          <w:szCs w:val="24"/>
          <w:lang w:val="en-US"/>
        </w:rPr>
      </w:pPr>
      <w:r w:rsidRPr="0006417E">
        <w:rPr>
          <w:rStyle w:val="Bodytext28"/>
          <w:sz w:val="24"/>
          <w:szCs w:val="24"/>
        </w:rPr>
        <w:t>Im Wasser</w:t>
      </w:r>
      <w:r w:rsidRPr="0006417E">
        <w:rPr>
          <w:rStyle w:val="Bodytext29"/>
          <w:sz w:val="24"/>
          <w:szCs w:val="24"/>
        </w:rPr>
        <w:t xml:space="preserve"> wird verschiedenes Material abgelagert. Das Auto wurde sehr billig verkauft.</w:t>
      </w:r>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trike/>
          <w:sz w:val="24"/>
          <w:szCs w:val="24"/>
          <w:lang w:val="ru-RU" w:eastAsia="ru-RU"/>
        </w:rPr>
      </w:pPr>
      <w:bookmarkStart w:id="11" w:name="bookmark9"/>
      <w:r w:rsidRPr="0006417E">
        <w:rPr>
          <w:rStyle w:val="Heading438"/>
          <w:sz w:val="24"/>
          <w:szCs w:val="24"/>
          <w:lang w:eastAsia="ru-RU"/>
        </w:rPr>
        <w:t>Модални</w:t>
      </w:r>
      <w:r w:rsidRPr="0006417E">
        <w:rPr>
          <w:rStyle w:val="Heading437"/>
          <w:sz w:val="24"/>
          <w:szCs w:val="24"/>
          <w:lang w:eastAsia="ru-RU"/>
        </w:rPr>
        <w:t xml:space="preserve"> гла</w:t>
      </w:r>
      <w:r w:rsidRPr="0006417E">
        <w:rPr>
          <w:rStyle w:val="Heading437"/>
          <w:sz w:val="24"/>
          <w:szCs w:val="24"/>
          <w:lang w:val="sr-Cyrl-CS" w:eastAsia="ru-RU"/>
        </w:rPr>
        <w:t>голи</w:t>
      </w:r>
      <w:r w:rsidRPr="0006417E">
        <w:rPr>
          <w:rStyle w:val="Heading438"/>
          <w:sz w:val="24"/>
          <w:szCs w:val="24"/>
          <w:lang w:val="sr-Cyrl-CS" w:eastAsia="ru-RU"/>
        </w:rPr>
        <w:t xml:space="preserve"> </w:t>
      </w:r>
      <w:r w:rsidRPr="0006417E">
        <w:rPr>
          <w:rStyle w:val="Heading438"/>
          <w:sz w:val="24"/>
          <w:szCs w:val="24"/>
        </w:rPr>
        <w:t xml:space="preserve">+ </w:t>
      </w:r>
      <w:r w:rsidRPr="0006417E">
        <w:rPr>
          <w:rStyle w:val="Heading436"/>
          <w:sz w:val="24"/>
          <w:szCs w:val="24"/>
          <w:lang w:val="sr-Cyrl-CS" w:eastAsia="ru-RU"/>
        </w:rPr>
        <w:t>инфинитив</w:t>
      </w:r>
      <w:r w:rsidRPr="0006417E">
        <w:rPr>
          <w:rStyle w:val="Heading438"/>
          <w:sz w:val="24"/>
          <w:szCs w:val="24"/>
          <w:lang w:eastAsia="ru-RU"/>
        </w:rPr>
        <w:t xml:space="preserve"> презента </w:t>
      </w:r>
      <w:r w:rsidRPr="0006417E">
        <w:rPr>
          <w:rStyle w:val="Heading438"/>
          <w:sz w:val="24"/>
          <w:szCs w:val="24"/>
          <w:lang w:val="sr-Cyrl-CS" w:eastAsia="ru-RU"/>
        </w:rPr>
        <w:t>пас</w:t>
      </w:r>
      <w:r w:rsidRPr="0006417E">
        <w:rPr>
          <w:rStyle w:val="Heading438"/>
          <w:sz w:val="24"/>
          <w:szCs w:val="24"/>
          <w:lang w:eastAsia="ru-RU"/>
        </w:rPr>
        <w:t>ива (Р)</w:t>
      </w:r>
      <w:bookmarkEnd w:id="11"/>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8"/>
          <w:sz w:val="24"/>
          <w:szCs w:val="24"/>
        </w:rPr>
        <w:t>Dabei muss</w:t>
      </w:r>
      <w:r w:rsidRPr="0006417E">
        <w:rPr>
          <w:rStyle w:val="Bodytext29"/>
          <w:sz w:val="24"/>
          <w:szCs w:val="24"/>
        </w:rPr>
        <w:t xml:space="preserve"> die Temperatur der Luft beachtet werden. Dabei sollte die </w:t>
      </w:r>
      <w:r w:rsidRPr="0006417E">
        <w:rPr>
          <w:rStyle w:val="Bodytext28"/>
          <w:sz w:val="24"/>
          <w:szCs w:val="24"/>
        </w:rPr>
        <w:t>Meinung der</w:t>
      </w:r>
      <w:r w:rsidRPr="0006417E">
        <w:rPr>
          <w:rStyle w:val="Bodytext29"/>
          <w:sz w:val="24"/>
          <w:szCs w:val="24"/>
        </w:rPr>
        <w:t xml:space="preserve"> Gegner in Betracht genommen werden.</w:t>
      </w:r>
    </w:p>
    <w:p w:rsidR="00A4182C" w:rsidRPr="0006417E" w:rsidRDefault="00A4182C" w:rsidP="001F4AA9">
      <w:pPr>
        <w:pStyle w:val="Heading431"/>
        <w:keepNext/>
        <w:keepLines/>
        <w:shd w:val="clear" w:color="auto" w:fill="auto"/>
        <w:spacing w:line="240" w:lineRule="auto"/>
        <w:ind w:left="20" w:firstLine="300"/>
        <w:rPr>
          <w:rStyle w:val="Heading438"/>
          <w:sz w:val="24"/>
          <w:szCs w:val="24"/>
          <w:lang w:eastAsia="ru-RU"/>
        </w:rPr>
      </w:pPr>
      <w:bookmarkStart w:id="12" w:name="bookmark10"/>
    </w:p>
    <w:p w:rsidR="00A4182C" w:rsidRPr="0006417E" w:rsidRDefault="00A4182C" w:rsidP="001F4AA9">
      <w:pPr>
        <w:pStyle w:val="Heading431"/>
        <w:keepNext/>
        <w:keepLines/>
        <w:shd w:val="clear" w:color="auto" w:fill="auto"/>
        <w:spacing w:line="240" w:lineRule="auto"/>
        <w:ind w:left="20" w:firstLine="300"/>
        <w:rPr>
          <w:rFonts w:ascii="Times New Roman" w:hAnsi="Times New Roman" w:cs="Times New Roman"/>
          <w:sz w:val="24"/>
          <w:szCs w:val="24"/>
          <w:lang w:val="de-DE"/>
        </w:rPr>
      </w:pPr>
      <w:r w:rsidRPr="0006417E">
        <w:rPr>
          <w:rStyle w:val="Heading438"/>
          <w:sz w:val="24"/>
          <w:szCs w:val="24"/>
          <w:lang w:eastAsia="ru-RU"/>
        </w:rPr>
        <w:t>Ред речи</w:t>
      </w:r>
      <w:r w:rsidRPr="0006417E">
        <w:rPr>
          <w:rStyle w:val="Heading437"/>
          <w:sz w:val="24"/>
          <w:szCs w:val="24"/>
          <w:lang w:eastAsia="ru-RU"/>
        </w:rPr>
        <w:t xml:space="preserve"> у</w:t>
      </w:r>
      <w:r w:rsidRPr="0006417E">
        <w:rPr>
          <w:rStyle w:val="Heading438"/>
          <w:sz w:val="24"/>
          <w:szCs w:val="24"/>
          <w:lang w:eastAsia="ru-RU"/>
        </w:rPr>
        <w:t xml:space="preserve"> реч</w:t>
      </w:r>
      <w:r w:rsidRPr="0006417E">
        <w:rPr>
          <w:rStyle w:val="Heading438"/>
          <w:sz w:val="24"/>
          <w:szCs w:val="24"/>
          <w:lang w:val="sr-Cyrl-CS" w:eastAsia="ru-RU"/>
        </w:rPr>
        <w:t>ениц</w:t>
      </w:r>
      <w:r w:rsidRPr="0006417E">
        <w:rPr>
          <w:rStyle w:val="Heading438"/>
          <w:sz w:val="24"/>
          <w:szCs w:val="24"/>
          <w:lang w:eastAsia="ru-RU"/>
        </w:rPr>
        <w:t>и са те</w:t>
      </w:r>
      <w:r w:rsidRPr="0006417E">
        <w:rPr>
          <w:rStyle w:val="Heading438"/>
          <w:sz w:val="24"/>
          <w:szCs w:val="24"/>
          <w:lang w:val="sr-Cyrl-CS" w:eastAsia="ru-RU"/>
        </w:rPr>
        <w:t>жи</w:t>
      </w:r>
      <w:r w:rsidRPr="0006417E">
        <w:rPr>
          <w:rStyle w:val="Heading438"/>
          <w:sz w:val="24"/>
          <w:szCs w:val="24"/>
          <w:lang w:eastAsia="ru-RU"/>
        </w:rPr>
        <w:t>шт</w:t>
      </w:r>
      <w:r w:rsidRPr="0006417E">
        <w:rPr>
          <w:rStyle w:val="Heading438"/>
          <w:sz w:val="24"/>
          <w:szCs w:val="24"/>
          <w:lang w:val="sr-Cyrl-CS" w:eastAsia="ru-RU"/>
        </w:rPr>
        <w:t>е</w:t>
      </w:r>
      <w:r w:rsidRPr="0006417E">
        <w:rPr>
          <w:rStyle w:val="Heading438"/>
          <w:sz w:val="24"/>
          <w:szCs w:val="24"/>
          <w:lang w:eastAsia="ru-RU"/>
        </w:rPr>
        <w:t xml:space="preserve">м на </w:t>
      </w:r>
      <w:r w:rsidRPr="0006417E">
        <w:rPr>
          <w:rStyle w:val="Heading438"/>
          <w:sz w:val="24"/>
          <w:szCs w:val="24"/>
          <w:lang w:val="sr-Cyrl-CS" w:eastAsia="sr-Cyrl-CS"/>
        </w:rPr>
        <w:t xml:space="preserve">положају </w:t>
      </w:r>
      <w:r w:rsidRPr="0006417E">
        <w:rPr>
          <w:rStyle w:val="Heading438"/>
          <w:sz w:val="24"/>
          <w:szCs w:val="24"/>
          <w:lang w:eastAsia="ru-RU"/>
        </w:rPr>
        <w:t>глагола (система</w:t>
      </w:r>
      <w:bookmarkEnd w:id="12"/>
      <w:r w:rsidRPr="0006417E">
        <w:rPr>
          <w:rStyle w:val="Bodytext1220"/>
          <w:sz w:val="24"/>
          <w:szCs w:val="24"/>
          <w:lang w:val="sr-Cyrl-CS" w:eastAsia="sr-Cyrl-CS"/>
        </w:rPr>
        <w:t>тизација)</w:t>
      </w:r>
      <w:r w:rsidRPr="0006417E">
        <w:rPr>
          <w:rStyle w:val="Bodytext1220"/>
          <w:sz w:val="24"/>
          <w:szCs w:val="24"/>
          <w:lang w:val="sr-Cyrl-CS" w:eastAsia="sr-Cyrl-CS"/>
        </w:rPr>
        <w:tab/>
      </w:r>
    </w:p>
    <w:p w:rsidR="00A4182C" w:rsidRPr="0006417E" w:rsidRDefault="00A4182C" w:rsidP="001F4AA9">
      <w:pPr>
        <w:pStyle w:val="Bodytext10"/>
        <w:shd w:val="clear" w:color="auto" w:fill="auto"/>
        <w:spacing w:line="240" w:lineRule="auto"/>
        <w:ind w:left="20" w:firstLine="0"/>
        <w:jc w:val="left"/>
        <w:rPr>
          <w:rStyle w:val="Bodytext29"/>
          <w:sz w:val="24"/>
          <w:szCs w:val="24"/>
          <w:lang w:eastAsia="sr-Cyrl-CS"/>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9"/>
          <w:sz w:val="24"/>
          <w:szCs w:val="24"/>
          <w:lang w:eastAsia="sr-Cyrl-CS"/>
        </w:rPr>
        <w:t xml:space="preserve">Лексикологија </w:t>
      </w:r>
      <w:r w:rsidRPr="0006417E">
        <w:rPr>
          <w:rStyle w:val="Bodytext29"/>
          <w:sz w:val="24"/>
          <w:szCs w:val="24"/>
          <w:lang w:val="ru-RU" w:eastAsia="ru-RU"/>
        </w:rPr>
        <w:t>(Р)</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9"/>
          <w:sz w:val="24"/>
          <w:szCs w:val="24"/>
        </w:rPr>
        <w:t xml:space="preserve">- </w:t>
      </w:r>
      <w:r w:rsidRPr="0006417E">
        <w:rPr>
          <w:rStyle w:val="Bodytext29"/>
          <w:sz w:val="24"/>
          <w:szCs w:val="24"/>
          <w:lang w:val="ru-RU" w:eastAsia="ru-RU"/>
        </w:rPr>
        <w:t xml:space="preserve">сложенице, </w:t>
      </w:r>
      <w:r w:rsidRPr="0006417E">
        <w:rPr>
          <w:rStyle w:val="Bodytext29"/>
          <w:sz w:val="24"/>
          <w:szCs w:val="24"/>
          <w:lang w:eastAsia="sr-Cyrl-CS"/>
        </w:rPr>
        <w:t>префиксација, суфиксација</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lang w:val="ru-RU"/>
        </w:rPr>
      </w:pPr>
      <w:r w:rsidRPr="0006417E">
        <w:rPr>
          <w:rStyle w:val="Bodytext29"/>
          <w:sz w:val="24"/>
          <w:szCs w:val="24"/>
          <w:lang w:eastAsia="ru-RU"/>
        </w:rPr>
        <w:t xml:space="preserve">- </w:t>
      </w:r>
      <w:r w:rsidRPr="0006417E">
        <w:rPr>
          <w:rStyle w:val="Bodytext29"/>
          <w:sz w:val="24"/>
          <w:szCs w:val="24"/>
          <w:lang w:val="ru-RU" w:eastAsia="ru-RU"/>
        </w:rPr>
        <w:t xml:space="preserve">стране речи и </w:t>
      </w:r>
      <w:r w:rsidRPr="0006417E">
        <w:rPr>
          <w:rStyle w:val="Bodytext29"/>
          <w:sz w:val="24"/>
          <w:szCs w:val="24"/>
          <w:lang w:eastAsia="sr-Cyrl-CS"/>
        </w:rPr>
        <w:t xml:space="preserve">интернационализми, </w:t>
      </w:r>
      <w:r w:rsidRPr="0006417E">
        <w:rPr>
          <w:rStyle w:val="Bodytext29"/>
          <w:sz w:val="24"/>
          <w:szCs w:val="24"/>
          <w:lang w:val="ru-RU" w:eastAsia="ru-RU"/>
        </w:rPr>
        <w:t>термини и терминологизиране речи.</w:t>
      </w:r>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lang w:val="ru-RU"/>
        </w:rPr>
      </w:pPr>
      <w:bookmarkStart w:id="13" w:name="bookmark11"/>
      <w:r w:rsidRPr="0006417E">
        <w:rPr>
          <w:rStyle w:val="Heading438"/>
          <w:sz w:val="24"/>
          <w:szCs w:val="24"/>
          <w:lang w:val="sr-Cyrl-CS" w:eastAsia="sr-Cyrl-CS"/>
        </w:rPr>
        <w:t>Лексикографија</w:t>
      </w:r>
      <w:bookmarkEnd w:id="13"/>
    </w:p>
    <w:p w:rsidR="00A4182C" w:rsidRPr="0006417E" w:rsidRDefault="00A4182C" w:rsidP="001F4AA9">
      <w:pPr>
        <w:pStyle w:val="Bodytext10"/>
        <w:shd w:val="clear" w:color="auto" w:fill="auto"/>
        <w:spacing w:line="240" w:lineRule="auto"/>
        <w:ind w:left="20" w:firstLine="300"/>
        <w:rPr>
          <w:rStyle w:val="Bodytext29"/>
          <w:sz w:val="24"/>
          <w:szCs w:val="24"/>
          <w:lang w:eastAsia="sr-Cyrl-CS"/>
        </w:rPr>
      </w:pPr>
      <w:r w:rsidRPr="0006417E">
        <w:rPr>
          <w:rStyle w:val="Bodytext29"/>
          <w:sz w:val="24"/>
          <w:szCs w:val="24"/>
          <w:lang w:val="ru-RU" w:eastAsia="ru-RU"/>
        </w:rPr>
        <w:t xml:space="preserve">Стручни речници и њихово </w:t>
      </w:r>
      <w:r w:rsidRPr="0006417E">
        <w:rPr>
          <w:rStyle w:val="Bodytext29"/>
          <w:sz w:val="24"/>
          <w:szCs w:val="24"/>
          <w:lang w:eastAsia="sr-Cyrl-CS"/>
        </w:rPr>
        <w:t>коришћење.</w:t>
      </w:r>
    </w:p>
    <w:p w:rsidR="00A4182C" w:rsidRPr="0006417E" w:rsidRDefault="00A4182C" w:rsidP="001F4AA9">
      <w:pPr>
        <w:rPr>
          <w:lang w:val="ru-RU"/>
        </w:rPr>
      </w:pPr>
    </w:p>
    <w:p w:rsidR="00A4182C" w:rsidRPr="0006417E" w:rsidRDefault="00A4182C" w:rsidP="001F4AA9">
      <w:pPr>
        <w:pStyle w:val="Heading431"/>
        <w:keepNext/>
        <w:keepLines/>
        <w:shd w:val="clear" w:color="auto" w:fill="auto"/>
        <w:spacing w:line="240" w:lineRule="auto"/>
        <w:jc w:val="center"/>
        <w:rPr>
          <w:rFonts w:ascii="Times New Roman" w:hAnsi="Times New Roman" w:cs="Times New Roman"/>
          <w:b/>
          <w:bCs/>
          <w:sz w:val="24"/>
          <w:szCs w:val="24"/>
        </w:rPr>
      </w:pPr>
      <w:bookmarkStart w:id="14" w:name="bookmark12"/>
      <w:r w:rsidRPr="0006417E">
        <w:rPr>
          <w:rStyle w:val="Heading438"/>
          <w:b/>
          <w:bCs/>
          <w:sz w:val="24"/>
          <w:szCs w:val="24"/>
          <w:lang w:val="sr-Cyrl-CS" w:eastAsia="sr-Cyrl-CS"/>
        </w:rPr>
        <w:t>РУСКИ ЈЕЗИК</w:t>
      </w:r>
      <w:bookmarkEnd w:id="14"/>
    </w:p>
    <w:p w:rsidR="00A4182C" w:rsidRPr="0006417E" w:rsidRDefault="00A4182C" w:rsidP="001F4AA9">
      <w:pPr>
        <w:pStyle w:val="Heading431"/>
        <w:keepNext/>
        <w:keepLines/>
        <w:shd w:val="clear" w:color="auto" w:fill="auto"/>
        <w:spacing w:line="240" w:lineRule="auto"/>
        <w:jc w:val="center"/>
        <w:rPr>
          <w:rStyle w:val="Heading438"/>
          <w:sz w:val="24"/>
          <w:szCs w:val="24"/>
          <w:lang w:val="sr-Cyrl-CS" w:eastAsia="ru-RU"/>
        </w:rPr>
      </w:pPr>
      <w:bookmarkStart w:id="15" w:name="bookmark13"/>
    </w:p>
    <w:p w:rsidR="00A4182C" w:rsidRPr="0006417E" w:rsidRDefault="00A4182C" w:rsidP="001F4AA9">
      <w:pPr>
        <w:pStyle w:val="Heading431"/>
        <w:keepNext/>
        <w:keepLines/>
        <w:shd w:val="clear" w:color="auto" w:fill="auto"/>
        <w:spacing w:line="240" w:lineRule="auto"/>
        <w:jc w:val="center"/>
        <w:rPr>
          <w:rStyle w:val="Heading438"/>
          <w:b/>
          <w:bCs/>
          <w:sz w:val="24"/>
          <w:szCs w:val="24"/>
          <w:lang w:val="sr-Cyrl-CS" w:eastAsia="ru-RU"/>
        </w:rPr>
      </w:pPr>
      <w:r w:rsidRPr="0006417E">
        <w:rPr>
          <w:rStyle w:val="Heading438"/>
          <w:b/>
          <w:bCs/>
          <w:sz w:val="24"/>
          <w:szCs w:val="24"/>
          <w:lang w:eastAsia="ru-RU"/>
        </w:rPr>
        <w:t xml:space="preserve">II </w:t>
      </w:r>
      <w:bookmarkEnd w:id="15"/>
      <w:r w:rsidRPr="0006417E">
        <w:rPr>
          <w:rStyle w:val="Heading438"/>
          <w:b/>
          <w:bCs/>
          <w:sz w:val="24"/>
          <w:szCs w:val="24"/>
          <w:lang w:val="sr-Cyrl-CS" w:eastAsia="ru-RU"/>
        </w:rPr>
        <w:t>разред</w:t>
      </w:r>
    </w:p>
    <w:p w:rsidR="00A4182C" w:rsidRPr="0006417E" w:rsidRDefault="00A4182C" w:rsidP="001F4AA9">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(2 часа недељно, 70 часова годишње)</w:t>
      </w:r>
    </w:p>
    <w:p w:rsidR="00A4182C" w:rsidRPr="0006417E" w:rsidRDefault="00A4182C" w:rsidP="001F4AA9">
      <w:pPr>
        <w:pStyle w:val="Heading431"/>
        <w:keepNext/>
        <w:keepLines/>
        <w:shd w:val="clear" w:color="auto" w:fill="auto"/>
        <w:spacing w:line="240" w:lineRule="auto"/>
        <w:rPr>
          <w:rFonts w:ascii="Times New Roman" w:hAnsi="Times New Roman" w:cs="Times New Roman"/>
          <w:sz w:val="24"/>
          <w:szCs w:val="24"/>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9"/>
          <w:sz w:val="24"/>
          <w:szCs w:val="24"/>
          <w:lang w:val="ru-RU" w:eastAsia="ru-RU"/>
        </w:rPr>
        <w:t>Реченица</w:t>
      </w:r>
    </w:p>
    <w:p w:rsidR="00A4182C" w:rsidRPr="0006417E" w:rsidRDefault="00A4182C" w:rsidP="001F4AA9">
      <w:pPr>
        <w:pStyle w:val="Bodytext10"/>
        <w:shd w:val="clear" w:color="auto" w:fill="auto"/>
        <w:spacing w:line="240" w:lineRule="auto"/>
        <w:ind w:left="20" w:right="20" w:firstLine="300"/>
        <w:rPr>
          <w:rStyle w:val="Bodytext29"/>
          <w:sz w:val="24"/>
          <w:szCs w:val="24"/>
          <w:lang w:val="ru-RU" w:eastAsia="ru-RU"/>
        </w:rPr>
      </w:pPr>
      <w:r w:rsidRPr="0006417E">
        <w:rPr>
          <w:rStyle w:val="Bodytext28"/>
          <w:sz w:val="24"/>
          <w:szCs w:val="24"/>
          <w:lang w:val="ru-RU" w:eastAsia="ru-RU"/>
        </w:rPr>
        <w:t>Реченице</w:t>
      </w:r>
      <w:r w:rsidRPr="0006417E">
        <w:rPr>
          <w:rStyle w:val="Bodytext29"/>
          <w:sz w:val="24"/>
          <w:szCs w:val="24"/>
          <w:lang w:val="ru-RU" w:eastAsia="ru-RU"/>
        </w:rPr>
        <w:t xml:space="preserve"> с глаголским прилозима. </w:t>
      </w:r>
    </w:p>
    <w:p w:rsidR="00A4182C" w:rsidRPr="0006417E" w:rsidRDefault="00A4182C" w:rsidP="001F4AA9">
      <w:pPr>
        <w:pStyle w:val="Bodytext10"/>
        <w:shd w:val="clear" w:color="auto" w:fill="auto"/>
        <w:spacing w:line="240" w:lineRule="auto"/>
        <w:ind w:left="20" w:right="20" w:firstLine="300"/>
        <w:rPr>
          <w:rStyle w:val="Bodytext29"/>
          <w:sz w:val="24"/>
          <w:szCs w:val="24"/>
          <w:lang w:val="ru-RU" w:eastAsia="ru-RU"/>
        </w:rPr>
      </w:pPr>
      <w:r w:rsidRPr="0006417E">
        <w:rPr>
          <w:rStyle w:val="Bodytext29"/>
          <w:sz w:val="24"/>
          <w:szCs w:val="24"/>
          <w:lang w:val="ru-RU" w:eastAsia="ru-RU"/>
        </w:rPr>
        <w:t xml:space="preserve">Употреба нет и не у реченици. </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9"/>
          <w:sz w:val="24"/>
          <w:szCs w:val="24"/>
          <w:lang w:val="ru-RU" w:eastAsia="ru-RU"/>
        </w:rPr>
        <w:t>Именице</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8"/>
          <w:sz w:val="24"/>
          <w:szCs w:val="24"/>
          <w:lang w:eastAsia="sr-Cyrl-CS"/>
        </w:rPr>
        <w:t>Варијанте</w:t>
      </w:r>
      <w:r w:rsidRPr="0006417E">
        <w:rPr>
          <w:rStyle w:val="Bodytext29"/>
          <w:sz w:val="24"/>
          <w:szCs w:val="24"/>
          <w:lang w:eastAsia="sr-Cyrl-CS"/>
        </w:rPr>
        <w:t xml:space="preserve"> </w:t>
      </w:r>
      <w:r w:rsidRPr="0006417E">
        <w:rPr>
          <w:rStyle w:val="Bodytext29"/>
          <w:sz w:val="24"/>
          <w:szCs w:val="24"/>
          <w:lang w:val="ru-RU" w:eastAsia="ru-RU"/>
        </w:rPr>
        <w:t xml:space="preserve">падежних наставака (на лексичком нивоу): генитив </w:t>
      </w:r>
      <w:r w:rsidRPr="0006417E">
        <w:rPr>
          <w:rStyle w:val="Bodytext28"/>
          <w:sz w:val="24"/>
          <w:szCs w:val="24"/>
          <w:lang w:eastAsia="sr-Cyrl-CS"/>
        </w:rPr>
        <w:t xml:space="preserve">једнине </w:t>
      </w:r>
      <w:r w:rsidRPr="0006417E">
        <w:rPr>
          <w:rStyle w:val="Bodytext28"/>
          <w:sz w:val="24"/>
          <w:szCs w:val="24"/>
          <w:lang w:val="ru-RU" w:eastAsia="ru-RU"/>
        </w:rPr>
        <w:t>на у,</w:t>
      </w:r>
      <w:r w:rsidRPr="0006417E">
        <w:rPr>
          <w:rStyle w:val="Bodytext29"/>
          <w:sz w:val="24"/>
          <w:szCs w:val="24"/>
          <w:lang w:val="ru-RU" w:eastAsia="ru-RU"/>
        </w:rPr>
        <w:t xml:space="preserve"> генитив множине без наставака. </w:t>
      </w:r>
      <w:r w:rsidRPr="0006417E">
        <w:rPr>
          <w:rStyle w:val="Bodytext29"/>
          <w:sz w:val="24"/>
          <w:szCs w:val="24"/>
          <w:lang w:eastAsia="sr-Cyrl-CS"/>
        </w:rPr>
        <w:t xml:space="preserve">Скраћенице </w:t>
      </w:r>
      <w:r w:rsidRPr="0006417E">
        <w:rPr>
          <w:rStyle w:val="Bodytext29"/>
          <w:sz w:val="24"/>
          <w:szCs w:val="24"/>
          <w:lang w:val="ru-RU" w:eastAsia="ru-RU"/>
        </w:rPr>
        <w:t>(вуз, ком</w:t>
      </w:r>
      <w:r w:rsidRPr="0006417E">
        <w:rPr>
          <w:rStyle w:val="Bodytext29"/>
          <w:sz w:val="24"/>
          <w:szCs w:val="24"/>
          <w:lang w:val="ru-RU" w:eastAsia="ru-RU"/>
        </w:rPr>
        <w:softHyphen/>
        <w:t xml:space="preserve">сомол, МГУ). Синоними, антоними, хомоними; </w:t>
      </w:r>
      <w:r w:rsidRPr="0006417E">
        <w:rPr>
          <w:rStyle w:val="Bodytext29"/>
          <w:sz w:val="24"/>
          <w:szCs w:val="24"/>
          <w:lang w:eastAsia="sr-Cyrl-CS"/>
        </w:rPr>
        <w:t xml:space="preserve">међујезички </w:t>
      </w:r>
      <w:r w:rsidRPr="0006417E">
        <w:rPr>
          <w:rStyle w:val="Bodytext29"/>
          <w:sz w:val="24"/>
          <w:szCs w:val="24"/>
          <w:lang w:val="ru-RU" w:eastAsia="ru-RU"/>
        </w:rPr>
        <w:t>хомони</w:t>
      </w:r>
      <w:r w:rsidRPr="0006417E">
        <w:rPr>
          <w:rStyle w:val="Bodytext28"/>
          <w:sz w:val="24"/>
          <w:szCs w:val="24"/>
          <w:lang w:val="ru-RU" w:eastAsia="ru-RU"/>
        </w:rPr>
        <w:t>ми и</w:t>
      </w:r>
      <w:r w:rsidRPr="0006417E">
        <w:rPr>
          <w:rStyle w:val="Bodytext29"/>
          <w:sz w:val="24"/>
          <w:szCs w:val="24"/>
          <w:lang w:val="ru-RU" w:eastAsia="ru-RU"/>
        </w:rPr>
        <w:t xml:space="preserve"> пароним:и (на конкретној  лексици у тексту).</w:t>
      </w:r>
    </w:p>
    <w:p w:rsidR="00A4182C" w:rsidRPr="0006417E" w:rsidRDefault="00A4182C" w:rsidP="001F4AA9">
      <w:pPr>
        <w:pStyle w:val="Bodytext10"/>
        <w:shd w:val="clear" w:color="auto" w:fill="auto"/>
        <w:spacing w:line="240" w:lineRule="auto"/>
        <w:ind w:left="20" w:firstLine="0"/>
        <w:jc w:val="left"/>
        <w:rPr>
          <w:rStyle w:val="Bodytext29"/>
          <w:sz w:val="24"/>
          <w:szCs w:val="24"/>
          <w:lang w:val="ru-RU"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9"/>
          <w:sz w:val="24"/>
          <w:szCs w:val="24"/>
          <w:lang w:val="ru-RU" w:eastAsia="ru-RU"/>
        </w:rPr>
        <w:t>Заменице</w:t>
      </w:r>
    </w:p>
    <w:p w:rsidR="00A4182C" w:rsidRPr="0006417E" w:rsidRDefault="00A4182C" w:rsidP="001F4AA9">
      <w:pPr>
        <w:pStyle w:val="Bodytext10"/>
        <w:shd w:val="clear" w:color="auto" w:fill="auto"/>
        <w:spacing w:line="240" w:lineRule="auto"/>
        <w:ind w:left="20" w:right="20" w:firstLine="300"/>
        <w:jc w:val="left"/>
        <w:rPr>
          <w:rStyle w:val="Bodytext29"/>
          <w:sz w:val="24"/>
          <w:szCs w:val="24"/>
          <w:lang w:val="ru-RU" w:eastAsia="ru-RU"/>
        </w:rPr>
      </w:pPr>
      <w:r w:rsidRPr="0006417E">
        <w:rPr>
          <w:rStyle w:val="Bodytext29"/>
          <w:sz w:val="24"/>
          <w:szCs w:val="24"/>
          <w:lang w:eastAsia="sr-Cyrl-CS"/>
        </w:rPr>
        <w:t xml:space="preserve">Опште </w:t>
      </w:r>
      <w:r w:rsidRPr="0006417E">
        <w:rPr>
          <w:rStyle w:val="Bodytext29"/>
          <w:sz w:val="24"/>
          <w:szCs w:val="24"/>
          <w:lang w:val="ru-RU" w:eastAsia="ru-RU"/>
        </w:rPr>
        <w:t xml:space="preserve">заменице: сам, самый, любой, весь. </w:t>
      </w:r>
    </w:p>
    <w:p w:rsidR="00A4182C" w:rsidRPr="0006417E" w:rsidRDefault="00A4182C" w:rsidP="001F4AA9">
      <w:pPr>
        <w:pStyle w:val="Bodytext10"/>
        <w:shd w:val="clear" w:color="auto" w:fill="auto"/>
        <w:spacing w:line="240" w:lineRule="auto"/>
        <w:ind w:right="20" w:firstLine="0"/>
        <w:jc w:val="left"/>
        <w:rPr>
          <w:rStyle w:val="Bodytext29"/>
          <w:sz w:val="24"/>
          <w:szCs w:val="24"/>
          <w:lang w:val="ru-RU" w:eastAsia="ru-RU"/>
        </w:rPr>
      </w:pPr>
    </w:p>
    <w:p w:rsidR="00A4182C" w:rsidRPr="0006417E" w:rsidRDefault="00A4182C" w:rsidP="001F4AA9">
      <w:pPr>
        <w:pStyle w:val="Bodytext10"/>
        <w:shd w:val="clear" w:color="auto" w:fill="auto"/>
        <w:spacing w:line="240" w:lineRule="auto"/>
        <w:ind w:right="20" w:firstLine="0"/>
        <w:jc w:val="left"/>
        <w:rPr>
          <w:rFonts w:ascii="Times New Roman" w:hAnsi="Times New Roman" w:cs="Times New Roman"/>
          <w:sz w:val="24"/>
          <w:szCs w:val="24"/>
        </w:rPr>
      </w:pPr>
      <w:r w:rsidRPr="0006417E">
        <w:rPr>
          <w:rStyle w:val="Bodytext29"/>
          <w:sz w:val="24"/>
          <w:szCs w:val="24"/>
          <w:lang w:val="ru-RU" w:eastAsia="ru-RU"/>
        </w:rPr>
        <w:t>Придеви</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9"/>
          <w:sz w:val="24"/>
          <w:szCs w:val="24"/>
          <w:lang w:val="ru-RU" w:eastAsia="ru-RU"/>
        </w:rPr>
        <w:t>Дужи</w:t>
      </w:r>
      <w:r w:rsidRPr="0006417E">
        <w:rPr>
          <w:rStyle w:val="Bodytext28"/>
          <w:sz w:val="24"/>
          <w:szCs w:val="24"/>
          <w:lang w:val="ru-RU" w:eastAsia="ru-RU"/>
        </w:rPr>
        <w:t xml:space="preserve"> и к</w:t>
      </w:r>
      <w:r w:rsidRPr="0006417E">
        <w:rPr>
          <w:rStyle w:val="Bodytext29"/>
          <w:sz w:val="24"/>
          <w:szCs w:val="24"/>
          <w:lang w:val="ru-RU" w:eastAsia="ru-RU"/>
        </w:rPr>
        <w:t>р</w:t>
      </w:r>
      <w:r w:rsidRPr="0006417E">
        <w:rPr>
          <w:rStyle w:val="Bodytext29"/>
          <w:sz w:val="24"/>
          <w:szCs w:val="24"/>
          <w:lang w:eastAsia="sr-Cyrl-CS"/>
        </w:rPr>
        <w:t xml:space="preserve">аћи </w:t>
      </w:r>
      <w:r w:rsidRPr="0006417E">
        <w:rPr>
          <w:rStyle w:val="Bodytext29"/>
          <w:sz w:val="24"/>
          <w:szCs w:val="24"/>
          <w:lang w:val="ru-RU" w:eastAsia="ru-RU"/>
        </w:rPr>
        <w:t xml:space="preserve">облици придева. Обавезна употреба </w:t>
      </w:r>
      <w:r w:rsidRPr="0006417E">
        <w:rPr>
          <w:rStyle w:val="Bodytext29"/>
          <w:sz w:val="24"/>
          <w:szCs w:val="24"/>
          <w:lang w:eastAsia="sr-Cyrl-CS"/>
        </w:rPr>
        <w:t xml:space="preserve">краћег </w:t>
      </w:r>
      <w:r w:rsidRPr="0006417E">
        <w:rPr>
          <w:rStyle w:val="Bodytext29"/>
          <w:sz w:val="24"/>
          <w:szCs w:val="24"/>
          <w:lang w:val="ru-RU" w:eastAsia="ru-RU"/>
        </w:rPr>
        <w:t>облика (у предикату са допуном).</w:t>
      </w:r>
    </w:p>
    <w:p w:rsidR="00A4182C" w:rsidRPr="0006417E" w:rsidRDefault="00A4182C" w:rsidP="001F4AA9">
      <w:pPr>
        <w:pStyle w:val="Bodytext1010"/>
        <w:shd w:val="clear" w:color="auto" w:fill="auto"/>
        <w:spacing w:after="0" w:line="240" w:lineRule="auto"/>
        <w:ind w:left="3480"/>
        <w:rPr>
          <w:rFonts w:ascii="Times New Roman" w:hAnsi="Times New Roman" w:cs="Times New Roman"/>
          <w:sz w:val="24"/>
          <w:szCs w:val="24"/>
          <w:lang w:val="sr-Cyrl-CS"/>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9"/>
          <w:sz w:val="24"/>
          <w:szCs w:val="24"/>
          <w:lang w:eastAsia="sr-Cyrl-CS"/>
        </w:rPr>
        <w:t>Бројеви</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9"/>
          <w:sz w:val="24"/>
          <w:szCs w:val="24"/>
          <w:lang w:val="ru-RU" w:eastAsia="ru-RU"/>
        </w:rPr>
        <w:t xml:space="preserve">Четири основне рачунске </w:t>
      </w:r>
      <w:r w:rsidRPr="0006417E">
        <w:rPr>
          <w:rStyle w:val="Bodytext29"/>
          <w:sz w:val="24"/>
          <w:szCs w:val="24"/>
          <w:lang w:eastAsia="sr-Cyrl-CS"/>
        </w:rPr>
        <w:t xml:space="preserve">радње </w:t>
      </w:r>
      <w:r w:rsidRPr="0006417E">
        <w:rPr>
          <w:rStyle w:val="Bodytext29"/>
          <w:sz w:val="24"/>
          <w:szCs w:val="24"/>
          <w:lang w:val="ru-RU" w:eastAsia="ru-RU"/>
        </w:rPr>
        <w:t xml:space="preserve">(рецептивно). Редни и збирни </w:t>
      </w:r>
      <w:r w:rsidRPr="0006417E">
        <w:rPr>
          <w:rStyle w:val="Bodytext29"/>
          <w:sz w:val="24"/>
          <w:szCs w:val="24"/>
          <w:lang w:eastAsia="sr-Cyrl-CS"/>
        </w:rPr>
        <w:t>бројеви.</w:t>
      </w:r>
    </w:p>
    <w:p w:rsidR="00A4182C" w:rsidRPr="0006417E" w:rsidRDefault="00A4182C" w:rsidP="001F4AA9">
      <w:pPr>
        <w:pStyle w:val="Bodytext10"/>
        <w:shd w:val="clear" w:color="auto" w:fill="auto"/>
        <w:spacing w:line="240" w:lineRule="auto"/>
        <w:ind w:left="20" w:firstLine="0"/>
        <w:jc w:val="left"/>
        <w:rPr>
          <w:rStyle w:val="Bodytext29"/>
          <w:sz w:val="24"/>
          <w:szCs w:val="24"/>
          <w:lang w:val="ru-RU"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9"/>
          <w:sz w:val="24"/>
          <w:szCs w:val="24"/>
          <w:lang w:val="ru-RU" w:eastAsia="ru-RU"/>
        </w:rPr>
        <w:t>Глаголи</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9"/>
          <w:sz w:val="24"/>
          <w:szCs w:val="24"/>
          <w:lang w:val="ru-RU" w:eastAsia="ru-RU"/>
        </w:rPr>
        <w:t xml:space="preserve">Императив за З.л. </w:t>
      </w:r>
      <w:r w:rsidRPr="0006417E">
        <w:rPr>
          <w:rStyle w:val="Bodytext29"/>
          <w:sz w:val="24"/>
          <w:szCs w:val="24"/>
          <w:lang w:eastAsia="sr-Cyrl-CS"/>
        </w:rPr>
        <w:t xml:space="preserve">једн. </w:t>
      </w:r>
      <w:r w:rsidRPr="0006417E">
        <w:rPr>
          <w:rStyle w:val="Bodytext29"/>
          <w:sz w:val="24"/>
          <w:szCs w:val="24"/>
          <w:lang w:val="ru-RU" w:eastAsia="ru-RU"/>
        </w:rPr>
        <w:t xml:space="preserve">и </w:t>
      </w:r>
      <w:r w:rsidRPr="0006417E">
        <w:rPr>
          <w:rStyle w:val="Bodytext29"/>
          <w:sz w:val="24"/>
          <w:szCs w:val="24"/>
          <w:lang w:val="ru-RU"/>
        </w:rPr>
        <w:t xml:space="preserve">1 </w:t>
      </w:r>
      <w:r w:rsidRPr="0006417E">
        <w:rPr>
          <w:rStyle w:val="Bodytext29"/>
          <w:sz w:val="24"/>
          <w:szCs w:val="24"/>
          <w:lang w:val="ru-RU" w:eastAsia="ru-RU"/>
        </w:rPr>
        <w:t xml:space="preserve">и </w:t>
      </w:r>
      <w:r w:rsidRPr="0006417E">
        <w:rPr>
          <w:rStyle w:val="Bodytext29"/>
          <w:sz w:val="24"/>
          <w:szCs w:val="24"/>
          <w:lang w:val="ru-RU"/>
        </w:rPr>
        <w:t xml:space="preserve">3. </w:t>
      </w:r>
      <w:r w:rsidRPr="0006417E">
        <w:rPr>
          <w:rStyle w:val="Bodytext29"/>
          <w:sz w:val="24"/>
          <w:szCs w:val="24"/>
          <w:lang w:val="ru-RU" w:eastAsia="ru-RU"/>
        </w:rPr>
        <w:t>л. мн. Прошло време глагола од инфинитива са сугласничком основом. Глаголски прилози (обнав</w:t>
      </w:r>
      <w:r w:rsidRPr="0006417E">
        <w:rPr>
          <w:rStyle w:val="Bodytext29"/>
          <w:sz w:val="24"/>
          <w:szCs w:val="24"/>
          <w:lang w:eastAsia="sr-Cyrl-CS"/>
        </w:rPr>
        <w:t xml:space="preserve">љање </w:t>
      </w:r>
      <w:r w:rsidRPr="0006417E">
        <w:rPr>
          <w:rStyle w:val="Bodytext29"/>
          <w:sz w:val="24"/>
          <w:szCs w:val="24"/>
          <w:lang w:val="ru-RU" w:eastAsia="ru-RU"/>
        </w:rPr>
        <w:t xml:space="preserve">и </w:t>
      </w:r>
      <w:r w:rsidRPr="0006417E">
        <w:rPr>
          <w:rStyle w:val="Bodytext29"/>
          <w:sz w:val="24"/>
          <w:szCs w:val="24"/>
          <w:lang w:eastAsia="sr-Cyrl-CS"/>
        </w:rPr>
        <w:t xml:space="preserve">активирање). </w:t>
      </w:r>
      <w:r w:rsidRPr="0006417E">
        <w:rPr>
          <w:rStyle w:val="Bodytext29"/>
          <w:sz w:val="24"/>
          <w:szCs w:val="24"/>
          <w:lang w:val="ru-RU" w:eastAsia="ru-RU"/>
        </w:rPr>
        <w:t>Радни глаголски придеви и трпни придев прошлог времена (Р).</w:t>
      </w:r>
    </w:p>
    <w:p w:rsidR="00A4182C" w:rsidRPr="0006417E" w:rsidRDefault="00A4182C" w:rsidP="001F4AA9">
      <w:pPr>
        <w:pStyle w:val="Bodytext10"/>
        <w:shd w:val="clear" w:color="auto" w:fill="auto"/>
        <w:spacing w:line="240" w:lineRule="auto"/>
        <w:ind w:left="20" w:firstLine="0"/>
        <w:jc w:val="left"/>
        <w:rPr>
          <w:rStyle w:val="Bodytext29"/>
          <w:sz w:val="24"/>
          <w:szCs w:val="24"/>
          <w:lang w:val="ru-RU"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9"/>
          <w:sz w:val="24"/>
          <w:szCs w:val="24"/>
          <w:lang w:val="ru-RU" w:eastAsia="ru-RU"/>
        </w:rPr>
        <w:t>Прилози</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9"/>
          <w:sz w:val="24"/>
          <w:szCs w:val="24"/>
          <w:lang w:eastAsia="sr-Cyrl-CS"/>
        </w:rPr>
        <w:t xml:space="preserve">Најфрекнентнији </w:t>
      </w:r>
      <w:r w:rsidRPr="0006417E">
        <w:rPr>
          <w:rStyle w:val="Bodytext29"/>
          <w:sz w:val="24"/>
          <w:szCs w:val="24"/>
          <w:lang w:val="ru-RU" w:eastAsia="ru-RU"/>
        </w:rPr>
        <w:t xml:space="preserve">модели за </w:t>
      </w:r>
      <w:r w:rsidRPr="0006417E">
        <w:rPr>
          <w:rStyle w:val="Bodytext29"/>
          <w:sz w:val="24"/>
          <w:szCs w:val="24"/>
          <w:lang w:eastAsia="sr-Cyrl-CS"/>
        </w:rPr>
        <w:t xml:space="preserve">грађење </w:t>
      </w:r>
      <w:r w:rsidRPr="0006417E">
        <w:rPr>
          <w:rStyle w:val="Bodytext29"/>
          <w:sz w:val="24"/>
          <w:szCs w:val="24"/>
          <w:lang w:val="ru-RU" w:eastAsia="ru-RU"/>
        </w:rPr>
        <w:t xml:space="preserve">прилога: придевска основа </w:t>
      </w:r>
      <w:r w:rsidRPr="0006417E">
        <w:rPr>
          <w:rStyle w:val="Bodytext29"/>
          <w:sz w:val="24"/>
          <w:szCs w:val="24"/>
          <w:lang w:val="ru-RU"/>
        </w:rPr>
        <w:t xml:space="preserve">– </w:t>
      </w:r>
      <w:r w:rsidRPr="0006417E">
        <w:rPr>
          <w:rStyle w:val="Bodytext29"/>
          <w:sz w:val="24"/>
          <w:szCs w:val="24"/>
          <w:lang w:val="ru-RU" w:eastAsia="ru-RU"/>
        </w:rPr>
        <w:t xml:space="preserve">О (тихо, скромно и сл.); придевска основа </w:t>
      </w:r>
      <w:r w:rsidRPr="0006417E">
        <w:rPr>
          <w:rStyle w:val="Bodytext29"/>
          <w:sz w:val="24"/>
          <w:szCs w:val="24"/>
          <w:lang w:val="ru-RU"/>
        </w:rPr>
        <w:t xml:space="preserve">– </w:t>
      </w:r>
      <w:r w:rsidRPr="0006417E">
        <w:rPr>
          <w:rStyle w:val="Bodytext29"/>
          <w:sz w:val="24"/>
          <w:szCs w:val="24"/>
          <w:lang w:val="ru-RU" w:eastAsia="ru-RU"/>
        </w:rPr>
        <w:t>И (по-русски, прак</w:t>
      </w:r>
      <w:r w:rsidRPr="0006417E">
        <w:rPr>
          <w:rStyle w:val="Bodytext29"/>
          <w:sz w:val="24"/>
          <w:szCs w:val="24"/>
          <w:lang w:val="ru-RU" w:eastAsia="ru-RU"/>
        </w:rPr>
        <w:softHyphen/>
        <w:t xml:space="preserve">тически и сл.). </w:t>
      </w:r>
      <w:r w:rsidRPr="0006417E">
        <w:rPr>
          <w:rStyle w:val="Bodytext29"/>
          <w:sz w:val="24"/>
          <w:szCs w:val="24"/>
          <w:lang w:val="ru-RU"/>
        </w:rPr>
        <w:t>,</w:t>
      </w:r>
    </w:p>
    <w:p w:rsidR="00A4182C" w:rsidRPr="0006417E" w:rsidRDefault="00A4182C" w:rsidP="001F4AA9">
      <w:pPr>
        <w:pStyle w:val="Heading431"/>
        <w:keepNext/>
        <w:keepLines/>
        <w:shd w:val="clear" w:color="auto" w:fill="auto"/>
        <w:spacing w:line="240" w:lineRule="auto"/>
        <w:ind w:left="20"/>
        <w:jc w:val="left"/>
        <w:rPr>
          <w:rStyle w:val="Heading435"/>
          <w:sz w:val="24"/>
          <w:szCs w:val="24"/>
          <w:lang w:val="sr-Cyrl-CS" w:eastAsia="sr-Cyrl-CS"/>
        </w:rPr>
      </w:pPr>
      <w:bookmarkStart w:id="16" w:name="bookmark14"/>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5"/>
          <w:sz w:val="24"/>
          <w:szCs w:val="24"/>
          <w:lang w:val="sr-Cyrl-CS" w:eastAsia="sr-Cyrl-CS"/>
        </w:rPr>
        <w:t>Предлози</w:t>
      </w:r>
      <w:bookmarkEnd w:id="16"/>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7"/>
          <w:sz w:val="24"/>
          <w:szCs w:val="24"/>
        </w:rPr>
        <w:t xml:space="preserve">Најфреквентнији </w:t>
      </w:r>
      <w:r w:rsidRPr="0006417E">
        <w:rPr>
          <w:rStyle w:val="Bodytext27"/>
          <w:sz w:val="24"/>
          <w:szCs w:val="24"/>
          <w:lang w:eastAsia="ru-RU"/>
        </w:rPr>
        <w:t xml:space="preserve">предлози </w:t>
      </w:r>
      <w:r w:rsidRPr="0006417E">
        <w:rPr>
          <w:rStyle w:val="Bodytext27"/>
          <w:sz w:val="24"/>
          <w:szCs w:val="24"/>
        </w:rPr>
        <w:t xml:space="preserve">чија се употреба разликује </w:t>
      </w:r>
      <w:r w:rsidRPr="0006417E">
        <w:rPr>
          <w:rStyle w:val="Bodytext27"/>
          <w:sz w:val="24"/>
          <w:szCs w:val="24"/>
          <w:lang w:eastAsia="ru-RU"/>
        </w:rPr>
        <w:t xml:space="preserve">у </w:t>
      </w:r>
      <w:r w:rsidRPr="0006417E">
        <w:rPr>
          <w:rStyle w:val="Bodytext27"/>
          <w:sz w:val="24"/>
          <w:szCs w:val="24"/>
        </w:rPr>
        <w:t xml:space="preserve">односу </w:t>
      </w:r>
      <w:r w:rsidRPr="0006417E">
        <w:rPr>
          <w:rStyle w:val="Bodytext27"/>
          <w:sz w:val="24"/>
          <w:szCs w:val="24"/>
          <w:lang w:eastAsia="ru-RU"/>
        </w:rPr>
        <w:t xml:space="preserve">на </w:t>
      </w:r>
      <w:r w:rsidRPr="0006417E">
        <w:rPr>
          <w:rStyle w:val="Bodytext27"/>
          <w:sz w:val="24"/>
          <w:szCs w:val="24"/>
        </w:rPr>
        <w:t xml:space="preserve">матерњи језик </w:t>
      </w:r>
      <w:r w:rsidRPr="0006417E">
        <w:rPr>
          <w:rStyle w:val="Bodytext27"/>
          <w:sz w:val="24"/>
          <w:szCs w:val="24"/>
          <w:lang w:eastAsia="ru-RU"/>
        </w:rPr>
        <w:t xml:space="preserve">(у, около, вокруг с генитивом у одредби места, по с дативом и локативом у </w:t>
      </w:r>
      <w:r w:rsidRPr="0006417E">
        <w:rPr>
          <w:rStyle w:val="Bodytext27"/>
          <w:sz w:val="24"/>
          <w:szCs w:val="24"/>
        </w:rPr>
        <w:t xml:space="preserve">временској </w:t>
      </w:r>
      <w:r w:rsidRPr="0006417E">
        <w:rPr>
          <w:rStyle w:val="Bodytext27"/>
          <w:sz w:val="24"/>
          <w:szCs w:val="24"/>
          <w:lang w:eastAsia="ru-RU"/>
        </w:rPr>
        <w:t>одредби; в и на у одредби места: работать на заводе, учиться в университете и сл.).</w:t>
      </w:r>
    </w:p>
    <w:p w:rsidR="00A4182C" w:rsidRPr="0006417E" w:rsidRDefault="00A4182C" w:rsidP="001F4AA9">
      <w:pPr>
        <w:pStyle w:val="Heading431"/>
        <w:keepNext/>
        <w:keepLines/>
        <w:shd w:val="clear" w:color="auto" w:fill="auto"/>
        <w:spacing w:line="240" w:lineRule="auto"/>
        <w:ind w:left="20"/>
        <w:jc w:val="left"/>
        <w:rPr>
          <w:rStyle w:val="Heading435"/>
          <w:sz w:val="24"/>
          <w:szCs w:val="24"/>
          <w:lang w:val="sr-Cyrl-CS" w:eastAsia="ru-RU"/>
        </w:rPr>
      </w:pPr>
      <w:bookmarkStart w:id="17" w:name="bookmark15"/>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5"/>
          <w:sz w:val="24"/>
          <w:szCs w:val="24"/>
          <w:lang w:eastAsia="ru-RU"/>
        </w:rPr>
        <w:t>Везници</w:t>
      </w:r>
      <w:bookmarkEnd w:id="17"/>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7"/>
          <w:sz w:val="24"/>
          <w:szCs w:val="24"/>
        </w:rPr>
        <w:t xml:space="preserve">Најфреквентнији </w:t>
      </w:r>
      <w:r w:rsidRPr="0006417E">
        <w:rPr>
          <w:rStyle w:val="Bodytext27"/>
          <w:sz w:val="24"/>
          <w:szCs w:val="24"/>
          <w:lang w:eastAsia="ru-RU"/>
        </w:rPr>
        <w:t>везници и везничке речи (xотя, прежде чем, чтобы; что, который, где, когда и сл.).</w:t>
      </w:r>
    </w:p>
    <w:p w:rsidR="00A4182C" w:rsidRPr="0006417E" w:rsidRDefault="00A4182C" w:rsidP="001F4AA9">
      <w:pPr>
        <w:pStyle w:val="Heading431"/>
        <w:keepNext/>
        <w:keepLines/>
        <w:shd w:val="clear" w:color="auto" w:fill="auto"/>
        <w:spacing w:line="240" w:lineRule="auto"/>
        <w:ind w:left="20"/>
        <w:jc w:val="left"/>
        <w:rPr>
          <w:rStyle w:val="Heading435"/>
          <w:sz w:val="24"/>
          <w:szCs w:val="24"/>
          <w:lang w:val="sr-Cyrl-CS" w:eastAsia="ru-RU"/>
        </w:rPr>
      </w:pPr>
      <w:bookmarkStart w:id="18" w:name="bookmark16"/>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5"/>
          <w:sz w:val="24"/>
          <w:szCs w:val="24"/>
          <w:lang w:eastAsia="ru-RU"/>
        </w:rPr>
        <w:t>Реченични модели</w:t>
      </w:r>
      <w:bookmarkEnd w:id="18"/>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27"/>
          <w:sz w:val="24"/>
          <w:szCs w:val="24"/>
          <w:lang w:eastAsia="ru-RU"/>
        </w:rPr>
        <w:t xml:space="preserve">Реченичне моделе </w:t>
      </w:r>
      <w:r w:rsidRPr="0006417E">
        <w:rPr>
          <w:rStyle w:val="Bodytext27"/>
          <w:sz w:val="24"/>
          <w:szCs w:val="24"/>
        </w:rPr>
        <w:t xml:space="preserve">предвиђене </w:t>
      </w:r>
      <w:r w:rsidRPr="0006417E">
        <w:rPr>
          <w:rStyle w:val="Bodytext27"/>
          <w:sz w:val="24"/>
          <w:szCs w:val="24"/>
          <w:lang w:eastAsia="ru-RU"/>
        </w:rPr>
        <w:t xml:space="preserve">програмом за први разред и </w:t>
      </w:r>
      <w:r w:rsidRPr="0006417E">
        <w:rPr>
          <w:rStyle w:val="Bodytext27"/>
          <w:sz w:val="24"/>
          <w:szCs w:val="24"/>
        </w:rPr>
        <w:t xml:space="preserve">даље примењивати </w:t>
      </w:r>
      <w:r w:rsidRPr="0006417E">
        <w:rPr>
          <w:rStyle w:val="Bodytext27"/>
          <w:sz w:val="24"/>
          <w:szCs w:val="24"/>
          <w:lang w:eastAsia="ru-RU"/>
        </w:rPr>
        <w:t xml:space="preserve">у различитим </w:t>
      </w:r>
      <w:r w:rsidRPr="0006417E">
        <w:rPr>
          <w:rStyle w:val="Bodytext27"/>
          <w:sz w:val="24"/>
          <w:szCs w:val="24"/>
        </w:rPr>
        <w:t xml:space="preserve">варијацијама </w:t>
      </w:r>
      <w:r w:rsidRPr="0006417E">
        <w:rPr>
          <w:rStyle w:val="Bodytext27"/>
          <w:sz w:val="24"/>
          <w:szCs w:val="24"/>
          <w:lang w:eastAsia="ru-RU"/>
        </w:rPr>
        <w:t xml:space="preserve">и </w:t>
      </w:r>
      <w:r w:rsidRPr="0006417E">
        <w:rPr>
          <w:rStyle w:val="Bodytext27"/>
          <w:sz w:val="24"/>
          <w:szCs w:val="24"/>
        </w:rPr>
        <w:t xml:space="preserve">комбинацијама. </w:t>
      </w:r>
      <w:r w:rsidRPr="0006417E">
        <w:rPr>
          <w:rStyle w:val="Bodytext27"/>
          <w:sz w:val="24"/>
          <w:szCs w:val="24"/>
          <w:lang w:eastAsia="ru-RU"/>
        </w:rPr>
        <w:t xml:space="preserve">У другом разреду посебну </w:t>
      </w:r>
      <w:r w:rsidRPr="0006417E">
        <w:rPr>
          <w:rStyle w:val="Bodytext27"/>
          <w:sz w:val="24"/>
          <w:szCs w:val="24"/>
        </w:rPr>
        <w:t xml:space="preserve">пажњу </w:t>
      </w:r>
      <w:r w:rsidRPr="0006417E">
        <w:rPr>
          <w:rStyle w:val="Bodytext27"/>
          <w:sz w:val="24"/>
          <w:szCs w:val="24"/>
          <w:lang w:eastAsia="ru-RU"/>
        </w:rPr>
        <w:t xml:space="preserve">посветити моделима у потврдном, одричном и упитном облику за </w:t>
      </w:r>
      <w:r w:rsidRPr="0006417E">
        <w:rPr>
          <w:rStyle w:val="Bodytext27"/>
          <w:sz w:val="24"/>
          <w:szCs w:val="24"/>
        </w:rPr>
        <w:t xml:space="preserve">исказивање следећих </w:t>
      </w:r>
      <w:r w:rsidRPr="0006417E">
        <w:rPr>
          <w:rStyle w:val="Bodytext27"/>
          <w:sz w:val="24"/>
          <w:szCs w:val="24"/>
          <w:lang w:eastAsia="ru-RU"/>
        </w:rPr>
        <w:t>односа:</w:t>
      </w:r>
    </w:p>
    <w:p w:rsidR="00A4182C" w:rsidRPr="0006417E" w:rsidRDefault="00A4182C" w:rsidP="001F4AA9">
      <w:pPr>
        <w:pStyle w:val="Heading431"/>
        <w:keepNext/>
        <w:keepLines/>
        <w:shd w:val="clear" w:color="auto" w:fill="auto"/>
        <w:spacing w:line="240" w:lineRule="auto"/>
        <w:ind w:left="20"/>
        <w:jc w:val="left"/>
        <w:rPr>
          <w:rStyle w:val="Heading435"/>
          <w:sz w:val="24"/>
          <w:szCs w:val="24"/>
          <w:lang w:val="sr-Cyrl-CS" w:eastAsia="ru-RU"/>
        </w:rPr>
      </w:pPr>
      <w:bookmarkStart w:id="19" w:name="bookmark17"/>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lang w:val="sr-Cyrl-CS"/>
        </w:rPr>
      </w:pPr>
      <w:r w:rsidRPr="0006417E">
        <w:rPr>
          <w:rStyle w:val="Heading435"/>
          <w:sz w:val="24"/>
          <w:szCs w:val="24"/>
          <w:lang w:eastAsia="ru-RU"/>
        </w:rPr>
        <w:t>С</w:t>
      </w:r>
      <w:r w:rsidRPr="0006417E">
        <w:rPr>
          <w:rStyle w:val="Heading435"/>
          <w:sz w:val="24"/>
          <w:szCs w:val="24"/>
          <w:lang w:val="sr-Cyrl-CS" w:eastAsia="sr-Cyrl-CS"/>
        </w:rPr>
        <w:t xml:space="preserve">убјекатско-предикатскн </w:t>
      </w:r>
      <w:r w:rsidRPr="0006417E">
        <w:rPr>
          <w:rStyle w:val="Heading435"/>
          <w:sz w:val="24"/>
          <w:szCs w:val="24"/>
          <w:lang w:eastAsia="ru-RU"/>
        </w:rPr>
        <w:t xml:space="preserve">односи </w:t>
      </w:r>
      <w:bookmarkEnd w:id="19"/>
    </w:p>
    <w:p w:rsidR="00A4182C" w:rsidRPr="0006417E" w:rsidRDefault="00A4182C" w:rsidP="001F4AA9">
      <w:pPr>
        <w:pStyle w:val="Bodytext10"/>
        <w:shd w:val="clear" w:color="auto" w:fill="auto"/>
        <w:spacing w:line="240" w:lineRule="auto"/>
        <w:ind w:left="300" w:right="840" w:firstLine="0"/>
        <w:jc w:val="left"/>
        <w:rPr>
          <w:rStyle w:val="Bodytext27"/>
          <w:sz w:val="24"/>
          <w:szCs w:val="24"/>
          <w:lang w:eastAsia="ru-RU"/>
        </w:rPr>
      </w:pPr>
      <w:r w:rsidRPr="0006417E">
        <w:rPr>
          <w:rStyle w:val="Bodytext27"/>
          <w:sz w:val="24"/>
          <w:szCs w:val="24"/>
          <w:lang w:eastAsia="ru-RU"/>
        </w:rPr>
        <w:t xml:space="preserve">Реченице са кратким придевским обликом у предикату </w:t>
      </w:r>
    </w:p>
    <w:p w:rsidR="00A4182C" w:rsidRPr="0006417E" w:rsidRDefault="00A4182C" w:rsidP="001F4AA9">
      <w:pPr>
        <w:pStyle w:val="Bodytext10"/>
        <w:shd w:val="clear" w:color="auto" w:fill="auto"/>
        <w:spacing w:line="240" w:lineRule="auto"/>
        <w:ind w:left="300" w:right="840" w:firstLine="0"/>
        <w:jc w:val="left"/>
        <w:rPr>
          <w:rStyle w:val="Bodytext27"/>
          <w:sz w:val="24"/>
          <w:szCs w:val="24"/>
          <w:lang w:eastAsia="ru-RU"/>
        </w:rPr>
      </w:pPr>
      <w:r w:rsidRPr="0006417E">
        <w:rPr>
          <w:rStyle w:val="Bodytext27"/>
          <w:sz w:val="24"/>
          <w:szCs w:val="24"/>
          <w:lang w:eastAsia="ru-RU"/>
        </w:rPr>
        <w:t xml:space="preserve">Я был болен гриппом. </w:t>
      </w:r>
    </w:p>
    <w:p w:rsidR="00A4182C" w:rsidRPr="0006417E" w:rsidRDefault="00A4182C" w:rsidP="001F4AA9">
      <w:pPr>
        <w:pStyle w:val="Bodytext10"/>
        <w:shd w:val="clear" w:color="auto" w:fill="auto"/>
        <w:spacing w:line="240" w:lineRule="auto"/>
        <w:ind w:left="300" w:right="840" w:firstLine="0"/>
        <w:jc w:val="left"/>
        <w:rPr>
          <w:rFonts w:ascii="Times New Roman" w:hAnsi="Times New Roman" w:cs="Times New Roman"/>
          <w:sz w:val="24"/>
          <w:szCs w:val="24"/>
        </w:rPr>
      </w:pPr>
      <w:r w:rsidRPr="0006417E">
        <w:rPr>
          <w:rStyle w:val="Bodytext27"/>
          <w:sz w:val="24"/>
          <w:szCs w:val="24"/>
          <w:lang w:eastAsia="ru-RU"/>
        </w:rPr>
        <w:t>Он способен к математике.</w:t>
      </w:r>
    </w:p>
    <w:p w:rsidR="00A4182C" w:rsidRPr="0006417E" w:rsidRDefault="00A4182C" w:rsidP="001F4AA9">
      <w:pPr>
        <w:pStyle w:val="Heading431"/>
        <w:keepNext/>
        <w:keepLines/>
        <w:shd w:val="clear" w:color="auto" w:fill="auto"/>
        <w:spacing w:line="240" w:lineRule="auto"/>
        <w:ind w:left="20"/>
        <w:jc w:val="left"/>
        <w:rPr>
          <w:rStyle w:val="Heading435"/>
          <w:sz w:val="24"/>
          <w:szCs w:val="24"/>
          <w:lang w:val="sr-Cyrl-CS" w:eastAsia="sr-Cyrl-CS"/>
        </w:rPr>
      </w:pPr>
      <w:bookmarkStart w:id="20" w:name="bookmark18"/>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5"/>
          <w:sz w:val="24"/>
          <w:szCs w:val="24"/>
          <w:lang w:val="sr-Cyrl-CS" w:eastAsia="sr-Cyrl-CS"/>
        </w:rPr>
        <w:t xml:space="preserve">Објекатски </w:t>
      </w:r>
      <w:r w:rsidRPr="0006417E">
        <w:rPr>
          <w:rStyle w:val="Heading435"/>
          <w:sz w:val="24"/>
          <w:szCs w:val="24"/>
          <w:lang w:eastAsia="ru-RU"/>
        </w:rPr>
        <w:t>односи</w:t>
      </w:r>
      <w:bookmarkEnd w:id="20"/>
    </w:p>
    <w:p w:rsidR="00A4182C" w:rsidRPr="0006417E" w:rsidRDefault="00A4182C" w:rsidP="001F4AA9">
      <w:pPr>
        <w:pStyle w:val="Bodytext10"/>
        <w:shd w:val="clear" w:color="auto" w:fill="auto"/>
        <w:spacing w:line="240" w:lineRule="auto"/>
        <w:ind w:left="300" w:right="1820" w:firstLine="0"/>
        <w:jc w:val="left"/>
        <w:rPr>
          <w:rStyle w:val="Bodytext27"/>
          <w:sz w:val="24"/>
          <w:szCs w:val="24"/>
          <w:lang w:eastAsia="ru-RU"/>
        </w:rPr>
      </w:pPr>
      <w:r w:rsidRPr="0006417E">
        <w:rPr>
          <w:rStyle w:val="Bodytext27"/>
          <w:sz w:val="24"/>
          <w:szCs w:val="24"/>
          <w:lang w:eastAsia="ru-RU"/>
        </w:rPr>
        <w:t xml:space="preserve">Реченице са </w:t>
      </w:r>
      <w:r w:rsidRPr="0006417E">
        <w:rPr>
          <w:rStyle w:val="Bodytext27"/>
          <w:sz w:val="24"/>
          <w:szCs w:val="24"/>
        </w:rPr>
        <w:t xml:space="preserve">објектом </w:t>
      </w:r>
      <w:r w:rsidRPr="0006417E">
        <w:rPr>
          <w:rStyle w:val="Bodytext27"/>
          <w:sz w:val="24"/>
          <w:szCs w:val="24"/>
          <w:lang w:eastAsia="ru-RU"/>
        </w:rPr>
        <w:t>у инфинитиву</w:t>
      </w:r>
    </w:p>
    <w:p w:rsidR="00A4182C" w:rsidRPr="0006417E" w:rsidRDefault="00A4182C" w:rsidP="001F4AA9">
      <w:pPr>
        <w:pStyle w:val="Bodytext10"/>
        <w:shd w:val="clear" w:color="auto" w:fill="auto"/>
        <w:spacing w:line="240" w:lineRule="auto"/>
        <w:ind w:left="300" w:right="1820" w:firstLine="0"/>
        <w:jc w:val="left"/>
        <w:rPr>
          <w:rStyle w:val="Bodytext27"/>
          <w:sz w:val="24"/>
          <w:szCs w:val="24"/>
          <w:lang w:eastAsia="ru-RU"/>
        </w:rPr>
      </w:pPr>
      <w:r w:rsidRPr="0006417E">
        <w:rPr>
          <w:rStyle w:val="Bodytext27"/>
          <w:sz w:val="24"/>
          <w:szCs w:val="24"/>
          <w:lang w:eastAsia="ru-RU"/>
        </w:rPr>
        <w:t xml:space="preserve"> Врач советовал мне отдохнуть. </w:t>
      </w:r>
    </w:p>
    <w:p w:rsidR="00A4182C" w:rsidRPr="0006417E" w:rsidRDefault="00A4182C" w:rsidP="001F4AA9">
      <w:pPr>
        <w:pStyle w:val="Bodytext10"/>
        <w:shd w:val="clear" w:color="auto" w:fill="auto"/>
        <w:spacing w:line="240" w:lineRule="auto"/>
        <w:ind w:left="300" w:right="1820" w:firstLine="0"/>
        <w:jc w:val="left"/>
        <w:rPr>
          <w:rStyle w:val="Bodytext27"/>
          <w:sz w:val="24"/>
          <w:szCs w:val="24"/>
          <w:lang w:eastAsia="ru-RU"/>
        </w:rPr>
      </w:pPr>
      <w:r w:rsidRPr="0006417E">
        <w:rPr>
          <w:rStyle w:val="Bodytext27"/>
          <w:sz w:val="24"/>
          <w:szCs w:val="24"/>
          <w:lang w:eastAsia="ru-RU"/>
        </w:rPr>
        <w:t xml:space="preserve">Я уговорил товарища молчать. </w:t>
      </w:r>
    </w:p>
    <w:p w:rsidR="00A4182C" w:rsidRPr="0006417E" w:rsidRDefault="00A4182C" w:rsidP="001F4AA9">
      <w:pPr>
        <w:pStyle w:val="Bodytext10"/>
        <w:shd w:val="clear" w:color="auto" w:fill="auto"/>
        <w:spacing w:line="240" w:lineRule="auto"/>
        <w:ind w:left="300" w:right="1820" w:firstLine="0"/>
        <w:jc w:val="left"/>
        <w:rPr>
          <w:rFonts w:ascii="Times New Roman" w:hAnsi="Times New Roman" w:cs="Times New Roman"/>
          <w:sz w:val="24"/>
          <w:szCs w:val="24"/>
        </w:rPr>
      </w:pPr>
      <w:r w:rsidRPr="0006417E">
        <w:rPr>
          <w:rStyle w:val="Bodytext27"/>
          <w:sz w:val="24"/>
          <w:szCs w:val="24"/>
          <w:lang w:eastAsia="ru-RU"/>
        </w:rPr>
        <w:t>Сложена реченица</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7"/>
          <w:sz w:val="24"/>
          <w:szCs w:val="24"/>
          <w:lang w:eastAsia="ru-RU"/>
        </w:rPr>
        <w:t>Врач советовал мне, чтобы я отдохнул.</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7"/>
          <w:sz w:val="24"/>
          <w:szCs w:val="24"/>
          <w:lang w:eastAsia="ru-RU"/>
        </w:rPr>
        <w:t>Брат в письме сообщает, что он летом приедет к нам.</w:t>
      </w:r>
    </w:p>
    <w:p w:rsidR="00A4182C" w:rsidRPr="0006417E" w:rsidRDefault="00A4182C" w:rsidP="001F4AA9">
      <w:pPr>
        <w:pStyle w:val="Heading431"/>
        <w:keepNext/>
        <w:keepLines/>
        <w:shd w:val="clear" w:color="auto" w:fill="auto"/>
        <w:spacing w:line="240" w:lineRule="auto"/>
        <w:ind w:left="20"/>
        <w:jc w:val="left"/>
        <w:rPr>
          <w:rStyle w:val="Heading435"/>
          <w:sz w:val="24"/>
          <w:szCs w:val="24"/>
          <w:lang w:val="sr-Cyrl-CS" w:eastAsia="ru-RU"/>
        </w:rPr>
      </w:pPr>
      <w:bookmarkStart w:id="21" w:name="bookmark19"/>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5"/>
          <w:sz w:val="24"/>
          <w:szCs w:val="24"/>
          <w:lang w:eastAsia="ru-RU"/>
        </w:rPr>
        <w:t>Просторни односи</w:t>
      </w:r>
      <w:bookmarkEnd w:id="21"/>
    </w:p>
    <w:p w:rsidR="00A4182C" w:rsidRPr="0006417E" w:rsidRDefault="00A4182C" w:rsidP="001F4AA9">
      <w:pPr>
        <w:pStyle w:val="Bodytext10"/>
        <w:shd w:val="clear" w:color="auto" w:fill="auto"/>
        <w:tabs>
          <w:tab w:val="left" w:pos="487"/>
        </w:tabs>
        <w:spacing w:line="240" w:lineRule="auto"/>
        <w:ind w:left="300" w:right="840" w:firstLine="0"/>
        <w:jc w:val="left"/>
        <w:rPr>
          <w:rStyle w:val="Bodytext27"/>
          <w:sz w:val="24"/>
          <w:szCs w:val="24"/>
          <w:lang w:eastAsia="ru-RU"/>
        </w:rPr>
      </w:pPr>
      <w:r w:rsidRPr="0006417E">
        <w:rPr>
          <w:rStyle w:val="Bodytext27"/>
          <w:sz w:val="24"/>
          <w:szCs w:val="24"/>
          <w:lang w:eastAsia="ru-RU"/>
        </w:rPr>
        <w:t>а)</w:t>
      </w:r>
      <w:r w:rsidRPr="0006417E">
        <w:rPr>
          <w:rStyle w:val="Bodytext27"/>
          <w:sz w:val="24"/>
          <w:szCs w:val="24"/>
          <w:lang w:eastAsia="ru-RU"/>
        </w:rPr>
        <w:tab/>
        <w:t xml:space="preserve">Реченице са одредбом израженим зависним падежом </w:t>
      </w:r>
    </w:p>
    <w:p w:rsidR="00A4182C" w:rsidRPr="0006417E" w:rsidRDefault="00A4182C" w:rsidP="001F4AA9">
      <w:pPr>
        <w:pStyle w:val="Bodytext10"/>
        <w:shd w:val="clear" w:color="auto" w:fill="auto"/>
        <w:tabs>
          <w:tab w:val="left" w:pos="487"/>
        </w:tabs>
        <w:spacing w:line="240" w:lineRule="auto"/>
        <w:ind w:left="300" w:right="840" w:firstLine="0"/>
        <w:jc w:val="left"/>
        <w:rPr>
          <w:rStyle w:val="Bodytext27"/>
          <w:sz w:val="24"/>
          <w:szCs w:val="24"/>
          <w:lang w:eastAsia="ru-RU"/>
        </w:rPr>
      </w:pPr>
      <w:r w:rsidRPr="0006417E">
        <w:rPr>
          <w:rStyle w:val="Bodytext27"/>
          <w:sz w:val="24"/>
          <w:szCs w:val="24"/>
          <w:lang w:eastAsia="ru-RU"/>
        </w:rPr>
        <w:t xml:space="preserve">Я тебя буду ждать у (около, возле) памятника. </w:t>
      </w:r>
    </w:p>
    <w:p w:rsidR="00A4182C" w:rsidRPr="0006417E" w:rsidRDefault="00A4182C" w:rsidP="001F4AA9">
      <w:pPr>
        <w:pStyle w:val="Bodytext10"/>
        <w:shd w:val="clear" w:color="auto" w:fill="auto"/>
        <w:tabs>
          <w:tab w:val="left" w:pos="487"/>
        </w:tabs>
        <w:spacing w:line="240" w:lineRule="auto"/>
        <w:ind w:left="300" w:right="840" w:firstLine="0"/>
        <w:jc w:val="left"/>
        <w:rPr>
          <w:rFonts w:ascii="Times New Roman" w:hAnsi="Times New Roman" w:cs="Times New Roman"/>
          <w:sz w:val="24"/>
          <w:szCs w:val="24"/>
        </w:rPr>
      </w:pPr>
      <w:r w:rsidRPr="0006417E">
        <w:rPr>
          <w:rStyle w:val="Bodytext27"/>
          <w:sz w:val="24"/>
          <w:szCs w:val="24"/>
          <w:lang w:eastAsia="ru-RU"/>
        </w:rPr>
        <w:t>Она живет у своих родителей.</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7"/>
          <w:sz w:val="24"/>
          <w:szCs w:val="24"/>
          <w:lang w:eastAsia="ru-RU"/>
        </w:rPr>
        <w:t>Мой брат работает на заводе, а сестра учится у университете.</w:t>
      </w:r>
    </w:p>
    <w:p w:rsidR="00A4182C" w:rsidRPr="0006417E" w:rsidRDefault="00A4182C" w:rsidP="001F4AA9">
      <w:pPr>
        <w:pStyle w:val="Bodytext10"/>
        <w:shd w:val="clear" w:color="auto" w:fill="auto"/>
        <w:tabs>
          <w:tab w:val="left" w:pos="522"/>
        </w:tabs>
        <w:spacing w:line="240" w:lineRule="auto"/>
        <w:ind w:left="20" w:firstLine="300"/>
        <w:rPr>
          <w:rFonts w:ascii="Times New Roman" w:hAnsi="Times New Roman" w:cs="Times New Roman"/>
          <w:sz w:val="24"/>
          <w:szCs w:val="24"/>
        </w:rPr>
      </w:pPr>
      <w:r w:rsidRPr="0006417E">
        <w:rPr>
          <w:rStyle w:val="Bodytext27"/>
          <w:sz w:val="24"/>
          <w:szCs w:val="24"/>
          <w:lang w:eastAsia="ru-RU"/>
        </w:rPr>
        <w:t>б)</w:t>
      </w:r>
      <w:r w:rsidRPr="0006417E">
        <w:rPr>
          <w:rStyle w:val="Bodytext27"/>
          <w:sz w:val="24"/>
          <w:szCs w:val="24"/>
          <w:lang w:eastAsia="ru-RU"/>
        </w:rPr>
        <w:tab/>
        <w:t>Сложена реченица</w:t>
      </w:r>
    </w:p>
    <w:p w:rsidR="00A4182C" w:rsidRPr="0006417E" w:rsidRDefault="00A4182C" w:rsidP="001F4AA9">
      <w:pPr>
        <w:pStyle w:val="Heading431"/>
        <w:keepNext/>
        <w:keepLines/>
        <w:shd w:val="clear" w:color="auto" w:fill="auto"/>
        <w:spacing w:line="240" w:lineRule="auto"/>
        <w:ind w:left="20" w:firstLine="300"/>
        <w:rPr>
          <w:rFonts w:ascii="Times New Roman" w:hAnsi="Times New Roman" w:cs="Times New Roman"/>
          <w:sz w:val="24"/>
          <w:szCs w:val="24"/>
        </w:rPr>
      </w:pPr>
      <w:bookmarkStart w:id="22" w:name="bookmark20"/>
      <w:r w:rsidRPr="0006417E">
        <w:rPr>
          <w:rStyle w:val="Heading435"/>
          <w:sz w:val="24"/>
          <w:szCs w:val="24"/>
          <w:lang w:eastAsia="ru-RU"/>
        </w:rPr>
        <w:t>Мы пошли туда, куда вела узкая трапинка.</w:t>
      </w:r>
      <w:bookmarkEnd w:id="22"/>
    </w:p>
    <w:p w:rsidR="00A4182C" w:rsidRPr="0006417E" w:rsidRDefault="00A4182C" w:rsidP="001F4AA9">
      <w:pPr>
        <w:pStyle w:val="Heading431"/>
        <w:keepNext/>
        <w:keepLines/>
        <w:shd w:val="clear" w:color="auto" w:fill="auto"/>
        <w:spacing w:line="240" w:lineRule="auto"/>
        <w:ind w:left="20"/>
        <w:jc w:val="left"/>
        <w:rPr>
          <w:rStyle w:val="Heading435"/>
          <w:sz w:val="24"/>
          <w:szCs w:val="24"/>
          <w:lang w:val="sr-Cyrl-CS" w:eastAsia="ru-RU"/>
        </w:rPr>
      </w:pPr>
      <w:bookmarkStart w:id="23" w:name="bookmark21"/>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5"/>
          <w:sz w:val="24"/>
          <w:szCs w:val="24"/>
          <w:lang w:eastAsia="ru-RU"/>
        </w:rPr>
        <w:t>Временск</w:t>
      </w:r>
      <w:r w:rsidRPr="0006417E">
        <w:rPr>
          <w:rStyle w:val="Heading435"/>
          <w:sz w:val="24"/>
          <w:szCs w:val="24"/>
          <w:lang w:val="sr-Cyrl-CS" w:eastAsia="ru-RU"/>
        </w:rPr>
        <w:t xml:space="preserve">и </w:t>
      </w:r>
      <w:r w:rsidRPr="0006417E">
        <w:rPr>
          <w:rStyle w:val="Heading435"/>
          <w:sz w:val="24"/>
          <w:szCs w:val="24"/>
          <w:lang w:eastAsia="ru-RU"/>
        </w:rPr>
        <w:t>односи</w:t>
      </w:r>
      <w:bookmarkEnd w:id="23"/>
    </w:p>
    <w:p w:rsidR="00A4182C" w:rsidRPr="0006417E" w:rsidRDefault="00A4182C" w:rsidP="001F4AA9">
      <w:pPr>
        <w:pStyle w:val="Bodytext10"/>
        <w:shd w:val="clear" w:color="auto" w:fill="auto"/>
        <w:tabs>
          <w:tab w:val="left" w:pos="473"/>
        </w:tabs>
        <w:spacing w:line="240" w:lineRule="auto"/>
        <w:ind w:right="840" w:firstLine="0"/>
        <w:jc w:val="left"/>
        <w:rPr>
          <w:rStyle w:val="Bodytext27"/>
          <w:sz w:val="24"/>
          <w:szCs w:val="24"/>
          <w:lang w:eastAsia="ru-RU"/>
        </w:rPr>
      </w:pPr>
      <w:r w:rsidRPr="0006417E">
        <w:rPr>
          <w:rStyle w:val="Bodytext27"/>
          <w:sz w:val="24"/>
          <w:szCs w:val="24"/>
          <w:lang w:eastAsia="ru-RU"/>
        </w:rPr>
        <w:tab/>
        <w:t>а)</w:t>
      </w:r>
      <w:r w:rsidRPr="0006417E">
        <w:rPr>
          <w:rStyle w:val="Bodytext27"/>
          <w:sz w:val="24"/>
          <w:szCs w:val="24"/>
          <w:lang w:eastAsia="ru-RU"/>
        </w:rPr>
        <w:tab/>
        <w:t xml:space="preserve">Реченице са одредбом израженим зависним падежом </w:t>
      </w:r>
    </w:p>
    <w:p w:rsidR="00A4182C" w:rsidRPr="0006417E" w:rsidRDefault="00A4182C" w:rsidP="001F4AA9">
      <w:pPr>
        <w:pStyle w:val="Bodytext10"/>
        <w:shd w:val="clear" w:color="auto" w:fill="auto"/>
        <w:tabs>
          <w:tab w:val="left" w:pos="473"/>
        </w:tabs>
        <w:spacing w:line="240" w:lineRule="auto"/>
        <w:ind w:left="300" w:right="840" w:firstLine="0"/>
        <w:jc w:val="left"/>
        <w:rPr>
          <w:rFonts w:ascii="Times New Roman" w:hAnsi="Times New Roman" w:cs="Times New Roman"/>
          <w:sz w:val="24"/>
          <w:szCs w:val="24"/>
        </w:rPr>
      </w:pPr>
      <w:r w:rsidRPr="0006417E">
        <w:rPr>
          <w:rStyle w:val="Bodytext27"/>
          <w:sz w:val="24"/>
          <w:szCs w:val="24"/>
          <w:lang w:eastAsia="ru-RU"/>
        </w:rPr>
        <w:t xml:space="preserve">  Они собираются по вечерам.</w:t>
      </w:r>
    </w:p>
    <w:p w:rsidR="00A4182C" w:rsidRPr="0006417E" w:rsidRDefault="00A4182C" w:rsidP="001F4AA9">
      <w:pPr>
        <w:pStyle w:val="Bodytext10"/>
        <w:shd w:val="clear" w:color="auto" w:fill="auto"/>
        <w:spacing w:line="240" w:lineRule="auto"/>
        <w:ind w:left="20" w:firstLine="300"/>
        <w:rPr>
          <w:rStyle w:val="Bodytext27"/>
          <w:sz w:val="24"/>
          <w:szCs w:val="24"/>
          <w:lang w:eastAsia="ru-RU"/>
        </w:rPr>
      </w:pPr>
      <w:r w:rsidRPr="0006417E">
        <w:rPr>
          <w:rStyle w:val="Bodytext27"/>
          <w:sz w:val="24"/>
          <w:szCs w:val="24"/>
          <w:lang w:eastAsia="ru-RU"/>
        </w:rPr>
        <w:t xml:space="preserve">  Это случилось по окончании войны.</w:t>
      </w:r>
    </w:p>
    <w:p w:rsidR="00A4182C" w:rsidRPr="0006417E" w:rsidRDefault="00A4182C" w:rsidP="001F4AA9">
      <w:pPr>
        <w:pStyle w:val="Bodytext10"/>
        <w:shd w:val="clear" w:color="auto" w:fill="auto"/>
        <w:tabs>
          <w:tab w:val="left" w:pos="487"/>
        </w:tabs>
        <w:spacing w:line="240" w:lineRule="auto"/>
        <w:ind w:right="1820" w:firstLine="0"/>
        <w:jc w:val="left"/>
        <w:rPr>
          <w:rStyle w:val="Bodytext27"/>
          <w:sz w:val="24"/>
          <w:szCs w:val="24"/>
          <w:lang w:eastAsia="ru-RU"/>
        </w:rPr>
      </w:pPr>
      <w:r w:rsidRPr="0006417E">
        <w:rPr>
          <w:rStyle w:val="Bodytext27"/>
          <w:sz w:val="24"/>
          <w:szCs w:val="24"/>
          <w:lang w:eastAsia="ru-RU"/>
        </w:rPr>
        <w:tab/>
        <w:t>б)</w:t>
      </w:r>
      <w:r w:rsidRPr="0006417E">
        <w:rPr>
          <w:rStyle w:val="Bodytext27"/>
          <w:sz w:val="24"/>
          <w:szCs w:val="24"/>
          <w:lang w:eastAsia="ru-RU"/>
        </w:rPr>
        <w:tab/>
        <w:t xml:space="preserve">Реченице са глаголским прилогом </w:t>
      </w:r>
    </w:p>
    <w:p w:rsidR="00A4182C" w:rsidRPr="0006417E" w:rsidRDefault="00A4182C" w:rsidP="001F4AA9">
      <w:pPr>
        <w:pStyle w:val="Bodytext10"/>
        <w:shd w:val="clear" w:color="auto" w:fill="auto"/>
        <w:tabs>
          <w:tab w:val="left" w:pos="487"/>
        </w:tabs>
        <w:spacing w:line="240" w:lineRule="auto"/>
        <w:ind w:right="1820" w:firstLine="0"/>
        <w:jc w:val="left"/>
        <w:rPr>
          <w:rStyle w:val="Bodytext27"/>
          <w:sz w:val="24"/>
          <w:szCs w:val="24"/>
          <w:lang w:eastAsia="ru-RU"/>
        </w:rPr>
      </w:pPr>
      <w:r w:rsidRPr="0006417E">
        <w:rPr>
          <w:rStyle w:val="Bodytext27"/>
          <w:sz w:val="24"/>
          <w:szCs w:val="24"/>
          <w:lang w:eastAsia="ru-RU"/>
        </w:rPr>
        <w:tab/>
        <w:t xml:space="preserve">Возвращаясь домой, я встретил товарища </w:t>
      </w:r>
    </w:p>
    <w:p w:rsidR="00A4182C" w:rsidRPr="0006417E" w:rsidRDefault="00A4182C" w:rsidP="001F4AA9">
      <w:pPr>
        <w:pStyle w:val="Bodytext10"/>
        <w:shd w:val="clear" w:color="auto" w:fill="auto"/>
        <w:tabs>
          <w:tab w:val="left" w:pos="487"/>
        </w:tabs>
        <w:spacing w:line="240" w:lineRule="auto"/>
        <w:ind w:right="1820" w:firstLine="0"/>
        <w:jc w:val="left"/>
        <w:rPr>
          <w:rFonts w:ascii="Times New Roman" w:hAnsi="Times New Roman" w:cs="Times New Roman"/>
          <w:sz w:val="24"/>
          <w:szCs w:val="24"/>
        </w:rPr>
      </w:pPr>
      <w:r w:rsidRPr="0006417E">
        <w:rPr>
          <w:rStyle w:val="Bodytext27"/>
          <w:sz w:val="24"/>
          <w:szCs w:val="24"/>
          <w:lang w:eastAsia="ru-RU"/>
        </w:rPr>
        <w:t xml:space="preserve">        Кончив работу, он поехал домой.</w:t>
      </w:r>
    </w:p>
    <w:p w:rsidR="00A4182C" w:rsidRPr="0006417E" w:rsidRDefault="00A4182C" w:rsidP="001F4AA9">
      <w:pPr>
        <w:pStyle w:val="Bodytext10"/>
        <w:shd w:val="clear" w:color="auto" w:fill="auto"/>
        <w:tabs>
          <w:tab w:val="left" w:pos="493"/>
        </w:tabs>
        <w:spacing w:line="240" w:lineRule="auto"/>
        <w:ind w:left="20" w:firstLine="300"/>
        <w:rPr>
          <w:rFonts w:ascii="Times New Roman" w:hAnsi="Times New Roman" w:cs="Times New Roman"/>
          <w:sz w:val="24"/>
          <w:szCs w:val="24"/>
        </w:rPr>
      </w:pPr>
      <w:r w:rsidRPr="0006417E">
        <w:rPr>
          <w:rStyle w:val="Bodytext27"/>
          <w:sz w:val="24"/>
          <w:szCs w:val="24"/>
          <w:lang w:eastAsia="ru-RU"/>
        </w:rPr>
        <w:tab/>
        <w:t>в)</w:t>
      </w:r>
      <w:r w:rsidRPr="0006417E">
        <w:rPr>
          <w:rStyle w:val="Bodytext27"/>
          <w:sz w:val="24"/>
          <w:szCs w:val="24"/>
          <w:lang w:eastAsia="ru-RU"/>
        </w:rPr>
        <w:tab/>
        <w:t>Сложена реченица</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7"/>
          <w:sz w:val="24"/>
          <w:szCs w:val="24"/>
          <w:lang w:eastAsia="ru-RU"/>
        </w:rPr>
        <w:t>Как только скрылось солце, стало холодно.</w:t>
      </w:r>
    </w:p>
    <w:p w:rsidR="00A4182C" w:rsidRPr="0006417E" w:rsidRDefault="00A4182C" w:rsidP="001F4AA9">
      <w:pPr>
        <w:pStyle w:val="Heading431"/>
        <w:keepNext/>
        <w:keepLines/>
        <w:shd w:val="clear" w:color="auto" w:fill="auto"/>
        <w:spacing w:line="240" w:lineRule="auto"/>
        <w:jc w:val="left"/>
        <w:rPr>
          <w:rStyle w:val="Heading435"/>
          <w:sz w:val="24"/>
          <w:szCs w:val="24"/>
          <w:lang w:val="sr-Cyrl-CS" w:eastAsia="ru-RU"/>
        </w:rPr>
      </w:pPr>
      <w:bookmarkStart w:id="24" w:name="bookmark22"/>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5"/>
          <w:sz w:val="24"/>
          <w:szCs w:val="24"/>
          <w:lang w:eastAsia="ru-RU"/>
        </w:rPr>
        <w:t>Начински односи</w:t>
      </w:r>
      <w:bookmarkEnd w:id="24"/>
    </w:p>
    <w:p w:rsidR="00A4182C" w:rsidRPr="0006417E" w:rsidRDefault="00A4182C" w:rsidP="001F4AA9">
      <w:pPr>
        <w:pStyle w:val="Bodytext10"/>
        <w:shd w:val="clear" w:color="auto" w:fill="auto"/>
        <w:tabs>
          <w:tab w:val="left" w:pos="498"/>
        </w:tabs>
        <w:spacing w:line="240" w:lineRule="auto"/>
        <w:ind w:left="20" w:firstLine="300"/>
        <w:rPr>
          <w:rFonts w:ascii="Times New Roman" w:hAnsi="Times New Roman" w:cs="Times New Roman"/>
          <w:sz w:val="24"/>
          <w:szCs w:val="24"/>
        </w:rPr>
      </w:pPr>
      <w:r w:rsidRPr="0006417E">
        <w:rPr>
          <w:rStyle w:val="Bodytext27"/>
          <w:sz w:val="24"/>
          <w:szCs w:val="24"/>
          <w:lang w:eastAsia="ru-RU"/>
        </w:rPr>
        <w:t>а)</w:t>
      </w:r>
      <w:r w:rsidRPr="0006417E">
        <w:rPr>
          <w:rStyle w:val="Bodytext27"/>
          <w:sz w:val="24"/>
          <w:szCs w:val="24"/>
          <w:lang w:eastAsia="ru-RU"/>
        </w:rPr>
        <w:tab/>
        <w:t>Реченице са глаголским прилогом</w:t>
      </w:r>
    </w:p>
    <w:p w:rsidR="00A4182C" w:rsidRPr="0006417E" w:rsidRDefault="00A4182C" w:rsidP="001F4AA9">
      <w:pPr>
        <w:pStyle w:val="Bodytext10"/>
        <w:shd w:val="clear" w:color="auto" w:fill="auto"/>
        <w:spacing w:line="240" w:lineRule="auto"/>
        <w:ind w:left="300" w:right="840" w:firstLine="0"/>
        <w:jc w:val="left"/>
        <w:rPr>
          <w:rFonts w:ascii="Times New Roman" w:hAnsi="Times New Roman" w:cs="Times New Roman"/>
          <w:sz w:val="24"/>
          <w:szCs w:val="24"/>
        </w:rPr>
      </w:pPr>
      <w:r w:rsidRPr="0006417E">
        <w:rPr>
          <w:rStyle w:val="Bodytext27"/>
          <w:sz w:val="24"/>
          <w:szCs w:val="24"/>
          <w:lang w:eastAsia="ru-RU"/>
        </w:rPr>
        <w:t>Друзья возвращались домой весело разговаривая. Он поздоровался кивнув головой.</w:t>
      </w:r>
    </w:p>
    <w:p w:rsidR="00A4182C" w:rsidRPr="0006417E" w:rsidRDefault="00A4182C" w:rsidP="001F4AA9">
      <w:pPr>
        <w:pStyle w:val="Bodytext10"/>
        <w:shd w:val="clear" w:color="auto" w:fill="auto"/>
        <w:tabs>
          <w:tab w:val="left" w:pos="522"/>
        </w:tabs>
        <w:spacing w:line="240" w:lineRule="auto"/>
        <w:ind w:left="20" w:firstLine="300"/>
        <w:rPr>
          <w:rFonts w:ascii="Times New Roman" w:hAnsi="Times New Roman" w:cs="Times New Roman"/>
          <w:sz w:val="24"/>
          <w:szCs w:val="24"/>
        </w:rPr>
      </w:pPr>
      <w:r w:rsidRPr="0006417E">
        <w:rPr>
          <w:rStyle w:val="Bodytext27"/>
          <w:sz w:val="24"/>
          <w:szCs w:val="24"/>
          <w:lang w:eastAsia="ru-RU"/>
        </w:rPr>
        <w:t>б)</w:t>
      </w:r>
      <w:r w:rsidRPr="0006417E">
        <w:rPr>
          <w:rStyle w:val="Bodytext27"/>
          <w:sz w:val="24"/>
          <w:szCs w:val="24"/>
          <w:lang w:eastAsia="ru-RU"/>
        </w:rPr>
        <w:tab/>
        <w:t>Сложена реченица</w:t>
      </w:r>
    </w:p>
    <w:p w:rsidR="00A4182C" w:rsidRPr="0006417E" w:rsidRDefault="00A4182C" w:rsidP="001F4AA9">
      <w:pPr>
        <w:pStyle w:val="Bodytext10"/>
        <w:shd w:val="clear" w:color="auto" w:fill="auto"/>
        <w:spacing w:line="240" w:lineRule="auto"/>
        <w:ind w:left="300" w:right="840" w:firstLine="0"/>
        <w:jc w:val="left"/>
        <w:rPr>
          <w:rStyle w:val="Bodytext27"/>
          <w:sz w:val="24"/>
          <w:szCs w:val="24"/>
          <w:lang w:eastAsia="ru-RU"/>
        </w:rPr>
      </w:pPr>
      <w:r w:rsidRPr="0006417E">
        <w:rPr>
          <w:rStyle w:val="Bodytext27"/>
          <w:sz w:val="24"/>
          <w:szCs w:val="24"/>
          <w:lang w:eastAsia="ru-RU"/>
        </w:rPr>
        <w:t xml:space="preserve">Мы всё сделали так, как сказал учитель. </w:t>
      </w:r>
    </w:p>
    <w:p w:rsidR="00A4182C" w:rsidRPr="0006417E" w:rsidRDefault="00A4182C" w:rsidP="001F4AA9">
      <w:pPr>
        <w:pStyle w:val="Bodytext10"/>
        <w:shd w:val="clear" w:color="auto" w:fill="auto"/>
        <w:spacing w:line="240" w:lineRule="auto"/>
        <w:ind w:left="300" w:right="840" w:firstLine="0"/>
        <w:jc w:val="left"/>
        <w:rPr>
          <w:rFonts w:ascii="Times New Roman" w:hAnsi="Times New Roman" w:cs="Times New Roman"/>
          <w:sz w:val="24"/>
          <w:szCs w:val="24"/>
        </w:rPr>
      </w:pPr>
      <w:r w:rsidRPr="0006417E">
        <w:rPr>
          <w:rStyle w:val="Bodytext27"/>
          <w:sz w:val="24"/>
          <w:szCs w:val="24"/>
          <w:lang w:eastAsia="ru-RU"/>
        </w:rPr>
        <w:t>Он оказался способнее, чем я предполагал.</w:t>
      </w:r>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bookmarkStart w:id="25" w:name="bookmark23"/>
      <w:r w:rsidRPr="0006417E">
        <w:rPr>
          <w:rStyle w:val="Heading435"/>
          <w:sz w:val="24"/>
          <w:szCs w:val="24"/>
          <w:lang w:eastAsia="ru-RU"/>
        </w:rPr>
        <w:t>Узрочни односи</w:t>
      </w:r>
      <w:bookmarkEnd w:id="25"/>
    </w:p>
    <w:p w:rsidR="00A4182C" w:rsidRPr="0006417E" w:rsidRDefault="00A4182C" w:rsidP="001F4AA9">
      <w:pPr>
        <w:pStyle w:val="Bodytext10"/>
        <w:shd w:val="clear" w:color="auto" w:fill="auto"/>
        <w:tabs>
          <w:tab w:val="left" w:pos="482"/>
        </w:tabs>
        <w:spacing w:line="240" w:lineRule="auto"/>
        <w:ind w:left="300" w:right="840" w:firstLine="0"/>
        <w:jc w:val="left"/>
        <w:rPr>
          <w:rStyle w:val="Bodytext27"/>
          <w:sz w:val="24"/>
          <w:szCs w:val="24"/>
          <w:lang w:eastAsia="ru-RU"/>
        </w:rPr>
      </w:pPr>
      <w:r w:rsidRPr="0006417E">
        <w:rPr>
          <w:rStyle w:val="Bodytext27"/>
          <w:sz w:val="24"/>
          <w:szCs w:val="24"/>
          <w:lang w:eastAsia="ru-RU"/>
        </w:rPr>
        <w:t>а)</w:t>
      </w:r>
      <w:r w:rsidRPr="0006417E">
        <w:rPr>
          <w:rStyle w:val="Bodytext27"/>
          <w:sz w:val="24"/>
          <w:szCs w:val="24"/>
          <w:lang w:eastAsia="ru-RU"/>
        </w:rPr>
        <w:tab/>
        <w:t xml:space="preserve">Реченице с глаголским прилогом </w:t>
      </w:r>
    </w:p>
    <w:p w:rsidR="00A4182C" w:rsidRPr="0006417E" w:rsidRDefault="00A4182C" w:rsidP="001F4AA9">
      <w:pPr>
        <w:pStyle w:val="Bodytext10"/>
        <w:shd w:val="clear" w:color="auto" w:fill="auto"/>
        <w:tabs>
          <w:tab w:val="left" w:pos="482"/>
        </w:tabs>
        <w:spacing w:line="240" w:lineRule="auto"/>
        <w:ind w:left="300" w:right="840" w:firstLine="0"/>
        <w:jc w:val="left"/>
        <w:rPr>
          <w:rStyle w:val="Bodytext27"/>
          <w:sz w:val="24"/>
          <w:szCs w:val="24"/>
          <w:lang w:eastAsia="ru-RU"/>
        </w:rPr>
      </w:pPr>
      <w:r w:rsidRPr="0006417E">
        <w:rPr>
          <w:rStyle w:val="Bodytext27"/>
          <w:sz w:val="24"/>
          <w:szCs w:val="24"/>
          <w:lang w:eastAsia="ru-RU"/>
        </w:rPr>
        <w:t xml:space="preserve">Не находя нужного слова, он замолчал. </w:t>
      </w:r>
    </w:p>
    <w:p w:rsidR="00A4182C" w:rsidRPr="0006417E" w:rsidRDefault="00A4182C" w:rsidP="001F4AA9">
      <w:pPr>
        <w:pStyle w:val="Bodytext10"/>
        <w:shd w:val="clear" w:color="auto" w:fill="auto"/>
        <w:tabs>
          <w:tab w:val="left" w:pos="482"/>
        </w:tabs>
        <w:spacing w:line="240" w:lineRule="auto"/>
        <w:ind w:left="300" w:right="840" w:firstLine="0"/>
        <w:jc w:val="left"/>
        <w:rPr>
          <w:rFonts w:ascii="Times New Roman" w:hAnsi="Times New Roman" w:cs="Times New Roman"/>
          <w:sz w:val="24"/>
          <w:szCs w:val="24"/>
        </w:rPr>
      </w:pPr>
      <w:r w:rsidRPr="0006417E">
        <w:rPr>
          <w:rStyle w:val="Bodytext27"/>
          <w:sz w:val="24"/>
          <w:szCs w:val="24"/>
          <w:lang w:eastAsia="ru-RU"/>
        </w:rPr>
        <w:t>Почувствовав голод, брат решил пообедать без меня.</w:t>
      </w:r>
    </w:p>
    <w:p w:rsidR="00A4182C" w:rsidRPr="0006417E" w:rsidRDefault="00A4182C" w:rsidP="001F4AA9">
      <w:pPr>
        <w:pStyle w:val="Bodytext10"/>
        <w:shd w:val="clear" w:color="auto" w:fill="auto"/>
        <w:tabs>
          <w:tab w:val="left" w:pos="507"/>
        </w:tabs>
        <w:spacing w:line="240" w:lineRule="auto"/>
        <w:ind w:left="20" w:firstLine="300"/>
        <w:rPr>
          <w:rFonts w:ascii="Times New Roman" w:hAnsi="Times New Roman" w:cs="Times New Roman"/>
          <w:sz w:val="24"/>
          <w:szCs w:val="24"/>
        </w:rPr>
      </w:pPr>
      <w:r w:rsidRPr="0006417E">
        <w:rPr>
          <w:rStyle w:val="Bodytext27"/>
          <w:sz w:val="24"/>
          <w:szCs w:val="24"/>
          <w:lang w:eastAsia="ru-RU"/>
        </w:rPr>
        <w:t>б)</w:t>
      </w:r>
      <w:r w:rsidRPr="0006417E">
        <w:rPr>
          <w:rStyle w:val="Bodytext27"/>
          <w:sz w:val="24"/>
          <w:szCs w:val="24"/>
          <w:lang w:eastAsia="ru-RU"/>
        </w:rPr>
        <w:tab/>
        <w:t>Сложена реченица</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7"/>
          <w:sz w:val="24"/>
          <w:szCs w:val="24"/>
          <w:lang w:eastAsia="ru-RU"/>
        </w:rPr>
        <w:t>Так как брат почувствовал голод, он решил пообедать без меня.</w:t>
      </w:r>
    </w:p>
    <w:p w:rsidR="00A4182C" w:rsidRPr="0006417E" w:rsidRDefault="00A4182C" w:rsidP="001F4AA9">
      <w:pPr>
        <w:pStyle w:val="Heading431"/>
        <w:keepNext/>
        <w:keepLines/>
        <w:shd w:val="clear" w:color="auto" w:fill="auto"/>
        <w:spacing w:line="240" w:lineRule="auto"/>
        <w:ind w:left="20"/>
        <w:jc w:val="left"/>
        <w:rPr>
          <w:rStyle w:val="Heading435"/>
          <w:sz w:val="24"/>
          <w:szCs w:val="24"/>
          <w:lang w:val="sr-Cyrl-CS" w:eastAsia="sr-Cyrl-CS"/>
        </w:rPr>
      </w:pPr>
      <w:bookmarkStart w:id="26" w:name="bookmark24"/>
    </w:p>
    <w:p w:rsidR="00A4182C" w:rsidRPr="0006417E" w:rsidRDefault="00A4182C" w:rsidP="001F4AA9">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5"/>
          <w:sz w:val="24"/>
          <w:szCs w:val="24"/>
          <w:lang w:val="sr-Cyrl-CS" w:eastAsia="sr-Cyrl-CS"/>
        </w:rPr>
        <w:t xml:space="preserve">Циљни </w:t>
      </w:r>
      <w:r w:rsidRPr="0006417E">
        <w:rPr>
          <w:rStyle w:val="Heading435"/>
          <w:sz w:val="24"/>
          <w:szCs w:val="24"/>
          <w:lang w:eastAsia="ru-RU"/>
        </w:rPr>
        <w:t>односи</w:t>
      </w:r>
      <w:bookmarkEnd w:id="26"/>
    </w:p>
    <w:p w:rsidR="00A4182C" w:rsidRPr="0006417E" w:rsidRDefault="00A4182C" w:rsidP="001F4AA9">
      <w:pPr>
        <w:pStyle w:val="Bodytext10"/>
        <w:shd w:val="clear" w:color="auto" w:fill="auto"/>
        <w:tabs>
          <w:tab w:val="left" w:pos="492"/>
        </w:tabs>
        <w:spacing w:line="240" w:lineRule="auto"/>
        <w:ind w:left="300" w:right="1820" w:firstLine="0"/>
        <w:jc w:val="left"/>
        <w:rPr>
          <w:rStyle w:val="Bodytext27"/>
          <w:sz w:val="24"/>
          <w:szCs w:val="24"/>
          <w:lang w:eastAsia="ru-RU"/>
        </w:rPr>
      </w:pPr>
      <w:r w:rsidRPr="0006417E">
        <w:rPr>
          <w:rStyle w:val="Bodytext27"/>
          <w:sz w:val="24"/>
          <w:szCs w:val="24"/>
          <w:lang w:eastAsia="ru-RU"/>
        </w:rPr>
        <w:t>а)</w:t>
      </w:r>
      <w:r w:rsidRPr="0006417E">
        <w:rPr>
          <w:rStyle w:val="Bodytext27"/>
          <w:sz w:val="24"/>
          <w:szCs w:val="24"/>
          <w:lang w:eastAsia="ru-RU"/>
        </w:rPr>
        <w:tab/>
        <w:t xml:space="preserve">Реченица са одредбом у инфинитиву </w:t>
      </w:r>
    </w:p>
    <w:p w:rsidR="00A4182C" w:rsidRPr="0006417E" w:rsidRDefault="00A4182C" w:rsidP="001F4AA9">
      <w:pPr>
        <w:pStyle w:val="Bodytext10"/>
        <w:shd w:val="clear" w:color="auto" w:fill="auto"/>
        <w:tabs>
          <w:tab w:val="left" w:pos="492"/>
        </w:tabs>
        <w:spacing w:line="240" w:lineRule="auto"/>
        <w:ind w:left="300" w:right="1820" w:firstLine="0"/>
        <w:jc w:val="left"/>
        <w:rPr>
          <w:rFonts w:ascii="Times New Roman" w:hAnsi="Times New Roman" w:cs="Times New Roman"/>
          <w:sz w:val="24"/>
          <w:szCs w:val="24"/>
        </w:rPr>
      </w:pPr>
      <w:r w:rsidRPr="0006417E">
        <w:rPr>
          <w:rStyle w:val="Bodytext27"/>
          <w:sz w:val="24"/>
          <w:szCs w:val="24"/>
          <w:lang w:eastAsia="ru-RU"/>
        </w:rPr>
        <w:t>Мать отпустила дочку гулять.</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7"/>
          <w:sz w:val="24"/>
          <w:szCs w:val="24"/>
          <w:lang w:eastAsia="ru-RU"/>
        </w:rPr>
        <w:t>Мы пришли проститься/чтобы проститься.</w:t>
      </w:r>
    </w:p>
    <w:p w:rsidR="00A4182C" w:rsidRPr="0006417E" w:rsidRDefault="00A4182C" w:rsidP="001F4AA9">
      <w:pPr>
        <w:pStyle w:val="Bodytext10"/>
        <w:shd w:val="clear" w:color="auto" w:fill="auto"/>
        <w:tabs>
          <w:tab w:val="left" w:pos="507"/>
        </w:tabs>
        <w:spacing w:line="240" w:lineRule="auto"/>
        <w:ind w:left="20" w:firstLine="300"/>
        <w:rPr>
          <w:rStyle w:val="Bodytext27"/>
          <w:sz w:val="24"/>
          <w:szCs w:val="24"/>
          <w:lang w:eastAsia="ru-RU"/>
        </w:rPr>
      </w:pPr>
    </w:p>
    <w:p w:rsidR="00A4182C" w:rsidRPr="0006417E" w:rsidRDefault="00A4182C" w:rsidP="001F4AA9">
      <w:pPr>
        <w:pStyle w:val="Bodytext10"/>
        <w:shd w:val="clear" w:color="auto" w:fill="auto"/>
        <w:tabs>
          <w:tab w:val="left" w:pos="507"/>
        </w:tabs>
        <w:spacing w:line="240" w:lineRule="auto"/>
        <w:ind w:left="20" w:firstLine="300"/>
        <w:rPr>
          <w:rFonts w:ascii="Times New Roman" w:hAnsi="Times New Roman" w:cs="Times New Roman"/>
          <w:sz w:val="24"/>
          <w:szCs w:val="24"/>
        </w:rPr>
      </w:pPr>
      <w:r w:rsidRPr="0006417E">
        <w:rPr>
          <w:rStyle w:val="Bodytext27"/>
          <w:sz w:val="24"/>
          <w:szCs w:val="24"/>
          <w:lang w:eastAsia="ru-RU"/>
        </w:rPr>
        <w:t>б)</w:t>
      </w:r>
      <w:r w:rsidRPr="0006417E">
        <w:rPr>
          <w:rStyle w:val="Bodytext27"/>
          <w:sz w:val="24"/>
          <w:szCs w:val="24"/>
          <w:lang w:eastAsia="ru-RU"/>
        </w:rPr>
        <w:tab/>
        <w:t>Сложена реченица</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Bodytext27"/>
          <w:sz w:val="24"/>
          <w:szCs w:val="24"/>
          <w:lang w:eastAsia="ru-RU"/>
        </w:rPr>
        <w:t>Чтобы правильно говорить, нужно хорошо усвоить грамматику.</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sr-Cyrl-CS"/>
        </w:rPr>
      </w:pPr>
      <w:bookmarkStart w:id="27" w:name="bookmark25"/>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val="sr-Cyrl-CS" w:eastAsia="sr-Cyrl-CS"/>
        </w:rPr>
        <w:t>Ортографија</w:t>
      </w:r>
      <w:bookmarkEnd w:id="27"/>
    </w:p>
    <w:p w:rsidR="00A4182C" w:rsidRPr="0006417E" w:rsidRDefault="00A4182C" w:rsidP="001F4AA9">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7"/>
          <w:sz w:val="24"/>
          <w:szCs w:val="24"/>
        </w:rPr>
        <w:t xml:space="preserve">Интерпункција- </w:t>
      </w:r>
      <w:r w:rsidRPr="0006417E">
        <w:rPr>
          <w:rStyle w:val="Bodytext27"/>
          <w:sz w:val="24"/>
          <w:szCs w:val="24"/>
          <w:lang w:eastAsia="ru-RU"/>
        </w:rPr>
        <w:t>основна правила.</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sr-Cyrl-CS"/>
        </w:rPr>
      </w:pPr>
      <w:bookmarkStart w:id="28" w:name="bookmark26"/>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val="sr-Cyrl-CS" w:eastAsia="sr-Cyrl-CS"/>
        </w:rPr>
        <w:t>Лекснкографија</w:t>
      </w:r>
      <w:bookmarkEnd w:id="28"/>
    </w:p>
    <w:p w:rsidR="00A4182C" w:rsidRPr="0006417E" w:rsidRDefault="00A4182C" w:rsidP="001F4AA9">
      <w:pPr>
        <w:pStyle w:val="Bodytext10"/>
        <w:shd w:val="clear" w:color="auto" w:fill="auto"/>
        <w:spacing w:line="240" w:lineRule="auto"/>
        <w:ind w:left="20" w:firstLine="280"/>
        <w:rPr>
          <w:rStyle w:val="Bodytext27"/>
          <w:sz w:val="24"/>
          <w:szCs w:val="24"/>
          <w:lang w:eastAsia="ru-RU"/>
        </w:rPr>
      </w:pPr>
      <w:r w:rsidRPr="0006417E">
        <w:rPr>
          <w:rStyle w:val="Bodytext27"/>
          <w:sz w:val="24"/>
          <w:szCs w:val="24"/>
          <w:lang w:eastAsia="ru-RU"/>
        </w:rPr>
        <w:t xml:space="preserve">Употреба </w:t>
      </w:r>
      <w:r w:rsidRPr="0006417E">
        <w:rPr>
          <w:rStyle w:val="Bodytext27"/>
          <w:sz w:val="24"/>
          <w:szCs w:val="24"/>
        </w:rPr>
        <w:t xml:space="preserve">двојезичних </w:t>
      </w:r>
      <w:r w:rsidRPr="0006417E">
        <w:rPr>
          <w:rStyle w:val="Bodytext27"/>
          <w:sz w:val="24"/>
          <w:szCs w:val="24"/>
          <w:lang w:eastAsia="ru-RU"/>
        </w:rPr>
        <w:t>речника</w:t>
      </w:r>
    </w:p>
    <w:p w:rsidR="00A4182C" w:rsidRPr="0006417E" w:rsidRDefault="00A4182C" w:rsidP="001F4AA9">
      <w:pPr>
        <w:pStyle w:val="Bodytext10"/>
        <w:shd w:val="clear" w:color="auto" w:fill="auto"/>
        <w:spacing w:line="240" w:lineRule="auto"/>
        <w:ind w:right="60" w:firstLine="0"/>
        <w:rPr>
          <w:rStyle w:val="Bodytext27"/>
          <w:sz w:val="24"/>
          <w:szCs w:val="24"/>
          <w:lang w:eastAsia="ru-RU"/>
        </w:rPr>
      </w:pPr>
    </w:p>
    <w:p w:rsidR="00A4182C" w:rsidRPr="0006417E" w:rsidRDefault="00A4182C" w:rsidP="001F4AA9">
      <w:pPr>
        <w:pStyle w:val="Bodytext10"/>
        <w:shd w:val="clear" w:color="auto" w:fill="auto"/>
        <w:spacing w:line="240" w:lineRule="auto"/>
        <w:ind w:right="60" w:firstLine="0"/>
        <w:jc w:val="center"/>
        <w:rPr>
          <w:rStyle w:val="Bodytext27"/>
          <w:b/>
          <w:bCs/>
          <w:sz w:val="24"/>
          <w:szCs w:val="24"/>
          <w:lang w:eastAsia="ru-RU"/>
        </w:rPr>
      </w:pPr>
      <w:r w:rsidRPr="0006417E">
        <w:rPr>
          <w:rStyle w:val="Bodytext27"/>
          <w:b/>
          <w:bCs/>
          <w:sz w:val="24"/>
          <w:szCs w:val="24"/>
          <w:lang w:eastAsia="ru-RU"/>
        </w:rPr>
        <w:t>III разред</w:t>
      </w:r>
    </w:p>
    <w:p w:rsidR="00A4182C" w:rsidRPr="0006417E" w:rsidRDefault="00A4182C" w:rsidP="001F4AA9">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( 2 часа недељно, 60 часова годишње)</w:t>
      </w:r>
    </w:p>
    <w:p w:rsidR="00A4182C" w:rsidRPr="0006417E" w:rsidRDefault="00A4182C" w:rsidP="001F4AA9">
      <w:pPr>
        <w:pStyle w:val="Bodytext10"/>
        <w:shd w:val="clear" w:color="auto" w:fill="auto"/>
        <w:spacing w:line="240" w:lineRule="auto"/>
        <w:ind w:right="60" w:firstLine="0"/>
        <w:rPr>
          <w:rStyle w:val="Bodytext27"/>
          <w:sz w:val="24"/>
          <w:szCs w:val="24"/>
        </w:rPr>
      </w:pPr>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bookmarkStart w:id="29" w:name="bookmark27"/>
      <w:r w:rsidRPr="0006417E">
        <w:rPr>
          <w:rStyle w:val="Heading435"/>
          <w:sz w:val="24"/>
          <w:szCs w:val="24"/>
          <w:lang w:eastAsia="ru-RU"/>
        </w:rPr>
        <w:t>Реченица</w:t>
      </w:r>
      <w:bookmarkEnd w:id="29"/>
    </w:p>
    <w:p w:rsidR="00A4182C" w:rsidRPr="0006417E" w:rsidRDefault="00A4182C" w:rsidP="001F4AA9">
      <w:pPr>
        <w:pStyle w:val="Bodytext10"/>
        <w:shd w:val="clear" w:color="auto" w:fill="auto"/>
        <w:spacing w:line="240" w:lineRule="auto"/>
        <w:ind w:left="300" w:right="540" w:firstLine="0"/>
        <w:rPr>
          <w:rStyle w:val="Bodytext27"/>
          <w:sz w:val="24"/>
          <w:szCs w:val="24"/>
          <w:lang w:eastAsia="ru-RU"/>
        </w:rPr>
      </w:pPr>
      <w:r w:rsidRPr="0006417E">
        <w:rPr>
          <w:rStyle w:val="Bodytext27"/>
          <w:sz w:val="24"/>
          <w:szCs w:val="24"/>
        </w:rPr>
        <w:t xml:space="preserve">Претварање </w:t>
      </w:r>
      <w:r w:rsidRPr="0006417E">
        <w:rPr>
          <w:rStyle w:val="Bodytext27"/>
          <w:sz w:val="24"/>
          <w:szCs w:val="24"/>
          <w:lang w:eastAsia="ru-RU"/>
        </w:rPr>
        <w:t xml:space="preserve">пасивних </w:t>
      </w:r>
      <w:r w:rsidRPr="0006417E">
        <w:rPr>
          <w:rStyle w:val="Bodytext27"/>
          <w:sz w:val="24"/>
          <w:szCs w:val="24"/>
        </w:rPr>
        <w:t xml:space="preserve">конструкција </w:t>
      </w:r>
      <w:r w:rsidRPr="0006417E">
        <w:rPr>
          <w:rStyle w:val="Bodytext27"/>
          <w:sz w:val="24"/>
          <w:szCs w:val="24"/>
          <w:lang w:eastAsia="ru-RU"/>
        </w:rPr>
        <w:t xml:space="preserve">у активне и обрнуто </w:t>
      </w:r>
    </w:p>
    <w:p w:rsidR="00A4182C" w:rsidRPr="0006417E" w:rsidRDefault="00A4182C" w:rsidP="001F4AA9">
      <w:pPr>
        <w:pStyle w:val="Bodytext10"/>
        <w:shd w:val="clear" w:color="auto" w:fill="auto"/>
        <w:spacing w:line="240" w:lineRule="auto"/>
        <w:ind w:left="300" w:right="540" w:firstLine="0"/>
        <w:rPr>
          <w:rFonts w:ascii="Times New Roman" w:hAnsi="Times New Roman" w:cs="Times New Roman"/>
          <w:sz w:val="24"/>
          <w:szCs w:val="24"/>
        </w:rPr>
      </w:pPr>
      <w:r w:rsidRPr="0006417E">
        <w:rPr>
          <w:rStyle w:val="Bodytext27"/>
          <w:sz w:val="24"/>
          <w:szCs w:val="24"/>
          <w:lang w:eastAsia="ru-RU"/>
        </w:rPr>
        <w:t xml:space="preserve">(План выполнен заводом </w:t>
      </w:r>
      <w:r w:rsidRPr="0006417E">
        <w:rPr>
          <w:rStyle w:val="Bodytext27"/>
          <w:sz w:val="24"/>
          <w:szCs w:val="24"/>
        </w:rPr>
        <w:t xml:space="preserve">- </w:t>
      </w:r>
      <w:r w:rsidRPr="0006417E">
        <w:rPr>
          <w:rStyle w:val="Bodytext27"/>
          <w:sz w:val="24"/>
          <w:szCs w:val="24"/>
          <w:lang w:eastAsia="ru-RU"/>
        </w:rPr>
        <w:t>Завод выполнил план).</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ru-RU"/>
        </w:rPr>
      </w:pPr>
      <w:bookmarkStart w:id="30" w:name="bookmark28"/>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eastAsia="ru-RU"/>
        </w:rPr>
        <w:t>Име</w:t>
      </w:r>
      <w:r w:rsidRPr="0006417E">
        <w:rPr>
          <w:rStyle w:val="Heading435"/>
          <w:sz w:val="24"/>
          <w:szCs w:val="24"/>
          <w:lang w:val="sr-Cyrl-CS" w:eastAsia="ru-RU"/>
        </w:rPr>
        <w:t>ниц</w:t>
      </w:r>
      <w:r w:rsidRPr="0006417E">
        <w:rPr>
          <w:rStyle w:val="Heading435"/>
          <w:sz w:val="24"/>
          <w:szCs w:val="24"/>
          <w:lang w:eastAsia="ru-RU"/>
        </w:rPr>
        <w:t>е</w:t>
      </w:r>
      <w:bookmarkEnd w:id="30"/>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27"/>
          <w:sz w:val="24"/>
          <w:szCs w:val="24"/>
          <w:lang w:eastAsia="ru-RU"/>
        </w:rPr>
        <w:t xml:space="preserve">Род </w:t>
      </w:r>
      <w:r w:rsidRPr="0006417E">
        <w:rPr>
          <w:rStyle w:val="Bodytext27"/>
          <w:sz w:val="24"/>
          <w:szCs w:val="24"/>
        </w:rPr>
        <w:t xml:space="preserve">абревијатура (скраћеница). Скраћенице </w:t>
      </w:r>
      <w:r w:rsidRPr="0006417E">
        <w:rPr>
          <w:rStyle w:val="Bodytext27"/>
          <w:sz w:val="24"/>
          <w:szCs w:val="24"/>
          <w:lang w:eastAsia="ru-RU"/>
        </w:rPr>
        <w:t xml:space="preserve">и називи мерних </w:t>
      </w:r>
      <w:r w:rsidRPr="0006417E">
        <w:rPr>
          <w:rStyle w:val="Bodytext27"/>
          <w:sz w:val="24"/>
          <w:szCs w:val="24"/>
        </w:rPr>
        <w:t>је</w:t>
      </w:r>
      <w:r w:rsidRPr="0006417E">
        <w:rPr>
          <w:rStyle w:val="Bodytext27"/>
          <w:sz w:val="24"/>
          <w:szCs w:val="24"/>
          <w:lang w:eastAsia="ru-RU"/>
        </w:rPr>
        <w:t xml:space="preserve">диница из </w:t>
      </w:r>
      <w:r w:rsidRPr="0006417E">
        <w:rPr>
          <w:rStyle w:val="Bodytext27"/>
          <w:sz w:val="24"/>
          <w:szCs w:val="24"/>
        </w:rPr>
        <w:t xml:space="preserve">Међународног </w:t>
      </w:r>
      <w:r w:rsidRPr="0006417E">
        <w:rPr>
          <w:rStyle w:val="Bodytext27"/>
          <w:sz w:val="24"/>
          <w:szCs w:val="24"/>
          <w:lang w:eastAsia="ru-RU"/>
        </w:rPr>
        <w:t xml:space="preserve">система </w:t>
      </w:r>
      <w:r w:rsidRPr="0006417E">
        <w:rPr>
          <w:rStyle w:val="Bodytext27"/>
          <w:sz w:val="24"/>
          <w:szCs w:val="24"/>
        </w:rPr>
        <w:t xml:space="preserve">јединица Познатији </w:t>
      </w:r>
      <w:r w:rsidRPr="0006417E">
        <w:rPr>
          <w:rStyle w:val="Bodytext27"/>
          <w:sz w:val="24"/>
          <w:szCs w:val="24"/>
          <w:lang w:eastAsia="ru-RU"/>
        </w:rPr>
        <w:t xml:space="preserve">наши и страни географски називи са специфичностима у роду, </w:t>
      </w:r>
      <w:r w:rsidRPr="0006417E">
        <w:rPr>
          <w:rStyle w:val="Bodytext27"/>
          <w:sz w:val="24"/>
          <w:szCs w:val="24"/>
        </w:rPr>
        <w:t xml:space="preserve">броју </w:t>
      </w:r>
      <w:r w:rsidRPr="0006417E">
        <w:rPr>
          <w:rStyle w:val="Bodytext27"/>
          <w:sz w:val="24"/>
          <w:szCs w:val="24"/>
          <w:lang w:eastAsia="ru-RU"/>
        </w:rPr>
        <w:t>и промени.</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ru-RU"/>
        </w:rPr>
      </w:pPr>
      <w:bookmarkStart w:id="31" w:name="bookmark29"/>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eastAsia="ru-RU"/>
        </w:rPr>
        <w:t>Заменице</w:t>
      </w:r>
      <w:bookmarkEnd w:id="31"/>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27"/>
          <w:sz w:val="24"/>
          <w:szCs w:val="24"/>
          <w:lang w:eastAsia="ru-RU"/>
        </w:rPr>
        <w:t xml:space="preserve">Одричне заменице: некого, нечего. </w:t>
      </w:r>
      <w:r w:rsidRPr="0006417E">
        <w:rPr>
          <w:rStyle w:val="Bodytext27"/>
          <w:sz w:val="24"/>
          <w:szCs w:val="24"/>
        </w:rPr>
        <w:t xml:space="preserve">Неодређене </w:t>
      </w:r>
      <w:r w:rsidRPr="0006417E">
        <w:rPr>
          <w:rStyle w:val="Bodytext27"/>
          <w:sz w:val="24"/>
          <w:szCs w:val="24"/>
          <w:lang w:eastAsia="ru-RU"/>
        </w:rPr>
        <w:t>заменице са: -то, -нибудь, -либо; кое-.</w:t>
      </w:r>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bookmarkStart w:id="32" w:name="bookmark30"/>
      <w:r w:rsidRPr="0006417E">
        <w:rPr>
          <w:rStyle w:val="Heading435"/>
          <w:sz w:val="24"/>
          <w:szCs w:val="24"/>
          <w:lang w:eastAsia="ru-RU"/>
        </w:rPr>
        <w:t>Придеви</w:t>
      </w:r>
      <w:bookmarkEnd w:id="32"/>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27"/>
          <w:sz w:val="24"/>
          <w:szCs w:val="24"/>
          <w:lang w:eastAsia="ru-RU"/>
        </w:rPr>
        <w:t xml:space="preserve">Посебни </w:t>
      </w:r>
      <w:r w:rsidRPr="0006417E">
        <w:rPr>
          <w:rStyle w:val="Bodytext27"/>
          <w:sz w:val="24"/>
          <w:szCs w:val="24"/>
        </w:rPr>
        <w:t xml:space="preserve">случајеви образовања </w:t>
      </w:r>
      <w:r w:rsidRPr="0006417E">
        <w:rPr>
          <w:rStyle w:val="Bodytext27"/>
          <w:sz w:val="24"/>
          <w:szCs w:val="24"/>
          <w:lang w:eastAsia="ru-RU"/>
        </w:rPr>
        <w:t>суперлатива: величайший, лучший, малейший. Елатив (на примерима у тексту).</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sr-Cyrl-CS"/>
        </w:rPr>
      </w:pPr>
      <w:bookmarkStart w:id="33" w:name="bookmark31"/>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val="sr-Cyrl-CS" w:eastAsia="sr-Cyrl-CS"/>
        </w:rPr>
        <w:t>Бројев</w:t>
      </w:r>
      <w:bookmarkEnd w:id="33"/>
      <w:r w:rsidRPr="0006417E">
        <w:rPr>
          <w:rStyle w:val="Heading435"/>
          <w:sz w:val="24"/>
          <w:szCs w:val="24"/>
          <w:lang w:val="sr-Cyrl-CS" w:eastAsia="sr-Cyrl-CS"/>
        </w:rPr>
        <w:t>и</w:t>
      </w:r>
    </w:p>
    <w:p w:rsidR="00A4182C" w:rsidRPr="0006417E" w:rsidRDefault="00A4182C" w:rsidP="001F4AA9">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7"/>
          <w:sz w:val="24"/>
          <w:szCs w:val="24"/>
        </w:rPr>
        <w:t xml:space="preserve">Читање </w:t>
      </w:r>
      <w:r w:rsidRPr="0006417E">
        <w:rPr>
          <w:rStyle w:val="Bodytext27"/>
          <w:sz w:val="24"/>
          <w:szCs w:val="24"/>
          <w:lang w:eastAsia="ru-RU"/>
        </w:rPr>
        <w:t xml:space="preserve">децимала и разломака: </w:t>
      </w:r>
      <w:r w:rsidRPr="0006417E">
        <w:rPr>
          <w:rStyle w:val="Bodytext27"/>
          <w:sz w:val="24"/>
          <w:szCs w:val="24"/>
          <w:lang w:val="en-US"/>
        </w:rPr>
        <w:t xml:space="preserve">0,1 - </w:t>
      </w:r>
      <w:r w:rsidRPr="0006417E">
        <w:rPr>
          <w:rStyle w:val="Bodytext27"/>
          <w:sz w:val="24"/>
          <w:szCs w:val="24"/>
          <w:lang w:eastAsia="ru-RU"/>
        </w:rPr>
        <w:t xml:space="preserve">ноль целых одна десятая; </w:t>
      </w:r>
      <w:r w:rsidRPr="0006417E">
        <w:rPr>
          <w:rStyle w:val="Bodytext27"/>
          <w:sz w:val="24"/>
          <w:szCs w:val="24"/>
          <w:lang w:val="en-US"/>
        </w:rPr>
        <w:t>0,01</w:t>
      </w:r>
    </w:p>
    <w:p w:rsidR="00A4182C" w:rsidRPr="0006417E" w:rsidRDefault="00A4182C" w:rsidP="006B1193">
      <w:pPr>
        <w:pStyle w:val="Bodytext10"/>
        <w:numPr>
          <w:ilvl w:val="0"/>
          <w:numId w:val="9"/>
        </w:numPr>
        <w:shd w:val="clear" w:color="auto" w:fill="auto"/>
        <w:tabs>
          <w:tab w:val="left" w:pos="148"/>
        </w:tabs>
        <w:spacing w:line="240" w:lineRule="auto"/>
        <w:ind w:left="20" w:right="40" w:firstLine="0"/>
        <w:rPr>
          <w:rFonts w:ascii="Times New Roman" w:hAnsi="Times New Roman" w:cs="Times New Roman"/>
          <w:sz w:val="24"/>
          <w:szCs w:val="24"/>
        </w:rPr>
      </w:pPr>
      <w:r w:rsidRPr="0006417E">
        <w:rPr>
          <w:rStyle w:val="Bodytext27"/>
          <w:sz w:val="24"/>
          <w:szCs w:val="24"/>
          <w:lang w:eastAsia="ru-RU"/>
        </w:rPr>
        <w:t xml:space="preserve">ноль целых одна сотая; </w:t>
      </w:r>
      <w:r w:rsidRPr="0006417E">
        <w:rPr>
          <w:rStyle w:val="Bodytext27"/>
          <w:sz w:val="24"/>
          <w:szCs w:val="24"/>
          <w:lang w:val="en-US"/>
        </w:rPr>
        <w:t xml:space="preserve">0,001 - </w:t>
      </w:r>
      <w:r w:rsidRPr="0006417E">
        <w:rPr>
          <w:rStyle w:val="Bodytext27"/>
          <w:sz w:val="24"/>
          <w:szCs w:val="24"/>
          <w:lang w:eastAsia="ru-RU"/>
        </w:rPr>
        <w:t xml:space="preserve">ноль целых одна тысячная; </w:t>
      </w:r>
      <w:r w:rsidRPr="0006417E">
        <w:rPr>
          <w:rStyle w:val="Bodytext27"/>
          <w:sz w:val="24"/>
          <w:szCs w:val="24"/>
          <w:lang w:val="en-US"/>
        </w:rPr>
        <w:t xml:space="preserve">1,1 - </w:t>
      </w:r>
      <w:r w:rsidRPr="0006417E">
        <w:rPr>
          <w:rStyle w:val="Bodytext27"/>
          <w:sz w:val="24"/>
          <w:szCs w:val="24"/>
          <w:lang w:eastAsia="ru-RU"/>
        </w:rPr>
        <w:t xml:space="preserve">одна целая (одно целое) одна десятая; </w:t>
      </w:r>
      <w:r w:rsidRPr="0006417E">
        <w:rPr>
          <w:rStyle w:val="Bodytext27"/>
          <w:sz w:val="24"/>
          <w:szCs w:val="24"/>
          <w:lang w:val="en-US"/>
        </w:rPr>
        <w:t xml:space="preserve">2,4 - </w:t>
      </w:r>
      <w:r w:rsidRPr="0006417E">
        <w:rPr>
          <w:rStyle w:val="Bodytext27"/>
          <w:sz w:val="24"/>
          <w:szCs w:val="24"/>
          <w:lang w:eastAsia="ru-RU"/>
        </w:rPr>
        <w:t xml:space="preserve">две целых четыре десятых; </w:t>
      </w:r>
      <w:r w:rsidRPr="0006417E">
        <w:rPr>
          <w:rStyle w:val="Bodytext27"/>
          <w:sz w:val="24"/>
          <w:szCs w:val="24"/>
          <w:lang w:val="en-US"/>
        </w:rPr>
        <w:t>1/2</w:t>
      </w:r>
    </w:p>
    <w:p w:rsidR="00A4182C" w:rsidRPr="0006417E" w:rsidRDefault="00A4182C" w:rsidP="006B1193">
      <w:pPr>
        <w:pStyle w:val="Bodytext10"/>
        <w:numPr>
          <w:ilvl w:val="0"/>
          <w:numId w:val="9"/>
        </w:numPr>
        <w:shd w:val="clear" w:color="auto" w:fill="auto"/>
        <w:tabs>
          <w:tab w:val="left" w:pos="163"/>
        </w:tabs>
        <w:spacing w:line="240" w:lineRule="auto"/>
        <w:ind w:left="20" w:firstLine="0"/>
        <w:rPr>
          <w:rFonts w:ascii="Times New Roman" w:hAnsi="Times New Roman" w:cs="Times New Roman"/>
          <w:sz w:val="24"/>
          <w:szCs w:val="24"/>
        </w:rPr>
      </w:pPr>
      <w:r w:rsidRPr="0006417E">
        <w:rPr>
          <w:rStyle w:val="Bodytext27"/>
          <w:sz w:val="24"/>
          <w:szCs w:val="24"/>
          <w:lang w:eastAsia="ru-RU"/>
        </w:rPr>
        <w:t xml:space="preserve">одна вторая (половина); </w:t>
      </w:r>
      <w:r w:rsidRPr="0006417E">
        <w:rPr>
          <w:rStyle w:val="Bodytext27"/>
          <w:sz w:val="24"/>
          <w:szCs w:val="24"/>
          <w:lang w:val="en-US"/>
        </w:rPr>
        <w:t xml:space="preserve">3/3 - </w:t>
      </w:r>
      <w:r w:rsidRPr="0006417E">
        <w:rPr>
          <w:rStyle w:val="Bodytext27"/>
          <w:sz w:val="24"/>
          <w:szCs w:val="24"/>
          <w:lang w:eastAsia="ru-RU"/>
        </w:rPr>
        <w:t>три четвертых (три четверти).</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ru-RU"/>
        </w:rPr>
      </w:pPr>
      <w:bookmarkStart w:id="34" w:name="bookmark32"/>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eastAsia="ru-RU"/>
        </w:rPr>
        <w:t>Глаголи</w:t>
      </w:r>
      <w:bookmarkEnd w:id="34"/>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27"/>
          <w:sz w:val="24"/>
          <w:szCs w:val="24"/>
          <w:lang w:eastAsia="ru-RU"/>
        </w:rPr>
        <w:t xml:space="preserve">Глаголски придеви </w:t>
      </w:r>
      <w:r w:rsidRPr="0006417E">
        <w:rPr>
          <w:rStyle w:val="Bodytext27"/>
          <w:sz w:val="24"/>
          <w:szCs w:val="24"/>
        </w:rPr>
        <w:t xml:space="preserve">- </w:t>
      </w:r>
      <w:r w:rsidRPr="0006417E">
        <w:rPr>
          <w:rStyle w:val="Bodytext27"/>
          <w:sz w:val="24"/>
          <w:szCs w:val="24"/>
          <w:lang w:eastAsia="ru-RU"/>
        </w:rPr>
        <w:t xml:space="preserve">активни и пасивни </w:t>
      </w:r>
      <w:r w:rsidRPr="0006417E">
        <w:rPr>
          <w:rStyle w:val="Bodytext27"/>
          <w:sz w:val="24"/>
          <w:szCs w:val="24"/>
        </w:rPr>
        <w:t xml:space="preserve">(грађење </w:t>
      </w:r>
      <w:r w:rsidRPr="0006417E">
        <w:rPr>
          <w:rStyle w:val="Bodytext27"/>
          <w:sz w:val="24"/>
          <w:szCs w:val="24"/>
          <w:lang w:eastAsia="ru-RU"/>
        </w:rPr>
        <w:t xml:space="preserve">и употреба). Глаголи </w:t>
      </w:r>
      <w:r w:rsidRPr="0006417E">
        <w:rPr>
          <w:rStyle w:val="Bodytext27"/>
          <w:sz w:val="24"/>
          <w:szCs w:val="24"/>
        </w:rPr>
        <w:t xml:space="preserve">кретања </w:t>
      </w:r>
      <w:r w:rsidRPr="0006417E">
        <w:rPr>
          <w:rStyle w:val="Bodytext27"/>
          <w:sz w:val="24"/>
          <w:szCs w:val="24"/>
          <w:lang w:eastAsia="ru-RU"/>
        </w:rPr>
        <w:t>са префиксима</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ru-RU"/>
        </w:rPr>
      </w:pPr>
      <w:bookmarkStart w:id="35" w:name="bookmark33"/>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eastAsia="ru-RU"/>
        </w:rPr>
        <w:t>Прилози</w:t>
      </w:r>
      <w:bookmarkEnd w:id="35"/>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27"/>
          <w:sz w:val="24"/>
          <w:szCs w:val="24"/>
        </w:rPr>
        <w:t xml:space="preserve">Систематизација </w:t>
      </w:r>
      <w:r w:rsidRPr="0006417E">
        <w:rPr>
          <w:rStyle w:val="Bodytext27"/>
          <w:sz w:val="24"/>
          <w:szCs w:val="24"/>
          <w:lang w:eastAsia="ru-RU"/>
        </w:rPr>
        <w:t>прил</w:t>
      </w:r>
      <w:r w:rsidRPr="0006417E">
        <w:rPr>
          <w:rStyle w:val="Bodytext27"/>
          <w:sz w:val="24"/>
          <w:szCs w:val="24"/>
          <w:lang w:val="es-ES_tradnl" w:eastAsia="es-ES_tradnl"/>
        </w:rPr>
        <w:t>o</w:t>
      </w:r>
      <w:r w:rsidRPr="0006417E">
        <w:rPr>
          <w:rStyle w:val="Bodytext27"/>
          <w:sz w:val="24"/>
          <w:szCs w:val="24"/>
          <w:lang w:eastAsia="es-ES_tradnl"/>
        </w:rPr>
        <w:t>га.</w:t>
      </w:r>
      <w:r w:rsidRPr="0006417E">
        <w:rPr>
          <w:rStyle w:val="Bodytext27"/>
          <w:sz w:val="24"/>
          <w:szCs w:val="24"/>
          <w:lang w:val="es-ES_tradnl" w:eastAsia="es-ES_tradnl"/>
        </w:rPr>
        <w:t xml:space="preserve"> </w:t>
      </w:r>
      <w:r w:rsidRPr="0006417E">
        <w:rPr>
          <w:rStyle w:val="Bodytext27"/>
          <w:sz w:val="24"/>
          <w:szCs w:val="24"/>
        </w:rPr>
        <w:t xml:space="preserve">Исказивање опозиције </w:t>
      </w:r>
      <w:r w:rsidRPr="0006417E">
        <w:rPr>
          <w:rStyle w:val="Bodytext27"/>
          <w:sz w:val="24"/>
          <w:szCs w:val="24"/>
          <w:lang w:eastAsia="ru-RU"/>
        </w:rPr>
        <w:t xml:space="preserve">место: правац паровима прилога просторног </w:t>
      </w:r>
      <w:r w:rsidRPr="0006417E">
        <w:rPr>
          <w:rStyle w:val="Bodytext27"/>
          <w:sz w:val="24"/>
          <w:szCs w:val="24"/>
        </w:rPr>
        <w:t xml:space="preserve">значења </w:t>
      </w:r>
      <w:r w:rsidRPr="0006417E">
        <w:rPr>
          <w:rStyle w:val="Bodytext27"/>
          <w:sz w:val="24"/>
          <w:szCs w:val="24"/>
          <w:lang w:eastAsia="ru-RU"/>
        </w:rPr>
        <w:t xml:space="preserve">као нпр.: там </w:t>
      </w:r>
      <w:r w:rsidRPr="0006417E">
        <w:rPr>
          <w:rStyle w:val="Bodytext27"/>
          <w:sz w:val="24"/>
          <w:szCs w:val="24"/>
        </w:rPr>
        <w:t xml:space="preserve">- </w:t>
      </w:r>
      <w:r w:rsidRPr="0006417E">
        <w:rPr>
          <w:rStyle w:val="Bodytext27"/>
          <w:sz w:val="24"/>
          <w:szCs w:val="24"/>
          <w:lang w:eastAsia="ru-RU"/>
        </w:rPr>
        <w:t xml:space="preserve">туда, здесь </w:t>
      </w:r>
      <w:r w:rsidRPr="0006417E">
        <w:rPr>
          <w:rStyle w:val="Bodytext27"/>
          <w:sz w:val="24"/>
          <w:szCs w:val="24"/>
        </w:rPr>
        <w:t xml:space="preserve">- </w:t>
      </w:r>
      <w:r w:rsidRPr="0006417E">
        <w:rPr>
          <w:rStyle w:val="Bodytext27"/>
          <w:sz w:val="24"/>
          <w:szCs w:val="24"/>
          <w:lang w:eastAsia="ru-RU"/>
        </w:rPr>
        <w:t>сюда, где-куда и сл.</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ru-RU"/>
        </w:rPr>
      </w:pPr>
      <w:bookmarkStart w:id="36" w:name="bookmark34"/>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eastAsia="ru-RU"/>
        </w:rPr>
        <w:t>Предлози</w:t>
      </w:r>
      <w:bookmarkEnd w:id="36"/>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27"/>
          <w:sz w:val="24"/>
          <w:szCs w:val="24"/>
          <w:lang w:eastAsia="ru-RU"/>
        </w:rPr>
        <w:t>Предлози карактеристични за стручне текстове: подобно тому, как; по мере того, как; в зависимости от того, как; в результате того, что; в связи с тем, что; не смотря на то, что и сл. (рецептивно).</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ru-RU"/>
        </w:rPr>
      </w:pPr>
      <w:bookmarkStart w:id="37" w:name="bookmark35"/>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eastAsia="ru-RU"/>
        </w:rPr>
        <w:t>Реченични модели</w:t>
      </w:r>
      <w:bookmarkEnd w:id="37"/>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27"/>
          <w:sz w:val="24"/>
          <w:szCs w:val="24"/>
          <w:lang w:eastAsia="ru-RU"/>
        </w:rPr>
        <w:t xml:space="preserve">Реченичне моделе </w:t>
      </w:r>
      <w:r w:rsidRPr="0006417E">
        <w:rPr>
          <w:rStyle w:val="Bodytext27"/>
          <w:sz w:val="24"/>
          <w:szCs w:val="24"/>
        </w:rPr>
        <w:t xml:space="preserve">предвиђене </w:t>
      </w:r>
      <w:r w:rsidRPr="0006417E">
        <w:rPr>
          <w:rStyle w:val="Bodytext27"/>
          <w:sz w:val="24"/>
          <w:szCs w:val="24"/>
          <w:lang w:eastAsia="ru-RU"/>
        </w:rPr>
        <w:t xml:space="preserve">за претходне разреде и </w:t>
      </w:r>
      <w:r w:rsidRPr="0006417E">
        <w:rPr>
          <w:rStyle w:val="Bodytext27"/>
          <w:sz w:val="24"/>
          <w:szCs w:val="24"/>
        </w:rPr>
        <w:t xml:space="preserve">даље </w:t>
      </w:r>
      <w:r w:rsidRPr="0006417E">
        <w:rPr>
          <w:rStyle w:val="Bodytext27"/>
          <w:sz w:val="24"/>
          <w:szCs w:val="24"/>
          <w:lang w:eastAsia="ru-RU"/>
        </w:rPr>
        <w:t>при</w:t>
      </w:r>
      <w:r w:rsidRPr="0006417E">
        <w:rPr>
          <w:rStyle w:val="Bodytext27"/>
          <w:sz w:val="24"/>
          <w:szCs w:val="24"/>
        </w:rPr>
        <w:t xml:space="preserve">мењивати </w:t>
      </w:r>
      <w:r w:rsidRPr="0006417E">
        <w:rPr>
          <w:rStyle w:val="Bodytext27"/>
          <w:sz w:val="24"/>
          <w:szCs w:val="24"/>
          <w:lang w:eastAsia="ru-RU"/>
        </w:rPr>
        <w:t xml:space="preserve">у различитим </w:t>
      </w:r>
      <w:r w:rsidRPr="0006417E">
        <w:rPr>
          <w:rStyle w:val="Bodytext27"/>
          <w:sz w:val="24"/>
          <w:szCs w:val="24"/>
        </w:rPr>
        <w:t xml:space="preserve">комбинацијама. </w:t>
      </w:r>
      <w:r w:rsidRPr="0006417E">
        <w:rPr>
          <w:rStyle w:val="Bodytext27"/>
          <w:sz w:val="24"/>
          <w:szCs w:val="24"/>
          <w:lang w:eastAsia="ru-RU"/>
        </w:rPr>
        <w:t xml:space="preserve">У III разреду посебну пажњу </w:t>
      </w:r>
      <w:r w:rsidRPr="0006417E">
        <w:rPr>
          <w:rStyle w:val="Bodytext27"/>
          <w:sz w:val="24"/>
          <w:szCs w:val="24"/>
        </w:rPr>
        <w:t xml:space="preserve">посвећивати </w:t>
      </w:r>
      <w:r w:rsidRPr="0006417E">
        <w:rPr>
          <w:rStyle w:val="Bodytext27"/>
          <w:sz w:val="24"/>
          <w:szCs w:val="24"/>
          <w:lang w:eastAsia="ru-RU"/>
        </w:rPr>
        <w:t xml:space="preserve">моделима за </w:t>
      </w:r>
      <w:r w:rsidRPr="0006417E">
        <w:rPr>
          <w:rStyle w:val="Bodytext27"/>
          <w:sz w:val="24"/>
          <w:szCs w:val="24"/>
        </w:rPr>
        <w:t xml:space="preserve">исказивање следеђих </w:t>
      </w:r>
      <w:r w:rsidRPr="0006417E">
        <w:rPr>
          <w:rStyle w:val="Bodytext27"/>
          <w:sz w:val="24"/>
          <w:szCs w:val="24"/>
          <w:lang w:eastAsia="ru-RU"/>
        </w:rPr>
        <w:t>односа и значења.</w:t>
      </w:r>
    </w:p>
    <w:p w:rsidR="00A4182C" w:rsidRPr="0006417E" w:rsidRDefault="00A4182C" w:rsidP="001F4AA9">
      <w:pPr>
        <w:pStyle w:val="Heading431"/>
        <w:keepNext/>
        <w:keepLines/>
        <w:shd w:val="clear" w:color="auto" w:fill="auto"/>
        <w:spacing w:line="240" w:lineRule="auto"/>
        <w:ind w:left="20"/>
        <w:rPr>
          <w:rStyle w:val="Heading435"/>
          <w:sz w:val="24"/>
          <w:szCs w:val="24"/>
          <w:lang w:val="sr-Cyrl-CS" w:eastAsia="sr-Cyrl-CS"/>
        </w:rPr>
      </w:pPr>
      <w:bookmarkStart w:id="38" w:name="bookmark36"/>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val="sr-Cyrl-CS" w:eastAsia="sr-Cyrl-CS"/>
        </w:rPr>
        <w:t xml:space="preserve">Субјекатско-предикатски </w:t>
      </w:r>
      <w:r w:rsidRPr="0006417E">
        <w:rPr>
          <w:rStyle w:val="Heading435"/>
          <w:sz w:val="24"/>
          <w:szCs w:val="24"/>
          <w:lang w:eastAsia="ru-RU"/>
        </w:rPr>
        <w:t>односи</w:t>
      </w:r>
      <w:bookmarkEnd w:id="38"/>
    </w:p>
    <w:p w:rsidR="00A4182C" w:rsidRPr="0006417E" w:rsidRDefault="00A4182C" w:rsidP="001F4AA9">
      <w:pPr>
        <w:pStyle w:val="Bodytext10"/>
        <w:shd w:val="clear" w:color="auto" w:fill="auto"/>
        <w:tabs>
          <w:tab w:val="left" w:pos="464"/>
        </w:tabs>
        <w:spacing w:line="240" w:lineRule="auto"/>
        <w:ind w:left="20" w:right="40" w:firstLine="280"/>
        <w:rPr>
          <w:rFonts w:ascii="Times New Roman" w:hAnsi="Times New Roman" w:cs="Times New Roman"/>
          <w:sz w:val="24"/>
          <w:szCs w:val="24"/>
        </w:rPr>
      </w:pPr>
      <w:r w:rsidRPr="0006417E">
        <w:rPr>
          <w:rStyle w:val="Bodytext27"/>
          <w:sz w:val="24"/>
          <w:szCs w:val="24"/>
          <w:lang w:eastAsia="ru-RU"/>
        </w:rPr>
        <w:t xml:space="preserve">а) Реченице са </w:t>
      </w:r>
      <w:r w:rsidRPr="0006417E">
        <w:rPr>
          <w:rStyle w:val="Bodytext27"/>
          <w:sz w:val="24"/>
          <w:szCs w:val="24"/>
        </w:rPr>
        <w:t xml:space="preserve">субјектом </w:t>
      </w:r>
      <w:r w:rsidRPr="0006417E">
        <w:rPr>
          <w:rStyle w:val="Bodytext27"/>
          <w:sz w:val="24"/>
          <w:szCs w:val="24"/>
          <w:lang w:eastAsia="ru-RU"/>
        </w:rPr>
        <w:t xml:space="preserve">израженим конструкцијом: номинатив </w:t>
      </w:r>
      <w:r w:rsidRPr="0006417E">
        <w:rPr>
          <w:rStyle w:val="Bodytext27"/>
          <w:sz w:val="24"/>
          <w:szCs w:val="24"/>
        </w:rPr>
        <w:t xml:space="preserve">+ </w:t>
      </w:r>
      <w:r w:rsidRPr="0006417E">
        <w:rPr>
          <w:rStyle w:val="Bodytext27"/>
          <w:sz w:val="24"/>
          <w:szCs w:val="24"/>
          <w:lang w:eastAsia="ru-RU"/>
        </w:rPr>
        <w:t xml:space="preserve"> с </w:t>
      </w:r>
      <w:r w:rsidRPr="0006417E">
        <w:rPr>
          <w:rStyle w:val="Bodytext27"/>
          <w:sz w:val="24"/>
          <w:szCs w:val="24"/>
        </w:rPr>
        <w:t xml:space="preserve">+ </w:t>
      </w:r>
      <w:r w:rsidRPr="0006417E">
        <w:rPr>
          <w:rStyle w:val="Bodytext27"/>
          <w:sz w:val="24"/>
          <w:szCs w:val="24"/>
          <w:lang w:eastAsia="ru-RU"/>
        </w:rPr>
        <w:t>инструментал: Мы с вами опять в школе.</w:t>
      </w:r>
    </w:p>
    <w:p w:rsidR="00A4182C" w:rsidRPr="0006417E" w:rsidRDefault="00A4182C" w:rsidP="001F4AA9">
      <w:pPr>
        <w:pStyle w:val="Bodytext10"/>
        <w:shd w:val="clear" w:color="auto" w:fill="auto"/>
        <w:tabs>
          <w:tab w:val="left" w:pos="482"/>
        </w:tabs>
        <w:spacing w:line="240" w:lineRule="auto"/>
        <w:ind w:left="300" w:right="540" w:firstLine="0"/>
        <w:rPr>
          <w:rFonts w:ascii="Times New Roman" w:hAnsi="Times New Roman" w:cs="Times New Roman"/>
          <w:sz w:val="24"/>
          <w:szCs w:val="24"/>
        </w:rPr>
      </w:pPr>
      <w:r w:rsidRPr="0006417E">
        <w:rPr>
          <w:rStyle w:val="Bodytext27"/>
          <w:sz w:val="24"/>
          <w:szCs w:val="24"/>
          <w:lang w:eastAsia="ru-RU"/>
        </w:rPr>
        <w:t>б) Реченице с копулама: являться, называться, служить и сл. Металлы являются хорошими проводниками электричества Глина служит сырьём для керамических изделий.</w:t>
      </w:r>
    </w:p>
    <w:p w:rsidR="00A4182C" w:rsidRPr="0006417E" w:rsidRDefault="00A4182C" w:rsidP="001F4AA9">
      <w:pPr>
        <w:pStyle w:val="Bodytext10"/>
        <w:shd w:val="clear" w:color="auto" w:fill="auto"/>
        <w:tabs>
          <w:tab w:val="left" w:pos="473"/>
        </w:tabs>
        <w:spacing w:line="240" w:lineRule="auto"/>
        <w:ind w:left="300" w:right="2720" w:firstLine="0"/>
        <w:jc w:val="left"/>
        <w:rPr>
          <w:rStyle w:val="Bodytext27"/>
          <w:sz w:val="24"/>
          <w:szCs w:val="24"/>
          <w:lang w:eastAsia="ru-RU"/>
        </w:rPr>
      </w:pPr>
      <w:r w:rsidRPr="0006417E">
        <w:rPr>
          <w:rStyle w:val="Bodytext27"/>
          <w:sz w:val="24"/>
          <w:szCs w:val="24"/>
          <w:lang w:eastAsia="ru-RU"/>
        </w:rPr>
        <w:t xml:space="preserve">в) Реченице са копулом есть </w:t>
      </w:r>
    </w:p>
    <w:p w:rsidR="00A4182C" w:rsidRPr="0006417E" w:rsidRDefault="00A4182C" w:rsidP="001F4AA9">
      <w:pPr>
        <w:pStyle w:val="Bodytext10"/>
        <w:shd w:val="clear" w:color="auto" w:fill="auto"/>
        <w:tabs>
          <w:tab w:val="left" w:pos="473"/>
        </w:tabs>
        <w:spacing w:line="240" w:lineRule="auto"/>
        <w:ind w:left="300" w:right="2720" w:firstLine="0"/>
        <w:jc w:val="left"/>
        <w:rPr>
          <w:rFonts w:ascii="Times New Roman" w:hAnsi="Times New Roman" w:cs="Times New Roman"/>
          <w:sz w:val="24"/>
          <w:szCs w:val="24"/>
        </w:rPr>
      </w:pPr>
      <w:r w:rsidRPr="0006417E">
        <w:rPr>
          <w:rStyle w:val="Bodytext27"/>
          <w:sz w:val="24"/>
          <w:szCs w:val="24"/>
          <w:lang w:eastAsia="ru-RU"/>
        </w:rPr>
        <w:t>Организм есть живое существо.</w:t>
      </w:r>
    </w:p>
    <w:p w:rsidR="00A4182C" w:rsidRPr="0006417E" w:rsidRDefault="00A4182C" w:rsidP="001F4AA9">
      <w:pPr>
        <w:pStyle w:val="Bodytext10"/>
        <w:shd w:val="clear" w:color="auto" w:fill="auto"/>
        <w:tabs>
          <w:tab w:val="left" w:pos="468"/>
        </w:tabs>
        <w:spacing w:line="240" w:lineRule="auto"/>
        <w:ind w:left="300" w:right="2280" w:firstLine="0"/>
        <w:jc w:val="left"/>
        <w:rPr>
          <w:rStyle w:val="Bodytext27"/>
          <w:sz w:val="24"/>
          <w:szCs w:val="24"/>
          <w:lang w:eastAsia="ru-RU"/>
        </w:rPr>
      </w:pPr>
      <w:r w:rsidRPr="0006417E">
        <w:rPr>
          <w:rStyle w:val="Bodytext27"/>
          <w:sz w:val="24"/>
          <w:szCs w:val="24"/>
          <w:lang w:eastAsia="ru-RU"/>
        </w:rPr>
        <w:t>г) Реченице са это у предикату</w:t>
      </w:r>
    </w:p>
    <w:p w:rsidR="00A4182C" w:rsidRPr="0006417E" w:rsidRDefault="00A4182C" w:rsidP="001F4AA9">
      <w:pPr>
        <w:pStyle w:val="Bodytext10"/>
        <w:shd w:val="clear" w:color="auto" w:fill="auto"/>
        <w:tabs>
          <w:tab w:val="left" w:pos="468"/>
        </w:tabs>
        <w:spacing w:line="240" w:lineRule="auto"/>
        <w:ind w:left="300" w:right="2280" w:firstLine="0"/>
        <w:jc w:val="left"/>
        <w:rPr>
          <w:rFonts w:ascii="Times New Roman" w:hAnsi="Times New Roman" w:cs="Times New Roman"/>
          <w:sz w:val="24"/>
          <w:szCs w:val="24"/>
        </w:rPr>
      </w:pPr>
      <w:r w:rsidRPr="0006417E">
        <w:rPr>
          <w:rStyle w:val="Bodytext27"/>
          <w:sz w:val="24"/>
          <w:szCs w:val="24"/>
          <w:lang w:eastAsia="ru-RU"/>
        </w:rPr>
        <w:t xml:space="preserve"> Золото </w:t>
      </w:r>
      <w:r w:rsidRPr="0006417E">
        <w:rPr>
          <w:rStyle w:val="Bodytext27"/>
          <w:sz w:val="24"/>
          <w:szCs w:val="24"/>
          <w:lang w:val="en-US"/>
        </w:rPr>
        <w:t xml:space="preserve">- </w:t>
      </w:r>
      <w:r w:rsidRPr="0006417E">
        <w:rPr>
          <w:rStyle w:val="Bodytext27"/>
          <w:sz w:val="24"/>
          <w:szCs w:val="24"/>
          <w:lang w:eastAsia="ru-RU"/>
        </w:rPr>
        <w:t>это драгоценный металл.</w:t>
      </w:r>
    </w:p>
    <w:p w:rsidR="00A4182C" w:rsidRPr="0006417E" w:rsidRDefault="00A4182C" w:rsidP="001F4AA9">
      <w:pPr>
        <w:pStyle w:val="Bodytext10"/>
        <w:shd w:val="clear" w:color="auto" w:fill="auto"/>
        <w:tabs>
          <w:tab w:val="left" w:pos="492"/>
        </w:tabs>
        <w:spacing w:line="240" w:lineRule="auto"/>
        <w:ind w:left="300" w:right="540" w:firstLine="0"/>
        <w:jc w:val="left"/>
        <w:rPr>
          <w:rStyle w:val="Bodytext27"/>
          <w:sz w:val="24"/>
          <w:szCs w:val="24"/>
          <w:lang w:eastAsia="ru-RU"/>
        </w:rPr>
      </w:pPr>
      <w:r w:rsidRPr="0006417E">
        <w:rPr>
          <w:rStyle w:val="Bodytext27"/>
          <w:sz w:val="24"/>
          <w:szCs w:val="24"/>
          <w:lang w:eastAsia="ru-RU"/>
        </w:rPr>
        <w:t xml:space="preserve">д) Реченице с трпним глаголским придевом у предикату </w:t>
      </w:r>
    </w:p>
    <w:p w:rsidR="00A4182C" w:rsidRPr="0006417E" w:rsidRDefault="00A4182C" w:rsidP="001F4AA9">
      <w:pPr>
        <w:pStyle w:val="Bodytext10"/>
        <w:shd w:val="clear" w:color="auto" w:fill="auto"/>
        <w:tabs>
          <w:tab w:val="left" w:pos="492"/>
        </w:tabs>
        <w:spacing w:line="240" w:lineRule="auto"/>
        <w:ind w:left="300" w:right="540" w:firstLine="0"/>
        <w:jc w:val="left"/>
        <w:rPr>
          <w:rFonts w:ascii="Times New Roman" w:hAnsi="Times New Roman" w:cs="Times New Roman"/>
          <w:sz w:val="24"/>
          <w:szCs w:val="24"/>
        </w:rPr>
      </w:pPr>
      <w:r w:rsidRPr="0006417E">
        <w:rPr>
          <w:rStyle w:val="Bodytext27"/>
          <w:sz w:val="24"/>
          <w:szCs w:val="24"/>
          <w:lang w:eastAsia="ru-RU"/>
        </w:rPr>
        <w:t>Лес посажен недавно.</w:t>
      </w:r>
    </w:p>
    <w:p w:rsidR="00A4182C" w:rsidRPr="0006417E" w:rsidRDefault="00A4182C" w:rsidP="001F4AA9">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7"/>
          <w:sz w:val="24"/>
          <w:szCs w:val="24"/>
          <w:lang w:eastAsia="ru-RU"/>
        </w:rPr>
        <w:t>Проект здания создан архитектором.</w:t>
      </w:r>
    </w:p>
    <w:p w:rsidR="00A4182C" w:rsidRPr="0006417E" w:rsidRDefault="00A4182C" w:rsidP="001F4AA9">
      <w:pPr>
        <w:pStyle w:val="Heading431"/>
        <w:keepNext/>
        <w:keepLines/>
        <w:shd w:val="clear" w:color="auto" w:fill="auto"/>
        <w:spacing w:line="240" w:lineRule="auto"/>
        <w:ind w:left="20"/>
        <w:rPr>
          <w:rStyle w:val="Heading435"/>
          <w:sz w:val="24"/>
          <w:szCs w:val="24"/>
          <w:lang w:eastAsia="ru-RU"/>
        </w:rPr>
      </w:pPr>
      <w:bookmarkStart w:id="39" w:name="bookmark37"/>
    </w:p>
    <w:p w:rsidR="00A4182C" w:rsidRPr="0006417E" w:rsidRDefault="00A4182C" w:rsidP="001F4AA9">
      <w:pPr>
        <w:pStyle w:val="Heading431"/>
        <w:keepNext/>
        <w:keepLines/>
        <w:shd w:val="clear" w:color="auto" w:fill="auto"/>
        <w:spacing w:line="240" w:lineRule="auto"/>
        <w:ind w:left="20"/>
        <w:rPr>
          <w:rFonts w:ascii="Times New Roman" w:hAnsi="Times New Roman" w:cs="Times New Roman"/>
          <w:sz w:val="24"/>
          <w:szCs w:val="24"/>
        </w:rPr>
      </w:pPr>
      <w:r w:rsidRPr="0006417E">
        <w:rPr>
          <w:rStyle w:val="Heading435"/>
          <w:sz w:val="24"/>
          <w:szCs w:val="24"/>
          <w:lang w:eastAsia="ru-RU"/>
        </w:rPr>
        <w:t>Просторни односи</w:t>
      </w:r>
      <w:bookmarkEnd w:id="39"/>
    </w:p>
    <w:p w:rsidR="00A4182C" w:rsidRPr="0006417E" w:rsidRDefault="00A4182C" w:rsidP="001F4AA9">
      <w:pPr>
        <w:pStyle w:val="Bodytext10"/>
        <w:shd w:val="clear" w:color="auto" w:fill="auto"/>
        <w:spacing w:line="240" w:lineRule="auto"/>
        <w:ind w:left="20" w:firstLine="280"/>
        <w:rPr>
          <w:rStyle w:val="Bodytext27"/>
          <w:sz w:val="24"/>
          <w:szCs w:val="24"/>
          <w:lang w:eastAsia="ru-RU"/>
        </w:rPr>
      </w:pPr>
      <w:r w:rsidRPr="0006417E">
        <w:rPr>
          <w:rStyle w:val="Bodytext27"/>
          <w:sz w:val="24"/>
          <w:szCs w:val="24"/>
          <w:lang w:eastAsia="ru-RU"/>
        </w:rPr>
        <w:t xml:space="preserve">Реченице с прилошким одредбама за место, правац и трасу Я там никогда не был, но очень хочу поехать туда. </w:t>
      </w:r>
    </w:p>
    <w:p w:rsidR="00A4182C" w:rsidRPr="0006417E" w:rsidRDefault="00A4182C" w:rsidP="001F4AA9">
      <w:pPr>
        <w:pStyle w:val="Bodytext10"/>
        <w:shd w:val="clear" w:color="auto" w:fill="auto"/>
        <w:spacing w:line="240" w:lineRule="auto"/>
        <w:ind w:left="20" w:firstLine="280"/>
        <w:rPr>
          <w:rStyle w:val="Bodytext27"/>
          <w:sz w:val="24"/>
          <w:szCs w:val="24"/>
          <w:lang w:eastAsia="ru-RU"/>
        </w:rPr>
      </w:pPr>
      <w:r w:rsidRPr="0006417E">
        <w:rPr>
          <w:rStyle w:val="Bodytext27"/>
          <w:sz w:val="24"/>
          <w:szCs w:val="24"/>
          <w:lang w:eastAsia="ru-RU"/>
        </w:rPr>
        <w:t xml:space="preserve">Северная его четь лежит за полярным кругом. </w:t>
      </w:r>
    </w:p>
    <w:p w:rsidR="00A4182C" w:rsidRPr="0006417E" w:rsidRDefault="00A4182C" w:rsidP="001F4AA9">
      <w:pPr>
        <w:pStyle w:val="Bodytext10"/>
        <w:shd w:val="clear" w:color="auto" w:fill="auto"/>
        <w:spacing w:line="240" w:lineRule="auto"/>
        <w:ind w:left="20" w:firstLine="280"/>
        <w:rPr>
          <w:rStyle w:val="Bodytext27"/>
          <w:sz w:val="24"/>
          <w:szCs w:val="24"/>
          <w:lang w:eastAsia="ru-RU"/>
        </w:rPr>
      </w:pPr>
      <w:r w:rsidRPr="0006417E">
        <w:rPr>
          <w:rStyle w:val="Bodytext27"/>
          <w:sz w:val="24"/>
          <w:szCs w:val="24"/>
          <w:lang w:eastAsia="ru-RU"/>
        </w:rPr>
        <w:t xml:space="preserve">Авала расположена в двадцати километрах от Белграда. </w:t>
      </w:r>
    </w:p>
    <w:p w:rsidR="00A4182C" w:rsidRPr="0006417E" w:rsidRDefault="00A4182C" w:rsidP="001F4AA9">
      <w:pPr>
        <w:pStyle w:val="Bodytext10"/>
        <w:shd w:val="clear" w:color="auto" w:fill="auto"/>
        <w:spacing w:line="240" w:lineRule="auto"/>
        <w:ind w:left="20" w:firstLine="280"/>
        <w:rPr>
          <w:rStyle w:val="Bodytext27"/>
          <w:sz w:val="24"/>
          <w:szCs w:val="24"/>
          <w:lang w:eastAsia="ru-RU"/>
        </w:rPr>
      </w:pPr>
      <w:r w:rsidRPr="0006417E">
        <w:rPr>
          <w:rStyle w:val="Bodytext27"/>
          <w:sz w:val="24"/>
          <w:szCs w:val="24"/>
          <w:lang w:eastAsia="ru-RU"/>
        </w:rPr>
        <w:t>Поезд приближается к территории Дального Востока</w:t>
      </w:r>
    </w:p>
    <w:p w:rsidR="00A4182C" w:rsidRPr="0006417E" w:rsidRDefault="00A4182C" w:rsidP="001F4AA9">
      <w:pPr>
        <w:pStyle w:val="Bodytext10"/>
        <w:shd w:val="clear" w:color="auto" w:fill="auto"/>
        <w:spacing w:line="240" w:lineRule="auto"/>
        <w:ind w:left="301" w:firstLine="0"/>
        <w:jc w:val="left"/>
        <w:rPr>
          <w:rFonts w:ascii="Times New Roman" w:hAnsi="Times New Roman" w:cs="Times New Roman"/>
          <w:sz w:val="24"/>
          <w:szCs w:val="24"/>
        </w:rPr>
      </w:pPr>
      <w:r w:rsidRPr="0006417E">
        <w:rPr>
          <w:rStyle w:val="Teloteksta2"/>
          <w:sz w:val="24"/>
          <w:szCs w:val="24"/>
          <w:lang w:eastAsia="ru-RU"/>
        </w:rPr>
        <w:t>Он прошёл через всю Сибирь.</w:t>
      </w:r>
    </w:p>
    <w:p w:rsidR="00A4182C" w:rsidRPr="0006417E" w:rsidRDefault="00A4182C" w:rsidP="001F4AA9">
      <w:pPr>
        <w:pStyle w:val="Bodytext31"/>
        <w:shd w:val="clear" w:color="auto" w:fill="auto"/>
        <w:spacing w:before="0" w:after="0" w:line="240" w:lineRule="auto"/>
        <w:ind w:left="20"/>
        <w:rPr>
          <w:b w:val="0"/>
          <w:bCs w:val="0"/>
          <w:sz w:val="24"/>
          <w:szCs w:val="24"/>
          <w:lang w:val="sr-Cyrl-CS" w:eastAsia="ru-RU"/>
        </w:rPr>
      </w:pPr>
    </w:p>
    <w:p w:rsidR="00A4182C" w:rsidRPr="0006417E" w:rsidRDefault="00A4182C" w:rsidP="001F4AA9">
      <w:pPr>
        <w:pStyle w:val="Bodytext31"/>
        <w:shd w:val="clear" w:color="auto" w:fill="auto"/>
        <w:spacing w:before="0" w:after="0" w:line="240" w:lineRule="auto"/>
        <w:ind w:left="20"/>
        <w:rPr>
          <w:sz w:val="24"/>
          <w:szCs w:val="24"/>
        </w:rPr>
      </w:pPr>
      <w:r w:rsidRPr="0006417E">
        <w:rPr>
          <w:b w:val="0"/>
          <w:bCs w:val="0"/>
          <w:sz w:val="24"/>
          <w:szCs w:val="24"/>
          <w:lang w:eastAsia="ru-RU"/>
        </w:rPr>
        <w:t>К</w:t>
      </w:r>
      <w:r w:rsidRPr="0006417E">
        <w:rPr>
          <w:b w:val="0"/>
          <w:bCs w:val="0"/>
          <w:sz w:val="24"/>
          <w:szCs w:val="24"/>
          <w:lang w:val="sr-Cyrl-CS" w:eastAsia="ru-RU"/>
        </w:rPr>
        <w:t>в</w:t>
      </w:r>
      <w:r w:rsidRPr="0006417E">
        <w:rPr>
          <w:b w:val="0"/>
          <w:bCs w:val="0"/>
          <w:sz w:val="24"/>
          <w:szCs w:val="24"/>
          <w:lang w:eastAsia="ru-RU"/>
        </w:rPr>
        <w:t>ан</w:t>
      </w:r>
      <w:r w:rsidRPr="0006417E">
        <w:rPr>
          <w:b w:val="0"/>
          <w:bCs w:val="0"/>
          <w:sz w:val="24"/>
          <w:szCs w:val="24"/>
          <w:lang w:val="sr-Cyrl-CS" w:eastAsia="ru-RU"/>
        </w:rPr>
        <w:t>титати</w:t>
      </w:r>
      <w:r w:rsidRPr="0006417E">
        <w:rPr>
          <w:b w:val="0"/>
          <w:bCs w:val="0"/>
          <w:sz w:val="24"/>
          <w:szCs w:val="24"/>
          <w:lang w:eastAsia="ru-RU"/>
        </w:rPr>
        <w:t>вни односи</w:t>
      </w:r>
    </w:p>
    <w:p w:rsidR="00A4182C" w:rsidRPr="0006417E" w:rsidRDefault="00A4182C" w:rsidP="001F4AA9">
      <w:pPr>
        <w:pStyle w:val="Bodytext10"/>
        <w:shd w:val="clear" w:color="auto" w:fill="auto"/>
        <w:spacing w:line="240" w:lineRule="auto"/>
        <w:ind w:left="300" w:right="40" w:firstLine="0"/>
        <w:jc w:val="left"/>
        <w:rPr>
          <w:rStyle w:val="Teloteksta2"/>
          <w:sz w:val="24"/>
          <w:szCs w:val="24"/>
          <w:lang w:eastAsia="ru-RU"/>
        </w:rPr>
      </w:pPr>
      <w:r w:rsidRPr="0006417E">
        <w:rPr>
          <w:rStyle w:val="Teloteksta2"/>
          <w:sz w:val="24"/>
          <w:szCs w:val="24"/>
          <w:lang w:eastAsia="ru-RU"/>
        </w:rPr>
        <w:t xml:space="preserve">а) Реченице са одредбом за меру и количину </w:t>
      </w:r>
    </w:p>
    <w:p w:rsidR="00A4182C" w:rsidRPr="0006417E" w:rsidRDefault="00A4182C" w:rsidP="001F4AA9">
      <w:pPr>
        <w:pStyle w:val="Bodytext10"/>
        <w:shd w:val="clear" w:color="auto" w:fill="auto"/>
        <w:spacing w:line="240" w:lineRule="auto"/>
        <w:ind w:left="300" w:right="40" w:firstLine="0"/>
        <w:jc w:val="left"/>
        <w:rPr>
          <w:rStyle w:val="Teloteksta2"/>
          <w:sz w:val="24"/>
          <w:szCs w:val="24"/>
          <w:lang w:eastAsia="ru-RU"/>
        </w:rPr>
      </w:pPr>
      <w:r w:rsidRPr="0006417E">
        <w:rPr>
          <w:rStyle w:val="Teloteksta2"/>
          <w:sz w:val="24"/>
          <w:szCs w:val="24"/>
          <w:lang w:eastAsia="ru-RU"/>
        </w:rPr>
        <w:t xml:space="preserve"> мороз в тридцать градусо</w:t>
      </w:r>
      <w:r w:rsidRPr="0006417E">
        <w:rPr>
          <w:rStyle w:val="Teloteksta2"/>
          <w:sz w:val="24"/>
          <w:szCs w:val="24"/>
          <w:lang w:val="ru-RU" w:eastAsia="ru-RU"/>
        </w:rPr>
        <w:t>в</w:t>
      </w:r>
      <w:r w:rsidRPr="0006417E">
        <w:rPr>
          <w:rStyle w:val="Teloteksta2"/>
          <w:sz w:val="24"/>
          <w:szCs w:val="24"/>
          <w:lang w:eastAsia="ru-RU"/>
        </w:rPr>
        <w:t xml:space="preserve"> </w:t>
      </w:r>
    </w:p>
    <w:p w:rsidR="00A4182C" w:rsidRPr="0006417E" w:rsidRDefault="00A4182C" w:rsidP="001F4AA9">
      <w:pPr>
        <w:pStyle w:val="Bodytext10"/>
        <w:shd w:val="clear" w:color="auto" w:fill="auto"/>
        <w:spacing w:line="240" w:lineRule="auto"/>
        <w:ind w:left="300" w:right="40" w:firstLine="0"/>
        <w:jc w:val="left"/>
        <w:rPr>
          <w:rStyle w:val="Teloteksta2"/>
          <w:sz w:val="24"/>
          <w:szCs w:val="24"/>
          <w:lang w:eastAsia="ru-RU"/>
        </w:rPr>
      </w:pPr>
      <w:r w:rsidRPr="0006417E">
        <w:rPr>
          <w:rStyle w:val="Teloteksta2"/>
          <w:sz w:val="24"/>
          <w:szCs w:val="24"/>
          <w:lang w:eastAsia="ru-RU"/>
        </w:rPr>
        <w:t xml:space="preserve">Предмет весом в пять килограммов. </w:t>
      </w:r>
    </w:p>
    <w:p w:rsidR="00A4182C" w:rsidRPr="0006417E" w:rsidRDefault="00A4182C" w:rsidP="001F4AA9">
      <w:pPr>
        <w:pStyle w:val="Bodytext10"/>
        <w:shd w:val="clear" w:color="auto" w:fill="auto"/>
        <w:spacing w:line="240" w:lineRule="auto"/>
        <w:ind w:left="300" w:right="40" w:firstLine="0"/>
        <w:jc w:val="left"/>
        <w:rPr>
          <w:rStyle w:val="Teloteksta2"/>
          <w:sz w:val="24"/>
          <w:szCs w:val="24"/>
          <w:lang w:eastAsia="ru-RU"/>
        </w:rPr>
      </w:pPr>
      <w:r w:rsidRPr="0006417E">
        <w:rPr>
          <w:rStyle w:val="Teloteksta2"/>
          <w:sz w:val="24"/>
          <w:szCs w:val="24"/>
          <w:lang w:eastAsia="ru-RU"/>
        </w:rPr>
        <w:t>Предмет размером (в) X единицу.</w:t>
      </w:r>
    </w:p>
    <w:p w:rsidR="00A4182C" w:rsidRPr="0006417E" w:rsidRDefault="00A4182C" w:rsidP="001F4AA9">
      <w:pPr>
        <w:pStyle w:val="Bodytext10"/>
        <w:shd w:val="clear" w:color="auto" w:fill="auto"/>
        <w:spacing w:line="240" w:lineRule="auto"/>
        <w:ind w:left="300" w:right="40" w:firstLine="0"/>
        <w:jc w:val="left"/>
        <w:rPr>
          <w:rStyle w:val="Teloteksta2"/>
          <w:sz w:val="24"/>
          <w:szCs w:val="24"/>
          <w:lang w:eastAsia="ru-RU"/>
        </w:rPr>
      </w:pPr>
      <w:r w:rsidRPr="0006417E">
        <w:rPr>
          <w:rStyle w:val="Teloteksta2"/>
          <w:sz w:val="24"/>
          <w:szCs w:val="24"/>
          <w:lang w:eastAsia="ru-RU"/>
        </w:rPr>
        <w:t xml:space="preserve"> Реченице са одредбом за приближну количину приду минут через десять.</w:t>
      </w:r>
    </w:p>
    <w:p w:rsidR="00A4182C" w:rsidRPr="0006417E" w:rsidRDefault="00A4182C" w:rsidP="001F4AA9">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Teloteksta2"/>
          <w:sz w:val="24"/>
          <w:szCs w:val="24"/>
          <w:lang w:eastAsia="ru-RU"/>
        </w:rPr>
        <w:t xml:space="preserve"> В классе было учеников тридцать.</w:t>
      </w:r>
    </w:p>
    <w:p w:rsidR="00A4182C" w:rsidRPr="0006417E" w:rsidRDefault="00A4182C" w:rsidP="001F4AA9">
      <w:pPr>
        <w:pStyle w:val="Bodytext31"/>
        <w:shd w:val="clear" w:color="auto" w:fill="auto"/>
        <w:spacing w:before="0" w:after="0" w:line="240" w:lineRule="auto"/>
        <w:ind w:left="20"/>
        <w:rPr>
          <w:b w:val="0"/>
          <w:bCs w:val="0"/>
          <w:sz w:val="24"/>
          <w:szCs w:val="24"/>
          <w:lang w:val="sr-Cyrl-CS" w:eastAsia="ru-RU"/>
        </w:rPr>
      </w:pPr>
    </w:p>
    <w:p w:rsidR="00A4182C" w:rsidRPr="0006417E" w:rsidRDefault="00A4182C" w:rsidP="001F4AA9">
      <w:pPr>
        <w:pStyle w:val="Bodytext31"/>
        <w:shd w:val="clear" w:color="auto" w:fill="auto"/>
        <w:spacing w:before="0" w:after="0" w:line="240" w:lineRule="auto"/>
        <w:ind w:left="20"/>
        <w:rPr>
          <w:sz w:val="24"/>
          <w:szCs w:val="24"/>
        </w:rPr>
      </w:pPr>
      <w:r w:rsidRPr="0006417E">
        <w:rPr>
          <w:b w:val="0"/>
          <w:bCs w:val="0"/>
          <w:sz w:val="24"/>
          <w:szCs w:val="24"/>
          <w:lang w:eastAsia="ru-RU"/>
        </w:rPr>
        <w:t>Атр</w:t>
      </w:r>
      <w:r w:rsidRPr="0006417E">
        <w:rPr>
          <w:b w:val="0"/>
          <w:bCs w:val="0"/>
          <w:sz w:val="24"/>
          <w:szCs w:val="24"/>
          <w:lang w:val="sr-Cyrl-CS" w:eastAsia="ru-RU"/>
        </w:rPr>
        <w:t>и</w:t>
      </w:r>
      <w:r w:rsidRPr="0006417E">
        <w:rPr>
          <w:b w:val="0"/>
          <w:bCs w:val="0"/>
          <w:sz w:val="24"/>
          <w:szCs w:val="24"/>
          <w:lang w:eastAsia="ru-RU"/>
        </w:rPr>
        <w:t>бут</w:t>
      </w:r>
      <w:r w:rsidRPr="0006417E">
        <w:rPr>
          <w:b w:val="0"/>
          <w:bCs w:val="0"/>
          <w:sz w:val="24"/>
          <w:szCs w:val="24"/>
          <w:lang w:val="sr-Cyrl-CS" w:eastAsia="ru-RU"/>
        </w:rPr>
        <w:t>и</w:t>
      </w:r>
      <w:r w:rsidRPr="0006417E">
        <w:rPr>
          <w:b w:val="0"/>
          <w:bCs w:val="0"/>
          <w:sz w:val="24"/>
          <w:szCs w:val="24"/>
          <w:lang w:eastAsia="ru-RU"/>
        </w:rPr>
        <w:t>вни односи</w:t>
      </w:r>
    </w:p>
    <w:p w:rsidR="00A4182C" w:rsidRPr="0006417E" w:rsidRDefault="00A4182C" w:rsidP="001F4AA9">
      <w:pPr>
        <w:pStyle w:val="Bodytext10"/>
        <w:shd w:val="clear" w:color="auto" w:fill="auto"/>
        <w:tabs>
          <w:tab w:val="left" w:pos="513"/>
        </w:tabs>
        <w:spacing w:line="240" w:lineRule="auto"/>
        <w:ind w:left="20" w:right="40" w:firstLine="280"/>
        <w:rPr>
          <w:rFonts w:ascii="Times New Roman" w:hAnsi="Times New Roman" w:cs="Times New Roman"/>
          <w:sz w:val="24"/>
          <w:szCs w:val="24"/>
        </w:rPr>
      </w:pPr>
      <w:r w:rsidRPr="0006417E">
        <w:rPr>
          <w:rStyle w:val="Teloteksta2"/>
          <w:sz w:val="24"/>
          <w:szCs w:val="24"/>
          <w:lang w:eastAsia="ru-RU"/>
        </w:rPr>
        <w:t>а)</w:t>
      </w:r>
      <w:r w:rsidRPr="0006417E">
        <w:rPr>
          <w:rStyle w:val="Teloteksta2"/>
          <w:sz w:val="24"/>
          <w:szCs w:val="24"/>
          <w:lang w:eastAsia="ru-RU"/>
        </w:rPr>
        <w:tab/>
        <w:t xml:space="preserve">Реченице са атрибутом израженим придевом и </w:t>
      </w:r>
      <w:r w:rsidRPr="0006417E">
        <w:rPr>
          <w:rStyle w:val="Teloteksta2"/>
          <w:sz w:val="24"/>
          <w:szCs w:val="24"/>
          <w:lang w:eastAsia="sr-Cyrl-CS"/>
        </w:rPr>
        <w:t xml:space="preserve">могућности </w:t>
      </w:r>
      <w:r w:rsidRPr="0006417E">
        <w:rPr>
          <w:rStyle w:val="Teloteksta2"/>
          <w:sz w:val="24"/>
          <w:szCs w:val="24"/>
          <w:lang w:eastAsia="ru-RU"/>
        </w:rPr>
        <w:t>замене придева именицом:</w:t>
      </w:r>
    </w:p>
    <w:p w:rsidR="00A4182C" w:rsidRPr="0006417E" w:rsidRDefault="00A4182C" w:rsidP="001F4AA9">
      <w:pPr>
        <w:pStyle w:val="Bodytext10"/>
        <w:shd w:val="clear" w:color="auto" w:fill="auto"/>
        <w:spacing w:line="240" w:lineRule="auto"/>
        <w:ind w:left="300" w:right="40" w:firstLine="0"/>
        <w:jc w:val="left"/>
        <w:rPr>
          <w:rStyle w:val="Teloteksta2"/>
          <w:sz w:val="24"/>
          <w:szCs w:val="24"/>
        </w:rPr>
      </w:pPr>
      <w:r w:rsidRPr="0006417E">
        <w:rPr>
          <w:rStyle w:val="Teloteksta2"/>
          <w:sz w:val="24"/>
          <w:szCs w:val="24"/>
          <w:lang w:eastAsia="ru-RU"/>
        </w:rPr>
        <w:t>Мы долго гуляли по</w:t>
      </w:r>
      <w:r w:rsidRPr="0006417E">
        <w:rPr>
          <w:rStyle w:val="BodytextBold"/>
          <w:sz w:val="24"/>
          <w:szCs w:val="24"/>
          <w:lang w:eastAsia="ru-RU"/>
        </w:rPr>
        <w:t xml:space="preserve"> </w:t>
      </w:r>
      <w:r w:rsidRPr="0006417E">
        <w:rPr>
          <w:rStyle w:val="BodytextBold"/>
          <w:b w:val="0"/>
          <w:bCs w:val="0"/>
          <w:sz w:val="24"/>
          <w:szCs w:val="24"/>
          <w:lang w:eastAsia="ru-RU"/>
        </w:rPr>
        <w:t>московским</w:t>
      </w:r>
      <w:r w:rsidRPr="0006417E">
        <w:rPr>
          <w:rStyle w:val="Teloteksta2"/>
          <w:b/>
          <w:bCs/>
          <w:sz w:val="24"/>
          <w:szCs w:val="24"/>
          <w:lang w:eastAsia="ru-RU"/>
        </w:rPr>
        <w:t xml:space="preserve"> </w:t>
      </w:r>
      <w:r w:rsidRPr="0006417E">
        <w:rPr>
          <w:rStyle w:val="Teloteksta2"/>
          <w:sz w:val="24"/>
          <w:szCs w:val="24"/>
          <w:lang w:eastAsia="ru-RU"/>
        </w:rPr>
        <w:t xml:space="preserve">улицам </w:t>
      </w:r>
      <w:r w:rsidRPr="0006417E">
        <w:rPr>
          <w:rStyle w:val="Teloteksta2"/>
          <w:sz w:val="24"/>
          <w:szCs w:val="24"/>
          <w:lang w:val="en-US"/>
        </w:rPr>
        <w:t xml:space="preserve">– </w:t>
      </w:r>
    </w:p>
    <w:p w:rsidR="00A4182C" w:rsidRPr="0006417E" w:rsidRDefault="00A4182C" w:rsidP="001F4AA9">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Teloteksta2"/>
          <w:sz w:val="24"/>
          <w:szCs w:val="24"/>
          <w:lang w:eastAsia="ru-RU"/>
        </w:rPr>
        <w:t>Мы долго гуляли по улицам Москвы.</w:t>
      </w:r>
    </w:p>
    <w:p w:rsidR="00A4182C" w:rsidRPr="0006417E" w:rsidRDefault="00A4182C" w:rsidP="001F4AA9">
      <w:pPr>
        <w:pStyle w:val="Bodytext10"/>
        <w:shd w:val="clear" w:color="auto" w:fill="auto"/>
        <w:tabs>
          <w:tab w:val="left" w:pos="523"/>
        </w:tabs>
        <w:spacing w:line="240" w:lineRule="auto"/>
        <w:ind w:left="20" w:right="40" w:firstLine="280"/>
        <w:rPr>
          <w:rFonts w:ascii="Times New Roman" w:hAnsi="Times New Roman" w:cs="Times New Roman"/>
          <w:sz w:val="24"/>
          <w:szCs w:val="24"/>
        </w:rPr>
      </w:pPr>
      <w:r w:rsidRPr="0006417E">
        <w:rPr>
          <w:rStyle w:val="Teloteksta2"/>
          <w:sz w:val="24"/>
          <w:szCs w:val="24"/>
          <w:lang w:eastAsia="ru-RU"/>
        </w:rPr>
        <w:t>б)</w:t>
      </w:r>
      <w:r w:rsidRPr="0006417E">
        <w:rPr>
          <w:rStyle w:val="Teloteksta2"/>
          <w:sz w:val="24"/>
          <w:szCs w:val="24"/>
          <w:lang w:eastAsia="ru-RU"/>
        </w:rPr>
        <w:tab/>
        <w:t>Реченице са атрибутом израженим предшколско-падежном конструкцијом или падежом без предлога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Teloteksta2"/>
          <w:sz w:val="24"/>
          <w:szCs w:val="24"/>
          <w:lang w:eastAsia="ru-RU"/>
        </w:rPr>
        <w:t>Мы купили брошку из золота.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Teloteksta2"/>
          <w:sz w:val="24"/>
          <w:szCs w:val="24"/>
          <w:lang w:eastAsia="ru-RU"/>
        </w:rPr>
        <w:t>На этой улице много памятников архитектуры.</w:t>
      </w:r>
    </w:p>
    <w:p w:rsidR="00A4182C" w:rsidRPr="0006417E" w:rsidRDefault="00A4182C" w:rsidP="001F4AA9">
      <w:pPr>
        <w:pStyle w:val="Bodytext31"/>
        <w:shd w:val="clear" w:color="auto" w:fill="auto"/>
        <w:spacing w:before="0" w:after="0" w:line="240" w:lineRule="auto"/>
        <w:ind w:left="20"/>
        <w:rPr>
          <w:b w:val="0"/>
          <w:bCs w:val="0"/>
          <w:sz w:val="24"/>
          <w:szCs w:val="24"/>
          <w:lang w:val="sr-Cyrl-CS" w:eastAsia="sr-Cyrl-CS"/>
        </w:rPr>
      </w:pPr>
    </w:p>
    <w:p w:rsidR="00A4182C" w:rsidRPr="0006417E" w:rsidRDefault="00A4182C" w:rsidP="001F4AA9">
      <w:pPr>
        <w:pStyle w:val="Bodytext31"/>
        <w:shd w:val="clear" w:color="auto" w:fill="auto"/>
        <w:spacing w:before="0" w:after="0" w:line="240" w:lineRule="auto"/>
        <w:ind w:left="20"/>
        <w:rPr>
          <w:sz w:val="24"/>
          <w:szCs w:val="24"/>
        </w:rPr>
      </w:pPr>
      <w:r w:rsidRPr="0006417E">
        <w:rPr>
          <w:b w:val="0"/>
          <w:bCs w:val="0"/>
          <w:sz w:val="24"/>
          <w:szCs w:val="24"/>
          <w:lang w:val="sr-Cyrl-CS" w:eastAsia="sr-Cyrl-CS"/>
        </w:rPr>
        <w:t>Лексикологија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Teloteksta2"/>
          <w:sz w:val="24"/>
          <w:szCs w:val="24"/>
          <w:lang w:eastAsia="sr-Cyrl-CS"/>
        </w:rPr>
        <w:t xml:space="preserve">Усвајање </w:t>
      </w:r>
      <w:r w:rsidRPr="0006417E">
        <w:rPr>
          <w:rStyle w:val="Teloteksta2"/>
          <w:sz w:val="24"/>
          <w:szCs w:val="24"/>
          <w:lang w:eastAsia="ru-RU"/>
        </w:rPr>
        <w:t xml:space="preserve">основне </w:t>
      </w:r>
      <w:r w:rsidRPr="0006417E">
        <w:rPr>
          <w:rStyle w:val="Teloteksta2"/>
          <w:sz w:val="24"/>
          <w:szCs w:val="24"/>
          <w:lang w:eastAsia="sr-Cyrl-CS"/>
        </w:rPr>
        <w:t xml:space="preserve">терминологије </w:t>
      </w:r>
      <w:r w:rsidRPr="0006417E">
        <w:rPr>
          <w:rStyle w:val="Teloteksta2"/>
          <w:sz w:val="24"/>
          <w:szCs w:val="24"/>
          <w:lang w:eastAsia="ru-RU"/>
        </w:rPr>
        <w:t>дате струке.</w:t>
      </w:r>
    </w:p>
    <w:p w:rsidR="00A4182C" w:rsidRPr="0006417E" w:rsidRDefault="00A4182C" w:rsidP="001F4AA9">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ru-RU"/>
        </w:rPr>
        <w:t>Лексикографија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lang w:eastAsia="sr-Cyrl-CS"/>
        </w:rPr>
      </w:pPr>
      <w:r w:rsidRPr="0006417E">
        <w:rPr>
          <w:rStyle w:val="Teloteksta2"/>
          <w:sz w:val="24"/>
          <w:szCs w:val="24"/>
          <w:lang w:eastAsia="ru-RU"/>
        </w:rPr>
        <w:t xml:space="preserve">Структура стручног речника и </w:t>
      </w:r>
      <w:r w:rsidRPr="0006417E">
        <w:rPr>
          <w:rStyle w:val="Teloteksta2"/>
          <w:sz w:val="24"/>
          <w:szCs w:val="24"/>
          <w:lang w:eastAsia="sr-Cyrl-CS"/>
        </w:rPr>
        <w:t>његово коришћење</w:t>
      </w:r>
    </w:p>
    <w:p w:rsidR="00A4182C" w:rsidRPr="0006417E" w:rsidRDefault="00A4182C" w:rsidP="001F4AA9">
      <w:pPr>
        <w:pStyle w:val="Bodytext10"/>
        <w:shd w:val="clear" w:color="auto" w:fill="auto"/>
        <w:spacing w:line="240" w:lineRule="auto"/>
        <w:ind w:firstLine="0"/>
        <w:rPr>
          <w:rFonts w:ascii="Times New Roman" w:hAnsi="Times New Roman" w:cs="Times New Roman"/>
          <w:sz w:val="24"/>
          <w:szCs w:val="24"/>
        </w:rPr>
      </w:pPr>
    </w:p>
    <w:p w:rsidR="00A4182C" w:rsidRPr="0006417E" w:rsidRDefault="00A4182C" w:rsidP="001F4AA9">
      <w:pPr>
        <w:pStyle w:val="Bodytext10"/>
        <w:shd w:val="clear" w:color="auto" w:fill="auto"/>
        <w:spacing w:line="240" w:lineRule="auto"/>
        <w:ind w:left="20" w:firstLine="280"/>
        <w:rPr>
          <w:rFonts w:ascii="Times New Roman" w:hAnsi="Times New Roman" w:cs="Times New Roman"/>
          <w:sz w:val="24"/>
          <w:szCs w:val="24"/>
        </w:rPr>
      </w:pPr>
    </w:p>
    <w:p w:rsidR="00A4182C" w:rsidRPr="0006417E" w:rsidRDefault="00A4182C" w:rsidP="001F4AA9">
      <w:pPr>
        <w:pStyle w:val="Bodytext31"/>
        <w:shd w:val="clear" w:color="auto" w:fill="auto"/>
        <w:spacing w:before="0" w:after="0" w:line="240" w:lineRule="auto"/>
        <w:ind w:right="40"/>
        <w:jc w:val="center"/>
        <w:rPr>
          <w:sz w:val="24"/>
          <w:szCs w:val="24"/>
          <w:lang w:val="sr-Cyrl-CS" w:eastAsia="sr-Cyrl-CS"/>
        </w:rPr>
      </w:pPr>
      <w:r w:rsidRPr="0006417E">
        <w:rPr>
          <w:sz w:val="24"/>
          <w:szCs w:val="24"/>
          <w:lang w:eastAsia="ru-RU"/>
        </w:rPr>
        <w:t xml:space="preserve">ФРАНЦУСКИ </w:t>
      </w:r>
      <w:r w:rsidRPr="0006417E">
        <w:rPr>
          <w:sz w:val="24"/>
          <w:szCs w:val="24"/>
          <w:lang w:val="sr-Cyrl-CS" w:eastAsia="sr-Cyrl-CS"/>
        </w:rPr>
        <w:t>ЈЕЗИК</w:t>
      </w:r>
    </w:p>
    <w:p w:rsidR="00A4182C" w:rsidRPr="0006417E" w:rsidRDefault="00A4182C" w:rsidP="001F4AA9">
      <w:pPr>
        <w:pStyle w:val="Bodytext31"/>
        <w:shd w:val="clear" w:color="auto" w:fill="auto"/>
        <w:spacing w:before="0" w:after="0" w:line="240" w:lineRule="auto"/>
        <w:ind w:right="40"/>
        <w:jc w:val="center"/>
        <w:rPr>
          <w:sz w:val="24"/>
          <w:szCs w:val="24"/>
          <w:lang w:eastAsia="sr-Cyrl-CS"/>
        </w:rPr>
      </w:pPr>
    </w:p>
    <w:p w:rsidR="00A4182C" w:rsidRPr="0006417E" w:rsidRDefault="00A4182C" w:rsidP="001F4AA9">
      <w:pPr>
        <w:pStyle w:val="Bodytext31"/>
        <w:shd w:val="clear" w:color="auto" w:fill="auto"/>
        <w:spacing w:before="0" w:after="0" w:line="240" w:lineRule="auto"/>
        <w:ind w:right="40"/>
        <w:jc w:val="center"/>
        <w:rPr>
          <w:sz w:val="24"/>
          <w:szCs w:val="24"/>
          <w:lang w:val="sr-Cyrl-CS" w:eastAsia="ru-RU"/>
        </w:rPr>
      </w:pPr>
      <w:r w:rsidRPr="0006417E">
        <w:rPr>
          <w:sz w:val="24"/>
          <w:szCs w:val="24"/>
          <w:lang w:val="sr-Cyrl-CS" w:eastAsia="sr-Cyrl-CS"/>
        </w:rPr>
        <w:t xml:space="preserve"> </w:t>
      </w:r>
      <w:r w:rsidRPr="0006417E">
        <w:rPr>
          <w:sz w:val="24"/>
          <w:szCs w:val="24"/>
          <w:lang w:eastAsia="ru-RU"/>
        </w:rPr>
        <w:t>II разред</w:t>
      </w:r>
    </w:p>
    <w:p w:rsidR="00A4182C" w:rsidRPr="0006417E" w:rsidRDefault="00A4182C" w:rsidP="001F4AA9">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( 2 часа недељно, 70 часова годишње)</w:t>
      </w:r>
    </w:p>
    <w:p w:rsidR="00A4182C" w:rsidRPr="0006417E" w:rsidRDefault="00A4182C" w:rsidP="001F4AA9">
      <w:pPr>
        <w:pStyle w:val="Bodytext10"/>
        <w:shd w:val="clear" w:color="auto" w:fill="auto"/>
        <w:spacing w:line="240" w:lineRule="auto"/>
        <w:ind w:left="62" w:firstLine="0"/>
        <w:jc w:val="left"/>
        <w:rPr>
          <w:rStyle w:val="Teloteksta2"/>
          <w:sz w:val="24"/>
          <w:szCs w:val="24"/>
          <w:lang w:eastAsia="sr-Cyrl-CS"/>
        </w:rPr>
      </w:pPr>
    </w:p>
    <w:p w:rsidR="00A4182C" w:rsidRPr="0006417E" w:rsidRDefault="00A4182C" w:rsidP="001F4AA9">
      <w:pPr>
        <w:pStyle w:val="Bodytext31"/>
        <w:shd w:val="clear" w:color="auto" w:fill="auto"/>
        <w:spacing w:before="0" w:after="0" w:line="240" w:lineRule="auto"/>
        <w:ind w:left="20"/>
        <w:rPr>
          <w:sz w:val="24"/>
          <w:szCs w:val="24"/>
          <w:lang w:eastAsia="ru-RU"/>
        </w:rPr>
      </w:pPr>
    </w:p>
    <w:p w:rsidR="00A4182C" w:rsidRPr="0006417E" w:rsidRDefault="00A4182C" w:rsidP="001F4AA9">
      <w:pPr>
        <w:pStyle w:val="Bodytext31"/>
        <w:shd w:val="clear" w:color="auto" w:fill="auto"/>
        <w:spacing w:before="0" w:after="0" w:line="240" w:lineRule="auto"/>
        <w:ind w:left="20"/>
        <w:rPr>
          <w:b w:val="0"/>
          <w:bCs w:val="0"/>
          <w:sz w:val="24"/>
          <w:szCs w:val="24"/>
          <w:lang w:val="sr-Cyrl-CS"/>
        </w:rPr>
      </w:pPr>
      <w:r w:rsidRPr="0006417E">
        <w:rPr>
          <w:b w:val="0"/>
          <w:bCs w:val="0"/>
          <w:sz w:val="24"/>
          <w:szCs w:val="24"/>
          <w:lang w:eastAsia="ru-RU"/>
        </w:rPr>
        <w:t>Сложена реченица</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Teloteksta2"/>
          <w:sz w:val="24"/>
          <w:szCs w:val="24"/>
          <w:lang w:eastAsia="ru-RU"/>
        </w:rPr>
        <w:t>а) Зависна реченица у индикативу;</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Teloteksta2"/>
          <w:sz w:val="24"/>
          <w:szCs w:val="24"/>
          <w:lang w:val="fr-FR" w:eastAsia="fr-FR"/>
        </w:rPr>
        <w:t>Dès que l'avion a atterri, les passagers sont descendus</w:t>
      </w:r>
      <w:r w:rsidRPr="0006417E">
        <w:rPr>
          <w:rStyle w:val="Teloteksta2"/>
          <w:sz w:val="24"/>
          <w:szCs w:val="24"/>
          <w:lang w:eastAsia="fr-FR"/>
        </w:rPr>
        <w:t>.</w:t>
      </w:r>
    </w:p>
    <w:p w:rsidR="00A4182C" w:rsidRPr="0006417E" w:rsidRDefault="00A4182C" w:rsidP="001F4AA9">
      <w:pPr>
        <w:pStyle w:val="Bodytext10"/>
        <w:shd w:val="clear" w:color="auto" w:fill="auto"/>
        <w:spacing w:line="240" w:lineRule="auto"/>
        <w:ind w:right="40" w:firstLine="300"/>
        <w:jc w:val="left"/>
        <w:rPr>
          <w:rFonts w:ascii="Times New Roman" w:hAnsi="Times New Roman" w:cs="Times New Roman"/>
          <w:sz w:val="24"/>
          <w:szCs w:val="24"/>
          <w:lang w:val="en-US"/>
        </w:rPr>
      </w:pPr>
      <w:r w:rsidRPr="0006417E">
        <w:rPr>
          <w:rStyle w:val="Teloteksta2"/>
          <w:sz w:val="24"/>
          <w:szCs w:val="24"/>
          <w:lang w:val="fr-FR" w:eastAsia="fr-FR"/>
        </w:rPr>
        <w:t>Pendant que nous volions au-dessus des Alpes, il y avait une tempête...</w:t>
      </w:r>
    </w:p>
    <w:p w:rsidR="00A4182C" w:rsidRPr="0006417E" w:rsidRDefault="00A4182C" w:rsidP="001F4AA9">
      <w:pPr>
        <w:pStyle w:val="Bodytext10"/>
        <w:shd w:val="clear" w:color="auto" w:fill="auto"/>
        <w:spacing w:line="240" w:lineRule="auto"/>
        <w:ind w:right="40" w:firstLine="300"/>
        <w:jc w:val="left"/>
        <w:rPr>
          <w:rFonts w:ascii="Times New Roman" w:hAnsi="Times New Roman" w:cs="Times New Roman"/>
          <w:sz w:val="24"/>
          <w:szCs w:val="24"/>
        </w:rPr>
      </w:pPr>
      <w:r w:rsidRPr="0006417E">
        <w:rPr>
          <w:rStyle w:val="Teloteksta2"/>
          <w:sz w:val="24"/>
          <w:szCs w:val="24"/>
          <w:lang w:val="fr-FR" w:eastAsia="fr-FR"/>
        </w:rPr>
        <w:t>Vous pensez (croyez, dites, vous êtes sûr) que vous passerez l'examen?</w:t>
      </w:r>
    </w:p>
    <w:p w:rsidR="00A4182C" w:rsidRPr="0006417E" w:rsidRDefault="00A4182C" w:rsidP="001F4AA9">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Teloteksta2"/>
          <w:sz w:val="24"/>
          <w:szCs w:val="24"/>
          <w:lang w:eastAsia="ru-RU"/>
        </w:rPr>
        <w:t xml:space="preserve">Изразити и </w:t>
      </w:r>
      <w:r w:rsidRPr="0006417E">
        <w:rPr>
          <w:rStyle w:val="Teloteksta2"/>
          <w:sz w:val="24"/>
          <w:szCs w:val="24"/>
          <w:lang w:eastAsia="sr-Cyrl-CS"/>
        </w:rPr>
        <w:t xml:space="preserve">помоћу </w:t>
      </w:r>
      <w:r w:rsidRPr="0006417E">
        <w:rPr>
          <w:rStyle w:val="Teloteksta2"/>
          <w:sz w:val="24"/>
          <w:szCs w:val="24"/>
          <w:lang w:eastAsia="ru-RU"/>
        </w:rPr>
        <w:t>инфинитива:</w:t>
      </w:r>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Teloteksta2"/>
          <w:sz w:val="24"/>
          <w:szCs w:val="24"/>
          <w:lang w:val="fr-FR" w:eastAsia="fr-FR"/>
        </w:rPr>
        <w:t xml:space="preserve">Vous êtes sûr de passer l'examen? Vous pensez réussir? J'espère partir demain. (J'espère </w:t>
      </w:r>
      <w:r w:rsidRPr="0006417E">
        <w:rPr>
          <w:rStyle w:val="Teloteksta2"/>
          <w:sz w:val="24"/>
          <w:szCs w:val="24"/>
          <w:lang w:val="es-ES_tradnl" w:eastAsia="es-ES_tradnl"/>
        </w:rPr>
        <w:t xml:space="preserve">que je </w:t>
      </w:r>
      <w:r w:rsidRPr="0006417E">
        <w:rPr>
          <w:rStyle w:val="Teloteksta2"/>
          <w:sz w:val="24"/>
          <w:szCs w:val="24"/>
          <w:lang w:val="fr-FR" w:eastAsia="fr-FR"/>
        </w:rPr>
        <w:t>partirai demain.</w:t>
      </w:r>
      <w:r w:rsidRPr="0006417E">
        <w:rPr>
          <w:rStyle w:val="Teloteksta2"/>
          <w:sz w:val="24"/>
          <w:szCs w:val="24"/>
          <w:lang w:eastAsia="fr-FR"/>
        </w:rPr>
        <w:t>)</w:t>
      </w:r>
    </w:p>
    <w:p w:rsidR="00A4182C" w:rsidRPr="0006417E" w:rsidRDefault="00A4182C" w:rsidP="001F4AA9">
      <w:pPr>
        <w:pStyle w:val="Bodytext10"/>
        <w:shd w:val="clear" w:color="auto" w:fill="auto"/>
        <w:spacing w:line="240" w:lineRule="auto"/>
        <w:ind w:left="20" w:right="40" w:firstLine="280"/>
        <w:jc w:val="left"/>
        <w:rPr>
          <w:rStyle w:val="Teloteksta2"/>
          <w:sz w:val="24"/>
          <w:szCs w:val="24"/>
          <w:lang w:eastAsia="ru-RU"/>
        </w:rPr>
      </w:pPr>
      <w:r w:rsidRPr="0006417E">
        <w:rPr>
          <w:rStyle w:val="Teloteksta2"/>
          <w:sz w:val="24"/>
          <w:szCs w:val="24"/>
          <w:lang w:eastAsia="ru-RU"/>
        </w:rPr>
        <w:t xml:space="preserve">Остале врсте реченица не </w:t>
      </w:r>
      <w:r w:rsidRPr="0006417E">
        <w:rPr>
          <w:rStyle w:val="Teloteksta2"/>
          <w:sz w:val="24"/>
          <w:szCs w:val="24"/>
          <w:lang w:eastAsia="sr-Cyrl-CS"/>
        </w:rPr>
        <w:t xml:space="preserve">обрађују </w:t>
      </w:r>
      <w:r w:rsidRPr="0006417E">
        <w:rPr>
          <w:rStyle w:val="Teloteksta2"/>
          <w:sz w:val="24"/>
          <w:szCs w:val="24"/>
          <w:lang w:eastAsia="ru-RU"/>
        </w:rPr>
        <w:t xml:space="preserve">се посебно; али треба указати на </w:t>
      </w:r>
      <w:r w:rsidRPr="0006417E">
        <w:rPr>
          <w:rStyle w:val="Teloteksta2"/>
          <w:sz w:val="24"/>
          <w:szCs w:val="24"/>
          <w:lang w:eastAsia="sr-Cyrl-CS"/>
        </w:rPr>
        <w:t xml:space="preserve">изражавање </w:t>
      </w:r>
      <w:r w:rsidRPr="0006417E">
        <w:rPr>
          <w:rStyle w:val="Teloteksta2"/>
          <w:sz w:val="24"/>
          <w:szCs w:val="24"/>
          <w:lang w:eastAsia="ru-RU"/>
        </w:rPr>
        <w:t xml:space="preserve">узрока </w:t>
      </w:r>
      <w:r w:rsidRPr="0006417E">
        <w:rPr>
          <w:rStyle w:val="Teloteksta2"/>
          <w:sz w:val="24"/>
          <w:szCs w:val="24"/>
          <w:lang w:val="fr-FR" w:eastAsia="fr-FR"/>
        </w:rPr>
        <w:t>(parce que..., puisque,</w:t>
      </w:r>
      <w:r w:rsidRPr="0006417E">
        <w:rPr>
          <w:rStyle w:val="BodytextItalic6"/>
          <w:i w:val="0"/>
          <w:iCs w:val="0"/>
          <w:sz w:val="24"/>
          <w:szCs w:val="24"/>
        </w:rPr>
        <w:t xml:space="preserve"> à</w:t>
      </w:r>
      <w:r w:rsidRPr="0006417E">
        <w:rPr>
          <w:rStyle w:val="Teloteksta2"/>
          <w:sz w:val="24"/>
          <w:szCs w:val="24"/>
          <w:lang w:val="fr-FR" w:eastAsia="fr-FR"/>
        </w:rPr>
        <w:t xml:space="preserve"> cause de...), </w:t>
      </w:r>
      <w:r w:rsidRPr="0006417E">
        <w:rPr>
          <w:rStyle w:val="Teloteksta2"/>
          <w:sz w:val="24"/>
          <w:szCs w:val="24"/>
          <w:lang w:eastAsia="ru-RU"/>
        </w:rPr>
        <w:t xml:space="preserve">и на смисао реченице са другим </w:t>
      </w:r>
      <w:r w:rsidRPr="0006417E">
        <w:rPr>
          <w:rStyle w:val="Teloteksta2"/>
          <w:sz w:val="24"/>
          <w:szCs w:val="24"/>
          <w:lang w:eastAsia="sr-Cyrl-CS"/>
        </w:rPr>
        <w:t xml:space="preserve">чешћим </w:t>
      </w:r>
      <w:r w:rsidRPr="0006417E">
        <w:rPr>
          <w:rStyle w:val="Teloteksta2"/>
          <w:sz w:val="24"/>
          <w:szCs w:val="24"/>
          <w:lang w:eastAsia="ru-RU"/>
        </w:rPr>
        <w:t xml:space="preserve">везницима када се </w:t>
      </w:r>
      <w:r w:rsidRPr="0006417E">
        <w:rPr>
          <w:rStyle w:val="Teloteksta2"/>
          <w:sz w:val="24"/>
          <w:szCs w:val="24"/>
          <w:lang w:eastAsia="sr-Cyrl-CS"/>
        </w:rPr>
        <w:t xml:space="preserve">појаве </w:t>
      </w:r>
      <w:r w:rsidRPr="0006417E">
        <w:rPr>
          <w:rStyle w:val="Teloteksta2"/>
          <w:sz w:val="24"/>
          <w:szCs w:val="24"/>
          <w:lang w:eastAsia="ru-RU"/>
        </w:rPr>
        <w:t xml:space="preserve">у тексту </w:t>
      </w:r>
    </w:p>
    <w:p w:rsidR="00A4182C" w:rsidRPr="0006417E" w:rsidRDefault="00A4182C" w:rsidP="001F4AA9">
      <w:pPr>
        <w:pStyle w:val="Bodytext10"/>
        <w:shd w:val="clear" w:color="auto" w:fill="auto"/>
        <w:spacing w:line="240" w:lineRule="auto"/>
        <w:ind w:left="20" w:right="40" w:firstLine="280"/>
        <w:jc w:val="left"/>
        <w:rPr>
          <w:rStyle w:val="Teloteksta2"/>
          <w:sz w:val="24"/>
          <w:szCs w:val="24"/>
          <w:lang w:eastAsia="sr-Cyrl-CS"/>
        </w:rPr>
      </w:pPr>
      <w:r w:rsidRPr="0006417E">
        <w:rPr>
          <w:rStyle w:val="Teloteksta2"/>
          <w:sz w:val="24"/>
          <w:szCs w:val="24"/>
          <w:lang w:eastAsia="ru-RU"/>
        </w:rPr>
        <w:t xml:space="preserve">б) Зависна реченица у </w:t>
      </w:r>
      <w:r w:rsidRPr="0006417E">
        <w:rPr>
          <w:rStyle w:val="Teloteksta2"/>
          <w:sz w:val="24"/>
          <w:szCs w:val="24"/>
          <w:lang w:eastAsia="sr-Cyrl-CS"/>
        </w:rPr>
        <w:t xml:space="preserve">субјунктиву. </w:t>
      </w:r>
    </w:p>
    <w:p w:rsidR="00A4182C" w:rsidRPr="0006417E" w:rsidRDefault="00A4182C" w:rsidP="001F4AA9">
      <w:pPr>
        <w:pStyle w:val="Bodytext10"/>
        <w:shd w:val="clear" w:color="auto" w:fill="auto"/>
        <w:spacing w:line="240" w:lineRule="auto"/>
        <w:ind w:left="20" w:right="40" w:firstLine="280"/>
        <w:jc w:val="left"/>
        <w:rPr>
          <w:rStyle w:val="Teloteksta2"/>
          <w:sz w:val="24"/>
          <w:szCs w:val="24"/>
          <w:lang w:eastAsia="ru-RU"/>
        </w:rPr>
      </w:pPr>
      <w:r w:rsidRPr="0006417E">
        <w:rPr>
          <w:rStyle w:val="Teloteksta2"/>
          <w:sz w:val="24"/>
          <w:szCs w:val="24"/>
          <w:lang w:eastAsia="ru-RU"/>
        </w:rPr>
        <w:t xml:space="preserve">Употреба </w:t>
      </w:r>
      <w:r w:rsidRPr="0006417E">
        <w:rPr>
          <w:rStyle w:val="Teloteksta2"/>
          <w:sz w:val="24"/>
          <w:szCs w:val="24"/>
          <w:lang w:eastAsia="sr-Cyrl-CS"/>
        </w:rPr>
        <w:t xml:space="preserve">субјунктива </w:t>
      </w:r>
      <w:r w:rsidRPr="0006417E">
        <w:rPr>
          <w:rStyle w:val="Teloteksta2"/>
          <w:sz w:val="24"/>
          <w:szCs w:val="24"/>
          <w:lang w:eastAsia="ru-RU"/>
        </w:rPr>
        <w:t xml:space="preserve">презента </w:t>
      </w:r>
      <w:r w:rsidRPr="0006417E">
        <w:rPr>
          <w:rStyle w:val="Teloteksta2"/>
          <w:sz w:val="24"/>
          <w:szCs w:val="24"/>
          <w:lang w:eastAsia="sr-Cyrl-CS"/>
        </w:rPr>
        <w:t xml:space="preserve">(изражавање </w:t>
      </w:r>
      <w:r w:rsidRPr="0006417E">
        <w:rPr>
          <w:rStyle w:val="Teloteksta2"/>
          <w:sz w:val="24"/>
          <w:szCs w:val="24"/>
          <w:lang w:eastAsia="ru-RU"/>
        </w:rPr>
        <w:t xml:space="preserve">футура). </w:t>
      </w:r>
    </w:p>
    <w:p w:rsidR="00A4182C" w:rsidRPr="0006417E" w:rsidRDefault="00A4182C" w:rsidP="001F4AA9">
      <w:pPr>
        <w:pStyle w:val="Bodytext10"/>
        <w:shd w:val="clear" w:color="auto" w:fill="auto"/>
        <w:spacing w:line="240" w:lineRule="auto"/>
        <w:ind w:left="20" w:right="40" w:firstLine="280"/>
        <w:jc w:val="left"/>
        <w:rPr>
          <w:rFonts w:ascii="Times New Roman" w:hAnsi="Times New Roman" w:cs="Times New Roman"/>
          <w:sz w:val="24"/>
          <w:szCs w:val="24"/>
          <w:lang w:val="en-US"/>
        </w:rPr>
      </w:pPr>
      <w:r w:rsidRPr="0006417E">
        <w:rPr>
          <w:rStyle w:val="Teloteksta2"/>
          <w:sz w:val="24"/>
          <w:szCs w:val="24"/>
          <w:lang w:eastAsia="sr-Cyrl-CS"/>
        </w:rPr>
        <w:t>Изражавање:</w:t>
      </w:r>
    </w:p>
    <w:p w:rsidR="00A4182C" w:rsidRPr="0006417E" w:rsidRDefault="00A4182C" w:rsidP="006B1193">
      <w:pPr>
        <w:pStyle w:val="Bodytext10"/>
        <w:numPr>
          <w:ilvl w:val="0"/>
          <w:numId w:val="16"/>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Teloteksta2"/>
          <w:sz w:val="24"/>
          <w:szCs w:val="24"/>
          <w:lang w:eastAsia="sr-Cyrl-CS"/>
        </w:rPr>
        <w:t xml:space="preserve">жеље: </w:t>
      </w:r>
      <w:r w:rsidRPr="0006417E">
        <w:rPr>
          <w:rStyle w:val="Teloteksta2"/>
          <w:sz w:val="24"/>
          <w:szCs w:val="24"/>
          <w:lang w:val="fr-FR" w:eastAsia="de-DE"/>
        </w:rPr>
        <w:t xml:space="preserve">Je </w:t>
      </w:r>
      <w:r w:rsidRPr="0006417E">
        <w:rPr>
          <w:rStyle w:val="Teloteksta2"/>
          <w:sz w:val="24"/>
          <w:szCs w:val="24"/>
          <w:lang w:val="es-ES_tradnl" w:eastAsia="es-ES_tradnl"/>
        </w:rPr>
        <w:t xml:space="preserve">souhaite </w:t>
      </w:r>
      <w:r w:rsidRPr="0006417E">
        <w:rPr>
          <w:rStyle w:val="Teloteksta2"/>
          <w:sz w:val="24"/>
          <w:szCs w:val="24"/>
          <w:lang w:val="fr-FR" w:eastAsia="fr-FR"/>
        </w:rPr>
        <w:t>qu'elle vienne. Elle voudrait que vous l'attendiez;</w:t>
      </w:r>
    </w:p>
    <w:p w:rsidR="00A4182C" w:rsidRPr="0006417E" w:rsidRDefault="00A4182C" w:rsidP="006B1193">
      <w:pPr>
        <w:pStyle w:val="Bodytext10"/>
        <w:numPr>
          <w:ilvl w:val="0"/>
          <w:numId w:val="16"/>
        </w:numPr>
        <w:shd w:val="clear" w:color="auto" w:fill="auto"/>
        <w:tabs>
          <w:tab w:val="left" w:pos="419"/>
        </w:tabs>
        <w:spacing w:line="240" w:lineRule="auto"/>
        <w:ind w:left="720" w:right="40" w:hanging="360"/>
        <w:rPr>
          <w:rFonts w:ascii="Times New Roman" w:hAnsi="Times New Roman" w:cs="Times New Roman"/>
          <w:sz w:val="24"/>
          <w:szCs w:val="24"/>
        </w:rPr>
      </w:pPr>
      <w:r w:rsidRPr="0006417E">
        <w:rPr>
          <w:rStyle w:val="Teloteksta2"/>
          <w:sz w:val="24"/>
          <w:szCs w:val="24"/>
          <w:lang w:eastAsia="sr-Cyrl-CS"/>
        </w:rPr>
        <w:t xml:space="preserve">заповести, воље: </w:t>
      </w:r>
      <w:r w:rsidRPr="0006417E">
        <w:rPr>
          <w:rStyle w:val="Teloteksta2"/>
          <w:sz w:val="24"/>
          <w:szCs w:val="24"/>
          <w:lang w:val="fr-FR" w:eastAsia="fr-FR"/>
        </w:rPr>
        <w:t>Je veux que tu dises la vérité. Il faut que vous appreniez ces vers.</w:t>
      </w:r>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Teloteksta2"/>
          <w:sz w:val="24"/>
          <w:szCs w:val="24"/>
          <w:lang w:eastAsia="ru-RU"/>
        </w:rPr>
        <w:t xml:space="preserve">Указати на </w:t>
      </w:r>
      <w:r w:rsidRPr="0006417E">
        <w:rPr>
          <w:rStyle w:val="Teloteksta2"/>
          <w:sz w:val="24"/>
          <w:szCs w:val="24"/>
          <w:lang w:eastAsia="sr-Cyrl-CS"/>
        </w:rPr>
        <w:t xml:space="preserve">могућности изражавања помоћу </w:t>
      </w:r>
      <w:r w:rsidRPr="0006417E">
        <w:rPr>
          <w:rStyle w:val="Teloteksta2"/>
          <w:sz w:val="24"/>
          <w:szCs w:val="24"/>
          <w:lang w:eastAsia="ru-RU"/>
        </w:rPr>
        <w:t xml:space="preserve">инфинитива: </w:t>
      </w:r>
      <w:r w:rsidRPr="0006417E">
        <w:rPr>
          <w:rStyle w:val="Teloteksta2"/>
          <w:sz w:val="24"/>
          <w:szCs w:val="24"/>
          <w:lang w:val="fr-FR" w:eastAsia="fr-FR"/>
        </w:rPr>
        <w:t xml:space="preserve">Il faut apprendre ces vers. Je lui conseille de finir ses études </w:t>
      </w:r>
      <w:r w:rsidRPr="0006417E">
        <w:rPr>
          <w:rStyle w:val="Teloteksta2"/>
          <w:sz w:val="24"/>
          <w:szCs w:val="24"/>
          <w:lang w:val="fr-FR"/>
        </w:rPr>
        <w:t xml:space="preserve">- </w:t>
      </w:r>
      <w:r w:rsidRPr="0006417E">
        <w:rPr>
          <w:rStyle w:val="Teloteksta2"/>
          <w:sz w:val="24"/>
          <w:szCs w:val="24"/>
          <w:lang w:eastAsia="ru-RU"/>
        </w:rPr>
        <w:t xml:space="preserve">уместо: </w:t>
      </w:r>
      <w:r w:rsidRPr="0006417E">
        <w:rPr>
          <w:rStyle w:val="Teloteksta2"/>
          <w:sz w:val="24"/>
          <w:szCs w:val="24"/>
          <w:lang w:val="fr-FR" w:eastAsia="fr-FR"/>
        </w:rPr>
        <w:t>qu'elle finisse...</w:t>
      </w:r>
    </w:p>
    <w:p w:rsidR="00A4182C" w:rsidRPr="0006417E" w:rsidRDefault="00A4182C" w:rsidP="001F4AA9">
      <w:pPr>
        <w:pStyle w:val="Bodytext10"/>
        <w:shd w:val="clear" w:color="auto" w:fill="auto"/>
        <w:spacing w:line="240" w:lineRule="auto"/>
        <w:ind w:firstLine="0"/>
        <w:jc w:val="left"/>
        <w:rPr>
          <w:rStyle w:val="Teloteksta2"/>
          <w:sz w:val="24"/>
          <w:szCs w:val="24"/>
          <w:lang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ru-RU"/>
        </w:rPr>
        <w:t>Глагол</w:t>
      </w:r>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Teloteksta2"/>
          <w:sz w:val="24"/>
          <w:szCs w:val="24"/>
          <w:lang w:eastAsia="ru-RU"/>
        </w:rPr>
        <w:t xml:space="preserve">Прости перфект </w:t>
      </w:r>
      <w:r w:rsidRPr="0006417E">
        <w:rPr>
          <w:rStyle w:val="Teloteksta2"/>
          <w:sz w:val="24"/>
          <w:szCs w:val="24"/>
          <w:lang w:val="fr-FR" w:eastAsia="fr-FR"/>
        </w:rPr>
        <w:t xml:space="preserve">(passé simple) </w:t>
      </w:r>
      <w:r w:rsidRPr="0006417E">
        <w:rPr>
          <w:rStyle w:val="Teloteksta2"/>
          <w:sz w:val="24"/>
          <w:szCs w:val="24"/>
        </w:rPr>
        <w:t xml:space="preserve">- </w:t>
      </w:r>
      <w:r w:rsidRPr="0006417E">
        <w:rPr>
          <w:rStyle w:val="Teloteksta2"/>
          <w:sz w:val="24"/>
          <w:szCs w:val="24"/>
          <w:lang w:eastAsia="ru-RU"/>
        </w:rPr>
        <w:t xml:space="preserve">принцип творбе, </w:t>
      </w:r>
      <w:r w:rsidRPr="0006417E">
        <w:rPr>
          <w:rStyle w:val="Teloteksta2"/>
          <w:sz w:val="24"/>
          <w:szCs w:val="24"/>
          <w:lang w:eastAsia="sr-Cyrl-CS"/>
        </w:rPr>
        <w:t xml:space="preserve">препознавање </w:t>
      </w:r>
      <w:r w:rsidRPr="0006417E">
        <w:rPr>
          <w:rStyle w:val="Teloteksta2"/>
          <w:sz w:val="24"/>
          <w:szCs w:val="24"/>
          <w:lang w:eastAsia="ru-RU"/>
        </w:rPr>
        <w:t>у тексту. (Р)</w:t>
      </w:r>
    </w:p>
    <w:p w:rsidR="00A4182C" w:rsidRPr="0006417E" w:rsidRDefault="00A4182C" w:rsidP="001F4AA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Teloteksta2"/>
          <w:sz w:val="24"/>
          <w:szCs w:val="24"/>
          <w:lang w:eastAsia="ru-RU"/>
        </w:rPr>
        <w:t xml:space="preserve">Кондиционал </w:t>
      </w:r>
      <w:r w:rsidRPr="0006417E">
        <w:rPr>
          <w:rStyle w:val="Teloteksta2"/>
          <w:sz w:val="24"/>
          <w:szCs w:val="24"/>
          <w:lang w:eastAsia="sr-Cyrl-CS"/>
        </w:rPr>
        <w:t xml:space="preserve">(будуће </w:t>
      </w:r>
      <w:r w:rsidRPr="0006417E">
        <w:rPr>
          <w:rStyle w:val="Teloteksta2"/>
          <w:sz w:val="24"/>
          <w:szCs w:val="24"/>
          <w:lang w:eastAsia="ru-RU"/>
        </w:rPr>
        <w:t xml:space="preserve">време у прошлости); плусквамперфект. Хипотетичне реченице (преглед све три </w:t>
      </w:r>
      <w:r w:rsidRPr="0006417E">
        <w:rPr>
          <w:rStyle w:val="Teloteksta2"/>
          <w:sz w:val="24"/>
          <w:szCs w:val="24"/>
          <w:lang w:eastAsia="sr-Cyrl-CS"/>
        </w:rPr>
        <w:t>могућности)</w:t>
      </w:r>
    </w:p>
    <w:p w:rsidR="00A4182C" w:rsidRPr="0006417E" w:rsidRDefault="00A4182C" w:rsidP="001F4AA9">
      <w:pPr>
        <w:pStyle w:val="Bodytext10"/>
        <w:shd w:val="clear" w:color="auto" w:fill="auto"/>
        <w:spacing w:line="240" w:lineRule="auto"/>
        <w:ind w:left="20" w:right="40" w:firstLine="280"/>
        <w:jc w:val="left"/>
        <w:rPr>
          <w:rStyle w:val="Teloteksta2"/>
          <w:sz w:val="24"/>
          <w:szCs w:val="24"/>
          <w:lang w:eastAsia="fr-FR"/>
        </w:rPr>
      </w:pPr>
      <w:r w:rsidRPr="0006417E">
        <w:rPr>
          <w:rStyle w:val="Teloteksta2"/>
          <w:sz w:val="24"/>
          <w:szCs w:val="24"/>
          <w:lang w:val="fr-FR" w:eastAsia="fr-FR"/>
        </w:rPr>
        <w:t>Si nos amis Français venaient, ils visiteraient Belgrade.</w:t>
      </w:r>
    </w:p>
    <w:p w:rsidR="00A4182C" w:rsidRPr="0006417E" w:rsidRDefault="00A4182C" w:rsidP="001F4AA9">
      <w:pPr>
        <w:pStyle w:val="Bodytext10"/>
        <w:shd w:val="clear" w:color="auto" w:fill="auto"/>
        <w:spacing w:line="240" w:lineRule="auto"/>
        <w:ind w:left="20" w:right="40" w:firstLine="280"/>
        <w:jc w:val="left"/>
        <w:rPr>
          <w:rFonts w:ascii="Times New Roman" w:hAnsi="Times New Roman" w:cs="Times New Roman"/>
          <w:sz w:val="24"/>
          <w:szCs w:val="24"/>
          <w:lang w:val="en-US"/>
        </w:rPr>
      </w:pPr>
      <w:r w:rsidRPr="0006417E">
        <w:rPr>
          <w:rStyle w:val="Teloteksta2"/>
          <w:sz w:val="24"/>
          <w:szCs w:val="24"/>
          <w:lang w:val="fr-FR" w:eastAsia="fr-FR"/>
        </w:rPr>
        <w:t>Si nos amis Français étaient venus (l'année dernière), ils auraient visité Novi Sad.</w:t>
      </w:r>
    </w:p>
    <w:p w:rsidR="00A4182C" w:rsidRPr="0006417E" w:rsidRDefault="00A4182C" w:rsidP="001F4AA9">
      <w:pPr>
        <w:pStyle w:val="Bodytext31"/>
        <w:shd w:val="clear" w:color="auto" w:fill="auto"/>
        <w:spacing w:before="0" w:after="0" w:line="240" w:lineRule="auto"/>
        <w:ind w:left="20"/>
        <w:rPr>
          <w:sz w:val="24"/>
          <w:szCs w:val="24"/>
          <w:lang w:eastAsia="ru-RU"/>
        </w:rPr>
      </w:pPr>
    </w:p>
    <w:p w:rsidR="00A4182C" w:rsidRPr="0006417E" w:rsidRDefault="00A4182C" w:rsidP="001F4AA9">
      <w:pPr>
        <w:pStyle w:val="Bodytext31"/>
        <w:shd w:val="clear" w:color="auto" w:fill="auto"/>
        <w:spacing w:before="0" w:after="0" w:line="240" w:lineRule="auto"/>
        <w:ind w:left="20"/>
        <w:rPr>
          <w:b w:val="0"/>
          <w:bCs w:val="0"/>
          <w:sz w:val="24"/>
          <w:szCs w:val="24"/>
        </w:rPr>
      </w:pPr>
      <w:r w:rsidRPr="0006417E">
        <w:rPr>
          <w:b w:val="0"/>
          <w:bCs w:val="0"/>
          <w:sz w:val="24"/>
          <w:szCs w:val="24"/>
          <w:lang w:eastAsia="ru-RU"/>
        </w:rPr>
        <w:t>Управни и неупра</w:t>
      </w:r>
      <w:r w:rsidRPr="0006417E">
        <w:rPr>
          <w:b w:val="0"/>
          <w:bCs w:val="0"/>
          <w:sz w:val="24"/>
          <w:szCs w:val="24"/>
          <w:lang w:val="sr-Cyrl-CS" w:eastAsia="ru-RU"/>
        </w:rPr>
        <w:t>вни</w:t>
      </w:r>
      <w:r w:rsidRPr="0006417E">
        <w:rPr>
          <w:b w:val="0"/>
          <w:bCs w:val="0"/>
          <w:sz w:val="24"/>
          <w:szCs w:val="24"/>
          <w:lang w:eastAsia="ru-RU"/>
        </w:rPr>
        <w:t xml:space="preserve"> говор</w:t>
      </w:r>
    </w:p>
    <w:p w:rsidR="00A4182C" w:rsidRPr="0006417E" w:rsidRDefault="00A4182C" w:rsidP="001F4AA9">
      <w:pPr>
        <w:pStyle w:val="Bodytext10"/>
        <w:shd w:val="clear" w:color="auto" w:fill="auto"/>
        <w:spacing w:line="240" w:lineRule="auto"/>
        <w:ind w:left="300" w:firstLine="0"/>
        <w:rPr>
          <w:rFonts w:ascii="Times New Roman" w:hAnsi="Times New Roman" w:cs="Times New Roman"/>
          <w:sz w:val="24"/>
          <w:szCs w:val="24"/>
        </w:rPr>
      </w:pPr>
      <w:r w:rsidRPr="0006417E">
        <w:rPr>
          <w:rStyle w:val="Teloteksta2"/>
          <w:sz w:val="24"/>
          <w:szCs w:val="24"/>
          <w:lang w:val="fr-FR" w:eastAsia="fr-FR"/>
        </w:rPr>
        <w:t>Savez-vous...</w:t>
      </w:r>
    </w:p>
    <w:p w:rsidR="00A4182C" w:rsidRPr="0006417E" w:rsidRDefault="00A4182C" w:rsidP="001F4AA9">
      <w:pPr>
        <w:pStyle w:val="Bodytext10"/>
        <w:shd w:val="clear" w:color="auto" w:fill="auto"/>
        <w:tabs>
          <w:tab w:val="left" w:pos="3387"/>
        </w:tabs>
        <w:spacing w:line="240" w:lineRule="auto"/>
        <w:ind w:left="300" w:firstLine="0"/>
        <w:rPr>
          <w:rFonts w:ascii="Times New Roman" w:hAnsi="Times New Roman" w:cs="Times New Roman"/>
          <w:sz w:val="24"/>
          <w:szCs w:val="24"/>
        </w:rPr>
      </w:pPr>
      <w:r w:rsidRPr="0006417E">
        <w:rPr>
          <w:rStyle w:val="Teloteksta2"/>
          <w:sz w:val="24"/>
          <w:szCs w:val="24"/>
          <w:lang w:val="fr-FR" w:eastAsia="fr-FR"/>
        </w:rPr>
        <w:t xml:space="preserve">Dites </w:t>
      </w:r>
      <w:r w:rsidRPr="0006417E">
        <w:rPr>
          <w:rStyle w:val="Teloteksta2"/>
          <w:sz w:val="24"/>
          <w:szCs w:val="24"/>
        </w:rPr>
        <w:t xml:space="preserve">/ </w:t>
      </w:r>
      <w:r w:rsidRPr="0006417E">
        <w:rPr>
          <w:rStyle w:val="Teloteksta2"/>
          <w:sz w:val="24"/>
          <w:szCs w:val="24"/>
          <w:lang w:val="fr-FR" w:eastAsia="fr-FR"/>
        </w:rPr>
        <w:t>Dis... Je vous demande</w:t>
      </w:r>
      <w:r w:rsidRPr="0006417E">
        <w:rPr>
          <w:rStyle w:val="Teloteksta2"/>
          <w:sz w:val="24"/>
          <w:szCs w:val="24"/>
          <w:lang w:val="fr-FR" w:eastAsia="fr-FR"/>
        </w:rPr>
        <w:tab/>
      </w:r>
      <w:r w:rsidRPr="0006417E">
        <w:rPr>
          <w:rStyle w:val="Teloteksta2"/>
          <w:sz w:val="24"/>
          <w:szCs w:val="24"/>
        </w:rPr>
        <w:t>;</w:t>
      </w:r>
    </w:p>
    <w:p w:rsidR="00A4182C" w:rsidRPr="0006417E" w:rsidRDefault="00A4182C" w:rsidP="001F4AA9">
      <w:pPr>
        <w:pStyle w:val="Bodytext10"/>
        <w:shd w:val="clear" w:color="auto" w:fill="auto"/>
        <w:tabs>
          <w:tab w:val="left" w:pos="3372"/>
        </w:tabs>
        <w:spacing w:line="240" w:lineRule="auto"/>
        <w:ind w:left="300" w:firstLine="0"/>
        <w:rPr>
          <w:rFonts w:ascii="Times New Roman" w:hAnsi="Times New Roman" w:cs="Times New Roman"/>
          <w:sz w:val="24"/>
          <w:szCs w:val="24"/>
        </w:rPr>
      </w:pPr>
      <w:r w:rsidRPr="0006417E">
        <w:rPr>
          <w:rStyle w:val="Teloteksta2"/>
          <w:sz w:val="24"/>
          <w:szCs w:val="24"/>
          <w:lang w:val="fr-FR" w:eastAsia="fr-FR"/>
        </w:rPr>
        <w:t>Qui, où</w:t>
      </w:r>
      <w:r w:rsidRPr="0006417E">
        <w:rPr>
          <w:rStyle w:val="Teloteksta2"/>
          <w:sz w:val="24"/>
          <w:szCs w:val="24"/>
          <w:lang w:val="fr-FR" w:eastAsia="fr-FR"/>
        </w:rPr>
        <w:tab/>
        <w:t>\</w:t>
      </w:r>
    </w:p>
    <w:p w:rsidR="00A4182C" w:rsidRPr="0006417E" w:rsidRDefault="00A4182C" w:rsidP="001F4AA9">
      <w:pPr>
        <w:pStyle w:val="Bodytext10"/>
        <w:shd w:val="clear" w:color="auto" w:fill="auto"/>
        <w:spacing w:line="240" w:lineRule="auto"/>
        <w:ind w:left="300" w:right="40" w:firstLine="0"/>
        <w:rPr>
          <w:rFonts w:ascii="Times New Roman" w:hAnsi="Times New Roman" w:cs="Times New Roman"/>
          <w:sz w:val="24"/>
          <w:szCs w:val="24"/>
        </w:rPr>
      </w:pPr>
      <w:r w:rsidRPr="0006417E">
        <w:rPr>
          <w:rStyle w:val="Teloteksta2"/>
          <w:sz w:val="24"/>
          <w:szCs w:val="24"/>
          <w:lang w:val="fr-FR" w:eastAsia="fr-FR"/>
        </w:rPr>
        <w:t xml:space="preserve">Qui a gagné le prix? Dites-moi qui a gagné le grand prix. Où se trouve la poste? Savez-vous où se trouve la poste? Qu'est-ce que </w:t>
      </w:r>
      <w:r w:rsidRPr="0006417E">
        <w:rPr>
          <w:rStyle w:val="Teloteksta2"/>
          <w:sz w:val="24"/>
          <w:szCs w:val="24"/>
          <w:lang w:val="fr-FR"/>
        </w:rPr>
        <w:t xml:space="preserve">/ </w:t>
      </w:r>
      <w:r w:rsidRPr="0006417E">
        <w:rPr>
          <w:rStyle w:val="Teloteksta2"/>
          <w:sz w:val="24"/>
          <w:szCs w:val="24"/>
          <w:lang w:val="fr-FR" w:eastAsia="fr-FR"/>
        </w:rPr>
        <w:t>ce que... Qu'est-ce qu'on produit dans cette usine? Je vous demande ce qu'on y produit. Est-ce que /si...</w:t>
      </w:r>
    </w:p>
    <w:p w:rsidR="00A4182C" w:rsidRPr="0006417E" w:rsidRDefault="00A4182C" w:rsidP="001F4AA9">
      <w:pPr>
        <w:pStyle w:val="Bodytext10"/>
        <w:shd w:val="clear" w:color="auto" w:fill="auto"/>
        <w:spacing w:line="240" w:lineRule="auto"/>
        <w:ind w:left="320" w:right="300" w:firstLine="0"/>
        <w:rPr>
          <w:rFonts w:ascii="Times New Roman" w:hAnsi="Times New Roman" w:cs="Times New Roman"/>
          <w:sz w:val="24"/>
          <w:szCs w:val="24"/>
        </w:rPr>
      </w:pPr>
      <w:r w:rsidRPr="0006417E">
        <w:rPr>
          <w:rStyle w:val="Teloteksta2"/>
          <w:sz w:val="24"/>
          <w:szCs w:val="24"/>
          <w:lang w:val="fr-FR" w:eastAsia="fr-FR"/>
        </w:rPr>
        <w:t>Est-ce que le congrès international aura lieu dans un mois? Savez-vous si le congrès aura lieu?</w:t>
      </w:r>
    </w:p>
    <w:p w:rsidR="00A4182C" w:rsidRPr="0006417E" w:rsidRDefault="00A4182C" w:rsidP="001F4AA9">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1F4AA9">
      <w:pPr>
        <w:pStyle w:val="Bodytext10"/>
        <w:shd w:val="clear" w:color="auto" w:fill="auto"/>
        <w:spacing w:line="240" w:lineRule="auto"/>
        <w:ind w:left="20" w:firstLine="0"/>
        <w:jc w:val="left"/>
        <w:rPr>
          <w:rStyle w:val="Teloteksta2"/>
          <w:sz w:val="24"/>
          <w:szCs w:val="24"/>
          <w:lang w:eastAsia="ru-RU"/>
        </w:rPr>
      </w:pPr>
      <w:r w:rsidRPr="0006417E">
        <w:rPr>
          <w:rStyle w:val="Teloteksta2"/>
          <w:sz w:val="24"/>
          <w:szCs w:val="24"/>
          <w:lang w:eastAsia="ru-RU"/>
        </w:rPr>
        <w:t xml:space="preserve">Императив </w:t>
      </w:r>
      <w:r w:rsidRPr="0006417E">
        <w:rPr>
          <w:rStyle w:val="Teloteksta2"/>
          <w:sz w:val="24"/>
          <w:szCs w:val="24"/>
        </w:rPr>
        <w:t xml:space="preserve">– </w:t>
      </w:r>
      <w:r w:rsidRPr="0006417E">
        <w:rPr>
          <w:rStyle w:val="Teloteksta2"/>
          <w:sz w:val="24"/>
          <w:szCs w:val="24"/>
          <w:lang w:eastAsia="ru-RU"/>
        </w:rPr>
        <w:t>инфинитив</w:t>
      </w: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ru-RU"/>
        </w:rPr>
        <w:t xml:space="preserve">     Помоћу que</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Michel, venez (viens) chez nous demain.</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Dites à Michel de venir demain chez nous.</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Il m'a</w:t>
      </w:r>
      <w:r w:rsidRPr="0006417E">
        <w:rPr>
          <w:rStyle w:val="Bodytext26"/>
          <w:sz w:val="24"/>
          <w:szCs w:val="24"/>
        </w:rPr>
        <w:t xml:space="preserve"> dit:</w:t>
      </w:r>
      <w:r w:rsidRPr="0006417E">
        <w:rPr>
          <w:rStyle w:val="Teloteksta2"/>
          <w:sz w:val="24"/>
          <w:szCs w:val="24"/>
          <w:lang w:val="fr-FR" w:eastAsia="fr-FR"/>
        </w:rPr>
        <w:t xml:space="preserve"> "Invite Michel". </w:t>
      </w:r>
      <w:r w:rsidRPr="0006417E">
        <w:rPr>
          <w:rStyle w:val="Teloteksta2"/>
          <w:sz w:val="24"/>
          <w:szCs w:val="24"/>
          <w:lang w:eastAsia="ru-RU"/>
        </w:rPr>
        <w:t xml:space="preserve">Il </w:t>
      </w:r>
      <w:r w:rsidRPr="0006417E">
        <w:rPr>
          <w:rStyle w:val="Teloteksta2"/>
          <w:sz w:val="24"/>
          <w:szCs w:val="24"/>
          <w:lang w:val="fr-FR" w:eastAsia="fr-FR"/>
        </w:rPr>
        <w:t>m'a dit d'inviter Michel.</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Ce film est très amusant.</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Elle me dit que ce film est très amusant.</w:t>
      </w:r>
    </w:p>
    <w:p w:rsidR="00A4182C" w:rsidRPr="0006417E" w:rsidRDefault="00A4182C" w:rsidP="001F4AA9">
      <w:pPr>
        <w:pStyle w:val="Bodytext10"/>
        <w:shd w:val="clear" w:color="auto" w:fill="auto"/>
        <w:spacing w:line="240" w:lineRule="auto"/>
        <w:ind w:left="20" w:firstLine="0"/>
        <w:jc w:val="left"/>
        <w:rPr>
          <w:rStyle w:val="Teloteksta2"/>
          <w:sz w:val="24"/>
          <w:szCs w:val="24"/>
          <w:lang w:eastAsia="sr-Cyrl-CS"/>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sr-Cyrl-CS"/>
        </w:rPr>
        <w:t xml:space="preserve">Слагање </w:t>
      </w:r>
      <w:r w:rsidRPr="0006417E">
        <w:rPr>
          <w:rStyle w:val="Teloteksta2"/>
          <w:sz w:val="24"/>
          <w:szCs w:val="24"/>
          <w:lang w:eastAsia="ru-RU"/>
        </w:rPr>
        <w:t>времена</w:t>
      </w:r>
    </w:p>
    <w:p w:rsidR="00A4182C" w:rsidRPr="0006417E" w:rsidRDefault="00A4182C" w:rsidP="001F4AA9">
      <w:pPr>
        <w:pStyle w:val="Bodytext10"/>
        <w:shd w:val="clear" w:color="auto" w:fill="auto"/>
        <w:spacing w:line="240" w:lineRule="auto"/>
        <w:ind w:left="20" w:right="20" w:firstLine="300"/>
        <w:jc w:val="left"/>
        <w:rPr>
          <w:rStyle w:val="Teloteksta2"/>
          <w:sz w:val="24"/>
          <w:szCs w:val="24"/>
          <w:lang w:eastAsia="ru-RU"/>
        </w:rPr>
      </w:pPr>
      <w:r w:rsidRPr="0006417E">
        <w:rPr>
          <w:rStyle w:val="Teloteksta2"/>
          <w:sz w:val="24"/>
          <w:szCs w:val="24"/>
          <w:lang w:eastAsia="ru-RU"/>
        </w:rPr>
        <w:t xml:space="preserve">Уз примену градива из претходне године, обрадити и примере за истовремену, претходну и </w:t>
      </w:r>
      <w:r w:rsidRPr="0006417E">
        <w:rPr>
          <w:rStyle w:val="Teloteksta2"/>
          <w:sz w:val="24"/>
          <w:szCs w:val="24"/>
          <w:lang w:eastAsia="sr-Cyrl-CS"/>
        </w:rPr>
        <w:t xml:space="preserve">будућу радњу </w:t>
      </w:r>
      <w:r w:rsidRPr="0006417E">
        <w:rPr>
          <w:rStyle w:val="Teloteksta2"/>
          <w:sz w:val="24"/>
          <w:szCs w:val="24"/>
          <w:lang w:eastAsia="ru-RU"/>
        </w:rPr>
        <w:t xml:space="preserve">у прошлости: </w:t>
      </w:r>
    </w:p>
    <w:p w:rsidR="00A4182C" w:rsidRPr="0006417E" w:rsidRDefault="00A4182C" w:rsidP="001F4AA9">
      <w:pPr>
        <w:pStyle w:val="Bodytext10"/>
        <w:shd w:val="clear" w:color="auto" w:fill="auto"/>
        <w:spacing w:line="240" w:lineRule="auto"/>
        <w:ind w:left="20" w:right="20" w:firstLine="300"/>
        <w:jc w:val="left"/>
        <w:rPr>
          <w:rFonts w:ascii="Times New Roman" w:hAnsi="Times New Roman" w:cs="Times New Roman"/>
          <w:sz w:val="24"/>
          <w:szCs w:val="24"/>
        </w:rPr>
      </w:pPr>
      <w:r w:rsidRPr="0006417E">
        <w:rPr>
          <w:rStyle w:val="Bodytext26"/>
          <w:sz w:val="24"/>
          <w:szCs w:val="24"/>
        </w:rPr>
        <w:t>Je pensais</w:t>
      </w:r>
      <w:r w:rsidRPr="0006417E">
        <w:rPr>
          <w:rStyle w:val="Teloteksta2"/>
          <w:sz w:val="24"/>
          <w:szCs w:val="24"/>
          <w:lang w:val="fr-FR" w:eastAsia="fr-FR"/>
        </w:rPr>
        <w:t xml:space="preserve"> (j'ai pensé) qu'il était /avait été </w:t>
      </w:r>
      <w:r w:rsidRPr="0006417E">
        <w:rPr>
          <w:rStyle w:val="Teloteksta2"/>
          <w:sz w:val="24"/>
          <w:szCs w:val="24"/>
          <w:lang w:val="fr-FR"/>
        </w:rPr>
        <w:t xml:space="preserve">/ </w:t>
      </w:r>
      <w:r w:rsidRPr="0006417E">
        <w:rPr>
          <w:rStyle w:val="Teloteksta2"/>
          <w:sz w:val="24"/>
          <w:szCs w:val="24"/>
          <w:lang w:val="fr-FR" w:eastAsia="fr-FR"/>
        </w:rPr>
        <w:t>serait/ là.</w:t>
      </w:r>
    </w:p>
    <w:p w:rsidR="00A4182C" w:rsidRPr="0006417E" w:rsidRDefault="00A4182C" w:rsidP="001F4AA9">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ru-RU"/>
        </w:rPr>
        <w:t>С</w:t>
      </w:r>
      <w:r w:rsidRPr="0006417E">
        <w:rPr>
          <w:rStyle w:val="Teloteksta2"/>
          <w:sz w:val="24"/>
          <w:szCs w:val="24"/>
          <w:lang w:eastAsia="sr-Cyrl-CS"/>
        </w:rPr>
        <w:t xml:space="preserve">лагање </w:t>
      </w:r>
      <w:r w:rsidRPr="0006417E">
        <w:rPr>
          <w:rStyle w:val="Teloteksta2"/>
          <w:sz w:val="24"/>
          <w:szCs w:val="24"/>
          <w:lang w:eastAsia="ru-RU"/>
        </w:rPr>
        <w:t xml:space="preserve">партиципа перфекта са </w:t>
      </w:r>
      <w:r w:rsidRPr="0006417E">
        <w:rPr>
          <w:rStyle w:val="Teloteksta2"/>
          <w:sz w:val="24"/>
          <w:szCs w:val="24"/>
          <w:lang w:eastAsia="sr-Cyrl-CS"/>
        </w:rPr>
        <w:t>објектом</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Bodytext26"/>
          <w:sz w:val="24"/>
          <w:szCs w:val="24"/>
        </w:rPr>
        <w:t>La lettre</w:t>
      </w:r>
      <w:r w:rsidRPr="0006417E">
        <w:rPr>
          <w:rStyle w:val="Teloteksta2"/>
          <w:sz w:val="24"/>
          <w:szCs w:val="24"/>
          <w:lang w:val="fr-FR" w:eastAsia="fr-FR"/>
        </w:rPr>
        <w:t xml:space="preserve"> que j'ai reçue m’a fait un grand plaisir.</w:t>
      </w:r>
    </w:p>
    <w:p w:rsidR="00A4182C" w:rsidRPr="0006417E" w:rsidRDefault="00A4182C" w:rsidP="001F4AA9">
      <w:pPr>
        <w:pStyle w:val="Bodytext10"/>
        <w:shd w:val="clear" w:color="auto" w:fill="auto"/>
        <w:spacing w:line="240" w:lineRule="auto"/>
        <w:ind w:left="20" w:firstLine="300"/>
        <w:jc w:val="left"/>
        <w:rPr>
          <w:rStyle w:val="Teloteksta2"/>
          <w:sz w:val="24"/>
          <w:szCs w:val="24"/>
          <w:lang w:eastAsia="sr-Cyrl-CS"/>
        </w:rPr>
      </w:pPr>
    </w:p>
    <w:p w:rsidR="00A4182C" w:rsidRPr="0006417E" w:rsidRDefault="00A4182C" w:rsidP="001F4AA9">
      <w:pPr>
        <w:pStyle w:val="Bodytext10"/>
        <w:shd w:val="clear" w:color="auto" w:fill="auto"/>
        <w:spacing w:line="240" w:lineRule="auto"/>
        <w:ind w:firstLine="0"/>
        <w:jc w:val="left"/>
        <w:rPr>
          <w:rFonts w:ascii="Times New Roman" w:hAnsi="Times New Roman" w:cs="Times New Roman"/>
          <w:sz w:val="24"/>
          <w:szCs w:val="24"/>
        </w:rPr>
      </w:pPr>
      <w:r w:rsidRPr="0006417E">
        <w:rPr>
          <w:rStyle w:val="Teloteksta2"/>
          <w:sz w:val="24"/>
          <w:szCs w:val="24"/>
          <w:lang w:eastAsia="sr-Cyrl-CS"/>
        </w:rPr>
        <w:t>ЛЕКСИКОЛОГИЈА</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sr-Cyrl-CS"/>
        </w:rPr>
        <w:t>Грађење сложеница</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sr-Cyrl-CS"/>
        </w:rPr>
        <w:t xml:space="preserve">Значење </w:t>
      </w:r>
      <w:r w:rsidRPr="0006417E">
        <w:rPr>
          <w:rStyle w:val="Teloteksta2"/>
          <w:sz w:val="24"/>
          <w:szCs w:val="24"/>
          <w:lang w:eastAsia="ru-RU"/>
        </w:rPr>
        <w:t>речи (основно и пренесено)</w:t>
      </w:r>
    </w:p>
    <w:p w:rsidR="00A4182C" w:rsidRPr="0006417E" w:rsidRDefault="00A4182C" w:rsidP="001F4AA9">
      <w:pPr>
        <w:pStyle w:val="Bodytext10"/>
        <w:shd w:val="clear" w:color="auto" w:fill="auto"/>
        <w:spacing w:line="240" w:lineRule="auto"/>
        <w:ind w:right="20" w:firstLine="0"/>
        <w:jc w:val="left"/>
        <w:rPr>
          <w:rStyle w:val="Teloteksta2"/>
          <w:sz w:val="24"/>
          <w:szCs w:val="24"/>
          <w:lang w:eastAsia="sr-Cyrl-CS"/>
        </w:rPr>
      </w:pPr>
    </w:p>
    <w:p w:rsidR="00A4182C" w:rsidRPr="0006417E" w:rsidRDefault="00A4182C" w:rsidP="001F4AA9">
      <w:pPr>
        <w:pStyle w:val="Bodytext10"/>
        <w:shd w:val="clear" w:color="auto" w:fill="auto"/>
        <w:spacing w:line="240" w:lineRule="auto"/>
        <w:ind w:right="20" w:firstLine="0"/>
        <w:jc w:val="left"/>
        <w:rPr>
          <w:rStyle w:val="Teloteksta2"/>
          <w:sz w:val="24"/>
          <w:szCs w:val="24"/>
          <w:lang w:eastAsia="sr-Cyrl-CS"/>
        </w:rPr>
      </w:pPr>
      <w:r w:rsidRPr="0006417E">
        <w:rPr>
          <w:rStyle w:val="Teloteksta2"/>
          <w:sz w:val="24"/>
          <w:szCs w:val="24"/>
          <w:lang w:eastAsia="sr-Cyrl-CS"/>
        </w:rPr>
        <w:t xml:space="preserve">ЛЕКСИКОГРАФИЈА </w:t>
      </w:r>
    </w:p>
    <w:p w:rsidR="00A4182C" w:rsidRPr="0006417E" w:rsidRDefault="00A4182C" w:rsidP="001F4AA9">
      <w:pPr>
        <w:pStyle w:val="Bodytext10"/>
        <w:shd w:val="clear" w:color="auto" w:fill="auto"/>
        <w:spacing w:line="240" w:lineRule="auto"/>
        <w:ind w:right="20" w:firstLine="0"/>
        <w:jc w:val="left"/>
        <w:rPr>
          <w:rStyle w:val="Teloteksta2"/>
          <w:sz w:val="24"/>
          <w:szCs w:val="24"/>
          <w:lang w:eastAsia="ru-RU"/>
        </w:rPr>
      </w:pPr>
      <w:r w:rsidRPr="0006417E">
        <w:rPr>
          <w:rStyle w:val="Teloteksta2"/>
          <w:sz w:val="24"/>
          <w:szCs w:val="24"/>
          <w:lang w:eastAsia="ru-RU"/>
        </w:rPr>
        <w:t xml:space="preserve">Употреба </w:t>
      </w:r>
      <w:r w:rsidRPr="0006417E">
        <w:rPr>
          <w:rStyle w:val="Teloteksta2"/>
          <w:sz w:val="24"/>
          <w:szCs w:val="24"/>
          <w:lang w:eastAsia="sr-Cyrl-CS"/>
        </w:rPr>
        <w:t xml:space="preserve">двојезичних </w:t>
      </w:r>
      <w:r w:rsidRPr="0006417E">
        <w:rPr>
          <w:rStyle w:val="Teloteksta2"/>
          <w:sz w:val="24"/>
          <w:szCs w:val="24"/>
          <w:lang w:eastAsia="ru-RU"/>
        </w:rPr>
        <w:t>речника.</w:t>
      </w:r>
    </w:p>
    <w:p w:rsidR="00A4182C" w:rsidRPr="0006417E" w:rsidRDefault="00A4182C" w:rsidP="001F4AA9">
      <w:pPr>
        <w:pStyle w:val="Bodytext10"/>
        <w:shd w:val="clear" w:color="auto" w:fill="auto"/>
        <w:spacing w:line="240" w:lineRule="auto"/>
        <w:ind w:right="20" w:firstLine="0"/>
        <w:jc w:val="left"/>
        <w:rPr>
          <w:rFonts w:ascii="Times New Roman" w:hAnsi="Times New Roman" w:cs="Times New Roman"/>
          <w:sz w:val="24"/>
          <w:szCs w:val="24"/>
        </w:rPr>
      </w:pPr>
    </w:p>
    <w:p w:rsidR="00A4182C" w:rsidRPr="0006417E" w:rsidRDefault="00A4182C" w:rsidP="001F4AA9">
      <w:pPr>
        <w:pStyle w:val="Bodytext10"/>
        <w:shd w:val="clear" w:color="auto" w:fill="auto"/>
        <w:spacing w:line="240" w:lineRule="auto"/>
        <w:ind w:firstLine="0"/>
        <w:jc w:val="center"/>
        <w:rPr>
          <w:rStyle w:val="Teloteksta2"/>
          <w:b/>
          <w:bCs/>
          <w:sz w:val="24"/>
          <w:szCs w:val="24"/>
          <w:lang w:eastAsia="de-DE"/>
        </w:rPr>
      </w:pPr>
      <w:r w:rsidRPr="0006417E">
        <w:rPr>
          <w:rStyle w:val="Teloteksta2"/>
          <w:b/>
          <w:bCs/>
          <w:sz w:val="24"/>
          <w:szCs w:val="24"/>
          <w:lang w:val="de-DE" w:eastAsia="de-DE"/>
        </w:rPr>
        <w:t xml:space="preserve">III </w:t>
      </w:r>
      <w:r w:rsidRPr="0006417E">
        <w:rPr>
          <w:rStyle w:val="Teloteksta2"/>
          <w:b/>
          <w:bCs/>
          <w:sz w:val="24"/>
          <w:szCs w:val="24"/>
          <w:lang w:eastAsia="ru-RU"/>
        </w:rPr>
        <w:t>разред</w:t>
      </w:r>
    </w:p>
    <w:p w:rsidR="00A4182C" w:rsidRPr="0006417E" w:rsidRDefault="00A4182C" w:rsidP="001F4AA9">
      <w:pPr>
        <w:pStyle w:val="Bodytext10"/>
        <w:shd w:val="clear" w:color="auto" w:fill="auto"/>
        <w:spacing w:line="240" w:lineRule="auto"/>
        <w:ind w:left="62" w:firstLine="0"/>
        <w:jc w:val="center"/>
        <w:rPr>
          <w:rFonts w:ascii="Times New Roman" w:hAnsi="Times New Roman" w:cs="Times New Roman"/>
          <w:sz w:val="24"/>
          <w:szCs w:val="24"/>
        </w:rPr>
      </w:pPr>
      <w:r w:rsidRPr="0006417E">
        <w:rPr>
          <w:rStyle w:val="Teloteksta2"/>
          <w:sz w:val="24"/>
          <w:szCs w:val="24"/>
          <w:lang w:eastAsia="ru-RU"/>
        </w:rPr>
        <w:t>( 2 часа недељно, 60 часова годишње)</w:t>
      </w:r>
    </w:p>
    <w:p w:rsidR="00A4182C" w:rsidRPr="0006417E" w:rsidRDefault="00A4182C" w:rsidP="001F4AA9">
      <w:pPr>
        <w:pStyle w:val="Bodytext10"/>
        <w:shd w:val="clear" w:color="auto" w:fill="auto"/>
        <w:spacing w:line="240" w:lineRule="auto"/>
        <w:ind w:firstLine="0"/>
        <w:jc w:val="left"/>
        <w:rPr>
          <w:rStyle w:val="Teloteksta2"/>
          <w:sz w:val="24"/>
          <w:szCs w:val="24"/>
          <w:lang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ru-RU"/>
        </w:rPr>
        <w:t>Пасивне конструкције</w:t>
      </w:r>
    </w:p>
    <w:p w:rsidR="00A4182C" w:rsidRPr="0006417E" w:rsidRDefault="00A4182C" w:rsidP="001F4AA9">
      <w:pPr>
        <w:pStyle w:val="Bodytext10"/>
        <w:shd w:val="clear" w:color="auto" w:fill="auto"/>
        <w:spacing w:line="240" w:lineRule="auto"/>
        <w:ind w:left="320" w:right="20" w:firstLine="0"/>
        <w:jc w:val="left"/>
        <w:rPr>
          <w:rFonts w:ascii="Times New Roman" w:hAnsi="Times New Roman" w:cs="Times New Roman"/>
          <w:sz w:val="24"/>
          <w:szCs w:val="24"/>
          <w:lang w:val="en-US"/>
        </w:rPr>
      </w:pPr>
      <w:r w:rsidRPr="0006417E">
        <w:rPr>
          <w:rStyle w:val="Teloteksta2"/>
          <w:sz w:val="24"/>
          <w:szCs w:val="24"/>
        </w:rPr>
        <w:t>par</w:t>
      </w:r>
      <w:r w:rsidRPr="0006417E">
        <w:rPr>
          <w:rStyle w:val="Teloteksta2"/>
          <w:sz w:val="24"/>
          <w:szCs w:val="24"/>
          <w:lang w:eastAsia="ru-RU"/>
        </w:rPr>
        <w:t xml:space="preserve">+агенс </w:t>
      </w:r>
      <w:r w:rsidRPr="0006417E">
        <w:rPr>
          <w:rStyle w:val="Teloteksta2"/>
          <w:sz w:val="24"/>
          <w:szCs w:val="24"/>
          <w:lang w:val="fr-FR" w:eastAsia="fr-FR"/>
        </w:rPr>
        <w:t>(L'énergie solaire est captée par les végétaux), de</w:t>
      </w:r>
      <w:r w:rsidRPr="0006417E">
        <w:rPr>
          <w:rStyle w:val="Teloteksta2"/>
          <w:sz w:val="24"/>
          <w:szCs w:val="24"/>
        </w:rPr>
        <w:t>+</w:t>
      </w:r>
      <w:r w:rsidRPr="0006417E">
        <w:rPr>
          <w:rStyle w:val="Teloteksta2"/>
          <w:sz w:val="24"/>
          <w:szCs w:val="24"/>
          <w:lang w:eastAsia="ru-RU"/>
        </w:rPr>
        <w:t>агенс</w:t>
      </w:r>
    </w:p>
    <w:p w:rsidR="00A4182C" w:rsidRPr="0006417E" w:rsidRDefault="00A4182C" w:rsidP="001F4AA9">
      <w:pPr>
        <w:pStyle w:val="Bodytext10"/>
        <w:shd w:val="clear" w:color="auto" w:fill="auto"/>
        <w:spacing w:line="240" w:lineRule="auto"/>
        <w:ind w:left="320" w:right="20" w:firstLine="0"/>
        <w:jc w:val="left"/>
        <w:rPr>
          <w:rStyle w:val="Teloteksta2"/>
          <w:sz w:val="24"/>
          <w:szCs w:val="24"/>
          <w:lang w:eastAsia="fr-FR"/>
        </w:rPr>
      </w:pPr>
      <w:r w:rsidRPr="0006417E">
        <w:rPr>
          <w:rStyle w:val="Teloteksta2"/>
          <w:sz w:val="24"/>
          <w:szCs w:val="24"/>
          <w:lang w:val="fr-FR" w:eastAsia="fr-FR"/>
        </w:rPr>
        <w:t xml:space="preserve">Dans la guerre, le peuple fut saisi d'un élan inoui. </w:t>
      </w:r>
    </w:p>
    <w:p w:rsidR="00A4182C" w:rsidRPr="0006417E" w:rsidRDefault="00A4182C" w:rsidP="001F4AA9">
      <w:pPr>
        <w:pStyle w:val="Bodytext10"/>
        <w:shd w:val="clear" w:color="auto" w:fill="auto"/>
        <w:spacing w:line="240" w:lineRule="auto"/>
        <w:ind w:left="320" w:right="20" w:firstLine="0"/>
        <w:jc w:val="left"/>
        <w:rPr>
          <w:rFonts w:ascii="Times New Roman" w:hAnsi="Times New Roman" w:cs="Times New Roman"/>
          <w:sz w:val="24"/>
          <w:szCs w:val="24"/>
          <w:lang w:val="en-US"/>
        </w:rPr>
      </w:pPr>
      <w:r w:rsidRPr="0006417E">
        <w:rPr>
          <w:rStyle w:val="Teloteksta2"/>
          <w:sz w:val="24"/>
          <w:szCs w:val="24"/>
          <w:lang w:eastAsia="ru-RU"/>
        </w:rPr>
        <w:t>без агенса</w:t>
      </w:r>
    </w:p>
    <w:p w:rsidR="00A4182C" w:rsidRPr="0006417E" w:rsidRDefault="00A4182C" w:rsidP="001F4AA9">
      <w:pPr>
        <w:pStyle w:val="Bodytext10"/>
        <w:shd w:val="clear" w:color="auto" w:fill="auto"/>
        <w:spacing w:line="240" w:lineRule="auto"/>
        <w:ind w:left="320" w:right="20" w:firstLine="0"/>
        <w:jc w:val="left"/>
        <w:rPr>
          <w:rStyle w:val="Teloteksta2"/>
          <w:sz w:val="24"/>
          <w:szCs w:val="24"/>
          <w:lang w:eastAsia="fr-FR"/>
        </w:rPr>
      </w:pPr>
      <w:r w:rsidRPr="0006417E">
        <w:rPr>
          <w:rStyle w:val="Bodytext26"/>
          <w:sz w:val="24"/>
          <w:szCs w:val="24"/>
        </w:rPr>
        <w:t>La</w:t>
      </w:r>
      <w:r w:rsidRPr="0006417E">
        <w:rPr>
          <w:rStyle w:val="Teloteksta2"/>
          <w:sz w:val="24"/>
          <w:szCs w:val="24"/>
          <w:lang w:val="fr-FR" w:eastAsia="fr-FR"/>
        </w:rPr>
        <w:t xml:space="preserve"> lune s'est formée, il y a au moins </w:t>
      </w:r>
      <w:r w:rsidRPr="0006417E">
        <w:rPr>
          <w:rStyle w:val="Teloteksta2"/>
          <w:sz w:val="24"/>
          <w:szCs w:val="24"/>
        </w:rPr>
        <w:t xml:space="preserve">4,5 </w:t>
      </w:r>
      <w:r w:rsidRPr="0006417E">
        <w:rPr>
          <w:rStyle w:val="Teloteksta2"/>
          <w:sz w:val="24"/>
          <w:szCs w:val="24"/>
          <w:lang w:val="fr-FR" w:eastAsia="fr-FR"/>
        </w:rPr>
        <w:t xml:space="preserve">milliards d'années, </w:t>
      </w:r>
    </w:p>
    <w:p w:rsidR="00A4182C" w:rsidRPr="0006417E" w:rsidRDefault="00A4182C" w:rsidP="001F4AA9">
      <w:pPr>
        <w:pStyle w:val="Bodytext10"/>
        <w:shd w:val="clear" w:color="auto" w:fill="auto"/>
        <w:spacing w:line="240" w:lineRule="auto"/>
        <w:ind w:left="320" w:right="20" w:firstLine="0"/>
        <w:jc w:val="left"/>
        <w:rPr>
          <w:rStyle w:val="Teloteksta2"/>
          <w:sz w:val="24"/>
          <w:szCs w:val="24"/>
          <w:lang w:eastAsia="de-DE"/>
        </w:rPr>
      </w:pPr>
      <w:r w:rsidRPr="0006417E">
        <w:rPr>
          <w:rStyle w:val="Teloteksta2"/>
          <w:sz w:val="24"/>
          <w:szCs w:val="24"/>
          <w:lang w:val="fr-FR" w:eastAsia="fr-FR"/>
        </w:rPr>
        <w:t xml:space="preserve">être nommé </w:t>
      </w:r>
      <w:r w:rsidRPr="0006417E">
        <w:rPr>
          <w:rStyle w:val="Teloteksta2"/>
          <w:sz w:val="24"/>
          <w:szCs w:val="24"/>
        </w:rPr>
        <w:t xml:space="preserve">+ </w:t>
      </w:r>
      <w:r w:rsidRPr="0006417E">
        <w:rPr>
          <w:rStyle w:val="Teloteksta2"/>
          <w:sz w:val="24"/>
          <w:szCs w:val="24"/>
          <w:lang w:val="de-DE" w:eastAsia="de-DE"/>
        </w:rPr>
        <w:t xml:space="preserve">im </w:t>
      </w:r>
    </w:p>
    <w:p w:rsidR="00A4182C" w:rsidRPr="0006417E" w:rsidRDefault="00A4182C" w:rsidP="001F4AA9">
      <w:pPr>
        <w:pStyle w:val="Bodytext10"/>
        <w:shd w:val="clear" w:color="auto" w:fill="auto"/>
        <w:spacing w:line="240" w:lineRule="auto"/>
        <w:ind w:left="320" w:right="20" w:firstLine="0"/>
        <w:jc w:val="left"/>
        <w:rPr>
          <w:rFonts w:ascii="Times New Roman" w:hAnsi="Times New Roman" w:cs="Times New Roman"/>
          <w:sz w:val="24"/>
          <w:szCs w:val="24"/>
          <w:lang w:val="en-US"/>
        </w:rPr>
      </w:pPr>
      <w:r w:rsidRPr="0006417E">
        <w:rPr>
          <w:rStyle w:val="Teloteksta2"/>
          <w:sz w:val="24"/>
          <w:szCs w:val="24"/>
          <w:lang w:val="fr-FR" w:eastAsia="fr-FR"/>
        </w:rPr>
        <w:t>Il est nommé secrétaire.</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Teloteksta2"/>
          <w:sz w:val="24"/>
          <w:szCs w:val="24"/>
          <w:lang w:eastAsia="sr-Cyrl-CS"/>
        </w:rPr>
        <w:t xml:space="preserve">Инверзија- будући </w:t>
      </w:r>
      <w:r w:rsidRPr="0006417E">
        <w:rPr>
          <w:rStyle w:val="Teloteksta2"/>
          <w:sz w:val="24"/>
          <w:szCs w:val="24"/>
          <w:lang w:eastAsia="ru-RU"/>
        </w:rPr>
        <w:t xml:space="preserve">да </w:t>
      </w:r>
      <w:r w:rsidRPr="0006417E">
        <w:rPr>
          <w:rStyle w:val="Teloteksta2"/>
          <w:sz w:val="24"/>
          <w:szCs w:val="24"/>
          <w:lang w:val="fr-FR" w:eastAsia="fr-FR"/>
        </w:rPr>
        <w:t xml:space="preserve">je </w:t>
      </w:r>
      <w:r w:rsidRPr="0006417E">
        <w:rPr>
          <w:rStyle w:val="Teloteksta2"/>
          <w:sz w:val="24"/>
          <w:szCs w:val="24"/>
          <w:lang w:eastAsia="sr-Cyrl-CS"/>
        </w:rPr>
        <w:t xml:space="preserve">инверзија </w:t>
      </w:r>
      <w:r w:rsidRPr="0006417E">
        <w:rPr>
          <w:rStyle w:val="Teloteksta2"/>
          <w:sz w:val="24"/>
          <w:szCs w:val="24"/>
          <w:lang w:val="fr-FR" w:eastAsia="fr-FR"/>
        </w:rPr>
        <w:t xml:space="preserve">y </w:t>
      </w:r>
      <w:r w:rsidRPr="0006417E">
        <w:rPr>
          <w:rStyle w:val="Teloteksta2"/>
          <w:sz w:val="24"/>
          <w:szCs w:val="24"/>
          <w:lang w:eastAsia="sr-Cyrl-CS"/>
        </w:rPr>
        <w:t xml:space="preserve">упитним реченицама обрађена раније, овде </w:t>
      </w:r>
      <w:r w:rsidRPr="0006417E">
        <w:rPr>
          <w:rStyle w:val="Teloteksta2"/>
          <w:sz w:val="24"/>
          <w:szCs w:val="24"/>
          <w:lang w:val="fr-FR" w:eastAsia="fr-FR"/>
        </w:rPr>
        <w:t xml:space="preserve">ce </w:t>
      </w:r>
      <w:r w:rsidRPr="0006417E">
        <w:rPr>
          <w:rStyle w:val="Teloteksta2"/>
          <w:sz w:val="24"/>
          <w:szCs w:val="24"/>
          <w:lang w:eastAsia="sr-Cyrl-CS"/>
        </w:rPr>
        <w:t xml:space="preserve">указује </w:t>
      </w:r>
      <w:r w:rsidRPr="0006417E">
        <w:rPr>
          <w:rStyle w:val="Teloteksta2"/>
          <w:sz w:val="24"/>
          <w:szCs w:val="24"/>
          <w:lang w:eastAsia="ru-RU"/>
        </w:rPr>
        <w:t xml:space="preserve">на: </w:t>
      </w:r>
      <w:r w:rsidRPr="0006417E">
        <w:rPr>
          <w:rStyle w:val="Teloteksta2"/>
          <w:sz w:val="24"/>
          <w:szCs w:val="24"/>
        </w:rPr>
        <w:t>.</w:t>
      </w:r>
    </w:p>
    <w:p w:rsidR="00A4182C" w:rsidRPr="0006417E" w:rsidRDefault="00A4182C" w:rsidP="006B1193">
      <w:pPr>
        <w:pStyle w:val="Bodytext10"/>
        <w:numPr>
          <w:ilvl w:val="0"/>
          <w:numId w:val="16"/>
        </w:numPr>
        <w:shd w:val="clear" w:color="auto" w:fill="auto"/>
        <w:tabs>
          <w:tab w:val="left" w:pos="453"/>
        </w:tabs>
        <w:spacing w:line="240" w:lineRule="auto"/>
        <w:ind w:left="720" w:right="3060" w:hanging="360"/>
        <w:rPr>
          <w:rStyle w:val="Teloteksta2"/>
          <w:sz w:val="24"/>
          <w:szCs w:val="24"/>
        </w:rPr>
      </w:pPr>
      <w:r w:rsidRPr="0006417E">
        <w:rPr>
          <w:rStyle w:val="Teloteksta2"/>
          <w:sz w:val="24"/>
          <w:szCs w:val="24"/>
          <w:lang w:eastAsia="sr-Cyrl-CS"/>
        </w:rPr>
        <w:t xml:space="preserve">сложену инверзију (Р) </w:t>
      </w:r>
    </w:p>
    <w:p w:rsidR="00A4182C" w:rsidRPr="0006417E" w:rsidRDefault="00A4182C" w:rsidP="001F4AA9">
      <w:pPr>
        <w:pStyle w:val="Bodytext10"/>
        <w:shd w:val="clear" w:color="auto" w:fill="auto"/>
        <w:tabs>
          <w:tab w:val="left" w:pos="453"/>
        </w:tabs>
        <w:spacing w:line="240" w:lineRule="auto"/>
        <w:ind w:left="320" w:right="3060" w:firstLine="0"/>
        <w:rPr>
          <w:rStyle w:val="Teloteksta2"/>
          <w:sz w:val="24"/>
          <w:szCs w:val="24"/>
          <w:lang w:eastAsia="fr-FR"/>
        </w:rPr>
      </w:pPr>
      <w:r w:rsidRPr="0006417E">
        <w:rPr>
          <w:rStyle w:val="Teloteksta2"/>
          <w:sz w:val="24"/>
          <w:szCs w:val="24"/>
          <w:lang w:val="fr-FR" w:eastAsia="fr-FR"/>
        </w:rPr>
        <w:t xml:space="preserve">Votre ami n'est-il pas venu? </w:t>
      </w:r>
    </w:p>
    <w:p w:rsidR="00A4182C" w:rsidRPr="0006417E" w:rsidRDefault="00A4182C" w:rsidP="001F4AA9">
      <w:pPr>
        <w:pStyle w:val="Bodytext10"/>
        <w:shd w:val="clear" w:color="auto" w:fill="auto"/>
        <w:tabs>
          <w:tab w:val="left" w:pos="453"/>
        </w:tabs>
        <w:spacing w:line="240" w:lineRule="auto"/>
        <w:ind w:left="320" w:right="3060" w:firstLine="0"/>
        <w:rPr>
          <w:rFonts w:ascii="Times New Roman" w:hAnsi="Times New Roman" w:cs="Times New Roman"/>
          <w:sz w:val="24"/>
          <w:szCs w:val="24"/>
          <w:lang w:val="en-US"/>
        </w:rPr>
      </w:pPr>
      <w:r w:rsidRPr="0006417E">
        <w:rPr>
          <w:rStyle w:val="Teloteksta2"/>
          <w:sz w:val="24"/>
          <w:szCs w:val="24"/>
          <w:lang w:val="fr-FR" w:eastAsia="fr-FR"/>
        </w:rPr>
        <w:t>lequel de (P)</w:t>
      </w:r>
    </w:p>
    <w:p w:rsidR="00A4182C" w:rsidRPr="0006417E" w:rsidRDefault="00A4182C" w:rsidP="001F4AA9">
      <w:pPr>
        <w:pStyle w:val="Bodytext10"/>
        <w:shd w:val="clear" w:color="auto" w:fill="auto"/>
        <w:spacing w:line="240" w:lineRule="auto"/>
        <w:ind w:left="320" w:right="20" w:firstLine="0"/>
        <w:jc w:val="left"/>
        <w:rPr>
          <w:rStyle w:val="Teloteksta2"/>
          <w:sz w:val="24"/>
          <w:szCs w:val="24"/>
          <w:lang w:eastAsia="fr-FR"/>
        </w:rPr>
      </w:pPr>
      <w:r w:rsidRPr="0006417E">
        <w:rPr>
          <w:rStyle w:val="Bodytext26"/>
          <w:sz w:val="24"/>
          <w:szCs w:val="24"/>
        </w:rPr>
        <w:t>Lequel de</w:t>
      </w:r>
      <w:r w:rsidRPr="0006417E">
        <w:rPr>
          <w:rStyle w:val="Teloteksta2"/>
          <w:sz w:val="24"/>
          <w:szCs w:val="24"/>
          <w:lang w:val="fr-FR" w:eastAsia="fr-FR"/>
        </w:rPr>
        <w:t xml:space="preserve"> ces peintres préférez-vous? </w:t>
      </w:r>
    </w:p>
    <w:p w:rsidR="00A4182C" w:rsidRPr="0006417E" w:rsidRDefault="00A4182C" w:rsidP="001F4AA9">
      <w:pPr>
        <w:pStyle w:val="Bodytext10"/>
        <w:shd w:val="clear" w:color="auto" w:fill="auto"/>
        <w:spacing w:line="240" w:lineRule="auto"/>
        <w:ind w:left="320" w:right="20" w:firstLine="0"/>
        <w:jc w:val="left"/>
        <w:rPr>
          <w:rFonts w:ascii="Times New Roman" w:hAnsi="Times New Roman" w:cs="Times New Roman"/>
          <w:sz w:val="24"/>
          <w:szCs w:val="24"/>
          <w:lang w:val="en-US"/>
        </w:rPr>
      </w:pPr>
      <w:r w:rsidRPr="0006417E">
        <w:rPr>
          <w:rStyle w:val="Teloteksta2"/>
          <w:sz w:val="24"/>
          <w:szCs w:val="24"/>
          <w:lang w:eastAsia="sr-Cyrl-CS"/>
        </w:rPr>
        <w:t xml:space="preserve">комбинацију </w:t>
      </w:r>
      <w:r w:rsidRPr="0006417E">
        <w:rPr>
          <w:rStyle w:val="Teloteksta2"/>
          <w:sz w:val="24"/>
          <w:szCs w:val="24"/>
          <w:lang w:eastAsia="ru-RU"/>
        </w:rPr>
        <w:t xml:space="preserve">са </w:t>
      </w:r>
      <w:r w:rsidRPr="0006417E">
        <w:rPr>
          <w:rStyle w:val="Teloteksta2"/>
          <w:sz w:val="24"/>
          <w:szCs w:val="24"/>
          <w:lang w:val="fr-FR" w:eastAsia="fr-FR"/>
        </w:rPr>
        <w:t>quel (P)</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Dans quelle mesure le journal peut être utile comme source historique.</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ru-RU"/>
        </w:rPr>
        <w:t xml:space="preserve">Упитна реч </w:t>
      </w:r>
      <w:r w:rsidRPr="0006417E">
        <w:rPr>
          <w:rStyle w:val="Teloteksta2"/>
          <w:sz w:val="24"/>
          <w:szCs w:val="24"/>
        </w:rPr>
        <w:t xml:space="preserve">+ </w:t>
      </w:r>
      <w:r w:rsidRPr="0006417E">
        <w:rPr>
          <w:rStyle w:val="Teloteksta2"/>
          <w:sz w:val="24"/>
          <w:szCs w:val="24"/>
          <w:lang w:eastAsia="ru-RU"/>
        </w:rPr>
        <w:t>инф</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Pourquoi répondre? Comment réagir?</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sr-Cyrl-CS"/>
        </w:rPr>
        <w:t xml:space="preserve">субјекат </w:t>
      </w:r>
      <w:r w:rsidRPr="0006417E">
        <w:rPr>
          <w:rStyle w:val="Teloteksta2"/>
          <w:sz w:val="24"/>
          <w:szCs w:val="24"/>
          <w:lang w:val="fr-FR"/>
        </w:rPr>
        <w:t xml:space="preserve">+ </w:t>
      </w:r>
      <w:r w:rsidRPr="0006417E">
        <w:rPr>
          <w:rStyle w:val="Teloteksta2"/>
          <w:sz w:val="24"/>
          <w:szCs w:val="24"/>
          <w:lang w:eastAsia="ru-RU"/>
        </w:rPr>
        <w:t>заменица</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Depuis quand m'attendez-vous?</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sr-Cyrl-CS"/>
        </w:rPr>
        <w:t xml:space="preserve">субјекат </w:t>
      </w:r>
      <w:r w:rsidRPr="0006417E">
        <w:rPr>
          <w:rStyle w:val="Teloteksta2"/>
          <w:sz w:val="24"/>
          <w:szCs w:val="24"/>
        </w:rPr>
        <w:t xml:space="preserve">+ </w:t>
      </w:r>
      <w:r w:rsidRPr="0006417E">
        <w:rPr>
          <w:rStyle w:val="Teloteksta2"/>
          <w:sz w:val="24"/>
          <w:szCs w:val="24"/>
          <w:lang w:eastAsia="ru-RU"/>
        </w:rPr>
        <w:t>именица</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Qui</w:t>
      </w:r>
      <w:r w:rsidRPr="0006417E">
        <w:rPr>
          <w:rStyle w:val="Bodytext26"/>
          <w:sz w:val="24"/>
          <w:szCs w:val="24"/>
        </w:rPr>
        <w:t xml:space="preserve"> est</w:t>
      </w:r>
      <w:r w:rsidRPr="0006417E">
        <w:rPr>
          <w:rStyle w:val="Teloteksta2"/>
          <w:sz w:val="24"/>
          <w:szCs w:val="24"/>
          <w:lang w:val="fr-FR" w:eastAsia="fr-FR"/>
        </w:rPr>
        <w:t xml:space="preserve"> cet homme?</w:t>
      </w:r>
    </w:p>
    <w:p w:rsidR="00A4182C" w:rsidRPr="0006417E" w:rsidRDefault="00A4182C" w:rsidP="001F4AA9">
      <w:pPr>
        <w:pStyle w:val="Bodytext10"/>
        <w:shd w:val="clear" w:color="auto" w:fill="auto"/>
        <w:spacing w:line="240" w:lineRule="auto"/>
        <w:ind w:left="20" w:right="20" w:firstLine="300"/>
        <w:jc w:val="left"/>
        <w:rPr>
          <w:rStyle w:val="Teloteksta2"/>
          <w:sz w:val="24"/>
          <w:szCs w:val="24"/>
          <w:lang w:eastAsia="ru-RU"/>
        </w:rPr>
      </w:pPr>
      <w:r w:rsidRPr="0006417E">
        <w:rPr>
          <w:rStyle w:val="Teloteksta2"/>
          <w:sz w:val="24"/>
          <w:szCs w:val="24"/>
          <w:lang w:eastAsia="ru-RU"/>
        </w:rPr>
        <w:t xml:space="preserve">Инфинитив </w:t>
      </w:r>
      <w:r w:rsidRPr="0006417E">
        <w:rPr>
          <w:rStyle w:val="Teloteksta2"/>
          <w:sz w:val="24"/>
          <w:szCs w:val="24"/>
        </w:rPr>
        <w:t xml:space="preserve">- </w:t>
      </w:r>
      <w:r w:rsidRPr="0006417E">
        <w:rPr>
          <w:rStyle w:val="Teloteksta2"/>
          <w:sz w:val="24"/>
          <w:szCs w:val="24"/>
          <w:lang w:eastAsia="ru-RU"/>
        </w:rPr>
        <w:t xml:space="preserve">активизирати инфинитив у </w:t>
      </w:r>
      <w:r w:rsidRPr="0006417E">
        <w:rPr>
          <w:rStyle w:val="Teloteksta2"/>
          <w:sz w:val="24"/>
          <w:szCs w:val="24"/>
          <w:lang w:eastAsia="sr-Cyrl-CS"/>
        </w:rPr>
        <w:t xml:space="preserve">функцији објекта </w:t>
      </w:r>
      <w:r w:rsidRPr="0006417E">
        <w:rPr>
          <w:rStyle w:val="Teloteksta2"/>
          <w:sz w:val="24"/>
          <w:szCs w:val="24"/>
          <w:lang w:eastAsia="ru-RU"/>
        </w:rPr>
        <w:t xml:space="preserve">и </w:t>
      </w:r>
      <w:r w:rsidRPr="0006417E">
        <w:rPr>
          <w:rStyle w:val="Teloteksta2"/>
          <w:sz w:val="24"/>
          <w:szCs w:val="24"/>
          <w:lang w:eastAsia="sr-Cyrl-CS"/>
        </w:rPr>
        <w:t xml:space="preserve">иза </w:t>
      </w:r>
      <w:r w:rsidRPr="0006417E">
        <w:rPr>
          <w:rStyle w:val="Teloteksta2"/>
          <w:sz w:val="24"/>
          <w:szCs w:val="24"/>
          <w:lang w:eastAsia="ru-RU"/>
        </w:rPr>
        <w:t>глагола</w:t>
      </w:r>
      <w:r w:rsidRPr="0006417E">
        <w:rPr>
          <w:rStyle w:val="Bodytext26"/>
          <w:sz w:val="24"/>
          <w:szCs w:val="24"/>
          <w:lang w:val="ru-RU" w:eastAsia="ru-RU"/>
        </w:rPr>
        <w:t xml:space="preserve"> </w:t>
      </w:r>
      <w:r w:rsidRPr="0006417E">
        <w:rPr>
          <w:rStyle w:val="Bodytext26"/>
          <w:sz w:val="24"/>
          <w:szCs w:val="24"/>
          <w:lang w:eastAsia="ru-RU"/>
        </w:rPr>
        <w:t>пер</w:t>
      </w:r>
      <w:r w:rsidRPr="0006417E">
        <w:rPr>
          <w:rStyle w:val="Teloteksta2"/>
          <w:sz w:val="24"/>
          <w:szCs w:val="24"/>
          <w:lang w:eastAsia="sr-Cyrl-CS"/>
        </w:rPr>
        <w:t xml:space="preserve">цепције напоменутих </w:t>
      </w:r>
      <w:r w:rsidRPr="0006417E">
        <w:rPr>
          <w:rStyle w:val="Teloteksta2"/>
          <w:sz w:val="24"/>
          <w:szCs w:val="24"/>
          <w:lang w:eastAsia="ru-RU"/>
        </w:rPr>
        <w:t xml:space="preserve">у </w:t>
      </w:r>
      <w:r w:rsidRPr="0006417E">
        <w:rPr>
          <w:rStyle w:val="Teloteksta2"/>
          <w:sz w:val="24"/>
          <w:szCs w:val="24"/>
          <w:lang w:eastAsia="sr-Cyrl-CS"/>
        </w:rPr>
        <w:t xml:space="preserve">I </w:t>
      </w:r>
      <w:r w:rsidRPr="0006417E">
        <w:rPr>
          <w:rStyle w:val="Teloteksta2"/>
          <w:sz w:val="24"/>
          <w:szCs w:val="24"/>
          <w:lang w:eastAsia="ru-RU"/>
        </w:rPr>
        <w:t>и II</w:t>
      </w:r>
      <w:r w:rsidRPr="0006417E">
        <w:rPr>
          <w:rStyle w:val="Teloteksta2"/>
          <w:sz w:val="24"/>
          <w:szCs w:val="24"/>
          <w:lang w:val="fr-FR" w:eastAsia="fr-FR"/>
        </w:rPr>
        <w:t xml:space="preserve"> </w:t>
      </w:r>
      <w:r w:rsidRPr="0006417E">
        <w:rPr>
          <w:rStyle w:val="Teloteksta2"/>
          <w:sz w:val="24"/>
          <w:szCs w:val="24"/>
          <w:lang w:eastAsia="ru-RU"/>
        </w:rPr>
        <w:t xml:space="preserve">разреду: </w:t>
      </w:r>
    </w:p>
    <w:p w:rsidR="00A4182C" w:rsidRPr="0006417E" w:rsidRDefault="00A4182C" w:rsidP="001F4AA9">
      <w:pPr>
        <w:pStyle w:val="Bodytext10"/>
        <w:shd w:val="clear" w:color="auto" w:fill="auto"/>
        <w:spacing w:line="240" w:lineRule="auto"/>
        <w:ind w:left="20" w:right="20" w:firstLine="300"/>
        <w:jc w:val="left"/>
        <w:rPr>
          <w:rFonts w:ascii="Times New Roman" w:hAnsi="Times New Roman" w:cs="Times New Roman"/>
          <w:sz w:val="24"/>
          <w:szCs w:val="24"/>
          <w:lang w:val="en-US"/>
        </w:rPr>
      </w:pPr>
      <w:r w:rsidRPr="0006417E">
        <w:rPr>
          <w:rStyle w:val="Teloteksta2"/>
          <w:sz w:val="24"/>
          <w:szCs w:val="24"/>
          <w:lang w:val="fr-FR" w:eastAsia="fr-FR"/>
        </w:rPr>
        <w:t>Il croit partir demain.</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On les voit s'intéresser au développement de la biologie.</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fr-FR"/>
        </w:rPr>
        <w:t xml:space="preserve">Партицип </w:t>
      </w:r>
      <w:r w:rsidRPr="0006417E">
        <w:rPr>
          <w:rStyle w:val="Teloteksta2"/>
          <w:sz w:val="24"/>
          <w:szCs w:val="24"/>
          <w:lang w:eastAsia="ru-RU"/>
        </w:rPr>
        <w:t>презента</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Le l'ai écouté jouant du piano.</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ru-RU"/>
        </w:rPr>
        <w:t>Герундив</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Bodytext26"/>
          <w:sz w:val="24"/>
          <w:szCs w:val="24"/>
        </w:rPr>
        <w:t>Je</w:t>
      </w:r>
      <w:r w:rsidRPr="0006417E">
        <w:rPr>
          <w:rStyle w:val="Teloteksta2"/>
          <w:sz w:val="24"/>
          <w:szCs w:val="24"/>
          <w:lang w:val="fr-FR" w:eastAsia="fr-FR"/>
        </w:rPr>
        <w:t xml:space="preserve"> l'ai écouté en jouant du piano.</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On n'invente qu'en travaillant</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ru-RU"/>
        </w:rPr>
        <w:t xml:space="preserve">Безличие </w:t>
      </w:r>
      <w:r w:rsidRPr="0006417E">
        <w:rPr>
          <w:rStyle w:val="Teloteksta2"/>
          <w:sz w:val="24"/>
          <w:szCs w:val="24"/>
          <w:lang w:eastAsia="sr-Cyrl-CS"/>
        </w:rPr>
        <w:t>ко</w:t>
      </w:r>
      <w:r w:rsidRPr="0006417E">
        <w:rPr>
          <w:rFonts w:ascii="Times New Roman" w:hAnsi="Times New Roman" w:cs="Times New Roman"/>
          <w:b/>
          <w:bCs/>
          <w:sz w:val="24"/>
          <w:szCs w:val="24"/>
          <w:lang w:eastAsia="ru-RU"/>
        </w:rPr>
        <w:t>н</w:t>
      </w:r>
      <w:r w:rsidRPr="0006417E">
        <w:rPr>
          <w:rStyle w:val="Teloteksta2"/>
          <w:sz w:val="24"/>
          <w:szCs w:val="24"/>
          <w:lang w:eastAsia="sr-Cyrl-CS"/>
        </w:rPr>
        <w:t>струкције</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eastAsia="ru-RU"/>
        </w:rPr>
        <w:t>Униперсонални глаголи</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 xml:space="preserve">il fait </w:t>
      </w:r>
      <w:r w:rsidRPr="0006417E">
        <w:rPr>
          <w:rStyle w:val="Teloteksta2"/>
          <w:sz w:val="24"/>
          <w:szCs w:val="24"/>
        </w:rPr>
        <w:t>-</w:t>
      </w:r>
      <w:r w:rsidRPr="0006417E">
        <w:rPr>
          <w:rStyle w:val="Bodytext25"/>
          <w:sz w:val="24"/>
          <w:szCs w:val="24"/>
          <w:lang w:val="en-US"/>
        </w:rPr>
        <w:t xml:space="preserve"> </w:t>
      </w:r>
      <w:r w:rsidRPr="0006417E">
        <w:rPr>
          <w:rStyle w:val="Bodytext25"/>
          <w:sz w:val="24"/>
          <w:szCs w:val="24"/>
        </w:rPr>
        <w:t>il</w:t>
      </w:r>
      <w:r w:rsidRPr="0006417E">
        <w:rPr>
          <w:rStyle w:val="Teloteksta2"/>
          <w:sz w:val="24"/>
          <w:szCs w:val="24"/>
          <w:lang w:val="fr-FR" w:eastAsia="fr-FR"/>
        </w:rPr>
        <w:t xml:space="preserve"> pleut </w:t>
      </w:r>
      <w:r w:rsidRPr="0006417E">
        <w:rPr>
          <w:rStyle w:val="Teloteksta2"/>
          <w:sz w:val="24"/>
          <w:szCs w:val="24"/>
        </w:rPr>
        <w:t xml:space="preserve">- </w:t>
      </w:r>
      <w:r w:rsidRPr="0006417E">
        <w:rPr>
          <w:rStyle w:val="Teloteksta2"/>
          <w:sz w:val="24"/>
          <w:szCs w:val="24"/>
          <w:lang w:val="fr-FR" w:eastAsia="fr-FR"/>
        </w:rPr>
        <w:t>il faut</w:t>
      </w:r>
    </w:p>
    <w:p w:rsidR="00A4182C" w:rsidRPr="0006417E" w:rsidRDefault="00A4182C" w:rsidP="001F4AA9">
      <w:pPr>
        <w:pStyle w:val="Bodytext121"/>
        <w:shd w:val="clear" w:color="auto" w:fill="auto"/>
        <w:spacing w:line="240" w:lineRule="auto"/>
        <w:ind w:left="20" w:firstLine="300"/>
        <w:rPr>
          <w:rFonts w:ascii="Times New Roman" w:hAnsi="Times New Roman" w:cs="Times New Roman"/>
          <w:sz w:val="24"/>
          <w:szCs w:val="24"/>
        </w:rPr>
      </w:pPr>
      <w:r w:rsidRPr="0006417E">
        <w:rPr>
          <w:rStyle w:val="Bodytext1217"/>
          <w:sz w:val="24"/>
          <w:szCs w:val="24"/>
          <w:lang w:val="fr-FR" w:eastAsia="fr-FR"/>
        </w:rPr>
        <w:t xml:space="preserve">Être </w:t>
      </w:r>
      <w:r w:rsidRPr="0006417E">
        <w:rPr>
          <w:rStyle w:val="Bodytext1217"/>
          <w:sz w:val="24"/>
          <w:szCs w:val="24"/>
        </w:rPr>
        <w:t xml:space="preserve">+ </w:t>
      </w:r>
      <w:r w:rsidRPr="0006417E">
        <w:rPr>
          <w:rStyle w:val="Bodytext1217"/>
          <w:sz w:val="24"/>
          <w:szCs w:val="24"/>
          <w:lang w:eastAsia="ru-RU"/>
        </w:rPr>
        <w:t>пр</w:t>
      </w:r>
      <w:r w:rsidRPr="0006417E">
        <w:rPr>
          <w:rStyle w:val="Teloteksta2"/>
          <w:sz w:val="24"/>
          <w:szCs w:val="24"/>
          <w:lang w:val="sr-Cyrl-CS" w:eastAsia="sr-Cyrl-CS"/>
        </w:rPr>
        <w:t>и</w:t>
      </w:r>
      <w:r w:rsidRPr="0006417E">
        <w:rPr>
          <w:rStyle w:val="Bodytext1217"/>
          <w:sz w:val="24"/>
          <w:szCs w:val="24"/>
          <w:lang w:eastAsia="ru-RU"/>
        </w:rPr>
        <w:t>вдев</w:t>
      </w:r>
    </w:p>
    <w:p w:rsidR="00A4182C" w:rsidRPr="0006417E" w:rsidRDefault="00A4182C" w:rsidP="001F4AA9">
      <w:pPr>
        <w:pStyle w:val="Bodytext10"/>
        <w:shd w:val="clear" w:color="auto" w:fill="auto"/>
        <w:spacing w:line="240" w:lineRule="auto"/>
        <w:ind w:left="20" w:firstLine="300"/>
        <w:jc w:val="left"/>
        <w:rPr>
          <w:rFonts w:ascii="Times New Roman" w:hAnsi="Times New Roman" w:cs="Times New Roman"/>
          <w:sz w:val="24"/>
          <w:szCs w:val="24"/>
        </w:rPr>
      </w:pPr>
      <w:r w:rsidRPr="0006417E">
        <w:rPr>
          <w:rStyle w:val="Teloteksta2"/>
          <w:sz w:val="24"/>
          <w:szCs w:val="24"/>
          <w:lang w:val="fr-FR" w:eastAsia="fr-FR"/>
        </w:rPr>
        <w:t>il est possible, il est probable</w:t>
      </w:r>
    </w:p>
    <w:p w:rsidR="00A4182C" w:rsidRPr="0006417E" w:rsidRDefault="00A4182C" w:rsidP="001F4AA9">
      <w:pPr>
        <w:pStyle w:val="Bodytext10"/>
        <w:shd w:val="clear" w:color="auto" w:fill="auto"/>
        <w:tabs>
          <w:tab w:val="left" w:pos="3373"/>
        </w:tabs>
        <w:spacing w:line="240" w:lineRule="auto"/>
        <w:ind w:left="20" w:firstLine="300"/>
        <w:jc w:val="left"/>
        <w:rPr>
          <w:rFonts w:ascii="Times New Roman" w:hAnsi="Times New Roman" w:cs="Times New Roman"/>
          <w:sz w:val="24"/>
          <w:szCs w:val="24"/>
        </w:rPr>
      </w:pPr>
      <w:r w:rsidRPr="0006417E">
        <w:rPr>
          <w:rStyle w:val="Teloteksta2"/>
          <w:sz w:val="24"/>
          <w:szCs w:val="24"/>
          <w:lang w:eastAsia="ru-RU"/>
        </w:rPr>
        <w:t xml:space="preserve">(указати на </w:t>
      </w:r>
      <w:r w:rsidRPr="0006417E">
        <w:rPr>
          <w:rStyle w:val="Teloteksta2"/>
          <w:sz w:val="24"/>
          <w:szCs w:val="24"/>
          <w:lang w:eastAsia="sr-Cyrl-CS"/>
        </w:rPr>
        <w:t>субјунктив)</w:t>
      </w:r>
      <w:r w:rsidRPr="0006417E">
        <w:rPr>
          <w:rStyle w:val="Teloteksta2"/>
          <w:sz w:val="24"/>
          <w:szCs w:val="24"/>
          <w:lang w:eastAsia="sr-Cyrl-CS"/>
        </w:rPr>
        <w:tab/>
      </w:r>
      <w:r w:rsidRPr="0006417E">
        <w:rPr>
          <w:rStyle w:val="Teloteksta2"/>
          <w:sz w:val="24"/>
          <w:szCs w:val="24"/>
        </w:rPr>
        <w:t>-</w:t>
      </w:r>
    </w:p>
    <w:p w:rsidR="00A4182C" w:rsidRPr="0006417E" w:rsidRDefault="00A4182C" w:rsidP="001F4AA9">
      <w:pPr>
        <w:pStyle w:val="Bodytext10"/>
        <w:shd w:val="clear" w:color="auto" w:fill="auto"/>
        <w:spacing w:line="240" w:lineRule="auto"/>
        <w:ind w:left="20" w:right="20" w:firstLine="300"/>
        <w:rPr>
          <w:rStyle w:val="Teloteksta2"/>
          <w:sz w:val="24"/>
          <w:szCs w:val="24"/>
          <w:lang w:eastAsia="ru-RU"/>
        </w:rPr>
      </w:pPr>
      <w:r w:rsidRPr="0006417E">
        <w:rPr>
          <w:rStyle w:val="Teloteksta2"/>
          <w:sz w:val="24"/>
          <w:szCs w:val="24"/>
          <w:lang w:eastAsia="sr-Cyrl-CS"/>
        </w:rPr>
        <w:t xml:space="preserve">Субјунктив </w:t>
      </w:r>
      <w:r w:rsidRPr="0006417E">
        <w:rPr>
          <w:rStyle w:val="Teloteksta2"/>
          <w:sz w:val="24"/>
          <w:szCs w:val="24"/>
        </w:rPr>
        <w:t xml:space="preserve">- </w:t>
      </w:r>
      <w:r w:rsidRPr="0006417E">
        <w:rPr>
          <w:rStyle w:val="Teloteksta2"/>
          <w:sz w:val="24"/>
          <w:szCs w:val="24"/>
          <w:lang w:eastAsia="sr-Cyrl-CS"/>
        </w:rPr>
        <w:t xml:space="preserve">утврдити </w:t>
      </w:r>
      <w:r w:rsidRPr="0006417E">
        <w:rPr>
          <w:rStyle w:val="Teloteksta2"/>
          <w:sz w:val="24"/>
          <w:szCs w:val="24"/>
          <w:lang w:eastAsia="es-ES_tradnl"/>
        </w:rPr>
        <w:t xml:space="preserve">што </w:t>
      </w:r>
      <w:r w:rsidRPr="0006417E">
        <w:rPr>
          <w:rStyle w:val="Teloteksta2"/>
          <w:sz w:val="24"/>
          <w:szCs w:val="24"/>
          <w:lang w:val="fr-FR" w:eastAsia="fr-FR"/>
        </w:rPr>
        <w:t xml:space="preserve">je </w:t>
      </w:r>
      <w:r w:rsidRPr="0006417E">
        <w:rPr>
          <w:rStyle w:val="Teloteksta2"/>
          <w:sz w:val="24"/>
          <w:szCs w:val="24"/>
          <w:lang w:eastAsia="sr-Cyrl-CS"/>
        </w:rPr>
        <w:t xml:space="preserve">речено </w:t>
      </w:r>
      <w:r w:rsidRPr="0006417E">
        <w:rPr>
          <w:rStyle w:val="Teloteksta2"/>
          <w:sz w:val="24"/>
          <w:szCs w:val="24"/>
          <w:lang w:val="fr-FR" w:eastAsia="fr-FR"/>
        </w:rPr>
        <w:t xml:space="preserve">y </w:t>
      </w:r>
      <w:r w:rsidRPr="0006417E">
        <w:rPr>
          <w:rStyle w:val="Teloteksta2"/>
          <w:sz w:val="24"/>
          <w:szCs w:val="24"/>
          <w:lang w:eastAsia="sr-Cyrl-CS"/>
        </w:rPr>
        <w:t xml:space="preserve">I </w:t>
      </w:r>
      <w:r w:rsidRPr="0006417E">
        <w:rPr>
          <w:rStyle w:val="Teloteksta2"/>
          <w:sz w:val="24"/>
          <w:szCs w:val="24"/>
          <w:lang w:eastAsia="ru-RU"/>
        </w:rPr>
        <w:t xml:space="preserve">и </w:t>
      </w:r>
      <w:r w:rsidRPr="0006417E">
        <w:rPr>
          <w:rStyle w:val="Teloteksta2"/>
          <w:sz w:val="24"/>
          <w:szCs w:val="24"/>
          <w:lang w:val="en-US" w:eastAsia="sr-Cyrl-CS"/>
        </w:rPr>
        <w:t>II</w:t>
      </w:r>
      <w:r w:rsidRPr="0006417E">
        <w:rPr>
          <w:rStyle w:val="Teloteksta2"/>
          <w:sz w:val="24"/>
          <w:szCs w:val="24"/>
          <w:lang w:eastAsia="sr-Cyrl-CS"/>
        </w:rPr>
        <w:t xml:space="preserve"> </w:t>
      </w:r>
      <w:r w:rsidRPr="0006417E">
        <w:rPr>
          <w:rStyle w:val="Teloteksta2"/>
          <w:sz w:val="24"/>
          <w:szCs w:val="24"/>
          <w:lang w:eastAsia="ru-RU"/>
        </w:rPr>
        <w:t xml:space="preserve">разреду, активно </w:t>
      </w:r>
      <w:r w:rsidRPr="0006417E">
        <w:rPr>
          <w:rStyle w:val="Teloteksta2"/>
          <w:sz w:val="24"/>
          <w:szCs w:val="24"/>
          <w:lang w:eastAsia="sr-Cyrl-CS"/>
        </w:rPr>
        <w:t>усвојити субј</w:t>
      </w:r>
      <w:r w:rsidRPr="0006417E">
        <w:rPr>
          <w:rStyle w:val="Teloteksta2"/>
          <w:sz w:val="24"/>
          <w:szCs w:val="24"/>
          <w:lang w:eastAsia="ru-RU"/>
        </w:rPr>
        <w:t>у</w:t>
      </w:r>
      <w:r w:rsidRPr="0006417E">
        <w:rPr>
          <w:rStyle w:val="Teloteksta2"/>
          <w:sz w:val="24"/>
          <w:szCs w:val="24"/>
          <w:lang w:eastAsia="sr-Cyrl-CS"/>
        </w:rPr>
        <w:t xml:space="preserve">нктив </w:t>
      </w:r>
      <w:r w:rsidRPr="0006417E">
        <w:rPr>
          <w:rStyle w:val="Teloteksta2"/>
          <w:sz w:val="24"/>
          <w:szCs w:val="24"/>
          <w:lang w:eastAsia="ru-RU"/>
        </w:rPr>
        <w:t xml:space="preserve">презента и указати на </w:t>
      </w:r>
      <w:r w:rsidRPr="0006417E">
        <w:rPr>
          <w:rStyle w:val="Teloteksta2"/>
          <w:sz w:val="24"/>
          <w:szCs w:val="24"/>
          <w:lang w:eastAsia="sr-Cyrl-CS"/>
        </w:rPr>
        <w:t xml:space="preserve">јављање </w:t>
      </w:r>
      <w:r w:rsidRPr="0006417E">
        <w:rPr>
          <w:rStyle w:val="Teloteksta2"/>
          <w:sz w:val="24"/>
          <w:szCs w:val="24"/>
          <w:lang w:eastAsia="ru-RU"/>
        </w:rPr>
        <w:t xml:space="preserve">овог начина у тзв. безличним </w:t>
      </w:r>
      <w:r w:rsidRPr="0006417E">
        <w:rPr>
          <w:rStyle w:val="Teloteksta2"/>
          <w:sz w:val="24"/>
          <w:szCs w:val="24"/>
          <w:lang w:eastAsia="sr-Cyrl-CS"/>
        </w:rPr>
        <w:t xml:space="preserve">конструкцијама </w:t>
      </w:r>
      <w:r w:rsidRPr="0006417E">
        <w:rPr>
          <w:rStyle w:val="Teloteksta2"/>
          <w:sz w:val="24"/>
          <w:szCs w:val="24"/>
          <w:lang w:eastAsia="ru-RU"/>
        </w:rPr>
        <w:t xml:space="preserve">и иза извесних глагола </w:t>
      </w:r>
    </w:p>
    <w:p w:rsidR="00A4182C" w:rsidRPr="0006417E" w:rsidRDefault="00A4182C" w:rsidP="001F4AA9">
      <w:pPr>
        <w:pStyle w:val="Bodytext10"/>
        <w:shd w:val="clear" w:color="auto" w:fill="auto"/>
        <w:spacing w:line="240" w:lineRule="auto"/>
        <w:ind w:left="20" w:right="20" w:firstLine="300"/>
        <w:rPr>
          <w:rStyle w:val="Teloteksta2"/>
          <w:sz w:val="24"/>
          <w:szCs w:val="24"/>
          <w:lang w:eastAsia="ru-RU"/>
        </w:rPr>
      </w:pPr>
      <w:r w:rsidRPr="0006417E">
        <w:rPr>
          <w:rStyle w:val="Teloteksta2"/>
          <w:sz w:val="24"/>
          <w:szCs w:val="24"/>
          <w:lang w:eastAsia="sr-Cyrl-CS"/>
        </w:rPr>
        <w:t>Субј</w:t>
      </w:r>
      <w:r w:rsidRPr="0006417E">
        <w:rPr>
          <w:rStyle w:val="Teloteksta2"/>
          <w:sz w:val="24"/>
          <w:szCs w:val="24"/>
          <w:lang w:eastAsia="ru-RU"/>
        </w:rPr>
        <w:t>у</w:t>
      </w:r>
      <w:r w:rsidRPr="0006417E">
        <w:rPr>
          <w:rStyle w:val="Teloteksta2"/>
          <w:sz w:val="24"/>
          <w:szCs w:val="24"/>
          <w:lang w:eastAsia="sr-Cyrl-CS"/>
        </w:rPr>
        <w:t xml:space="preserve">нктив </w:t>
      </w:r>
      <w:r w:rsidRPr="0006417E">
        <w:rPr>
          <w:rStyle w:val="Teloteksta2"/>
          <w:sz w:val="24"/>
          <w:szCs w:val="24"/>
          <w:lang w:eastAsia="ru-RU"/>
        </w:rPr>
        <w:t xml:space="preserve">перфекта- облици и употреба (Р) </w:t>
      </w:r>
    </w:p>
    <w:p w:rsidR="00A4182C" w:rsidRPr="0006417E" w:rsidRDefault="00A4182C" w:rsidP="001F4AA9">
      <w:pPr>
        <w:pStyle w:val="Bodytext10"/>
        <w:shd w:val="clear" w:color="auto" w:fill="auto"/>
        <w:spacing w:line="240" w:lineRule="auto"/>
        <w:ind w:left="20" w:right="20" w:firstLine="300"/>
        <w:rPr>
          <w:rFonts w:ascii="Times New Roman" w:hAnsi="Times New Roman" w:cs="Times New Roman"/>
          <w:sz w:val="24"/>
          <w:szCs w:val="24"/>
          <w:lang w:val="en-US"/>
        </w:rPr>
      </w:pPr>
      <w:r w:rsidRPr="0006417E">
        <w:rPr>
          <w:rStyle w:val="Teloteksta2"/>
          <w:sz w:val="24"/>
          <w:szCs w:val="24"/>
          <w:lang w:eastAsia="ru-RU"/>
        </w:rPr>
        <w:t xml:space="preserve">Кондиционалне реченице- </w:t>
      </w:r>
      <w:r w:rsidRPr="0006417E">
        <w:rPr>
          <w:rStyle w:val="Teloteksta2"/>
          <w:sz w:val="24"/>
          <w:szCs w:val="24"/>
          <w:lang w:eastAsia="sr-Cyrl-CS"/>
        </w:rPr>
        <w:t xml:space="preserve">изражавање </w:t>
      </w:r>
      <w:r w:rsidRPr="0006417E">
        <w:rPr>
          <w:rStyle w:val="Teloteksta2"/>
          <w:sz w:val="24"/>
          <w:szCs w:val="24"/>
          <w:lang w:eastAsia="ru-RU"/>
        </w:rPr>
        <w:t>хипотетичности</w:t>
      </w:r>
    </w:p>
    <w:p w:rsidR="00A4182C" w:rsidRPr="0006417E" w:rsidRDefault="00A4182C" w:rsidP="006B1193">
      <w:pPr>
        <w:pStyle w:val="Bodytext10"/>
        <w:numPr>
          <w:ilvl w:val="0"/>
          <w:numId w:val="16"/>
        </w:numPr>
        <w:shd w:val="clear" w:color="auto" w:fill="auto"/>
        <w:tabs>
          <w:tab w:val="left" w:pos="448"/>
        </w:tabs>
        <w:spacing w:line="240" w:lineRule="auto"/>
        <w:ind w:left="720" w:hanging="360"/>
        <w:rPr>
          <w:rFonts w:ascii="Times New Roman" w:hAnsi="Times New Roman" w:cs="Times New Roman"/>
          <w:sz w:val="24"/>
          <w:szCs w:val="24"/>
        </w:rPr>
      </w:pPr>
      <w:r w:rsidRPr="0006417E">
        <w:rPr>
          <w:rStyle w:val="Teloteksta2"/>
          <w:sz w:val="24"/>
          <w:szCs w:val="24"/>
          <w:lang w:eastAsia="ru-RU"/>
        </w:rPr>
        <w:t xml:space="preserve">иреалност у </w:t>
      </w:r>
      <w:r w:rsidRPr="0006417E">
        <w:rPr>
          <w:rStyle w:val="Teloteksta2"/>
          <w:sz w:val="24"/>
          <w:szCs w:val="24"/>
          <w:lang w:eastAsia="sr-Cyrl-CS"/>
        </w:rPr>
        <w:t>садашњости</w:t>
      </w:r>
    </w:p>
    <w:p w:rsidR="00A4182C" w:rsidRPr="0006417E" w:rsidRDefault="00A4182C" w:rsidP="001F4AA9">
      <w:pPr>
        <w:pStyle w:val="Bodytext10"/>
        <w:shd w:val="clear" w:color="auto" w:fill="auto"/>
        <w:spacing w:line="240" w:lineRule="auto"/>
        <w:ind w:left="20" w:firstLine="300"/>
        <w:rPr>
          <w:rFonts w:ascii="Times New Roman" w:hAnsi="Times New Roman" w:cs="Times New Roman"/>
          <w:sz w:val="24"/>
          <w:szCs w:val="24"/>
        </w:rPr>
      </w:pPr>
      <w:r w:rsidRPr="0006417E">
        <w:rPr>
          <w:rStyle w:val="Teloteksta2"/>
          <w:sz w:val="24"/>
          <w:szCs w:val="24"/>
          <w:lang w:val="fr-FR" w:eastAsia="fr-FR"/>
        </w:rPr>
        <w:t>S'il était ici maintenant, je serais heureux.</w:t>
      </w:r>
    </w:p>
    <w:p w:rsidR="00A4182C" w:rsidRPr="0006417E" w:rsidRDefault="00A4182C" w:rsidP="006B1193">
      <w:pPr>
        <w:pStyle w:val="Bodytext10"/>
        <w:numPr>
          <w:ilvl w:val="0"/>
          <w:numId w:val="16"/>
        </w:numPr>
        <w:shd w:val="clear" w:color="auto" w:fill="auto"/>
        <w:tabs>
          <w:tab w:val="left" w:pos="448"/>
        </w:tabs>
        <w:spacing w:line="240" w:lineRule="auto"/>
        <w:ind w:left="720" w:hanging="360"/>
        <w:rPr>
          <w:rFonts w:ascii="Times New Roman" w:hAnsi="Times New Roman" w:cs="Times New Roman"/>
          <w:sz w:val="24"/>
          <w:szCs w:val="24"/>
        </w:rPr>
      </w:pPr>
      <w:r w:rsidRPr="0006417E">
        <w:rPr>
          <w:rStyle w:val="Teloteksta2"/>
          <w:sz w:val="24"/>
          <w:szCs w:val="24"/>
          <w:lang w:eastAsia="ru-RU"/>
        </w:rPr>
        <w:t xml:space="preserve">иреалност </w:t>
      </w:r>
      <w:r w:rsidRPr="0006417E">
        <w:rPr>
          <w:rStyle w:val="Teloteksta2"/>
          <w:sz w:val="24"/>
          <w:szCs w:val="24"/>
          <w:lang w:val="fr-FR" w:eastAsia="fr-FR"/>
        </w:rPr>
        <w:t xml:space="preserve">y </w:t>
      </w:r>
      <w:r w:rsidRPr="0006417E">
        <w:rPr>
          <w:rStyle w:val="Teloteksta2"/>
          <w:sz w:val="24"/>
          <w:szCs w:val="24"/>
          <w:lang w:eastAsia="ru-RU"/>
        </w:rPr>
        <w:t>прошлости</w:t>
      </w:r>
    </w:p>
    <w:p w:rsidR="00A4182C" w:rsidRPr="0006417E" w:rsidRDefault="00A4182C" w:rsidP="001F4AA9">
      <w:pPr>
        <w:pStyle w:val="Bodytext10"/>
        <w:shd w:val="clear" w:color="auto" w:fill="auto"/>
        <w:spacing w:line="240" w:lineRule="auto"/>
        <w:ind w:left="20" w:firstLine="300"/>
        <w:rPr>
          <w:rStyle w:val="Teloteksta2"/>
          <w:sz w:val="24"/>
          <w:szCs w:val="24"/>
          <w:lang w:eastAsia="fr-FR"/>
        </w:rPr>
      </w:pPr>
      <w:r w:rsidRPr="0006417E">
        <w:rPr>
          <w:rStyle w:val="Teloteksta2"/>
          <w:sz w:val="24"/>
          <w:szCs w:val="24"/>
          <w:lang w:val="fr-FR" w:eastAsia="fr-FR"/>
        </w:rPr>
        <w:t>S'il avait travaillé, il aurait réussi à l'examen.</w:t>
      </w:r>
    </w:p>
    <w:p w:rsidR="00A4182C" w:rsidRPr="0006417E" w:rsidRDefault="00A4182C" w:rsidP="001F4AA9">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24"/>
          <w:sz w:val="24"/>
          <w:szCs w:val="24"/>
          <w:lang w:eastAsia="sr-Cyrl-CS"/>
        </w:rPr>
        <w:t xml:space="preserve">Номинализација </w:t>
      </w:r>
      <w:r w:rsidRPr="0006417E">
        <w:rPr>
          <w:rStyle w:val="Bodytext24"/>
          <w:sz w:val="24"/>
          <w:szCs w:val="24"/>
        </w:rPr>
        <w:t xml:space="preserve">- </w:t>
      </w:r>
      <w:r w:rsidRPr="0006417E">
        <w:rPr>
          <w:rStyle w:val="Bodytext24"/>
          <w:sz w:val="24"/>
          <w:szCs w:val="24"/>
          <w:lang w:eastAsia="ru-RU"/>
        </w:rPr>
        <w:t xml:space="preserve">активирати </w:t>
      </w:r>
      <w:r w:rsidRPr="0006417E">
        <w:rPr>
          <w:rStyle w:val="Bodytext24"/>
          <w:sz w:val="24"/>
          <w:szCs w:val="24"/>
          <w:lang w:eastAsia="sr-Cyrl-CS"/>
        </w:rPr>
        <w:t xml:space="preserve">коришћење </w:t>
      </w:r>
      <w:r w:rsidRPr="0006417E">
        <w:rPr>
          <w:rStyle w:val="Bodytext24"/>
          <w:sz w:val="24"/>
          <w:szCs w:val="24"/>
          <w:lang w:eastAsia="ru-RU"/>
        </w:rPr>
        <w:t>именице уместо зависне реченице</w:t>
      </w:r>
    </w:p>
    <w:p w:rsidR="00A4182C" w:rsidRPr="0006417E" w:rsidRDefault="00A4182C" w:rsidP="001F4AA9">
      <w:pPr>
        <w:pStyle w:val="Bodytext10"/>
        <w:shd w:val="clear" w:color="auto" w:fill="auto"/>
        <w:spacing w:line="240" w:lineRule="auto"/>
        <w:ind w:left="300" w:right="2280" w:firstLine="0"/>
        <w:rPr>
          <w:rStyle w:val="Bodytext24"/>
          <w:sz w:val="24"/>
          <w:szCs w:val="24"/>
        </w:rPr>
      </w:pPr>
      <w:r w:rsidRPr="0006417E">
        <w:rPr>
          <w:rStyle w:val="Bodytext24"/>
          <w:sz w:val="24"/>
          <w:szCs w:val="24"/>
          <w:lang w:val="es-ES_tradnl" w:eastAsia="es-ES_tradnl"/>
        </w:rPr>
        <w:t xml:space="preserve">Dés </w:t>
      </w:r>
      <w:r w:rsidRPr="0006417E">
        <w:rPr>
          <w:rStyle w:val="Bodytext24"/>
          <w:sz w:val="24"/>
          <w:szCs w:val="24"/>
        </w:rPr>
        <w:t xml:space="preserve">que l'exposition fut </w:t>
      </w:r>
      <w:r w:rsidRPr="0006417E">
        <w:rPr>
          <w:rStyle w:val="Bodytext24"/>
          <w:sz w:val="24"/>
          <w:szCs w:val="24"/>
          <w:lang w:val="de-DE" w:eastAsia="de-DE"/>
        </w:rPr>
        <w:t xml:space="preserve">ouverte, </w:t>
      </w:r>
      <w:r w:rsidRPr="0006417E">
        <w:rPr>
          <w:rStyle w:val="Bodytext24"/>
          <w:sz w:val="24"/>
          <w:szCs w:val="24"/>
        </w:rPr>
        <w:t xml:space="preserve">il partit. </w:t>
      </w:r>
    </w:p>
    <w:p w:rsidR="00A4182C" w:rsidRPr="0006417E" w:rsidRDefault="00A4182C" w:rsidP="001F4AA9">
      <w:pPr>
        <w:pStyle w:val="Bodytext10"/>
        <w:shd w:val="clear" w:color="auto" w:fill="auto"/>
        <w:spacing w:line="240" w:lineRule="auto"/>
        <w:ind w:left="300" w:right="2280" w:firstLine="0"/>
        <w:rPr>
          <w:rStyle w:val="Bodytext24"/>
          <w:sz w:val="24"/>
          <w:szCs w:val="24"/>
        </w:rPr>
      </w:pPr>
      <w:r w:rsidRPr="0006417E">
        <w:rPr>
          <w:rStyle w:val="Bodytext24"/>
          <w:sz w:val="24"/>
          <w:szCs w:val="24"/>
          <w:lang w:val="es-ES_tradnl" w:eastAsia="es-ES_tradnl"/>
        </w:rPr>
        <w:t xml:space="preserve">Après </w:t>
      </w:r>
      <w:r w:rsidRPr="0006417E">
        <w:rPr>
          <w:rStyle w:val="Bodytext24"/>
          <w:sz w:val="24"/>
          <w:szCs w:val="24"/>
          <w:lang w:val="fr-FR"/>
        </w:rPr>
        <w:t xml:space="preserve">l'ouverture </w:t>
      </w:r>
      <w:r w:rsidRPr="0006417E">
        <w:rPr>
          <w:rStyle w:val="Bodytext24"/>
          <w:sz w:val="24"/>
          <w:szCs w:val="24"/>
          <w:lang w:val="fr-FR" w:eastAsia="de-DE"/>
        </w:rPr>
        <w:t xml:space="preserve">de </w:t>
      </w:r>
      <w:r w:rsidRPr="0006417E">
        <w:rPr>
          <w:rStyle w:val="Bodytext24"/>
          <w:sz w:val="24"/>
          <w:szCs w:val="24"/>
          <w:lang w:val="fr-FR"/>
        </w:rPr>
        <w:t xml:space="preserve">l'exposition, il partit. </w:t>
      </w:r>
    </w:p>
    <w:p w:rsidR="00A4182C" w:rsidRPr="0006417E" w:rsidRDefault="00A4182C" w:rsidP="001F4AA9">
      <w:pPr>
        <w:pStyle w:val="Bodytext10"/>
        <w:shd w:val="clear" w:color="auto" w:fill="auto"/>
        <w:spacing w:line="240" w:lineRule="auto"/>
        <w:ind w:left="300" w:right="2280" w:firstLine="0"/>
        <w:rPr>
          <w:rStyle w:val="Bodytext24"/>
          <w:sz w:val="24"/>
          <w:szCs w:val="24"/>
          <w:lang w:eastAsia="ru-RU"/>
        </w:rPr>
      </w:pPr>
      <w:r w:rsidRPr="0006417E">
        <w:rPr>
          <w:rStyle w:val="Bodytext24"/>
          <w:sz w:val="24"/>
          <w:szCs w:val="24"/>
          <w:lang w:eastAsia="ru-RU"/>
        </w:rPr>
        <w:t xml:space="preserve">глагол- именица са истим кореном: </w:t>
      </w:r>
    </w:p>
    <w:p w:rsidR="00A4182C" w:rsidRPr="0006417E" w:rsidRDefault="00A4182C" w:rsidP="001F4AA9">
      <w:pPr>
        <w:pStyle w:val="Bodytext10"/>
        <w:shd w:val="clear" w:color="auto" w:fill="auto"/>
        <w:spacing w:line="240" w:lineRule="auto"/>
        <w:ind w:left="300" w:right="2280" w:firstLine="0"/>
        <w:rPr>
          <w:rStyle w:val="Bodytext24"/>
          <w:sz w:val="24"/>
          <w:szCs w:val="24"/>
        </w:rPr>
      </w:pPr>
      <w:r w:rsidRPr="0006417E">
        <w:rPr>
          <w:rStyle w:val="Bodytext24"/>
          <w:sz w:val="24"/>
          <w:szCs w:val="24"/>
          <w:lang w:val="es-ES_tradnl" w:eastAsia="es-ES_tradnl"/>
        </w:rPr>
        <w:t xml:space="preserve">construire </w:t>
      </w:r>
      <w:r w:rsidRPr="0006417E">
        <w:rPr>
          <w:rStyle w:val="Bodytext24"/>
          <w:sz w:val="24"/>
          <w:szCs w:val="24"/>
          <w:lang w:val="fr-FR"/>
        </w:rPr>
        <w:t>- la construction</w:t>
      </w:r>
    </w:p>
    <w:p w:rsidR="00A4182C" w:rsidRPr="0006417E" w:rsidRDefault="00A4182C" w:rsidP="001F4AA9">
      <w:pPr>
        <w:pStyle w:val="Bodytext10"/>
        <w:shd w:val="clear" w:color="auto" w:fill="auto"/>
        <w:spacing w:line="240" w:lineRule="auto"/>
        <w:ind w:left="300" w:right="2280" w:firstLine="0"/>
        <w:rPr>
          <w:rStyle w:val="Bodytext24"/>
          <w:sz w:val="24"/>
          <w:szCs w:val="24"/>
        </w:rPr>
      </w:pPr>
      <w:r w:rsidRPr="0006417E">
        <w:rPr>
          <w:rStyle w:val="Bodytext24"/>
          <w:sz w:val="24"/>
          <w:szCs w:val="24"/>
          <w:lang w:val="es-ES_tradnl" w:eastAsia="es-ES_tradnl"/>
        </w:rPr>
        <w:t xml:space="preserve">réaliser </w:t>
      </w:r>
      <w:r w:rsidRPr="0006417E">
        <w:rPr>
          <w:rStyle w:val="Bodytext24"/>
          <w:sz w:val="24"/>
          <w:szCs w:val="24"/>
          <w:lang w:val="fr-FR"/>
        </w:rPr>
        <w:t xml:space="preserve">- la réalisation </w:t>
      </w:r>
    </w:p>
    <w:p w:rsidR="00A4182C" w:rsidRPr="0006417E" w:rsidRDefault="00A4182C" w:rsidP="001F4AA9">
      <w:pPr>
        <w:pStyle w:val="Bodytext10"/>
        <w:shd w:val="clear" w:color="auto" w:fill="auto"/>
        <w:spacing w:line="240" w:lineRule="auto"/>
        <w:ind w:left="300" w:right="2280" w:firstLine="0"/>
        <w:rPr>
          <w:rFonts w:ascii="Times New Roman" w:hAnsi="Times New Roman" w:cs="Times New Roman"/>
          <w:sz w:val="24"/>
          <w:szCs w:val="24"/>
        </w:rPr>
      </w:pPr>
      <w:r w:rsidRPr="0006417E">
        <w:rPr>
          <w:rStyle w:val="Bodytext24"/>
          <w:sz w:val="24"/>
          <w:szCs w:val="24"/>
          <w:lang w:val="es-ES_tradnl" w:eastAsia="es-ES_tradnl"/>
        </w:rPr>
        <w:t xml:space="preserve">succéder </w:t>
      </w:r>
      <w:r w:rsidRPr="0006417E">
        <w:rPr>
          <w:rStyle w:val="Bodytext24"/>
          <w:sz w:val="24"/>
          <w:szCs w:val="24"/>
        </w:rPr>
        <w:t xml:space="preserve">- </w:t>
      </w:r>
      <w:r w:rsidRPr="0006417E">
        <w:rPr>
          <w:rStyle w:val="Bodytext24"/>
          <w:sz w:val="24"/>
          <w:szCs w:val="24"/>
          <w:lang w:val="es-ES_tradnl" w:eastAsia="es-ES_tradnl"/>
        </w:rPr>
        <w:t xml:space="preserve">la </w:t>
      </w:r>
      <w:r w:rsidRPr="0006417E">
        <w:rPr>
          <w:rStyle w:val="Bodytext24"/>
          <w:sz w:val="24"/>
          <w:szCs w:val="24"/>
        </w:rPr>
        <w:t>succession</w:t>
      </w:r>
    </w:p>
    <w:p w:rsidR="00A4182C" w:rsidRPr="0006417E" w:rsidRDefault="00A4182C" w:rsidP="001F4AA9">
      <w:pPr>
        <w:pStyle w:val="Bodytext10"/>
        <w:shd w:val="clear" w:color="auto" w:fill="auto"/>
        <w:spacing w:line="240" w:lineRule="auto"/>
        <w:ind w:left="20" w:firstLine="0"/>
        <w:jc w:val="left"/>
        <w:rPr>
          <w:rStyle w:val="Bodytext24"/>
          <w:sz w:val="24"/>
          <w:szCs w:val="24"/>
          <w:lang w:eastAsia="sr-Cyrl-CS"/>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4"/>
          <w:sz w:val="24"/>
          <w:szCs w:val="24"/>
          <w:lang w:eastAsia="sr-Cyrl-CS"/>
        </w:rPr>
        <w:t>Бројеви</w:t>
      </w:r>
    </w:p>
    <w:p w:rsidR="00A4182C" w:rsidRPr="0006417E" w:rsidRDefault="00A4182C" w:rsidP="001F4AA9">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24"/>
          <w:sz w:val="24"/>
          <w:szCs w:val="24"/>
          <w:lang w:eastAsia="sr-Cyrl-CS"/>
        </w:rPr>
        <w:t xml:space="preserve">Читање разломака, математичких знакова </w:t>
      </w:r>
      <w:r w:rsidRPr="0006417E">
        <w:rPr>
          <w:rStyle w:val="Bodytext24"/>
          <w:sz w:val="24"/>
          <w:szCs w:val="24"/>
          <w:lang w:eastAsia="ru-RU"/>
        </w:rPr>
        <w:t xml:space="preserve">и </w:t>
      </w:r>
      <w:r w:rsidRPr="0006417E">
        <w:rPr>
          <w:rStyle w:val="Bodytext24"/>
          <w:sz w:val="24"/>
          <w:szCs w:val="24"/>
          <w:lang w:eastAsia="sr-Cyrl-CS"/>
        </w:rPr>
        <w:t xml:space="preserve">радњи, </w:t>
      </w:r>
      <w:r w:rsidRPr="0006417E">
        <w:rPr>
          <w:rStyle w:val="Bodytext24"/>
          <w:sz w:val="24"/>
          <w:szCs w:val="24"/>
          <w:lang w:eastAsia="ru-RU"/>
        </w:rPr>
        <w:t>квадрат и куб у мерама.</w:t>
      </w:r>
    </w:p>
    <w:p w:rsidR="00A4182C" w:rsidRPr="0006417E" w:rsidRDefault="00A4182C" w:rsidP="001F4AA9">
      <w:pPr>
        <w:pStyle w:val="Bodytext10"/>
        <w:shd w:val="clear" w:color="auto" w:fill="auto"/>
        <w:spacing w:line="240" w:lineRule="auto"/>
        <w:ind w:left="20" w:firstLine="0"/>
        <w:jc w:val="left"/>
        <w:rPr>
          <w:rStyle w:val="Bodytext24"/>
          <w:sz w:val="24"/>
          <w:szCs w:val="24"/>
          <w:lang w:eastAsia="ru-RU"/>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4"/>
          <w:sz w:val="24"/>
          <w:szCs w:val="24"/>
          <w:lang w:eastAsia="ru-RU"/>
        </w:rPr>
        <w:t>Фонетика</w:t>
      </w:r>
    </w:p>
    <w:p w:rsidR="00A4182C" w:rsidRPr="0006417E" w:rsidRDefault="00A4182C" w:rsidP="001F4AA9">
      <w:pPr>
        <w:pStyle w:val="Bodytext10"/>
        <w:shd w:val="clear" w:color="auto" w:fill="auto"/>
        <w:spacing w:line="240" w:lineRule="auto"/>
        <w:ind w:left="300" w:right="1180" w:firstLine="0"/>
        <w:jc w:val="left"/>
        <w:rPr>
          <w:rStyle w:val="Bodytext24"/>
          <w:sz w:val="24"/>
          <w:szCs w:val="24"/>
          <w:lang w:eastAsia="ru-RU"/>
        </w:rPr>
      </w:pPr>
      <w:r w:rsidRPr="0006417E">
        <w:rPr>
          <w:rStyle w:val="Bodytext24"/>
          <w:sz w:val="24"/>
          <w:szCs w:val="24"/>
          <w:lang w:eastAsia="ru-RU"/>
        </w:rPr>
        <w:t xml:space="preserve">Основне самогласничке </w:t>
      </w:r>
      <w:r w:rsidRPr="0006417E">
        <w:rPr>
          <w:rStyle w:val="Bodytext24"/>
          <w:sz w:val="24"/>
          <w:szCs w:val="24"/>
          <w:lang w:eastAsia="sr-Cyrl-CS"/>
        </w:rPr>
        <w:t xml:space="preserve">опозиције </w:t>
      </w:r>
      <w:r w:rsidRPr="0006417E">
        <w:rPr>
          <w:rStyle w:val="Bodytext24"/>
          <w:sz w:val="24"/>
          <w:szCs w:val="24"/>
        </w:rPr>
        <w:t xml:space="preserve">lit / lu / loup) </w:t>
      </w:r>
      <w:r w:rsidRPr="0006417E">
        <w:rPr>
          <w:rStyle w:val="Bodytext24"/>
          <w:sz w:val="24"/>
          <w:szCs w:val="24"/>
          <w:lang w:eastAsia="ru-RU"/>
        </w:rPr>
        <w:t xml:space="preserve">и сл. </w:t>
      </w:r>
    </w:p>
    <w:p w:rsidR="00A4182C" w:rsidRPr="0006417E" w:rsidRDefault="00A4182C" w:rsidP="001F4AA9">
      <w:pPr>
        <w:pStyle w:val="Bodytext10"/>
        <w:shd w:val="clear" w:color="auto" w:fill="auto"/>
        <w:spacing w:line="240" w:lineRule="auto"/>
        <w:ind w:left="300" w:right="1180" w:firstLine="0"/>
        <w:jc w:val="left"/>
        <w:rPr>
          <w:rFonts w:ascii="Times New Roman" w:hAnsi="Times New Roman" w:cs="Times New Roman"/>
          <w:sz w:val="24"/>
          <w:szCs w:val="24"/>
        </w:rPr>
      </w:pPr>
      <w:r w:rsidRPr="0006417E">
        <w:rPr>
          <w:rStyle w:val="Bodytext24"/>
          <w:sz w:val="24"/>
          <w:szCs w:val="24"/>
          <w:lang w:eastAsia="sr-Cyrl-CS"/>
        </w:rPr>
        <w:t xml:space="preserve">Везивање условљено </w:t>
      </w:r>
      <w:r w:rsidRPr="0006417E">
        <w:rPr>
          <w:rStyle w:val="Bodytext24"/>
          <w:sz w:val="24"/>
          <w:szCs w:val="24"/>
        </w:rPr>
        <w:t xml:space="preserve">"h aspiré" </w:t>
      </w:r>
      <w:r w:rsidRPr="0006417E">
        <w:rPr>
          <w:rStyle w:val="Bodytext24"/>
          <w:sz w:val="24"/>
          <w:szCs w:val="24"/>
          <w:lang w:eastAsia="ru-RU"/>
        </w:rPr>
        <w:t xml:space="preserve">и </w:t>
      </w:r>
      <w:r w:rsidRPr="0006417E">
        <w:rPr>
          <w:rStyle w:val="Bodytext24"/>
          <w:sz w:val="24"/>
          <w:szCs w:val="24"/>
        </w:rPr>
        <w:t xml:space="preserve">"h mué". </w:t>
      </w:r>
      <w:r w:rsidRPr="0006417E">
        <w:rPr>
          <w:rStyle w:val="Bodytext24"/>
          <w:sz w:val="24"/>
          <w:szCs w:val="24"/>
          <w:lang w:eastAsia="sr-Cyrl-CS"/>
        </w:rPr>
        <w:t xml:space="preserve">Интонација </w:t>
      </w:r>
      <w:r w:rsidRPr="0006417E">
        <w:rPr>
          <w:rStyle w:val="Bodytext24"/>
          <w:sz w:val="24"/>
          <w:szCs w:val="24"/>
          <w:lang w:eastAsia="ru-RU"/>
        </w:rPr>
        <w:t>реченице</w:t>
      </w:r>
    </w:p>
    <w:p w:rsidR="00A4182C" w:rsidRPr="0006417E" w:rsidRDefault="00A4182C" w:rsidP="001F4AA9">
      <w:pPr>
        <w:pStyle w:val="Bodytext10"/>
        <w:shd w:val="clear" w:color="auto" w:fill="auto"/>
        <w:spacing w:line="240" w:lineRule="auto"/>
        <w:ind w:left="20" w:firstLine="0"/>
        <w:jc w:val="left"/>
        <w:rPr>
          <w:rStyle w:val="Bodytext24"/>
          <w:sz w:val="24"/>
          <w:szCs w:val="24"/>
          <w:lang w:eastAsia="sr-Cyrl-CS"/>
        </w:rPr>
      </w:pPr>
    </w:p>
    <w:p w:rsidR="00A4182C" w:rsidRPr="0006417E" w:rsidRDefault="00A4182C" w:rsidP="001F4AA9">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24"/>
          <w:sz w:val="24"/>
          <w:szCs w:val="24"/>
          <w:lang w:eastAsia="sr-Cyrl-CS"/>
        </w:rPr>
        <w:t>Лексикографија</w:t>
      </w:r>
    </w:p>
    <w:p w:rsidR="00A4182C" w:rsidRPr="0006417E" w:rsidRDefault="00A4182C" w:rsidP="001F4AA9">
      <w:pPr>
        <w:pStyle w:val="Bodytext10"/>
        <w:shd w:val="clear" w:color="auto" w:fill="auto"/>
        <w:spacing w:line="240" w:lineRule="auto"/>
        <w:ind w:left="20" w:firstLine="280"/>
        <w:rPr>
          <w:rStyle w:val="Bodytext24"/>
          <w:sz w:val="24"/>
          <w:szCs w:val="24"/>
          <w:lang w:eastAsia="sr-Cyrl-CS"/>
        </w:rPr>
      </w:pPr>
      <w:r w:rsidRPr="0006417E">
        <w:rPr>
          <w:rStyle w:val="Bodytext24"/>
          <w:sz w:val="24"/>
          <w:szCs w:val="24"/>
          <w:lang w:eastAsia="ru-RU"/>
        </w:rPr>
        <w:t xml:space="preserve">Структура стручног речника и </w:t>
      </w:r>
      <w:r w:rsidRPr="0006417E">
        <w:rPr>
          <w:rStyle w:val="Bodytext24"/>
          <w:sz w:val="24"/>
          <w:szCs w:val="24"/>
          <w:lang w:eastAsia="sr-Cyrl-CS"/>
        </w:rPr>
        <w:t>његово коришћење.</w:t>
      </w:r>
      <w:bookmarkStart w:id="40" w:name="SADRZAJ_007"/>
    </w:p>
    <w:p w:rsidR="00A4182C" w:rsidRPr="0006417E" w:rsidRDefault="00A4182C" w:rsidP="001F4AA9">
      <w:pPr>
        <w:pStyle w:val="Bodytext10"/>
        <w:shd w:val="clear" w:color="auto" w:fill="auto"/>
        <w:spacing w:line="240" w:lineRule="auto"/>
        <w:ind w:left="20" w:firstLine="280"/>
        <w:rPr>
          <w:rFonts w:ascii="Times New Roman" w:hAnsi="Times New Roman" w:cs="Times New Roman"/>
          <w:sz w:val="24"/>
          <w:szCs w:val="24"/>
        </w:rPr>
      </w:pPr>
    </w:p>
    <w:p w:rsidR="00A4182C" w:rsidRPr="0006417E" w:rsidRDefault="00A4182C" w:rsidP="001F4AA9">
      <w:pPr>
        <w:pStyle w:val="7podnas"/>
        <w:ind w:right="-2"/>
        <w:rPr>
          <w:rFonts w:ascii="Times New Roman" w:hAnsi="Times New Roman" w:cs="Times New Roman"/>
          <w:sz w:val="24"/>
          <w:szCs w:val="24"/>
          <w:lang w:val="sr-Cyrl-CS"/>
        </w:rPr>
      </w:pPr>
      <w:r w:rsidRPr="0006417E">
        <w:rPr>
          <w:rFonts w:ascii="Times New Roman" w:hAnsi="Times New Roman" w:cs="Times New Roman"/>
          <w:sz w:val="24"/>
          <w:szCs w:val="24"/>
        </w:rPr>
        <w:t>ШПАНСКИ ЈЕЗИК</w:t>
      </w:r>
    </w:p>
    <w:bookmarkEnd w:id="40"/>
    <w:p w:rsidR="00A4182C" w:rsidRPr="0006417E" w:rsidRDefault="00A4182C" w:rsidP="001F4AA9">
      <w:pPr>
        <w:pStyle w:val="odeljak"/>
        <w:ind w:right="-2"/>
        <w:rPr>
          <w:rFonts w:ascii="Times New Roman" w:hAnsi="Times New Roman" w:cs="Times New Roman"/>
        </w:rPr>
      </w:pPr>
      <w:r w:rsidRPr="0006417E">
        <w:rPr>
          <w:rFonts w:ascii="Times New Roman" w:hAnsi="Times New Roman" w:cs="Times New Roman"/>
          <w:b/>
          <w:bCs/>
        </w:rPr>
        <w:t>II разред</w:t>
      </w:r>
      <w:r w:rsidRPr="0006417E">
        <w:rPr>
          <w:rFonts w:ascii="Times New Roman" w:hAnsi="Times New Roman" w:cs="Times New Roman"/>
        </w:rPr>
        <w:br/>
      </w:r>
      <w:bookmarkStart w:id="41" w:name="SADRZAJ_010"/>
      <w:r w:rsidRPr="0006417E">
        <w:rPr>
          <w:rFonts w:ascii="Times New Roman" w:hAnsi="Times New Roman" w:cs="Times New Roman"/>
        </w:rPr>
        <w:t>(2 часа недељно, 70 часова годишње)</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 Зависна реченица у индикативу</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Mientras vivíamos en Madrid, estudiaba español. ¿Crees (estás segura, piensas) que aprobaremos el examen?</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инфинитивом (са модалним глаголима)</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Quiero viajar. Pienso viajar mañana.</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Остале врсте реченица не обрађивати посебно, али треба указати на изражавање узрока (porque, por), последице (si, para), и на смисао реченице са другим чешћим везницима кад се појаве у тексту.</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 Зависна реченица у субјунктиву</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субјунктива презента (изражавање футура)</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Субјунктив прошлих времена (pretérito imperfecto, pretérito perfecto simple, pretérito perfecto compuesto, pretérito pluscuamperfecto) - облици и употреба (рецептивно).</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Изражавање:</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бојазни: Temo que no haya llegado a tiempo.</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жеље: Espero que venga. Me gustaría que estuvieran con nosotros.</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заповести, воље: Quiero que me digas la verdad. Es necesario que aprendan estos verbos.</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Хипотетичне реченице (све три могућности):</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Si me visitas el verano que viene, te llevaré a la playa.</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Si me visitaras, te llevaría a la playa.</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me hubieras visitado el año pasado, te habría llevado a la playa.</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Управни и неуправни говор (потврдне, одричне и упитне реченице, императив).</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Dime si/donde/cuando/quién/que..., Sabes si/donde/cuando/quién/que... Me puedes decir si/donde/cuando/quién/que ...</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Служење двојезичним речницима.</w:t>
      </w:r>
    </w:p>
    <w:p w:rsidR="00A4182C" w:rsidRPr="0006417E" w:rsidRDefault="00A4182C" w:rsidP="001F4AA9">
      <w:pPr>
        <w:pStyle w:val="odeljak"/>
        <w:ind w:right="-2"/>
        <w:rPr>
          <w:rFonts w:ascii="Times New Roman" w:hAnsi="Times New Roman" w:cs="Times New Roman"/>
        </w:rPr>
      </w:pPr>
      <w:r w:rsidRPr="0006417E">
        <w:rPr>
          <w:rFonts w:ascii="Times New Roman" w:hAnsi="Times New Roman" w:cs="Times New Roman"/>
          <w:b/>
          <w:bCs/>
        </w:rPr>
        <w:t>III разред</w:t>
      </w:r>
      <w:r w:rsidRPr="0006417E">
        <w:rPr>
          <w:rFonts w:ascii="Times New Roman" w:hAnsi="Times New Roman" w:cs="Times New Roman"/>
          <w:b/>
          <w:bCs/>
        </w:rPr>
        <w:br/>
      </w:r>
      <w:bookmarkStart w:id="42" w:name="SADRZAJ_011"/>
      <w:bookmarkEnd w:id="41"/>
      <w:r w:rsidRPr="0006417E">
        <w:rPr>
          <w:rFonts w:ascii="Times New Roman" w:hAnsi="Times New Roman" w:cs="Times New Roman"/>
        </w:rPr>
        <w:t>(2 часа недељно, 60 часова годишње)</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Пасивне конструкције са и без агенса</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Miguel fue invitado por María.</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Miguel fue nombrado secretario de la Asociación.</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инфинитива у функцији субјекта, објекта и атрибута</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Piesan viajar mañana.</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 necesario estudiar lenguas extranjeras.</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Hacer ejercicio es muy importante para la salud.</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Estar + gerundio</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Estaban discutiendo cuando entró Manuela.</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Voy a estar estudiando toda la tarde.</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основе употреба глаголких начина индикатива и субјунктива у најчешћим типовима сложених реченица (релативна, временска, узрочна, последична).</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Безличне конструкције</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глаголима llover, nevar...</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Ser + adjetivo: es necesario, es obligatorio, es importante, …</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субјунктива у некима од ових реченица).</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Бројеви</w:t>
      </w: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Разломци, математички знакови радње.</w:t>
      </w:r>
    </w:p>
    <w:p w:rsidR="00A4182C" w:rsidRPr="0006417E" w:rsidRDefault="00A4182C" w:rsidP="001F4AA9">
      <w:pPr>
        <w:pStyle w:val="1tekst"/>
        <w:ind w:left="0" w:right="-2" w:firstLine="567"/>
        <w:rPr>
          <w:rFonts w:ascii="Times New Roman" w:hAnsi="Times New Roman" w:cs="Times New Roman"/>
          <w:sz w:val="24"/>
          <w:szCs w:val="24"/>
          <w:lang w:val="sr-Cyrl-CS"/>
        </w:rPr>
      </w:pPr>
    </w:p>
    <w:p w:rsidR="00A4182C" w:rsidRPr="0006417E" w:rsidRDefault="00A4182C" w:rsidP="001F4AA9">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Default="00A4182C" w:rsidP="00E03AB0">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Структура стручних речника и њихово коришћење.</w:t>
      </w:r>
      <w:bookmarkEnd w:id="42"/>
    </w:p>
    <w:p w:rsidR="00A4182C" w:rsidRPr="00E03AB0" w:rsidRDefault="00A4182C" w:rsidP="00E03AB0">
      <w:pPr>
        <w:pStyle w:val="1tekst"/>
        <w:ind w:left="0" w:right="-2" w:firstLine="567"/>
        <w:rPr>
          <w:rFonts w:ascii="Times New Roman" w:hAnsi="Times New Roman" w:cs="Times New Roman"/>
          <w:sz w:val="24"/>
          <w:szCs w:val="24"/>
        </w:rPr>
      </w:pPr>
      <w:r w:rsidRPr="0006417E">
        <w:rPr>
          <w:lang w:val="ru-RU"/>
        </w:rPr>
        <w:t xml:space="preserve"> </w:t>
      </w:r>
    </w:p>
    <w:p w:rsidR="00A4182C" w:rsidRPr="0006417E" w:rsidRDefault="00A4182C" w:rsidP="001F4AA9">
      <w:pPr>
        <w:spacing w:after="120"/>
        <w:jc w:val="center"/>
        <w:rPr>
          <w:lang w:val="sr-Cyrl-CS"/>
        </w:rPr>
      </w:pPr>
      <w:r w:rsidRPr="0006417E">
        <w:rPr>
          <w:lang w:val="ru-RU"/>
        </w:rPr>
        <w:t>НАЧИН ОСТВАРИВАЊА ПРОГРАМА</w:t>
      </w:r>
    </w:p>
    <w:p w:rsidR="00A4182C" w:rsidRPr="0006417E" w:rsidRDefault="00A4182C" w:rsidP="001F4AA9">
      <w:pPr>
        <w:spacing w:after="120"/>
        <w:jc w:val="center"/>
        <w:rPr>
          <w:lang w:val="sr-Cyrl-CS"/>
        </w:rPr>
      </w:pPr>
    </w:p>
    <w:p w:rsidR="00A4182C" w:rsidRPr="0006417E" w:rsidRDefault="00A4182C" w:rsidP="001F4AA9">
      <w:pPr>
        <w:spacing w:after="120"/>
        <w:ind w:firstLine="1080"/>
        <w:jc w:val="both"/>
        <w:rPr>
          <w:lang w:val="ru-RU"/>
        </w:rPr>
      </w:pPr>
      <w:bookmarkStart w:id="43" w:name="SADRZAJ_095"/>
      <w:r w:rsidRPr="0006417E">
        <w:rPr>
          <w:lang w:val="ru-RU"/>
        </w:rPr>
        <w:t xml:space="preserve">Програм првог страног језика намењен је трогодишњем и четворогодишњем образовању и васпитању у средњим стручним школама и чини заокружену целину са програмом страних језика за основну школу, обезбеђујући тако континуитет учења страног језика започетог у основној школи. </w:t>
      </w:r>
    </w:p>
    <w:p w:rsidR="00A4182C" w:rsidRPr="0006417E" w:rsidRDefault="00A4182C" w:rsidP="001F4AA9">
      <w:pPr>
        <w:spacing w:after="120"/>
        <w:ind w:firstLine="1080"/>
        <w:jc w:val="both"/>
        <w:rPr>
          <w:lang w:val="ru-RU"/>
        </w:rPr>
      </w:pPr>
      <w:r w:rsidRPr="0006417E">
        <w:rPr>
          <w:lang w:val="ru-RU"/>
        </w:rPr>
        <w:t>Структуру програма чине:</w:t>
      </w:r>
    </w:p>
    <w:p w:rsidR="00A4182C" w:rsidRPr="0006417E" w:rsidRDefault="00A4182C" w:rsidP="001F4AA9">
      <w:pPr>
        <w:spacing w:after="120"/>
        <w:ind w:firstLine="1080"/>
        <w:jc w:val="both"/>
        <w:rPr>
          <w:lang w:val="ru-RU"/>
        </w:rPr>
      </w:pPr>
      <w:r w:rsidRPr="0006417E">
        <w:rPr>
          <w:lang w:val="ru-RU"/>
        </w:rPr>
        <w:t>а) захтеви и садржаји који су заједнички за трогодишње и четворогодишње школовање;</w:t>
      </w:r>
    </w:p>
    <w:p w:rsidR="00A4182C" w:rsidRPr="0006417E" w:rsidRDefault="00A4182C" w:rsidP="001F4AA9">
      <w:pPr>
        <w:spacing w:after="120"/>
        <w:ind w:firstLine="1080"/>
        <w:jc w:val="both"/>
        <w:rPr>
          <w:lang w:val="ru-RU"/>
        </w:rPr>
      </w:pPr>
      <w:r w:rsidRPr="0006417E">
        <w:rPr>
          <w:lang w:val="ru-RU"/>
        </w:rPr>
        <w:t>б) захтеви и садржаји који су диференцирани према разликама у фонду часова и укупној оријентацији датог типа школе;</w:t>
      </w:r>
    </w:p>
    <w:p w:rsidR="00A4182C" w:rsidRPr="0006417E" w:rsidRDefault="00A4182C" w:rsidP="001F4AA9">
      <w:pPr>
        <w:spacing w:after="120"/>
        <w:ind w:firstLine="1080"/>
        <w:jc w:val="both"/>
        <w:rPr>
          <w:lang w:val="ru-RU"/>
        </w:rPr>
      </w:pPr>
      <w:r w:rsidRPr="0006417E">
        <w:rPr>
          <w:lang w:val="ru-RU"/>
        </w:rPr>
        <w:t>- школски писмени задаци (за сваки разред по два писмена задатка);</w:t>
      </w:r>
    </w:p>
    <w:p w:rsidR="00A4182C" w:rsidRPr="0006417E" w:rsidRDefault="00A4182C" w:rsidP="001F4AA9">
      <w:pPr>
        <w:spacing w:after="120"/>
        <w:ind w:firstLine="1080"/>
        <w:jc w:val="both"/>
        <w:rPr>
          <w:lang w:val="ru-RU"/>
        </w:rPr>
      </w:pPr>
      <w:r w:rsidRPr="0006417E">
        <w:rPr>
          <w:lang w:val="ru-RU"/>
        </w:rPr>
        <w:t xml:space="preserve">- језички садржаји (за сваки језик и сваки разред посебно); </w:t>
      </w:r>
    </w:p>
    <w:p w:rsidR="00A4182C" w:rsidRPr="0006417E" w:rsidRDefault="00A4182C" w:rsidP="001F4AA9">
      <w:pPr>
        <w:spacing w:after="120"/>
        <w:jc w:val="both"/>
        <w:rPr>
          <w:b/>
          <w:bCs/>
          <w:lang w:val="ru-RU"/>
        </w:rPr>
      </w:pPr>
    </w:p>
    <w:p w:rsidR="00A4182C" w:rsidRPr="0006417E" w:rsidRDefault="00A4182C" w:rsidP="001F4AA9">
      <w:pPr>
        <w:jc w:val="both"/>
        <w:rPr>
          <w:u w:val="single"/>
          <w:lang w:val="sr-Cyrl-CS"/>
        </w:rPr>
      </w:pPr>
      <w:r w:rsidRPr="0006417E">
        <w:rPr>
          <w:u w:val="single"/>
          <w:lang w:val="sr-Cyrl-CS"/>
        </w:rPr>
        <w:t>Облици наставе</w:t>
      </w:r>
    </w:p>
    <w:p w:rsidR="00A4182C" w:rsidRPr="0006417E" w:rsidRDefault="00A4182C" w:rsidP="001F4AA9">
      <w:pPr>
        <w:jc w:val="both"/>
        <w:rPr>
          <w:lang w:val="sr-Cyrl-CS"/>
        </w:rPr>
      </w:pPr>
    </w:p>
    <w:p w:rsidR="00A4182C" w:rsidRPr="0006417E" w:rsidRDefault="00A4182C" w:rsidP="001F4AA9">
      <w:pPr>
        <w:pStyle w:val="Pasussalistom13"/>
        <w:ind w:left="0" w:firstLine="0"/>
        <w:jc w:val="both"/>
        <w:rPr>
          <w:sz w:val="24"/>
          <w:szCs w:val="24"/>
        </w:rPr>
      </w:pPr>
      <w:r w:rsidRPr="0006417E">
        <w:rPr>
          <w:sz w:val="24"/>
          <w:szCs w:val="24"/>
        </w:rPr>
        <w:t>Комуникативна настава страних језика се реализује тако што се примењују различити облици рада као нпр. рад у групама и паровима, рад у пленуму или појединачни уз примену  додатних средстава у настави ( аудио-визуелних материјала, информационо-технолошких извора, игара, аутентичног материјала, итд.), као и уз примену принципа наставе по задацима (</w:t>
      </w:r>
      <w:r w:rsidRPr="0006417E">
        <w:rPr>
          <w:sz w:val="24"/>
          <w:szCs w:val="24"/>
          <w:lang w:val="sr-Latn-CS"/>
        </w:rPr>
        <w:t>task-based language teaching; enseñanza por tareas, handlungsorientierter FSU</w:t>
      </w:r>
      <w:r w:rsidRPr="0006417E">
        <w:rPr>
          <w:sz w:val="24"/>
          <w:szCs w:val="24"/>
        </w:rPr>
        <w:t>...</w:t>
      </w:r>
      <w:r w:rsidRPr="0006417E">
        <w:rPr>
          <w:sz w:val="24"/>
          <w:szCs w:val="24"/>
          <w:lang w:val="sr-Latn-CS"/>
        </w:rPr>
        <w:t>)</w:t>
      </w:r>
    </w:p>
    <w:p w:rsidR="00A4182C" w:rsidRPr="0006417E" w:rsidRDefault="00A4182C" w:rsidP="001F4AA9">
      <w:pPr>
        <w:jc w:val="both"/>
        <w:rPr>
          <w:b/>
          <w:bCs/>
          <w:u w:val="single"/>
          <w:lang w:val="sr-Cyrl-CS"/>
        </w:rPr>
      </w:pPr>
    </w:p>
    <w:p w:rsidR="00A4182C" w:rsidRPr="0006417E" w:rsidRDefault="00A4182C" w:rsidP="001F4AA9">
      <w:pPr>
        <w:jc w:val="both"/>
        <w:rPr>
          <w:lang w:val="sr-Cyrl-CS"/>
        </w:rPr>
      </w:pPr>
    </w:p>
    <w:p w:rsidR="00A4182C" w:rsidRPr="0006417E" w:rsidRDefault="00A4182C" w:rsidP="001F4AA9">
      <w:pPr>
        <w:jc w:val="both"/>
        <w:rPr>
          <w:u w:val="single"/>
          <w:lang w:val="sr-Cyrl-CS"/>
        </w:rPr>
      </w:pPr>
      <w:r w:rsidRPr="0006417E">
        <w:rPr>
          <w:u w:val="single"/>
          <w:lang w:val="sr-Cyrl-CS"/>
        </w:rPr>
        <w:t>Препоруке за реализацију наставе</w:t>
      </w:r>
    </w:p>
    <w:p w:rsidR="00A4182C" w:rsidRPr="0006417E" w:rsidRDefault="00A4182C" w:rsidP="001F4AA9">
      <w:pPr>
        <w:jc w:val="both"/>
        <w:rPr>
          <w:u w:val="single"/>
          <w:lang w:val="sr-Cyrl-CS"/>
        </w:rPr>
      </w:pPr>
    </w:p>
    <w:p w:rsidR="00A4182C" w:rsidRPr="0006417E" w:rsidRDefault="00A4182C" w:rsidP="001F4AA9">
      <w:pPr>
        <w:jc w:val="both"/>
        <w:rPr>
          <w:lang w:val="sr-Cyrl-CS"/>
        </w:rPr>
      </w:pPr>
      <w:r w:rsidRPr="0006417E">
        <w:rPr>
          <w:lang w:val="sr-Cyrl-CS"/>
        </w:rPr>
        <w:t>У наставном процесу неопходно је ускладити улоге наставника, ученика и наставних средстава. Наставник мора да добро одреди колико времена на часу може да буде потрошено на фронтална излагања и објашњења,  фронталне активности као што су питања и одговори (разликујући при том референцијална, демонстративна и тест питања)  као и на остале облике рада.</w:t>
      </w:r>
    </w:p>
    <w:p w:rsidR="00A4182C" w:rsidRPr="0006417E" w:rsidRDefault="00A4182C" w:rsidP="001F4AA9">
      <w:pPr>
        <w:jc w:val="both"/>
        <w:rPr>
          <w:lang w:val="sr-Cyrl-CS"/>
        </w:rPr>
      </w:pPr>
      <w:r w:rsidRPr="0006417E">
        <w:rPr>
          <w:lang w:val="sr-Cyrl-CS"/>
        </w:rPr>
        <w:t>Наставници треба да схвате да су њихови поступци којима одражавају своје ставове и способности најважнији део окружења за учење и усвајање језика. Стога је неопходно да наставник прида значај :</w:t>
      </w:r>
    </w:p>
    <w:p w:rsidR="00A4182C" w:rsidRPr="0006417E" w:rsidRDefault="00A4182C" w:rsidP="006B1193">
      <w:pPr>
        <w:numPr>
          <w:ilvl w:val="0"/>
          <w:numId w:val="8"/>
        </w:numPr>
        <w:jc w:val="both"/>
        <w:rPr>
          <w:lang w:val="sr-Cyrl-CS"/>
        </w:rPr>
      </w:pPr>
      <w:r w:rsidRPr="0006417E">
        <w:rPr>
          <w:lang w:val="sr-Cyrl-CS"/>
        </w:rPr>
        <w:t>вештинама подучавања;</w:t>
      </w:r>
    </w:p>
    <w:p w:rsidR="00A4182C" w:rsidRPr="0006417E" w:rsidRDefault="00A4182C" w:rsidP="006B1193">
      <w:pPr>
        <w:numPr>
          <w:ilvl w:val="0"/>
          <w:numId w:val="8"/>
        </w:numPr>
        <w:jc w:val="both"/>
        <w:rPr>
          <w:lang w:val="sr-Cyrl-CS"/>
        </w:rPr>
      </w:pPr>
      <w:r w:rsidRPr="0006417E">
        <w:rPr>
          <w:lang w:val="sr-Cyrl-CS"/>
        </w:rPr>
        <w:t>вештинама организовања рада у учионици;</w:t>
      </w:r>
    </w:p>
    <w:p w:rsidR="00A4182C" w:rsidRPr="0006417E" w:rsidRDefault="00A4182C" w:rsidP="006B1193">
      <w:pPr>
        <w:numPr>
          <w:ilvl w:val="0"/>
          <w:numId w:val="8"/>
        </w:numPr>
        <w:jc w:val="both"/>
        <w:rPr>
          <w:lang w:val="sr-Cyrl-CS"/>
        </w:rPr>
      </w:pPr>
      <w:r w:rsidRPr="0006417E">
        <w:rPr>
          <w:lang w:val="sr-Cyrl-CS"/>
        </w:rPr>
        <w:t>способностима да спорводи истраживања праксе и да размишља о свом искуству;</w:t>
      </w:r>
    </w:p>
    <w:p w:rsidR="00A4182C" w:rsidRPr="0006417E" w:rsidRDefault="00A4182C" w:rsidP="006B1193">
      <w:pPr>
        <w:numPr>
          <w:ilvl w:val="0"/>
          <w:numId w:val="8"/>
        </w:numPr>
        <w:jc w:val="both"/>
        <w:rPr>
          <w:lang w:val="sr-Cyrl-CS"/>
        </w:rPr>
      </w:pPr>
      <w:r w:rsidRPr="0006417E">
        <w:rPr>
          <w:lang w:val="sr-Cyrl-CS"/>
        </w:rPr>
        <w:t>стиловима подучавања;</w:t>
      </w:r>
    </w:p>
    <w:p w:rsidR="00A4182C" w:rsidRPr="0006417E" w:rsidRDefault="00A4182C" w:rsidP="006B1193">
      <w:pPr>
        <w:numPr>
          <w:ilvl w:val="0"/>
          <w:numId w:val="8"/>
        </w:numPr>
        <w:jc w:val="both"/>
        <w:rPr>
          <w:lang w:val="sr-Cyrl-CS"/>
        </w:rPr>
      </w:pPr>
      <w:r w:rsidRPr="0006417E">
        <w:rPr>
          <w:lang w:val="sr-Cyrl-CS"/>
        </w:rPr>
        <w:t>разумевању тестирања, оцењивања и евалуације и способностима за њихово спровођење;</w:t>
      </w:r>
    </w:p>
    <w:p w:rsidR="00A4182C" w:rsidRPr="0006417E" w:rsidRDefault="00A4182C" w:rsidP="006B1193">
      <w:pPr>
        <w:numPr>
          <w:ilvl w:val="0"/>
          <w:numId w:val="8"/>
        </w:numPr>
        <w:jc w:val="both"/>
        <w:rPr>
          <w:lang w:val="sr-Cyrl-CS"/>
        </w:rPr>
      </w:pPr>
      <w:r w:rsidRPr="0006417E">
        <w:rPr>
          <w:lang w:val="sr-Cyrl-CS"/>
        </w:rPr>
        <w:t>знањима и способностима да предаје социокултурне садржаје;</w:t>
      </w:r>
    </w:p>
    <w:p w:rsidR="00A4182C" w:rsidRPr="0006417E" w:rsidRDefault="00A4182C" w:rsidP="006B1193">
      <w:pPr>
        <w:numPr>
          <w:ilvl w:val="0"/>
          <w:numId w:val="8"/>
        </w:numPr>
        <w:jc w:val="both"/>
        <w:rPr>
          <w:lang w:val="sr-Cyrl-CS"/>
        </w:rPr>
      </w:pPr>
      <w:r w:rsidRPr="0006417E">
        <w:rPr>
          <w:lang w:val="sr-Cyrl-CS"/>
        </w:rPr>
        <w:t>интекултурним ставовима и вештинама;</w:t>
      </w:r>
    </w:p>
    <w:p w:rsidR="00A4182C" w:rsidRPr="0006417E" w:rsidRDefault="00A4182C" w:rsidP="006B1193">
      <w:pPr>
        <w:numPr>
          <w:ilvl w:val="0"/>
          <w:numId w:val="8"/>
        </w:numPr>
        <w:jc w:val="both"/>
        <w:rPr>
          <w:lang w:val="sr-Cyrl-CS"/>
        </w:rPr>
      </w:pPr>
      <w:r w:rsidRPr="0006417E">
        <w:rPr>
          <w:lang w:val="sr-Cyrl-CS"/>
        </w:rPr>
        <w:t>знањима о естетској вредности књижевности и способностима да развије такво рзумевање код ученика;</w:t>
      </w:r>
    </w:p>
    <w:p w:rsidR="00A4182C" w:rsidRPr="0006417E" w:rsidRDefault="00A4182C" w:rsidP="006B1193">
      <w:pPr>
        <w:numPr>
          <w:ilvl w:val="0"/>
          <w:numId w:val="8"/>
        </w:numPr>
        <w:jc w:val="both"/>
        <w:rPr>
          <w:lang w:val="sr-Cyrl-CS"/>
        </w:rPr>
      </w:pPr>
      <w:r w:rsidRPr="0006417E">
        <w:rPr>
          <w:lang w:val="sr-Cyrl-CS"/>
        </w:rPr>
        <w:t>способностима за индивидуализацију рада у одељењу у којем наставу похађају типови ученика с различитим способностима за учење.</w:t>
      </w:r>
    </w:p>
    <w:p w:rsidR="00A4182C" w:rsidRPr="0006417E" w:rsidRDefault="00A4182C" w:rsidP="001F4AA9">
      <w:pPr>
        <w:jc w:val="both"/>
        <w:rPr>
          <w:lang w:val="sr-Cyrl-CS"/>
        </w:rPr>
      </w:pPr>
    </w:p>
    <w:p w:rsidR="00A4182C" w:rsidRPr="0006417E" w:rsidRDefault="00A4182C" w:rsidP="001F4AA9">
      <w:pPr>
        <w:jc w:val="both"/>
        <w:rPr>
          <w:lang w:val="sr-Cyrl-CS"/>
        </w:rPr>
      </w:pPr>
      <w:r w:rsidRPr="0006417E">
        <w:rPr>
          <w:lang w:val="sr-Cyrl-CS"/>
        </w:rPr>
        <w:t>Ови релевантни квалитети и способности се најбоље развијају када наставник:</w:t>
      </w:r>
    </w:p>
    <w:p w:rsidR="00A4182C" w:rsidRPr="0006417E" w:rsidRDefault="00A4182C" w:rsidP="001F4AA9">
      <w:pPr>
        <w:ind w:left="360"/>
        <w:jc w:val="both"/>
        <w:rPr>
          <w:lang w:val="sr-Cyrl-CS"/>
        </w:rPr>
      </w:pPr>
      <w:r w:rsidRPr="0006417E">
        <w:rPr>
          <w:lang w:val="sr-Cyrl-CS"/>
        </w:rPr>
        <w:t>-  надгледа, прати рад и одржава ред у учионици;</w:t>
      </w:r>
    </w:p>
    <w:p w:rsidR="00A4182C" w:rsidRPr="0006417E" w:rsidRDefault="00A4182C" w:rsidP="001F4AA9">
      <w:pPr>
        <w:ind w:left="360"/>
        <w:jc w:val="both"/>
        <w:rPr>
          <w:lang w:val="sr-Cyrl-CS"/>
        </w:rPr>
      </w:pPr>
      <w:r w:rsidRPr="0006417E">
        <w:rPr>
          <w:lang w:val="sr-Cyrl-CS"/>
        </w:rPr>
        <w:t>-  стоји на располагању ученицима и пружа им индивидуалне савете;</w:t>
      </w:r>
    </w:p>
    <w:p w:rsidR="00A4182C" w:rsidRPr="0006417E" w:rsidRDefault="00A4182C" w:rsidP="001F4AA9">
      <w:pPr>
        <w:ind w:left="360"/>
        <w:jc w:val="both"/>
        <w:rPr>
          <w:lang w:val="sr-Cyrl-CS"/>
        </w:rPr>
      </w:pPr>
      <w:r w:rsidRPr="0006417E">
        <w:rPr>
          <w:lang w:val="sr-Cyrl-CS"/>
        </w:rPr>
        <w:t>- преузме улогу супервизора и фацилитатора уважавајући примедбе у вези са њиховим учењем, реагујући на њих и координирајући њихове активности.</w:t>
      </w:r>
    </w:p>
    <w:p w:rsidR="00A4182C" w:rsidRPr="0006417E" w:rsidRDefault="00A4182C" w:rsidP="001F4AA9">
      <w:pPr>
        <w:jc w:val="both"/>
        <w:rPr>
          <w:lang w:val="sr-Cyrl-CS"/>
        </w:rPr>
      </w:pPr>
    </w:p>
    <w:p w:rsidR="00A4182C" w:rsidRPr="0006417E" w:rsidRDefault="00A4182C" w:rsidP="001F4AA9">
      <w:pPr>
        <w:jc w:val="both"/>
        <w:rPr>
          <w:lang w:val="sr-Cyrl-CS"/>
        </w:rPr>
      </w:pPr>
      <w:r w:rsidRPr="0006417E">
        <w:rPr>
          <w:lang w:val="sr-Cyrl-CS"/>
        </w:rPr>
        <w:t>Стога се у настави страних језика препоручују следеће активности којима се гарантује најефикаснија реализација наставног програма, и то су:</w:t>
      </w:r>
    </w:p>
    <w:p w:rsidR="00A4182C" w:rsidRPr="0006417E" w:rsidRDefault="00A4182C" w:rsidP="001F4AA9">
      <w:pPr>
        <w:jc w:val="both"/>
        <w:rPr>
          <w:lang w:val="ru-RU"/>
        </w:rPr>
      </w:pPr>
    </w:p>
    <w:p w:rsidR="00A4182C" w:rsidRPr="0006417E" w:rsidRDefault="00A4182C" w:rsidP="001F4AA9">
      <w:pPr>
        <w:pStyle w:val="Pasussalistom13"/>
        <w:ind w:left="0" w:firstLine="0"/>
        <w:jc w:val="both"/>
        <w:rPr>
          <w:sz w:val="24"/>
          <w:szCs w:val="24"/>
        </w:rPr>
      </w:pPr>
      <w:r w:rsidRPr="0006417E">
        <w:rPr>
          <w:sz w:val="24"/>
          <w:szCs w:val="24"/>
        </w:rPr>
        <w:t xml:space="preserve">- слушање и реаговање на налоге и/или задатке у вези са текстом који чита наставник или који ученици чују са звучих записа; </w:t>
      </w:r>
    </w:p>
    <w:p w:rsidR="00A4182C" w:rsidRPr="0006417E" w:rsidRDefault="00A4182C" w:rsidP="001F4AA9">
      <w:pPr>
        <w:pStyle w:val="Pasussalistom13"/>
        <w:ind w:left="0" w:firstLine="0"/>
        <w:jc w:val="both"/>
        <w:rPr>
          <w:sz w:val="24"/>
          <w:szCs w:val="24"/>
        </w:rPr>
      </w:pPr>
      <w:r w:rsidRPr="0006417E">
        <w:rPr>
          <w:sz w:val="24"/>
          <w:szCs w:val="24"/>
        </w:rPr>
        <w:t>- рад у паровима, малим и великим групама (мини-дијалози, игра по уогама, симулације,  итд.);</w:t>
      </w:r>
    </w:p>
    <w:p w:rsidR="00A4182C" w:rsidRPr="0006417E" w:rsidRDefault="00A4182C" w:rsidP="001F4AA9">
      <w:pPr>
        <w:pStyle w:val="Pasussalistom13"/>
        <w:ind w:left="0" w:firstLine="0"/>
        <w:jc w:val="both"/>
        <w:rPr>
          <w:sz w:val="24"/>
          <w:szCs w:val="24"/>
        </w:rPr>
      </w:pPr>
      <w:r w:rsidRPr="0006417E">
        <w:rPr>
          <w:sz w:val="24"/>
          <w:szCs w:val="24"/>
        </w:rPr>
        <w:t>- мануалне активности (израда паноа, презентација, зидних новина, постера за учионицу или родитеље и сл.);</w:t>
      </w:r>
    </w:p>
    <w:p w:rsidR="00A4182C" w:rsidRPr="0006417E" w:rsidRDefault="00A4182C" w:rsidP="001F4AA9">
      <w:pPr>
        <w:pStyle w:val="Pasussalistom13"/>
        <w:ind w:left="0" w:firstLine="0"/>
        <w:jc w:val="both"/>
        <w:rPr>
          <w:sz w:val="24"/>
          <w:szCs w:val="24"/>
        </w:rPr>
      </w:pPr>
      <w:r w:rsidRPr="0006417E">
        <w:rPr>
          <w:sz w:val="24"/>
          <w:szCs w:val="24"/>
        </w:rPr>
        <w:t>- дебате и дискусије примерене узрасту (дебате представљају унапред припремљене аргументоване монологе са ограниченим трајањем, док су дискусије спонтаније и неприпремљене интеракције на одређену тему);</w:t>
      </w:r>
    </w:p>
    <w:p w:rsidR="00A4182C" w:rsidRPr="0006417E" w:rsidRDefault="00A4182C" w:rsidP="001F4AA9">
      <w:pPr>
        <w:pStyle w:val="Pasussalistom13"/>
        <w:ind w:left="0" w:firstLine="0"/>
        <w:jc w:val="both"/>
        <w:rPr>
          <w:sz w:val="24"/>
          <w:szCs w:val="24"/>
          <w:lang w:val="sl-SI"/>
        </w:rPr>
      </w:pPr>
      <w:r w:rsidRPr="0006417E">
        <w:rPr>
          <w:sz w:val="24"/>
          <w:szCs w:val="24"/>
        </w:rPr>
        <w:t xml:space="preserve">- 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w:t>
      </w:r>
    </w:p>
    <w:p w:rsidR="00A4182C" w:rsidRPr="0006417E" w:rsidRDefault="00A4182C" w:rsidP="001F4AA9">
      <w:pPr>
        <w:pStyle w:val="Pasussalistom13"/>
        <w:ind w:left="0" w:firstLine="0"/>
        <w:jc w:val="both"/>
        <w:rPr>
          <w:sz w:val="24"/>
          <w:szCs w:val="24"/>
        </w:rPr>
      </w:pPr>
      <w:r w:rsidRPr="0006417E">
        <w:rPr>
          <w:sz w:val="24"/>
          <w:szCs w:val="24"/>
        </w:rPr>
        <w:t xml:space="preserve">- усклађивање Програмом  предвиђене граматичке грађе  са датим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w:t>
      </w:r>
    </w:p>
    <w:p w:rsidR="00A4182C" w:rsidRPr="0006417E" w:rsidRDefault="00A4182C" w:rsidP="001F4AA9">
      <w:pPr>
        <w:pStyle w:val="Pasussalistom13"/>
        <w:ind w:left="0" w:firstLine="0"/>
        <w:jc w:val="both"/>
        <w:rPr>
          <w:sz w:val="24"/>
          <w:szCs w:val="24"/>
        </w:rPr>
      </w:pPr>
      <w:r w:rsidRPr="0006417E">
        <w:rPr>
          <w:sz w:val="24"/>
          <w:szCs w:val="24"/>
        </w:rPr>
        <w:t>- евалуација (формативна која се спроводи током године и служи усмеравању даљег тока наставе и сумативна на крају године која указује на остварење циљева и задатака)  и самоевауација (језички портфолијо) ученичких постигнућа.</w:t>
      </w:r>
    </w:p>
    <w:p w:rsidR="00A4182C" w:rsidRPr="0006417E" w:rsidRDefault="00A4182C" w:rsidP="001F4AA9">
      <w:pPr>
        <w:ind w:firstLine="720"/>
        <w:jc w:val="both"/>
        <w:rPr>
          <w:lang w:val="ru-RU"/>
        </w:rPr>
      </w:pPr>
      <w:r w:rsidRPr="0006417E">
        <w:rPr>
          <w:lang w:val="ru-RU"/>
        </w:rPr>
        <w:t xml:space="preserve">Важан циљ у учењу страног језика у средњим стручним школама је овладавање језиком струке, и то у оноликој мери која је неопходна  да се језик користи ради  информисаности  и оспособљености за једноставну комуникацију у усменом и писаном облику на страном језику. Тај сегмент наставе страног језика који се прогресивно увећава од 20 до 50% током трогодишњег односно четворогодишњег образовања мора да буде јасно дефинисан и у складу са исходима везаним за квалификације струке. </w:t>
      </w:r>
    </w:p>
    <w:p w:rsidR="00A4182C" w:rsidRPr="0006417E" w:rsidRDefault="00A4182C" w:rsidP="001F4AA9">
      <w:pPr>
        <w:jc w:val="both"/>
        <w:rPr>
          <w:lang w:val="ru-RU"/>
        </w:rPr>
      </w:pPr>
      <w:r w:rsidRPr="0006417E">
        <w:rPr>
          <w:lang w:val="ru-RU"/>
        </w:rPr>
        <w:t xml:space="preserve">Неопходно је да стручна тематика која се обрађује на страном језику прати исходе појединих стручних предмета и буде у корелацији са њима. Реализација наставе језика струке се много више огледа у развијању рецептивних него  продуктивних вештина јер је сврха учења страног језика, у првој линији, усмерена на то да се ученици оспособе да прате одређену стручну  литературу у циљу информисања, праћења иновација и достигнућа у области струке, усавршавања и напредовања. </w:t>
      </w:r>
    </w:p>
    <w:p w:rsidR="00A4182C" w:rsidRPr="0006417E" w:rsidRDefault="00A4182C" w:rsidP="001F4AA9">
      <w:pPr>
        <w:jc w:val="both"/>
        <w:rPr>
          <w:lang w:val="ru-RU"/>
        </w:rPr>
      </w:pPr>
      <w:r w:rsidRPr="0006417E">
        <w:rPr>
          <w:lang w:val="ru-RU"/>
        </w:rPr>
        <w:t xml:space="preserve">Стога је спектар текстова који се препоручују велики: 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 Веома је битно у раду са таквим текстовима одредити добру дидактичку подршку. Добро осмишљени налози упућују на то да одређене текстове, у зависности од тежине и важности информација које они носе, треба разумети глобално, селективно или пак детаљно. Продуктивне вештине треба ограничити на строго функционалну примену реалну за захтеве струке. То подразумева писање кратких порука, мејлова у оквиру пословне комуникације (поруџбенице, рекламације, захтеви, молбе) и вођење усмене комуникације која омогућава споразумевање на основном нивоу било у директном контакту са саговорником или у телефонском разговору. </w:t>
      </w:r>
    </w:p>
    <w:p w:rsidR="00A4182C" w:rsidRPr="0006417E" w:rsidRDefault="00A4182C" w:rsidP="001F4AA9">
      <w:pPr>
        <w:spacing w:after="120"/>
        <w:rPr>
          <w:lang w:val="ru-RU"/>
        </w:rPr>
      </w:pPr>
    </w:p>
    <w:p w:rsidR="00A4182C" w:rsidRDefault="00A4182C" w:rsidP="001F4AA9">
      <w:pPr>
        <w:spacing w:after="120"/>
        <w:jc w:val="center"/>
        <w:rPr>
          <w:lang w:val="ru-RU"/>
        </w:rPr>
      </w:pPr>
    </w:p>
    <w:p w:rsidR="00A4182C" w:rsidRPr="0006417E" w:rsidRDefault="00A4182C" w:rsidP="001F4AA9">
      <w:pPr>
        <w:spacing w:after="120"/>
        <w:jc w:val="center"/>
        <w:rPr>
          <w:lang w:val="ru-RU"/>
        </w:rPr>
      </w:pPr>
      <w:r w:rsidRPr="0006417E">
        <w:rPr>
          <w:lang w:val="ru-RU"/>
        </w:rPr>
        <w:t xml:space="preserve">ОБРАЗОВНИ СТАНДАРДИ НА КРАЈУ </w:t>
      </w:r>
      <w:r w:rsidRPr="0006417E">
        <w:t>III</w:t>
      </w:r>
      <w:r w:rsidRPr="0006417E">
        <w:rPr>
          <w:lang w:val="ru-RU"/>
        </w:rPr>
        <w:t xml:space="preserve"> РАЗРЕДА</w:t>
      </w:r>
      <w:bookmarkEnd w:id="43"/>
    </w:p>
    <w:p w:rsidR="00A4182C" w:rsidRPr="0006417E" w:rsidRDefault="00A4182C" w:rsidP="001F4AA9">
      <w:pPr>
        <w:ind w:left="360"/>
        <w:jc w:val="both"/>
        <w:rPr>
          <w:lang w:val="sr-Cyrl-CS"/>
        </w:rPr>
      </w:pPr>
    </w:p>
    <w:p w:rsidR="00A4182C" w:rsidRPr="0006417E" w:rsidRDefault="00A4182C" w:rsidP="001F4AA9">
      <w:pPr>
        <w:jc w:val="both"/>
        <w:rPr>
          <w:lang w:val="sr-Cyrl-CS"/>
        </w:rPr>
      </w:pPr>
      <w:r w:rsidRPr="0006417E">
        <w:rPr>
          <w:lang w:val="sr-Cyrl-CS"/>
        </w:rPr>
        <w:t>СЛУШАЊЕ</w:t>
      </w:r>
    </w:p>
    <w:p w:rsidR="00A4182C" w:rsidRPr="0006417E" w:rsidRDefault="00A4182C" w:rsidP="001F4AA9">
      <w:pPr>
        <w:ind w:left="360"/>
        <w:jc w:val="both"/>
        <w:rPr>
          <w:lang w:val="sr-Cyrl-CS"/>
        </w:rPr>
      </w:pPr>
    </w:p>
    <w:p w:rsidR="00A4182C" w:rsidRPr="0006417E" w:rsidRDefault="00A4182C" w:rsidP="001F4AA9">
      <w:pPr>
        <w:ind w:left="360"/>
        <w:jc w:val="both"/>
        <w:rPr>
          <w:lang w:val="sr-Cyrl-CS"/>
        </w:rPr>
      </w:pPr>
      <w:r w:rsidRPr="0006417E">
        <w:rPr>
          <w:lang w:val="sr-Cyrl-CS"/>
        </w:rPr>
        <w:t>Ученици могу на овом нивоу могу да разумеју главне поруке и детаље неке изјаве ако се ради о темама  које су у складу са интересовањима и узрасним карактеристикама. Они су у стању да из медија издвоје битне информације када се ради о актуелним догађајима и темама из њиховог домена интересовања односно струке.</w:t>
      </w:r>
    </w:p>
    <w:p w:rsidR="00A4182C" w:rsidRPr="0006417E" w:rsidRDefault="00A4182C" w:rsidP="001F4AA9">
      <w:pPr>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разуме опширнија упутства и објашњења ( нпр.у ситуацијама таком наставе) и да их примењује;</w:t>
      </w:r>
    </w:p>
    <w:p w:rsidR="00A4182C" w:rsidRPr="0006417E" w:rsidRDefault="00A4182C" w:rsidP="006B1193">
      <w:pPr>
        <w:numPr>
          <w:ilvl w:val="0"/>
          <w:numId w:val="8"/>
        </w:numPr>
        <w:jc w:val="both"/>
        <w:rPr>
          <w:lang w:val="sr-Cyrl-CS"/>
        </w:rPr>
      </w:pPr>
      <w:r w:rsidRPr="0006417E">
        <w:rPr>
          <w:lang w:val="sr-Cyrl-CS"/>
        </w:rPr>
        <w:t>прати разговоре у свакодневним ситуацијама када се прича о познатим темама; да би био сигуран у разумевање може да саговорнику узвраћа питања и моли за објашњење;</w:t>
      </w:r>
    </w:p>
    <w:p w:rsidR="00A4182C" w:rsidRPr="0006417E" w:rsidRDefault="00A4182C" w:rsidP="006B1193">
      <w:pPr>
        <w:numPr>
          <w:ilvl w:val="0"/>
          <w:numId w:val="8"/>
        </w:numPr>
        <w:jc w:val="both"/>
        <w:rPr>
          <w:lang w:val="sr-Cyrl-CS"/>
        </w:rPr>
      </w:pPr>
      <w:r w:rsidRPr="0006417E">
        <w:rPr>
          <w:lang w:val="sr-Cyrl-CS"/>
        </w:rPr>
        <w:t>разуме саопштења везана за орјентацију и сналажење у простору и свакодневне ситуације (нпр.на телефону) и реагује на адекватан начин;</w:t>
      </w:r>
    </w:p>
    <w:p w:rsidR="00A4182C" w:rsidRPr="0006417E" w:rsidRDefault="00A4182C" w:rsidP="006B1193">
      <w:pPr>
        <w:numPr>
          <w:ilvl w:val="0"/>
          <w:numId w:val="8"/>
        </w:numPr>
        <w:jc w:val="both"/>
        <w:rPr>
          <w:lang w:val="sr-Cyrl-CS"/>
        </w:rPr>
      </w:pPr>
      <w:r w:rsidRPr="0006417E">
        <w:rPr>
          <w:lang w:val="sr-Cyrl-CS"/>
        </w:rPr>
        <w:t>разуме најаве преко разгласа, издваја битне и релевантне информације из њих  и понаша се у складу са њима;</w:t>
      </w:r>
    </w:p>
    <w:p w:rsidR="00A4182C" w:rsidRPr="0006417E" w:rsidRDefault="00A4182C" w:rsidP="006B1193">
      <w:pPr>
        <w:numPr>
          <w:ilvl w:val="0"/>
          <w:numId w:val="8"/>
        </w:numPr>
        <w:jc w:val="both"/>
        <w:rPr>
          <w:lang w:val="sr-Cyrl-CS"/>
        </w:rPr>
      </w:pPr>
      <w:r w:rsidRPr="0006417E">
        <w:rPr>
          <w:lang w:val="sr-Cyrl-CS"/>
        </w:rPr>
        <w:t>издвоји најважније исказе из снимљених радио и ТВ емисија – под претпоставком да их могу више пута чути и гледати – када се ради о познатим темама; у стању је да садржаје својим речима преприча, сумира и коментарише;</w:t>
      </w:r>
    </w:p>
    <w:p w:rsidR="00A4182C" w:rsidRPr="0006417E" w:rsidRDefault="00A4182C" w:rsidP="006B1193">
      <w:pPr>
        <w:numPr>
          <w:ilvl w:val="0"/>
          <w:numId w:val="8"/>
        </w:numPr>
        <w:jc w:val="both"/>
        <w:rPr>
          <w:lang w:val="sr-Cyrl-CS"/>
        </w:rPr>
      </w:pPr>
      <w:r w:rsidRPr="0006417E">
        <w:rPr>
          <w:lang w:val="sr-Cyrl-CS"/>
        </w:rPr>
        <w:t>приликом слушања примењује један проширени репертоар стратегија рецепције (нпр. критичко слушање, процењивање приликом слушања, слушање са задовољством).</w:t>
      </w:r>
    </w:p>
    <w:p w:rsidR="00A4182C" w:rsidRPr="0006417E" w:rsidRDefault="00A4182C" w:rsidP="001F4AA9">
      <w:pPr>
        <w:ind w:left="360"/>
        <w:jc w:val="both"/>
        <w:rPr>
          <w:lang w:val="sr-Cyrl-CS"/>
        </w:rPr>
      </w:pPr>
    </w:p>
    <w:p w:rsidR="00A4182C" w:rsidRPr="0006417E" w:rsidRDefault="00A4182C" w:rsidP="001F4AA9">
      <w:pPr>
        <w:ind w:left="360"/>
        <w:jc w:val="both"/>
        <w:rPr>
          <w:lang w:val="sr-Cyrl-CS"/>
        </w:rPr>
      </w:pPr>
      <w:r w:rsidRPr="0006417E">
        <w:rPr>
          <w:lang w:val="sr-Cyrl-CS"/>
        </w:rPr>
        <w:t>ГОВОР</w:t>
      </w:r>
    </w:p>
    <w:p w:rsidR="00A4182C" w:rsidRPr="0006417E" w:rsidRDefault="00A4182C" w:rsidP="001F4AA9">
      <w:pPr>
        <w:jc w:val="both"/>
        <w:rPr>
          <w:lang w:val="sr-Cyrl-CS"/>
        </w:rPr>
      </w:pPr>
    </w:p>
    <w:p w:rsidR="00A4182C" w:rsidRPr="0006417E" w:rsidRDefault="00A4182C" w:rsidP="001F4AA9">
      <w:pPr>
        <w:ind w:left="360"/>
        <w:jc w:val="both"/>
        <w:rPr>
          <w:lang w:val="sr-Cyrl-CS"/>
        </w:rPr>
      </w:pPr>
      <w:r w:rsidRPr="0006417E">
        <w:rPr>
          <w:lang w:val="sr-Cyrl-CS"/>
        </w:rPr>
        <w:t>ИНТЕРАКЦИЈА</w:t>
      </w:r>
    </w:p>
    <w:p w:rsidR="00A4182C" w:rsidRPr="0006417E" w:rsidRDefault="00A4182C" w:rsidP="001F4AA9">
      <w:pPr>
        <w:jc w:val="both"/>
        <w:rPr>
          <w:lang w:val="sr-Cyrl-CS"/>
        </w:rPr>
      </w:pPr>
    </w:p>
    <w:p w:rsidR="00A4182C" w:rsidRPr="0006417E" w:rsidRDefault="00A4182C" w:rsidP="001F4AA9">
      <w:pPr>
        <w:ind w:left="360"/>
        <w:jc w:val="both"/>
        <w:rPr>
          <w:lang w:val="sr-Cyrl-CS"/>
        </w:rPr>
      </w:pPr>
      <w:r w:rsidRPr="0006417E">
        <w:rPr>
          <w:lang w:val="sr-Cyrl-CS"/>
        </w:rPr>
        <w:t>Ученици могу на овом нивоу да без припремања учествују у разговору о познатим темама и садржајима који их интересују и при том образлажу своје лично мишљење и реагују на мишљење других.</w:t>
      </w:r>
    </w:p>
    <w:p w:rsidR="00A4182C" w:rsidRPr="0006417E" w:rsidRDefault="00A4182C" w:rsidP="001F4AA9">
      <w:pPr>
        <w:ind w:left="360"/>
        <w:jc w:val="both"/>
        <w:rPr>
          <w:lang w:val="sr-Cyrl-CS"/>
        </w:rPr>
      </w:pPr>
    </w:p>
    <w:p w:rsidR="00A4182C" w:rsidRPr="0006417E" w:rsidRDefault="00A4182C" w:rsidP="001F4AA9">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изрази осећања (као нпр. изненађење, радост, тугу, бес и равнодушност) и реагује на одговарајуће емотивне реакције;</w:t>
      </w:r>
    </w:p>
    <w:p w:rsidR="00A4182C" w:rsidRPr="0006417E" w:rsidRDefault="00A4182C" w:rsidP="006B1193">
      <w:pPr>
        <w:numPr>
          <w:ilvl w:val="0"/>
          <w:numId w:val="8"/>
        </w:numPr>
        <w:jc w:val="both"/>
        <w:rPr>
          <w:lang w:val="sr-Cyrl-CS"/>
        </w:rPr>
      </w:pPr>
      <w:r w:rsidRPr="0006417E">
        <w:rPr>
          <w:lang w:val="sr-Cyrl-CS"/>
        </w:rPr>
        <w:t>опише сопствене циљеве, надања, снове и  реагује код других на исте;</w:t>
      </w:r>
    </w:p>
    <w:p w:rsidR="00A4182C" w:rsidRPr="0006417E" w:rsidRDefault="00A4182C" w:rsidP="006B1193">
      <w:pPr>
        <w:numPr>
          <w:ilvl w:val="0"/>
          <w:numId w:val="8"/>
        </w:numPr>
        <w:jc w:val="both"/>
        <w:rPr>
          <w:lang w:val="sr-Cyrl-CS"/>
        </w:rPr>
      </w:pPr>
      <w:r w:rsidRPr="0006417E">
        <w:rPr>
          <w:lang w:val="sr-Cyrl-CS"/>
        </w:rPr>
        <w:t xml:space="preserve">да започне разговор или дискусију, води их , прихвата или одбија мишљење других; </w:t>
      </w:r>
    </w:p>
    <w:p w:rsidR="00A4182C" w:rsidRPr="0006417E" w:rsidRDefault="00A4182C" w:rsidP="006B1193">
      <w:pPr>
        <w:numPr>
          <w:ilvl w:val="0"/>
          <w:numId w:val="8"/>
        </w:numPr>
        <w:jc w:val="both"/>
        <w:rPr>
          <w:lang w:val="sr-Cyrl-CS"/>
        </w:rPr>
      </w:pPr>
      <w:r w:rsidRPr="0006417E">
        <w:rPr>
          <w:lang w:val="sr-Cyrl-CS"/>
        </w:rPr>
        <w:t>да у интервјуу наведе конкретне информације и реагује на спонтана питања или води припремљени интервју и поставља спонтано додатна питања;</w:t>
      </w:r>
    </w:p>
    <w:p w:rsidR="00A4182C" w:rsidRPr="0006417E" w:rsidRDefault="00A4182C" w:rsidP="006B1193">
      <w:pPr>
        <w:numPr>
          <w:ilvl w:val="0"/>
          <w:numId w:val="8"/>
        </w:numPr>
        <w:jc w:val="both"/>
        <w:rPr>
          <w:lang w:val="sr-Cyrl-CS"/>
        </w:rPr>
      </w:pPr>
      <w:r w:rsidRPr="0006417E">
        <w:rPr>
          <w:lang w:val="sr-Cyrl-CS"/>
        </w:rPr>
        <w:t>примењује језичка средства  адекватна саговорнику и ситуацији;</w:t>
      </w:r>
    </w:p>
    <w:p w:rsidR="00A4182C" w:rsidRPr="00A61D71" w:rsidRDefault="00A4182C" w:rsidP="001F4AA9">
      <w:pPr>
        <w:numPr>
          <w:ilvl w:val="0"/>
          <w:numId w:val="8"/>
        </w:numPr>
        <w:jc w:val="both"/>
        <w:rPr>
          <w:lang w:val="sr-Cyrl-CS"/>
        </w:rPr>
      </w:pPr>
      <w:r w:rsidRPr="0006417E">
        <w:rPr>
          <w:lang w:val="sr-Cyrl-CS"/>
        </w:rPr>
        <w:t>користи реторичке стратегије (форме учтивог обраћања, повратна питања, поједностављења, реконструкције, невербална средства);</w:t>
      </w:r>
    </w:p>
    <w:p w:rsidR="00A4182C" w:rsidRPr="0006417E" w:rsidRDefault="00A4182C" w:rsidP="001F4AA9">
      <w:pPr>
        <w:jc w:val="both"/>
        <w:rPr>
          <w:lang w:val="sr-Cyrl-CS"/>
        </w:rPr>
      </w:pPr>
    </w:p>
    <w:p w:rsidR="00A4182C" w:rsidRPr="0006417E" w:rsidRDefault="00A4182C" w:rsidP="001F4AA9">
      <w:pPr>
        <w:ind w:left="360"/>
        <w:jc w:val="both"/>
        <w:rPr>
          <w:lang w:val="sr-Cyrl-CS"/>
        </w:rPr>
      </w:pPr>
      <w:r w:rsidRPr="0006417E">
        <w:rPr>
          <w:lang w:val="sr-Cyrl-CS"/>
        </w:rPr>
        <w:t>МОНОЛОШКО ИЗЛАГАЊЕ</w:t>
      </w:r>
    </w:p>
    <w:p w:rsidR="00A4182C" w:rsidRPr="0006417E" w:rsidRDefault="00A4182C" w:rsidP="001F4AA9">
      <w:pPr>
        <w:ind w:left="360"/>
        <w:jc w:val="both"/>
        <w:rPr>
          <w:lang w:val="sr-Cyrl-CS"/>
        </w:rPr>
      </w:pPr>
    </w:p>
    <w:p w:rsidR="00A4182C" w:rsidRPr="0006417E" w:rsidRDefault="00A4182C" w:rsidP="001F4AA9">
      <w:pPr>
        <w:ind w:left="360"/>
        <w:jc w:val="both"/>
        <w:rPr>
          <w:lang w:val="sr-Cyrl-CS"/>
        </w:rPr>
      </w:pPr>
      <w:r w:rsidRPr="0006417E">
        <w:rPr>
          <w:lang w:val="sr-Cyrl-CS"/>
        </w:rPr>
        <w:t>Ученици могу на овом нивоу да пред публиком говоре уз припрему о темама из области њиховог искуства и интересовања, описујући релевантне садржаје и/или процењујући их. Могу да причају приче и извештавају о догађајима и о сазнањима поштујући одређени логички ток.</w:t>
      </w:r>
    </w:p>
    <w:p w:rsidR="00A4182C" w:rsidRPr="0006417E" w:rsidRDefault="00A4182C" w:rsidP="001F4AA9">
      <w:pPr>
        <w:ind w:left="360"/>
        <w:jc w:val="both"/>
        <w:rPr>
          <w:lang w:val="sr-Cyrl-CS"/>
        </w:rPr>
      </w:pPr>
    </w:p>
    <w:p w:rsidR="00A4182C" w:rsidRPr="0006417E" w:rsidRDefault="00A4182C" w:rsidP="001F4AA9">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изведе припремљену презентацију у вези са познатом темом и притом глобално објасни основне аспекте;</w:t>
      </w:r>
    </w:p>
    <w:p w:rsidR="00A4182C" w:rsidRPr="0006417E" w:rsidRDefault="00A4182C" w:rsidP="006B1193">
      <w:pPr>
        <w:numPr>
          <w:ilvl w:val="0"/>
          <w:numId w:val="8"/>
        </w:numPr>
        <w:jc w:val="both"/>
        <w:rPr>
          <w:lang w:val="sr-Cyrl-CS"/>
        </w:rPr>
      </w:pPr>
      <w:r w:rsidRPr="0006417E">
        <w:rPr>
          <w:lang w:val="sr-Cyrl-CS"/>
        </w:rPr>
        <w:t>извести о сопственим сазнањима и опише сопствена осећања и реакције;</w:t>
      </w:r>
    </w:p>
    <w:p w:rsidR="00A4182C" w:rsidRPr="0006417E" w:rsidRDefault="00A4182C" w:rsidP="006B1193">
      <w:pPr>
        <w:numPr>
          <w:ilvl w:val="0"/>
          <w:numId w:val="8"/>
        </w:numPr>
        <w:jc w:val="both"/>
        <w:rPr>
          <w:lang w:val="sr-Cyrl-CS"/>
        </w:rPr>
      </w:pPr>
      <w:r w:rsidRPr="0006417E">
        <w:rPr>
          <w:lang w:val="sr-Cyrl-CS"/>
        </w:rPr>
        <w:t xml:space="preserve">извештава о реалним догађајима; </w:t>
      </w:r>
    </w:p>
    <w:p w:rsidR="00A4182C" w:rsidRPr="0006417E" w:rsidRDefault="00A4182C" w:rsidP="006B1193">
      <w:pPr>
        <w:numPr>
          <w:ilvl w:val="0"/>
          <w:numId w:val="8"/>
        </w:numPr>
        <w:jc w:val="both"/>
        <w:rPr>
          <w:lang w:val="sr-Cyrl-CS"/>
        </w:rPr>
      </w:pPr>
      <w:r w:rsidRPr="0006417E">
        <w:rPr>
          <w:lang w:val="sr-Cyrl-CS"/>
        </w:rPr>
        <w:t>користи стратегије за формирање и структурисање језичког излагања (нпр. уводне и закључне формулације, кључне речи);</w:t>
      </w:r>
    </w:p>
    <w:p w:rsidR="00A4182C" w:rsidRPr="0006417E" w:rsidRDefault="00A4182C" w:rsidP="006B1193">
      <w:pPr>
        <w:numPr>
          <w:ilvl w:val="0"/>
          <w:numId w:val="8"/>
        </w:numPr>
        <w:jc w:val="both"/>
        <w:rPr>
          <w:lang w:val="sr-Cyrl-CS"/>
        </w:rPr>
      </w:pPr>
      <w:r w:rsidRPr="0006417E">
        <w:rPr>
          <w:lang w:val="sr-Cyrl-CS"/>
        </w:rPr>
        <w:t>да истакне значај одређених изјава пригодном гестиком и мимиком или наглашавањем и интонацијом.</w:t>
      </w:r>
    </w:p>
    <w:p w:rsidR="00A4182C" w:rsidRDefault="00A4182C" w:rsidP="001F4AA9">
      <w:pPr>
        <w:jc w:val="both"/>
      </w:pPr>
    </w:p>
    <w:p w:rsidR="00A4182C" w:rsidRDefault="00A4182C" w:rsidP="001F4AA9">
      <w:pPr>
        <w:jc w:val="both"/>
      </w:pPr>
    </w:p>
    <w:p w:rsidR="00A4182C" w:rsidRPr="0006417E" w:rsidRDefault="00A4182C" w:rsidP="001F4AA9">
      <w:pPr>
        <w:jc w:val="both"/>
        <w:rPr>
          <w:lang w:val="sr-Cyrl-CS"/>
        </w:rPr>
      </w:pPr>
      <w:r w:rsidRPr="0006417E">
        <w:rPr>
          <w:lang w:val="sr-Cyrl-CS"/>
        </w:rPr>
        <w:t>ЧИТАЊЕ</w:t>
      </w:r>
    </w:p>
    <w:p w:rsidR="00A4182C" w:rsidRPr="0006417E" w:rsidRDefault="00A4182C" w:rsidP="001F4AA9">
      <w:pPr>
        <w:jc w:val="both"/>
        <w:rPr>
          <w:lang w:val="sr-Cyrl-CS"/>
        </w:rPr>
      </w:pPr>
    </w:p>
    <w:p w:rsidR="00A4182C" w:rsidRPr="0006417E" w:rsidRDefault="00A4182C" w:rsidP="001F4AA9">
      <w:pPr>
        <w:ind w:left="360"/>
        <w:jc w:val="both"/>
        <w:rPr>
          <w:lang w:val="sr-Cyrl-CS"/>
        </w:rPr>
      </w:pPr>
      <w:r w:rsidRPr="0006417E">
        <w:rPr>
          <w:lang w:val="sr-Cyrl-CS"/>
        </w:rPr>
        <w:t>Ученици могу на овом нивоу да самостално читају, разумеју и процењују различите текстове који се односе на области њихових интересовања, струке и искуства.</w:t>
      </w:r>
    </w:p>
    <w:p w:rsidR="00A4182C" w:rsidRPr="0006417E" w:rsidRDefault="00A4182C" w:rsidP="001F4AA9">
      <w:pPr>
        <w:ind w:left="360"/>
        <w:jc w:val="both"/>
        <w:rPr>
          <w:lang w:val="sr-Cyrl-CS"/>
        </w:rPr>
      </w:pPr>
      <w:r w:rsidRPr="0006417E">
        <w:rPr>
          <w:lang w:val="sr-Cyrl-CS"/>
        </w:rPr>
        <w:t>Ученик може да:</w:t>
      </w:r>
    </w:p>
    <w:p w:rsidR="00A4182C" w:rsidRPr="0006417E" w:rsidRDefault="00A4182C" w:rsidP="006B1193">
      <w:pPr>
        <w:numPr>
          <w:ilvl w:val="0"/>
          <w:numId w:val="10"/>
        </w:numPr>
        <w:jc w:val="both"/>
        <w:rPr>
          <w:lang w:val="sr-Cyrl-CS"/>
        </w:rPr>
      </w:pPr>
      <w:r w:rsidRPr="0006417E">
        <w:rPr>
          <w:lang w:val="sr-Cyrl-CS"/>
        </w:rPr>
        <w:t xml:space="preserve">разуме комплексније захтеве и диференциране сажетке градива током наставе; </w:t>
      </w:r>
    </w:p>
    <w:p w:rsidR="00A4182C" w:rsidRPr="0006417E" w:rsidRDefault="00A4182C" w:rsidP="006B1193">
      <w:pPr>
        <w:numPr>
          <w:ilvl w:val="0"/>
          <w:numId w:val="10"/>
        </w:numPr>
        <w:jc w:val="both"/>
        <w:rPr>
          <w:lang w:val="sr-Cyrl-CS"/>
        </w:rPr>
      </w:pPr>
      <w:r w:rsidRPr="0006417E">
        <w:rPr>
          <w:lang w:val="sr-Cyrl-CS"/>
        </w:rPr>
        <w:t>чита и разуме информативне, аргументационе, апелативне текстове (нпр. уводи, брошуре, писма читалаца, мејлови, блогови, омладински часописи или школске новине, веб странице за младе) као и дуже, чак и  нешто комплексније стручне текстове о познатим темама;</w:t>
      </w:r>
    </w:p>
    <w:p w:rsidR="00A4182C" w:rsidRPr="0006417E" w:rsidRDefault="00A4182C" w:rsidP="006B1193">
      <w:pPr>
        <w:numPr>
          <w:ilvl w:val="0"/>
          <w:numId w:val="10"/>
        </w:numPr>
        <w:jc w:val="both"/>
        <w:rPr>
          <w:lang w:val="sr-Cyrl-CS"/>
        </w:rPr>
      </w:pPr>
      <w:r w:rsidRPr="0006417E">
        <w:rPr>
          <w:lang w:val="sr-Cyrl-CS"/>
        </w:rPr>
        <w:t>прошири репертоар стратегија читања (критичко, процењујуће читање и читање са уживањем);</w:t>
      </w:r>
    </w:p>
    <w:p w:rsidR="00A4182C" w:rsidRPr="0006417E" w:rsidRDefault="00A4182C" w:rsidP="001F4AA9">
      <w:pPr>
        <w:jc w:val="both"/>
        <w:rPr>
          <w:lang w:val="sr-Cyrl-CS"/>
        </w:rPr>
      </w:pPr>
    </w:p>
    <w:p w:rsidR="00A4182C" w:rsidRPr="0006417E" w:rsidRDefault="00A4182C" w:rsidP="001F4AA9">
      <w:pPr>
        <w:jc w:val="both"/>
        <w:rPr>
          <w:lang w:val="sr-Cyrl-CS"/>
        </w:rPr>
      </w:pPr>
    </w:p>
    <w:p w:rsidR="00A4182C" w:rsidRPr="0006417E" w:rsidRDefault="00A4182C" w:rsidP="001F4AA9">
      <w:pPr>
        <w:jc w:val="both"/>
        <w:rPr>
          <w:lang w:val="sr-Cyrl-CS"/>
        </w:rPr>
      </w:pPr>
      <w:r w:rsidRPr="0006417E">
        <w:rPr>
          <w:lang w:val="sr-Cyrl-CS"/>
        </w:rPr>
        <w:t>ПИСАЊЕ</w:t>
      </w:r>
    </w:p>
    <w:p w:rsidR="00A4182C" w:rsidRPr="0006417E" w:rsidRDefault="00A4182C" w:rsidP="001F4AA9">
      <w:pPr>
        <w:ind w:left="360"/>
        <w:jc w:val="both"/>
        <w:rPr>
          <w:lang w:val="sr-Cyrl-CS"/>
        </w:rPr>
      </w:pPr>
    </w:p>
    <w:p w:rsidR="00A4182C" w:rsidRPr="0006417E" w:rsidRDefault="00A4182C" w:rsidP="001F4AA9">
      <w:pPr>
        <w:ind w:left="360"/>
        <w:jc w:val="both"/>
        <w:rPr>
          <w:lang w:val="sr-Cyrl-CS"/>
        </w:rPr>
      </w:pPr>
      <w:r w:rsidRPr="0006417E">
        <w:rPr>
          <w:lang w:val="sr-Cyrl-CS"/>
        </w:rPr>
        <w:t>Ученик на овом нивоу може да напише или сажме краћи текст о познатим темама и садржајима који их интересују корестећи једноставне фазе и реченице.</w:t>
      </w:r>
    </w:p>
    <w:p w:rsidR="00A4182C" w:rsidRPr="0006417E" w:rsidRDefault="00A4182C" w:rsidP="001F4AA9">
      <w:pPr>
        <w:ind w:left="360"/>
        <w:jc w:val="both"/>
        <w:rPr>
          <w:lang w:val="sr-Cyrl-CS"/>
        </w:rPr>
      </w:pPr>
    </w:p>
    <w:p w:rsidR="00A4182C" w:rsidRPr="0006417E" w:rsidRDefault="00A4182C" w:rsidP="001F4AA9">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састави лично саопштење ( кратко писмо) у којем се захваљује, извињава, договара или одговара на питање;</w:t>
      </w:r>
    </w:p>
    <w:p w:rsidR="00A4182C" w:rsidRPr="0006417E" w:rsidRDefault="00A4182C" w:rsidP="006B1193">
      <w:pPr>
        <w:numPr>
          <w:ilvl w:val="0"/>
          <w:numId w:val="8"/>
        </w:numPr>
        <w:jc w:val="both"/>
        <w:rPr>
          <w:lang w:val="sr-Cyrl-CS"/>
        </w:rPr>
      </w:pPr>
      <w:r w:rsidRPr="0006417E">
        <w:rPr>
          <w:lang w:val="sr-Cyrl-CS"/>
        </w:rPr>
        <w:t>једноставним језичким средствима извештава о интересантним догађајима, описује своје хобије и интересовања и да друге пита о истим тим стварима;</w:t>
      </w:r>
    </w:p>
    <w:p w:rsidR="00A4182C" w:rsidRPr="0006417E" w:rsidRDefault="00A4182C" w:rsidP="006B1193">
      <w:pPr>
        <w:numPr>
          <w:ilvl w:val="0"/>
          <w:numId w:val="8"/>
        </w:numPr>
        <w:jc w:val="both"/>
        <w:rPr>
          <w:lang w:val="sr-Cyrl-CS"/>
        </w:rPr>
      </w:pPr>
      <w:r w:rsidRPr="0006417E">
        <w:rPr>
          <w:lang w:val="sr-Cyrl-CS"/>
        </w:rPr>
        <w:t>прошири дате текстове, допуни, преиначи или пак да састави текст према датом моделу;</w:t>
      </w:r>
    </w:p>
    <w:p w:rsidR="00A4182C" w:rsidRPr="0006417E" w:rsidRDefault="00A4182C" w:rsidP="006B1193">
      <w:pPr>
        <w:numPr>
          <w:ilvl w:val="0"/>
          <w:numId w:val="8"/>
        </w:numPr>
        <w:jc w:val="both"/>
        <w:rPr>
          <w:lang w:val="sr-Cyrl-CS"/>
        </w:rPr>
      </w:pPr>
      <w:r w:rsidRPr="0006417E">
        <w:rPr>
          <w:lang w:val="sr-Cyrl-CS"/>
        </w:rPr>
        <w:t>оно што је чуо, прочитао, видео или доживео репродукује кратким и једноставним реченицама и  изнесе своје мишљење и запажање у вези са тим.</w:t>
      </w:r>
    </w:p>
    <w:p w:rsidR="00A4182C" w:rsidRPr="00742D2A" w:rsidRDefault="00A4182C" w:rsidP="00742D2A">
      <w:pPr>
        <w:shd w:val="clear" w:color="auto" w:fill="FFFFFF"/>
        <w:spacing w:after="120"/>
        <w:rPr>
          <w:b/>
          <w:bCs/>
        </w:rPr>
      </w:pPr>
    </w:p>
    <w:p w:rsidR="00A4182C" w:rsidRDefault="00A4182C" w:rsidP="00263238">
      <w:pPr>
        <w:shd w:val="clear" w:color="auto" w:fill="FFFFFF"/>
        <w:jc w:val="center"/>
        <w:rPr>
          <w:b/>
          <w:bCs/>
        </w:rPr>
      </w:pPr>
    </w:p>
    <w:p w:rsidR="00A4182C" w:rsidRDefault="00A4182C" w:rsidP="00263238">
      <w:pPr>
        <w:shd w:val="clear" w:color="auto" w:fill="FFFFFF"/>
        <w:jc w:val="center"/>
        <w:rPr>
          <w:b/>
          <w:bCs/>
          <w:lang w:val="sr-Cyrl-CS"/>
        </w:rPr>
      </w:pPr>
    </w:p>
    <w:p w:rsidR="00A4182C" w:rsidRDefault="00A4182C" w:rsidP="00263238">
      <w:pPr>
        <w:shd w:val="clear" w:color="auto" w:fill="FFFFFF"/>
        <w:jc w:val="center"/>
        <w:rPr>
          <w:b/>
          <w:bCs/>
          <w:lang w:val="sr-Cyrl-CS"/>
        </w:rPr>
      </w:pPr>
    </w:p>
    <w:p w:rsidR="00A4182C" w:rsidRDefault="00A4182C" w:rsidP="00263238">
      <w:pPr>
        <w:shd w:val="clear" w:color="auto" w:fill="FFFFFF"/>
        <w:jc w:val="center"/>
        <w:rPr>
          <w:b/>
          <w:bCs/>
          <w:lang w:val="sr-Cyrl-CS"/>
        </w:rPr>
      </w:pPr>
    </w:p>
    <w:p w:rsidR="00A4182C" w:rsidRDefault="00A4182C" w:rsidP="00263238">
      <w:pPr>
        <w:shd w:val="clear" w:color="auto" w:fill="FFFFFF"/>
        <w:jc w:val="center"/>
        <w:rPr>
          <w:b/>
          <w:bCs/>
          <w:lang w:val="sr-Cyrl-CS"/>
        </w:rPr>
      </w:pPr>
    </w:p>
    <w:p w:rsidR="00A4182C" w:rsidRPr="0006417E" w:rsidRDefault="00A4182C" w:rsidP="00263238">
      <w:pPr>
        <w:shd w:val="clear" w:color="auto" w:fill="FFFFFF"/>
        <w:jc w:val="center"/>
        <w:rPr>
          <w:b/>
          <w:bCs/>
        </w:rPr>
      </w:pPr>
      <w:r>
        <w:rPr>
          <w:b/>
          <w:bCs/>
          <w:lang w:val="sr-Cyrl-CS"/>
        </w:rPr>
        <w:t xml:space="preserve">ПРВИ </w:t>
      </w:r>
      <w:r w:rsidRPr="0006417E">
        <w:rPr>
          <w:b/>
          <w:bCs/>
          <w:lang w:val="sr-Cyrl-CS"/>
        </w:rPr>
        <w:t>СТРАНИ ЈЕЗИК</w:t>
      </w:r>
    </w:p>
    <w:p w:rsidR="00A4182C" w:rsidRPr="00A61D71" w:rsidRDefault="00A4182C" w:rsidP="00263238">
      <w:pPr>
        <w:shd w:val="clear" w:color="auto" w:fill="FFFFFF"/>
        <w:jc w:val="center"/>
        <w:rPr>
          <w:b/>
          <w:bCs/>
          <w:lang w:val="sr-Cyrl-CS"/>
        </w:rPr>
      </w:pPr>
      <w:r w:rsidRPr="00A61D71">
        <w:rPr>
          <w:b/>
          <w:bCs/>
          <w:lang w:val="ru-RU"/>
        </w:rPr>
        <w:t>(</w:t>
      </w:r>
      <w:r w:rsidRPr="00A61D71">
        <w:rPr>
          <w:b/>
          <w:bCs/>
          <w:lang w:val="sr-Cyrl-CS"/>
        </w:rPr>
        <w:t>за образовне профиле четворогодишњег образовања којима је недељни фонд часова 2)</w:t>
      </w:r>
    </w:p>
    <w:p w:rsidR="00A4182C" w:rsidRPr="0006417E" w:rsidRDefault="00A4182C" w:rsidP="00263238">
      <w:pPr>
        <w:shd w:val="clear" w:color="auto" w:fill="FFFFFF"/>
        <w:spacing w:after="120"/>
        <w:jc w:val="center"/>
        <w:rPr>
          <w:b/>
          <w:bCs/>
          <w:lang w:val="ru-RU"/>
        </w:rPr>
      </w:pPr>
      <w:r w:rsidRPr="0006417E">
        <w:rPr>
          <w:highlight w:val="yellow"/>
          <w:lang w:val="sr-Cyrl-CS"/>
        </w:rPr>
        <w:br/>
      </w:r>
      <w:r w:rsidRPr="0006417E">
        <w:rPr>
          <w:lang w:val="sr-Cyrl-CS"/>
        </w:rPr>
        <w:t xml:space="preserve"> </w:t>
      </w:r>
      <w:r w:rsidRPr="0006417E">
        <w:rPr>
          <w:b/>
          <w:bCs/>
          <w:lang w:val="ru-RU"/>
        </w:rPr>
        <w:t>ЗАЈЕДНИЧКИ</w:t>
      </w:r>
      <w:r w:rsidRPr="0006417E">
        <w:rPr>
          <w:b/>
          <w:bCs/>
          <w:lang w:val="sr-Latn-CS"/>
        </w:rPr>
        <w:t xml:space="preserve"> </w:t>
      </w:r>
      <w:r w:rsidRPr="0006417E">
        <w:rPr>
          <w:b/>
          <w:bCs/>
          <w:lang w:val="ru-RU"/>
        </w:rPr>
        <w:t>ДЕО</w:t>
      </w:r>
      <w:r w:rsidRPr="0006417E">
        <w:rPr>
          <w:b/>
          <w:bCs/>
          <w:lang w:val="sr-Latn-CS"/>
        </w:rPr>
        <w:t xml:space="preserve"> </w:t>
      </w:r>
      <w:r w:rsidRPr="0006417E">
        <w:rPr>
          <w:b/>
          <w:bCs/>
          <w:lang w:val="ru-RU"/>
        </w:rPr>
        <w:t>ПРОГРАМА</w:t>
      </w:r>
    </w:p>
    <w:p w:rsidR="00A4182C" w:rsidRPr="0006417E" w:rsidRDefault="00A4182C" w:rsidP="00263238">
      <w:pPr>
        <w:pStyle w:val="1tekst"/>
        <w:ind w:left="0" w:right="-1" w:firstLine="1080"/>
        <w:rPr>
          <w:rFonts w:ascii="Times New Roman" w:hAnsi="Times New Roman" w:cs="Times New Roman"/>
          <w:b/>
          <w:bCs/>
          <w:sz w:val="24"/>
          <w:szCs w:val="24"/>
        </w:rPr>
      </w:pPr>
    </w:p>
    <w:p w:rsidR="00A4182C" w:rsidRPr="0006417E" w:rsidRDefault="00A4182C" w:rsidP="00263238">
      <w:pPr>
        <w:pStyle w:val="1tekst"/>
        <w:ind w:left="0" w:right="-1" w:firstLine="1080"/>
        <w:rPr>
          <w:rFonts w:ascii="Times New Roman" w:hAnsi="Times New Roman" w:cs="Times New Roman"/>
          <w:b/>
          <w:bCs/>
          <w:sz w:val="24"/>
          <w:szCs w:val="24"/>
          <w:lang w:val="sr-Cyrl-CS"/>
        </w:rPr>
      </w:pPr>
      <w:r w:rsidRPr="0006417E">
        <w:rPr>
          <w:rFonts w:ascii="Times New Roman" w:hAnsi="Times New Roman" w:cs="Times New Roman"/>
          <w:b/>
          <w:bCs/>
          <w:sz w:val="24"/>
          <w:szCs w:val="24"/>
        </w:rPr>
        <w:t>Циљ и задаци</w:t>
      </w:r>
    </w:p>
    <w:p w:rsidR="00A4182C" w:rsidRPr="0006417E" w:rsidRDefault="00A4182C" w:rsidP="00263238">
      <w:pPr>
        <w:pStyle w:val="1tekst"/>
        <w:ind w:left="0" w:right="-1" w:firstLine="1080"/>
        <w:rPr>
          <w:rFonts w:ascii="Times New Roman" w:hAnsi="Times New Roman" w:cs="Times New Roman"/>
          <w:sz w:val="24"/>
          <w:szCs w:val="24"/>
          <w:lang w:val="sr-Cyrl-CS"/>
        </w:rPr>
      </w:pPr>
    </w:p>
    <w:p w:rsidR="00A4182C" w:rsidRPr="0006417E" w:rsidRDefault="00A4182C" w:rsidP="00263238">
      <w:pPr>
        <w:ind w:firstLine="1080"/>
        <w:jc w:val="both"/>
        <w:rPr>
          <w:lang w:val="ru-RU"/>
        </w:rPr>
      </w:pPr>
      <w:r w:rsidRPr="0006417E">
        <w:rPr>
          <w:lang w:val="sr-Cyrl-CS"/>
        </w:rPr>
        <w:t>Циљ наставе страног језика је овладавање комуникативним вештинама и развијање способности и метода учења страног језика; развијање сазнајних и интелектуалних способности ученика, његових хуманистичких, моралних и естетских ставова; развијање општих и специфичних стратегија учења и критичког мишљења; развијање способности за самостално, аутономно учење, тражење, селекцију и синтезу информација;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w:t>
      </w:r>
    </w:p>
    <w:p w:rsidR="00A4182C" w:rsidRPr="0006417E" w:rsidRDefault="00A4182C" w:rsidP="00263238">
      <w:pPr>
        <w:ind w:firstLine="1080"/>
        <w:jc w:val="both"/>
        <w:rPr>
          <w:lang w:val="ru-RU"/>
        </w:rPr>
      </w:pPr>
      <w:r w:rsidRPr="0006417E">
        <w:rPr>
          <w:lang w:val="sr-Cyrl-CS"/>
        </w:rPr>
        <w:t xml:space="preserve">Посебан циљ наставе страног језика у средњим стучним школама је овладавање језиком струке, и то у оноликој мери која је неопходна да се страни језик користи ради информисаности и оспособљености за једноставну пословну комуникацију у усменом и </w:t>
      </w:r>
      <w:r w:rsidRPr="0006417E">
        <w:rPr>
          <w:lang w:val="ru-RU"/>
        </w:rPr>
        <w:t>писаном облику.</w:t>
      </w:r>
    </w:p>
    <w:p w:rsidR="00A4182C" w:rsidRPr="0006417E" w:rsidRDefault="00A4182C" w:rsidP="00263238">
      <w:pPr>
        <w:ind w:firstLine="1080"/>
        <w:jc w:val="both"/>
        <w:rPr>
          <w:lang w:val="sr-Cyrl-CS"/>
        </w:rPr>
      </w:pPr>
    </w:p>
    <w:p w:rsidR="00A4182C" w:rsidRPr="0006417E" w:rsidRDefault="00A4182C" w:rsidP="00263238">
      <w:pPr>
        <w:ind w:firstLine="1080"/>
        <w:jc w:val="both"/>
      </w:pPr>
      <w:r w:rsidRPr="0006417E">
        <w:rPr>
          <w:lang w:val="ru-RU"/>
        </w:rPr>
        <w:t>Задаци наставе страног језика су да ученици:</w:t>
      </w:r>
    </w:p>
    <w:p w:rsidR="00A4182C" w:rsidRPr="0006417E" w:rsidRDefault="00A4182C" w:rsidP="00263238">
      <w:pPr>
        <w:jc w:val="both"/>
        <w:rPr>
          <w:lang w:val="ru-RU"/>
        </w:rPr>
      </w:pPr>
    </w:p>
    <w:p w:rsidR="00A4182C" w:rsidRPr="0006417E" w:rsidRDefault="00A4182C" w:rsidP="006B1193">
      <w:pPr>
        <w:numPr>
          <w:ilvl w:val="0"/>
          <w:numId w:val="8"/>
        </w:numPr>
        <w:jc w:val="both"/>
        <w:rPr>
          <w:lang w:val="sr-Cyrl-CS"/>
        </w:rPr>
      </w:pPr>
      <w:r w:rsidRPr="0006417E">
        <w:rPr>
          <w:lang w:val="ru-RU"/>
        </w:rPr>
        <w:t xml:space="preserve">буду оспособљени да </w:t>
      </w:r>
      <w:r w:rsidRPr="0006417E">
        <w:rPr>
          <w:lang w:val="sr-Cyrl-CS"/>
        </w:rPr>
        <w:t xml:space="preserve"> у школској и ван школској свакодневници могу писмено и усмено да остваре своје намере, диференцирано и сходно ситуацији;</w:t>
      </w:r>
    </w:p>
    <w:p w:rsidR="00A4182C" w:rsidRPr="0006417E" w:rsidRDefault="00A4182C" w:rsidP="006B1193">
      <w:pPr>
        <w:numPr>
          <w:ilvl w:val="0"/>
          <w:numId w:val="8"/>
        </w:numPr>
        <w:jc w:val="both"/>
        <w:rPr>
          <w:lang w:val="sr-Cyrl-CS"/>
        </w:rPr>
      </w:pPr>
      <w:r w:rsidRPr="0006417E">
        <w:rPr>
          <w:lang w:val="sr-Cyrl-CS"/>
        </w:rPr>
        <w:t>продубљују и проширују комуникативне способности и постављају основе за то да страни језик функционално користе и после завршетка свог образовања (током студија, у будућем послу или даљем образовању);</w:t>
      </w:r>
    </w:p>
    <w:p w:rsidR="00A4182C" w:rsidRPr="0006417E" w:rsidRDefault="00A4182C" w:rsidP="006B1193">
      <w:pPr>
        <w:numPr>
          <w:ilvl w:val="0"/>
          <w:numId w:val="8"/>
        </w:numPr>
        <w:jc w:val="both"/>
        <w:rPr>
          <w:lang w:val="sr-Cyrl-CS"/>
        </w:rPr>
      </w:pPr>
      <w:r w:rsidRPr="0006417E">
        <w:rPr>
          <w:lang w:val="sr-Cyrl-CS"/>
        </w:rPr>
        <w:t>стекну  увид у језичку стварност и буду оспособљени да  уоче контрасте и врше порђења у односу на сопсвену стварност;</w:t>
      </w:r>
    </w:p>
    <w:p w:rsidR="00A4182C" w:rsidRPr="0006417E" w:rsidRDefault="00A4182C" w:rsidP="006B1193">
      <w:pPr>
        <w:numPr>
          <w:ilvl w:val="0"/>
          <w:numId w:val="8"/>
        </w:numPr>
        <w:jc w:val="both"/>
        <w:rPr>
          <w:lang w:val="sr-Cyrl-CS"/>
        </w:rPr>
      </w:pPr>
      <w:r w:rsidRPr="0006417E">
        <w:rPr>
          <w:lang w:val="sr-Cyrl-CS"/>
        </w:rPr>
        <w:t>буду оспособљени да се компетентно и самосвесно споразумевају са људима из других земаља, усвајају норме вербалне и невербалне комуникације у складу са специфичностима језика који уче, као и да наставе, у оквиру формалног образовања и самостално, учење другог и трећег страног језика;</w:t>
      </w:r>
    </w:p>
    <w:p w:rsidR="00A4182C" w:rsidRPr="0006417E" w:rsidRDefault="00A4182C" w:rsidP="006B1193">
      <w:pPr>
        <w:numPr>
          <w:ilvl w:val="0"/>
          <w:numId w:val="8"/>
        </w:numPr>
        <w:jc w:val="both"/>
        <w:rPr>
          <w:lang w:val="sr-Cyrl-CS"/>
        </w:rPr>
      </w:pPr>
      <w:r w:rsidRPr="0006417E">
        <w:rPr>
          <w:lang w:val="sr-Cyrl-CS"/>
        </w:rPr>
        <w:t>до краја трећег разреда средње стручне школе савладају први страни језик до нивоа Б1+ према Заједничком европском оквиру.</w:t>
      </w:r>
    </w:p>
    <w:p w:rsidR="00A4182C" w:rsidRPr="0006417E" w:rsidRDefault="00A4182C" w:rsidP="00263238">
      <w:pPr>
        <w:jc w:val="both"/>
        <w:rPr>
          <w:lang w:val="sr-Cyrl-CS"/>
        </w:rPr>
      </w:pPr>
    </w:p>
    <w:p w:rsidR="00A4182C" w:rsidRPr="0006417E" w:rsidRDefault="00A4182C" w:rsidP="00263238">
      <w:pPr>
        <w:jc w:val="both"/>
        <w:rPr>
          <w:lang w:val="sr-Cyrl-CS"/>
        </w:rPr>
      </w:pPr>
      <w:r w:rsidRPr="0006417E">
        <w:rPr>
          <w:lang w:val="sr-Cyrl-CS"/>
        </w:rPr>
        <w:t>Напомена:</w:t>
      </w:r>
    </w:p>
    <w:p w:rsidR="00A4182C" w:rsidRPr="0006417E" w:rsidRDefault="00A4182C" w:rsidP="00263238">
      <w:pPr>
        <w:jc w:val="both"/>
        <w:rPr>
          <w:lang w:val="sr-Cyrl-CS"/>
        </w:rPr>
      </w:pPr>
      <w:r w:rsidRPr="0006417E">
        <w:rPr>
          <w:lang w:val="sr-Cyrl-CS"/>
        </w:rPr>
        <w:t>Истичемо да ће степен постигнућа по језичким вештинама варирати, односно да ће рецептивне вештине (разумевање говора и читање) бити на предвиђеном нивоу, док се за продуктивне вештине (говор, интеракција, медијација и писање) може очекивати да буду за један ниво ниже (на пример, Б1+ рецептивно, Б1 продуктивно)</w:t>
      </w:r>
    </w:p>
    <w:p w:rsidR="00A4182C" w:rsidRDefault="00A4182C" w:rsidP="00263238">
      <w:pPr>
        <w:jc w:val="both"/>
      </w:pPr>
    </w:p>
    <w:p w:rsidR="00A4182C" w:rsidRPr="00742D2A" w:rsidRDefault="00A4182C" w:rsidP="00263238">
      <w:pPr>
        <w:jc w:val="both"/>
      </w:pPr>
      <w:r w:rsidRPr="0006417E">
        <w:rPr>
          <w:b/>
          <w:bCs/>
          <w:lang w:val="ru-RU"/>
        </w:rPr>
        <w:t xml:space="preserve">Комуникативне функције: </w:t>
      </w:r>
    </w:p>
    <w:p w:rsidR="00A4182C" w:rsidRPr="0006417E" w:rsidRDefault="00A4182C" w:rsidP="00263238">
      <w:pPr>
        <w:jc w:val="both"/>
        <w:rPr>
          <w:lang w:val="sr-Cyrl-CS"/>
        </w:rPr>
      </w:pPr>
    </w:p>
    <w:p w:rsidR="00A4182C" w:rsidRPr="0006417E" w:rsidRDefault="00A4182C" w:rsidP="00263238">
      <w:pPr>
        <w:jc w:val="both"/>
        <w:rPr>
          <w:lang w:val="sr-Cyrl-CS"/>
        </w:rPr>
      </w:pPr>
      <w:r w:rsidRPr="0006417E">
        <w:rPr>
          <w:lang w:val="ru-RU"/>
        </w:rPr>
        <w:t>1. Представљање себе и других</w:t>
      </w:r>
    </w:p>
    <w:p w:rsidR="00A4182C" w:rsidRPr="0006417E" w:rsidRDefault="00A4182C" w:rsidP="00263238">
      <w:pPr>
        <w:jc w:val="both"/>
        <w:rPr>
          <w:lang w:val="ru-RU"/>
        </w:rPr>
      </w:pPr>
      <w:r w:rsidRPr="0006417E">
        <w:rPr>
          <w:lang w:val="ru-RU"/>
        </w:rPr>
        <w:t>2. Поздрављање (састајање, растанак;формално, неформално, специфично по регионима)</w:t>
      </w:r>
    </w:p>
    <w:p w:rsidR="00A4182C" w:rsidRPr="0006417E" w:rsidRDefault="00A4182C" w:rsidP="00263238">
      <w:pPr>
        <w:jc w:val="both"/>
        <w:rPr>
          <w:lang w:val="ru-RU"/>
        </w:rPr>
      </w:pPr>
      <w:r w:rsidRPr="0006417E">
        <w:rPr>
          <w:lang w:val="ru-RU"/>
        </w:rPr>
        <w:t>3. Идентификација и именовање особа,објеката, боја, бројева итд</w:t>
      </w:r>
    </w:p>
    <w:p w:rsidR="00A4182C" w:rsidRPr="0006417E" w:rsidRDefault="00A4182C" w:rsidP="00263238">
      <w:pPr>
        <w:jc w:val="both"/>
        <w:rPr>
          <w:lang w:val="ru-RU"/>
        </w:rPr>
      </w:pPr>
      <w:r w:rsidRPr="0006417E">
        <w:rPr>
          <w:lang w:val="ru-RU"/>
        </w:rPr>
        <w:t>4. Давање једноставних упутстава и команди;</w:t>
      </w:r>
    </w:p>
    <w:p w:rsidR="00A4182C" w:rsidRPr="0006417E" w:rsidRDefault="00A4182C" w:rsidP="00263238">
      <w:pPr>
        <w:jc w:val="both"/>
        <w:rPr>
          <w:lang w:val="ru-RU"/>
        </w:rPr>
      </w:pPr>
      <w:r w:rsidRPr="0006417E">
        <w:rPr>
          <w:lang w:val="ru-RU"/>
        </w:rPr>
        <w:t>5. Изражавање молби и захвалности</w:t>
      </w:r>
    </w:p>
    <w:p w:rsidR="00A4182C" w:rsidRPr="0006417E" w:rsidRDefault="00A4182C" w:rsidP="00263238">
      <w:pPr>
        <w:jc w:val="both"/>
        <w:rPr>
          <w:lang w:val="ru-RU"/>
        </w:rPr>
      </w:pPr>
      <w:r w:rsidRPr="0006417E">
        <w:rPr>
          <w:lang w:val="ru-RU"/>
        </w:rPr>
        <w:t>6. Изражавање извињења</w:t>
      </w:r>
    </w:p>
    <w:p w:rsidR="00A4182C" w:rsidRPr="0006417E" w:rsidRDefault="00A4182C" w:rsidP="00263238">
      <w:pPr>
        <w:jc w:val="both"/>
        <w:rPr>
          <w:lang w:val="ru-RU"/>
        </w:rPr>
      </w:pPr>
      <w:r w:rsidRPr="0006417E">
        <w:rPr>
          <w:lang w:val="ru-RU"/>
        </w:rPr>
        <w:t>7. Изражавање потврде и негирање</w:t>
      </w:r>
    </w:p>
    <w:p w:rsidR="00A4182C" w:rsidRPr="0006417E" w:rsidRDefault="00A4182C" w:rsidP="00263238">
      <w:pPr>
        <w:jc w:val="both"/>
        <w:rPr>
          <w:lang w:val="ru-RU"/>
        </w:rPr>
      </w:pPr>
      <w:r w:rsidRPr="0006417E">
        <w:rPr>
          <w:lang w:val="ru-RU"/>
        </w:rPr>
        <w:t>8. Изражавање допадања и недопадања</w:t>
      </w:r>
    </w:p>
    <w:p w:rsidR="00A4182C" w:rsidRPr="0006417E" w:rsidRDefault="00A4182C" w:rsidP="00263238">
      <w:pPr>
        <w:jc w:val="both"/>
        <w:rPr>
          <w:lang w:val="ru-RU"/>
        </w:rPr>
      </w:pPr>
      <w:r w:rsidRPr="0006417E">
        <w:rPr>
          <w:lang w:val="ru-RU"/>
        </w:rPr>
        <w:t>9. Изражавање физичких сензација и потреба</w:t>
      </w:r>
    </w:p>
    <w:p w:rsidR="00A4182C" w:rsidRPr="0006417E" w:rsidRDefault="00A4182C" w:rsidP="00263238">
      <w:pPr>
        <w:jc w:val="both"/>
        <w:rPr>
          <w:lang w:val="ru-RU"/>
        </w:rPr>
      </w:pPr>
      <w:r w:rsidRPr="0006417E">
        <w:rPr>
          <w:lang w:val="ru-RU"/>
        </w:rPr>
        <w:t>10. Исказивање просторних и временских односа</w:t>
      </w:r>
    </w:p>
    <w:p w:rsidR="00A4182C" w:rsidRPr="0006417E" w:rsidRDefault="00A4182C" w:rsidP="00263238">
      <w:pPr>
        <w:jc w:val="both"/>
        <w:rPr>
          <w:lang w:val="ru-RU"/>
        </w:rPr>
      </w:pPr>
      <w:r w:rsidRPr="0006417E">
        <w:rPr>
          <w:lang w:val="ru-RU"/>
        </w:rPr>
        <w:t>11. Давање и тражење информација и обавештења</w:t>
      </w:r>
    </w:p>
    <w:p w:rsidR="00A4182C" w:rsidRPr="0006417E" w:rsidRDefault="00A4182C" w:rsidP="00263238">
      <w:pPr>
        <w:jc w:val="both"/>
        <w:rPr>
          <w:lang w:val="ru-RU"/>
        </w:rPr>
      </w:pPr>
      <w:r w:rsidRPr="0006417E">
        <w:rPr>
          <w:lang w:val="ru-RU"/>
        </w:rPr>
        <w:t>12. Описивање и упоређивање лица и предмета</w:t>
      </w:r>
    </w:p>
    <w:p w:rsidR="00A4182C" w:rsidRPr="0006417E" w:rsidRDefault="00A4182C" w:rsidP="00263238">
      <w:pPr>
        <w:jc w:val="both"/>
        <w:rPr>
          <w:lang w:val="ru-RU"/>
        </w:rPr>
      </w:pPr>
      <w:r w:rsidRPr="0006417E">
        <w:rPr>
          <w:lang w:val="ru-RU"/>
        </w:rPr>
        <w:t>13. Изрицање забране и реаговање на забрану</w:t>
      </w:r>
    </w:p>
    <w:p w:rsidR="00A4182C" w:rsidRPr="0006417E" w:rsidRDefault="00A4182C" w:rsidP="00263238">
      <w:pPr>
        <w:jc w:val="both"/>
        <w:rPr>
          <w:lang w:val="ru-RU"/>
        </w:rPr>
      </w:pPr>
      <w:r w:rsidRPr="0006417E">
        <w:rPr>
          <w:lang w:val="ru-RU"/>
        </w:rPr>
        <w:t>14. Изражавање припадања и поседовања</w:t>
      </w:r>
    </w:p>
    <w:p w:rsidR="00A4182C" w:rsidRPr="0006417E" w:rsidRDefault="00A4182C" w:rsidP="00263238">
      <w:pPr>
        <w:jc w:val="both"/>
        <w:rPr>
          <w:lang w:val="ru-RU"/>
        </w:rPr>
      </w:pPr>
      <w:r w:rsidRPr="0006417E">
        <w:rPr>
          <w:lang w:val="ru-RU"/>
        </w:rPr>
        <w:t>15. Скретање пажње</w:t>
      </w:r>
    </w:p>
    <w:p w:rsidR="00A4182C" w:rsidRPr="0006417E" w:rsidRDefault="00A4182C" w:rsidP="00263238">
      <w:pPr>
        <w:jc w:val="both"/>
      </w:pPr>
      <w:r w:rsidRPr="0006417E">
        <w:rPr>
          <w:lang w:val="ru-RU"/>
        </w:rPr>
        <w:t>16. Тражење мишљења и изражавање</w:t>
      </w:r>
      <w:r w:rsidRPr="0006417E">
        <w:rPr>
          <w:lang w:val="sr-Cyrl-CS"/>
        </w:rPr>
        <w:t xml:space="preserve"> </w:t>
      </w:r>
      <w:r w:rsidRPr="0006417E">
        <w:t>слагања и неслагања</w:t>
      </w:r>
    </w:p>
    <w:p w:rsidR="00A4182C" w:rsidRPr="0006417E" w:rsidRDefault="00A4182C" w:rsidP="00263238">
      <w:pPr>
        <w:jc w:val="both"/>
      </w:pPr>
      <w:r w:rsidRPr="0006417E">
        <w:t>17. Тражење и давање дозволе</w:t>
      </w:r>
    </w:p>
    <w:p w:rsidR="00A4182C" w:rsidRPr="0006417E" w:rsidRDefault="00A4182C" w:rsidP="00263238">
      <w:pPr>
        <w:jc w:val="both"/>
      </w:pPr>
      <w:r w:rsidRPr="0006417E">
        <w:t>18. Исказивање честитки</w:t>
      </w:r>
    </w:p>
    <w:p w:rsidR="00A4182C" w:rsidRPr="0006417E" w:rsidRDefault="00A4182C" w:rsidP="00263238">
      <w:pPr>
        <w:jc w:val="both"/>
      </w:pPr>
      <w:r w:rsidRPr="0006417E">
        <w:t>19. Исказивање препоруке</w:t>
      </w:r>
    </w:p>
    <w:p w:rsidR="00A4182C" w:rsidRPr="0006417E" w:rsidRDefault="00A4182C" w:rsidP="00263238">
      <w:pPr>
        <w:jc w:val="both"/>
      </w:pPr>
      <w:r w:rsidRPr="0006417E">
        <w:t>20. Изражавање хитности и обавезности</w:t>
      </w:r>
    </w:p>
    <w:p w:rsidR="00A4182C" w:rsidRPr="0006417E" w:rsidRDefault="00A4182C" w:rsidP="00263238">
      <w:pPr>
        <w:jc w:val="both"/>
        <w:rPr>
          <w:lang w:val="sr-Cyrl-CS"/>
        </w:rPr>
      </w:pPr>
      <w:r w:rsidRPr="0006417E">
        <w:t>21. Исказивање сумње и несигурности</w:t>
      </w:r>
    </w:p>
    <w:p w:rsidR="00A4182C" w:rsidRPr="00742D2A" w:rsidRDefault="00A4182C" w:rsidP="00263238">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eastAsia="ru-RU"/>
        </w:rPr>
      </w:pPr>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b/>
          <w:bCs/>
          <w:sz w:val="24"/>
          <w:szCs w:val="24"/>
        </w:rPr>
      </w:pPr>
      <w:r w:rsidRPr="0006417E">
        <w:rPr>
          <w:rStyle w:val="Heading434"/>
          <w:rFonts w:ascii="Times New Roman" w:hAnsi="Times New Roman" w:cs="Times New Roman"/>
          <w:b/>
          <w:bCs/>
          <w:sz w:val="24"/>
          <w:szCs w:val="24"/>
          <w:lang w:val="sr-Cyrl-CS" w:eastAsia="ru-RU"/>
        </w:rPr>
        <w:t>Т</w:t>
      </w:r>
      <w:r w:rsidRPr="0006417E">
        <w:rPr>
          <w:rStyle w:val="Heading434"/>
          <w:rFonts w:ascii="Times New Roman" w:hAnsi="Times New Roman" w:cs="Times New Roman"/>
          <w:b/>
          <w:bCs/>
          <w:sz w:val="24"/>
          <w:szCs w:val="24"/>
          <w:lang w:eastAsia="ru-RU"/>
        </w:rPr>
        <w:t>ематика</w:t>
      </w:r>
    </w:p>
    <w:p w:rsidR="00A4182C" w:rsidRPr="0006417E" w:rsidRDefault="00A4182C" w:rsidP="00A17051">
      <w:pPr>
        <w:jc w:val="center"/>
        <w:rPr>
          <w:lang w:val="sr-Cyrl-CS"/>
        </w:rPr>
      </w:pPr>
    </w:p>
    <w:p w:rsidR="00A4182C" w:rsidRPr="0006417E" w:rsidRDefault="00A4182C" w:rsidP="00A17051">
      <w:pPr>
        <w:pStyle w:val="Bodytext10"/>
        <w:shd w:val="clear" w:color="auto" w:fill="auto"/>
        <w:spacing w:line="240" w:lineRule="auto"/>
        <w:ind w:right="20" w:firstLine="0"/>
        <w:jc w:val="center"/>
        <w:rPr>
          <w:rStyle w:val="Bodytext23"/>
          <w:b/>
          <w:bCs/>
          <w:sz w:val="24"/>
          <w:szCs w:val="24"/>
          <w:lang w:eastAsia="ru-RU"/>
        </w:rPr>
      </w:pPr>
      <w:r w:rsidRPr="0006417E">
        <w:rPr>
          <w:rStyle w:val="Bodytext23"/>
          <w:b/>
          <w:bCs/>
          <w:sz w:val="24"/>
          <w:szCs w:val="24"/>
          <w:lang w:eastAsia="ru-RU"/>
        </w:rPr>
        <w:t>II đŕçđĺä</w:t>
      </w:r>
    </w:p>
    <w:p w:rsidR="00A4182C" w:rsidRPr="0006417E" w:rsidRDefault="00A4182C" w:rsidP="00A17051">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70 ÷ŕńîâŕ ăîäčřśĺ)</w:t>
      </w:r>
    </w:p>
    <w:p w:rsidR="00A4182C" w:rsidRPr="0006417E" w:rsidRDefault="00A4182C" w:rsidP="00263238">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val="sr-Cyrl-CS" w:eastAsia="ru-RU"/>
        </w:rPr>
      </w:pPr>
      <w:bookmarkStart w:id="44" w:name="bookmark40"/>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b/>
          <w:bCs/>
          <w:sz w:val="24"/>
          <w:szCs w:val="24"/>
        </w:rPr>
      </w:pPr>
      <w:r w:rsidRPr="0006417E">
        <w:rPr>
          <w:rStyle w:val="Heading434"/>
          <w:rFonts w:ascii="Times New Roman" w:hAnsi="Times New Roman" w:cs="Times New Roman"/>
          <w:b/>
          <w:bCs/>
          <w:sz w:val="24"/>
          <w:szCs w:val="24"/>
          <w:lang w:eastAsia="ru-RU"/>
        </w:rPr>
        <w:t>Општа тематика</w:t>
      </w:r>
      <w:bookmarkEnd w:id="44"/>
    </w:p>
    <w:p w:rsidR="00A4182C" w:rsidRPr="0006417E" w:rsidRDefault="00A4182C" w:rsidP="00A1705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23"/>
          <w:sz w:val="24"/>
          <w:szCs w:val="24"/>
          <w:lang w:eastAsia="ru-RU"/>
        </w:rPr>
        <w:t xml:space="preserve">Čç ćčâîňŕ ěëŕäčő: çŕáŕâíč č ńďîđňńęč ćčâîň; </w:t>
      </w:r>
      <w:r w:rsidRPr="0006417E">
        <w:rPr>
          <w:rStyle w:val="Bodytext23"/>
          <w:sz w:val="24"/>
          <w:szCs w:val="24"/>
          <w:lang w:eastAsia="sr-Cyrl-CS"/>
        </w:rPr>
        <w:t xml:space="preserve">řęîëîâŕśĺ </w:t>
      </w:r>
      <w:r w:rsidRPr="0006417E">
        <w:rPr>
          <w:rStyle w:val="Bodytext23"/>
          <w:sz w:val="24"/>
          <w:szCs w:val="24"/>
          <w:lang w:eastAsia="ru-RU"/>
        </w:rPr>
        <w:t>č îáđŕçî</w:t>
      </w:r>
      <w:r w:rsidRPr="0006417E">
        <w:rPr>
          <w:rStyle w:val="Bodytext23"/>
          <w:sz w:val="24"/>
          <w:szCs w:val="24"/>
          <w:lang w:eastAsia="ru-RU"/>
        </w:rPr>
        <w:softHyphen/>
        <w:t>âŕśĺ;</w:t>
      </w:r>
    </w:p>
    <w:p w:rsidR="00A4182C" w:rsidRPr="0006417E" w:rsidRDefault="00A4182C" w:rsidP="00A1705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23"/>
          <w:sz w:val="24"/>
          <w:szCs w:val="24"/>
          <w:lang w:eastAsia="ru-RU"/>
        </w:rPr>
        <w:t xml:space="preserve">Ďîđîäčöŕ č äđóřňâî: ÷ëŕíîâč ďîđîäčöĺ ó äđóřňâĺíîě ćčâîňó; ńđĺäńňâŕ </w:t>
      </w:r>
      <w:r w:rsidRPr="0006417E">
        <w:rPr>
          <w:rStyle w:val="Bodytext23"/>
          <w:sz w:val="24"/>
          <w:szCs w:val="24"/>
          <w:lang w:eastAsia="sr-Cyrl-CS"/>
        </w:rPr>
        <w:t xml:space="preserve">Ľŕâíîă číôîđěčńŕśŕ; </w:t>
      </w:r>
      <w:r w:rsidRPr="0006417E">
        <w:rPr>
          <w:rStyle w:val="Bodytext23"/>
          <w:sz w:val="24"/>
          <w:szCs w:val="24"/>
          <w:lang w:eastAsia="ru-RU"/>
        </w:rPr>
        <w:t>ďđîńëŕâĺ, ďđŕçíčöč; âđĺěĺíńęč óńëîâč č ďđîăíîçŕ âđĺěĺíŕ;</w:t>
      </w:r>
    </w:p>
    <w:p w:rsidR="00A4182C" w:rsidRPr="0006417E" w:rsidRDefault="00A4182C" w:rsidP="00A17051">
      <w:pPr>
        <w:pStyle w:val="Heading431"/>
        <w:keepNext/>
        <w:keepLines/>
        <w:shd w:val="clear" w:color="auto" w:fill="auto"/>
        <w:spacing w:line="240" w:lineRule="auto"/>
        <w:ind w:left="20"/>
        <w:rPr>
          <w:rStyle w:val="Heading434"/>
          <w:rFonts w:ascii="Times New Roman" w:hAnsi="Times New Roman" w:cs="Times New Roman"/>
          <w:b/>
          <w:bCs/>
          <w:sz w:val="24"/>
          <w:szCs w:val="24"/>
          <w:lang w:val="sr-Cyrl-CS" w:eastAsia="ru-RU"/>
        </w:rPr>
      </w:pPr>
      <w:bookmarkStart w:id="45" w:name="bookmark41"/>
      <w:r w:rsidRPr="0006417E">
        <w:rPr>
          <w:rStyle w:val="Heading434"/>
          <w:rFonts w:ascii="Times New Roman" w:hAnsi="Times New Roman" w:cs="Times New Roman"/>
          <w:sz w:val="24"/>
          <w:szCs w:val="24"/>
          <w:lang w:eastAsia="ru-RU"/>
        </w:rPr>
        <w:t>Из савременог живота и тековина културе и науке народа ч</w:t>
      </w:r>
      <w:r w:rsidRPr="0006417E">
        <w:rPr>
          <w:rStyle w:val="Heading434"/>
          <w:rFonts w:ascii="Times New Roman" w:hAnsi="Times New Roman" w:cs="Times New Roman"/>
          <w:sz w:val="24"/>
          <w:szCs w:val="24"/>
          <w:lang w:val="sr-Cyrl-CS" w:eastAsia="ru-RU"/>
        </w:rPr>
        <w:t>ији</w:t>
      </w:r>
      <w:r w:rsidRPr="0006417E">
        <w:rPr>
          <w:rStyle w:val="Heading434"/>
          <w:rFonts w:ascii="Times New Roman" w:hAnsi="Times New Roman" w:cs="Times New Roman"/>
          <w:sz w:val="24"/>
          <w:szCs w:val="24"/>
          <w:lang w:eastAsia="ru-RU"/>
        </w:rPr>
        <w:t xml:space="preserve"> се </w:t>
      </w:r>
      <w:r w:rsidRPr="0006417E">
        <w:rPr>
          <w:rStyle w:val="Heading434"/>
          <w:rFonts w:ascii="Times New Roman" w:hAnsi="Times New Roman" w:cs="Times New Roman"/>
          <w:sz w:val="24"/>
          <w:szCs w:val="24"/>
          <w:lang w:val="sr-Cyrl-CS" w:eastAsia="sr-Cyrl-CS"/>
        </w:rPr>
        <w:t xml:space="preserve">језик </w:t>
      </w:r>
      <w:r w:rsidRPr="0006417E">
        <w:rPr>
          <w:rStyle w:val="Heading434"/>
          <w:rFonts w:ascii="Times New Roman" w:hAnsi="Times New Roman" w:cs="Times New Roman"/>
          <w:sz w:val="24"/>
          <w:szCs w:val="24"/>
          <w:lang w:eastAsia="ru-RU"/>
        </w:rPr>
        <w:t>учи: теме из савременог живота;</w:t>
      </w:r>
      <w:bookmarkEnd w:id="45"/>
      <w:r w:rsidRPr="0006417E">
        <w:rPr>
          <w:rStyle w:val="Heading434"/>
          <w:rFonts w:ascii="Times New Roman" w:hAnsi="Times New Roman" w:cs="Times New Roman"/>
          <w:sz w:val="24"/>
          <w:szCs w:val="24"/>
          <w:lang w:val="sr-Cyrl-CS" w:eastAsia="ru-RU"/>
        </w:rPr>
        <w:t xml:space="preserve"> </w:t>
      </w:r>
      <w:r w:rsidRPr="0006417E">
        <w:rPr>
          <w:rStyle w:val="Bodytext23"/>
          <w:sz w:val="24"/>
          <w:szCs w:val="24"/>
          <w:lang w:eastAsia="ru-RU"/>
        </w:rPr>
        <w:t xml:space="preserve">одабрани </w:t>
      </w:r>
      <w:r w:rsidRPr="0006417E">
        <w:rPr>
          <w:rStyle w:val="Bodytext23"/>
          <w:sz w:val="24"/>
          <w:szCs w:val="24"/>
          <w:lang w:val="sr-Cyrl-CS" w:eastAsia="sr-Cyrl-CS"/>
        </w:rPr>
        <w:t xml:space="preserve">културно-историјски </w:t>
      </w:r>
      <w:r w:rsidRPr="0006417E">
        <w:rPr>
          <w:rStyle w:val="Bodytext23"/>
          <w:sz w:val="24"/>
          <w:szCs w:val="24"/>
          <w:lang w:eastAsia="ru-RU"/>
        </w:rPr>
        <w:t xml:space="preserve">споменици </w:t>
      </w:r>
      <w:r w:rsidRPr="0006417E">
        <w:rPr>
          <w:rStyle w:val="Bodytext23"/>
          <w:sz w:val="24"/>
          <w:szCs w:val="24"/>
          <w:lang w:val="sr-Cyrl-CS" w:eastAsia="sr-Cyrl-CS"/>
        </w:rPr>
        <w:t xml:space="preserve">догађаји </w:t>
      </w:r>
      <w:r w:rsidRPr="0006417E">
        <w:rPr>
          <w:rStyle w:val="Bodytext23"/>
          <w:sz w:val="24"/>
          <w:szCs w:val="24"/>
          <w:lang w:eastAsia="ru-RU"/>
        </w:rPr>
        <w:t>из живота и рада позна</w:t>
      </w:r>
      <w:r w:rsidRPr="0006417E">
        <w:rPr>
          <w:rStyle w:val="Bodytext23"/>
          <w:sz w:val="24"/>
          <w:szCs w:val="24"/>
          <w:lang w:val="sr-Cyrl-CS" w:eastAsia="ru-RU"/>
        </w:rPr>
        <w:t>т</w:t>
      </w:r>
      <w:r w:rsidRPr="0006417E">
        <w:rPr>
          <w:rStyle w:val="Bodytext23"/>
          <w:sz w:val="24"/>
          <w:szCs w:val="24"/>
          <w:lang w:eastAsia="ru-RU"/>
        </w:rPr>
        <w:t xml:space="preserve">их стваралаца; примери </w:t>
      </w:r>
      <w:r w:rsidRPr="0006417E">
        <w:rPr>
          <w:rStyle w:val="Bodytext23"/>
          <w:sz w:val="24"/>
          <w:szCs w:val="24"/>
          <w:lang w:val="sr-Cyrl-CS" w:eastAsia="sr-Cyrl-CS"/>
        </w:rPr>
        <w:t xml:space="preserve">људске </w:t>
      </w:r>
      <w:r w:rsidRPr="0006417E">
        <w:rPr>
          <w:rStyle w:val="Bodytext23"/>
          <w:sz w:val="24"/>
          <w:szCs w:val="24"/>
          <w:lang w:eastAsia="ru-RU"/>
        </w:rPr>
        <w:t>солидарности.</w:t>
      </w:r>
      <w:bookmarkStart w:id="46" w:name="bookmark42"/>
      <w:r w:rsidRPr="0006417E">
        <w:rPr>
          <w:rStyle w:val="Heading434"/>
          <w:rFonts w:ascii="Times New Roman" w:hAnsi="Times New Roman" w:cs="Times New Roman"/>
          <w:b/>
          <w:bCs/>
          <w:sz w:val="24"/>
          <w:szCs w:val="24"/>
          <w:lang w:eastAsia="ru-RU"/>
        </w:rPr>
        <w:t xml:space="preserve"> </w:t>
      </w:r>
    </w:p>
    <w:p w:rsidR="00A4182C" w:rsidRPr="0006417E" w:rsidRDefault="00A4182C" w:rsidP="00263238">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val="sr-Cyrl-CS" w:eastAsia="ru-RU"/>
        </w:rPr>
      </w:pPr>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b/>
          <w:bCs/>
          <w:sz w:val="24"/>
          <w:szCs w:val="24"/>
          <w:lang w:val="sr-Cyrl-CS"/>
        </w:rPr>
      </w:pPr>
      <w:r w:rsidRPr="0006417E">
        <w:rPr>
          <w:rStyle w:val="Heading434"/>
          <w:rFonts w:ascii="Times New Roman" w:hAnsi="Times New Roman" w:cs="Times New Roman"/>
          <w:b/>
          <w:bCs/>
          <w:sz w:val="24"/>
          <w:szCs w:val="24"/>
          <w:lang w:eastAsia="ru-RU"/>
        </w:rPr>
        <w:t>Стручна тематика</w:t>
      </w:r>
      <w:bookmarkEnd w:id="46"/>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 xml:space="preserve">Çŕ ńňđó÷íó ňĺěŕňčęó ńĺ </w:t>
      </w:r>
      <w:r w:rsidRPr="0006417E">
        <w:rPr>
          <w:rStyle w:val="Bodytext23"/>
          <w:sz w:val="24"/>
          <w:szCs w:val="24"/>
          <w:lang w:eastAsia="sr-Cyrl-CS"/>
        </w:rPr>
        <w:t>ďđĺäâčŕ:</w:t>
      </w:r>
    </w:p>
    <w:p w:rsidR="00A4182C" w:rsidRPr="0006417E" w:rsidRDefault="00A4182C" w:rsidP="00263238">
      <w:pPr>
        <w:pStyle w:val="Bodytext10"/>
        <w:shd w:val="clear" w:color="auto" w:fill="auto"/>
        <w:tabs>
          <w:tab w:val="left" w:pos="484"/>
        </w:tabs>
        <w:spacing w:line="240" w:lineRule="auto"/>
        <w:ind w:left="14" w:right="14" w:firstLine="274"/>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r>
      <w:r w:rsidRPr="0006417E">
        <w:rPr>
          <w:rStyle w:val="Bodytext23"/>
          <w:sz w:val="24"/>
          <w:szCs w:val="24"/>
          <w:lang w:eastAsia="ru-RU"/>
        </w:rPr>
        <w:tab/>
        <w:t xml:space="preserve">çŕ ôîíä îä äâŕ ÷ŕńŕ </w:t>
      </w:r>
      <w:r w:rsidRPr="0006417E">
        <w:rPr>
          <w:rStyle w:val="Bodytext23"/>
          <w:sz w:val="24"/>
          <w:szCs w:val="24"/>
          <w:lang w:eastAsia="sr-Cyrl-CS"/>
        </w:rPr>
        <w:t xml:space="preserve">íĺäĺšíî </w:t>
      </w:r>
      <w:r w:rsidRPr="0006417E">
        <w:rPr>
          <w:rStyle w:val="Bodytext23"/>
          <w:sz w:val="24"/>
          <w:szCs w:val="24"/>
          <w:lang w:val="ru-RU"/>
        </w:rPr>
        <w:t xml:space="preserve">- </w:t>
      </w:r>
      <w:r w:rsidRPr="0006417E">
        <w:rPr>
          <w:rStyle w:val="Bodytext23"/>
          <w:sz w:val="24"/>
          <w:szCs w:val="24"/>
          <w:lang w:eastAsia="ru-RU"/>
        </w:rPr>
        <w:t xml:space="preserve">äî </w:t>
      </w:r>
      <w:r w:rsidRPr="0006417E">
        <w:rPr>
          <w:rStyle w:val="Bodytext23"/>
          <w:sz w:val="24"/>
          <w:szCs w:val="24"/>
          <w:lang w:val="ru-RU"/>
        </w:rPr>
        <w:t xml:space="preserve">15 </w:t>
      </w:r>
      <w:r w:rsidRPr="0006417E">
        <w:rPr>
          <w:rStyle w:val="Bodytext23"/>
          <w:sz w:val="24"/>
          <w:szCs w:val="24"/>
          <w:lang w:eastAsia="ru-RU"/>
        </w:rPr>
        <w:t xml:space="preserve">îäńňî îä óęóďíîă </w:t>
      </w:r>
      <w:r w:rsidRPr="0006417E">
        <w:rPr>
          <w:rStyle w:val="Bodytext23"/>
          <w:sz w:val="24"/>
          <w:szCs w:val="24"/>
          <w:lang w:eastAsia="sr-Cyrl-CS"/>
        </w:rPr>
        <w:t xml:space="preserve">ăîäčřśĺă </w:t>
      </w:r>
      <w:r w:rsidRPr="0006417E">
        <w:rPr>
          <w:rStyle w:val="Bodytext23"/>
          <w:sz w:val="24"/>
          <w:szCs w:val="24"/>
          <w:lang w:eastAsia="ru-RU"/>
        </w:rPr>
        <w:t>ôîíäŕ ÷ŕńîâŕ;</w:t>
      </w:r>
    </w:p>
    <w:p w:rsidR="00A4182C" w:rsidRPr="0006417E" w:rsidRDefault="00A4182C" w:rsidP="00263238">
      <w:pPr>
        <w:pStyle w:val="Bodytext10"/>
        <w:shd w:val="clear" w:color="auto" w:fill="auto"/>
        <w:tabs>
          <w:tab w:val="left" w:pos="523"/>
        </w:tabs>
        <w:spacing w:line="240" w:lineRule="auto"/>
        <w:ind w:left="20" w:right="20" w:firstLine="280"/>
        <w:rPr>
          <w:rFonts w:ascii="Times New Roman" w:hAnsi="Times New Roman" w:cs="Times New Roman"/>
          <w:sz w:val="24"/>
          <w:szCs w:val="24"/>
        </w:rPr>
      </w:pPr>
      <w:r w:rsidRPr="0006417E">
        <w:rPr>
          <w:rStyle w:val="Bodytext23"/>
          <w:sz w:val="24"/>
          <w:szCs w:val="24"/>
          <w:lang w:eastAsia="ru-RU"/>
        </w:rPr>
        <w:t>á)</w:t>
      </w:r>
      <w:r w:rsidRPr="0006417E">
        <w:rPr>
          <w:rStyle w:val="Bodytext23"/>
          <w:sz w:val="24"/>
          <w:szCs w:val="24"/>
          <w:lang w:eastAsia="ru-RU"/>
        </w:rPr>
        <w:tab/>
      </w:r>
      <w:r w:rsidRPr="0006417E">
        <w:rPr>
          <w:rStyle w:val="Bodytext23"/>
          <w:sz w:val="24"/>
          <w:szCs w:val="24"/>
          <w:lang w:eastAsia="ru-RU"/>
        </w:rPr>
        <w:tab/>
        <w:t xml:space="preserve">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 xml:space="preserve">íĺäĺšíî </w:t>
      </w:r>
      <w:r w:rsidRPr="0006417E">
        <w:rPr>
          <w:rStyle w:val="Bodytext23"/>
          <w:sz w:val="24"/>
          <w:szCs w:val="24"/>
          <w:lang w:val="ru-RU"/>
        </w:rPr>
        <w:t xml:space="preserve">- </w:t>
      </w:r>
      <w:r w:rsidRPr="0006417E">
        <w:rPr>
          <w:rStyle w:val="Bodytext23"/>
          <w:sz w:val="24"/>
          <w:szCs w:val="24"/>
          <w:lang w:eastAsia="ru-RU"/>
        </w:rPr>
        <w:t xml:space="preserve">äî </w:t>
      </w:r>
      <w:r w:rsidRPr="0006417E">
        <w:rPr>
          <w:rStyle w:val="Bodytext23"/>
          <w:sz w:val="24"/>
          <w:szCs w:val="24"/>
          <w:lang w:val="ru-RU"/>
        </w:rPr>
        <w:t xml:space="preserve">20 </w:t>
      </w:r>
      <w:r w:rsidRPr="0006417E">
        <w:rPr>
          <w:rStyle w:val="Bodytext23"/>
          <w:sz w:val="24"/>
          <w:szCs w:val="24"/>
          <w:lang w:eastAsia="ru-RU"/>
        </w:rPr>
        <w:t>îäńňî îä óęóďíîă ăîäčřśĺă ôîíäŕ ÷ŕńîâŕ.</w:t>
      </w:r>
    </w:p>
    <w:p w:rsidR="00A4182C" w:rsidRPr="0006417E" w:rsidRDefault="00A4182C" w:rsidP="00263238">
      <w:pPr>
        <w:pStyle w:val="Heading431"/>
        <w:keepNext/>
        <w:keepLines/>
        <w:shd w:val="clear" w:color="auto" w:fill="auto"/>
        <w:spacing w:line="240" w:lineRule="auto"/>
        <w:ind w:left="20" w:right="20" w:firstLine="280"/>
        <w:rPr>
          <w:rFonts w:ascii="Times New Roman" w:hAnsi="Times New Roman" w:cs="Times New Roman"/>
          <w:sz w:val="24"/>
          <w:szCs w:val="24"/>
        </w:rPr>
      </w:pPr>
    </w:p>
    <w:p w:rsidR="00A4182C" w:rsidRPr="0006417E" w:rsidRDefault="00A4182C" w:rsidP="00263238">
      <w:pPr>
        <w:pStyle w:val="Bodytext10"/>
        <w:shd w:val="clear" w:color="auto" w:fill="auto"/>
        <w:spacing w:line="240" w:lineRule="auto"/>
        <w:ind w:left="20" w:firstLine="280"/>
        <w:rPr>
          <w:rStyle w:val="Bodytext23"/>
          <w:sz w:val="24"/>
          <w:szCs w:val="24"/>
          <w:lang w:eastAsia="ru-RU"/>
        </w:rPr>
      </w:pP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Řęîëńęč ďčńěĺíč çŕäŕöč:</w:t>
      </w:r>
    </w:p>
    <w:p w:rsidR="00A4182C" w:rsidRPr="0006417E" w:rsidRDefault="00A4182C" w:rsidP="00263238">
      <w:pPr>
        <w:pStyle w:val="Bodytext10"/>
        <w:shd w:val="clear" w:color="auto" w:fill="auto"/>
        <w:tabs>
          <w:tab w:val="left" w:pos="488"/>
        </w:tabs>
        <w:spacing w:line="240" w:lineRule="auto"/>
        <w:ind w:left="20" w:right="2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r>
      <w:r w:rsidRPr="0006417E">
        <w:rPr>
          <w:rStyle w:val="Bodytext23"/>
          <w:sz w:val="24"/>
          <w:szCs w:val="24"/>
          <w:lang w:eastAsia="ru-RU"/>
        </w:rPr>
        <w:tab/>
        <w:t xml:space="preserve">ďî </w:t>
      </w:r>
      <w:r w:rsidRPr="0006417E">
        <w:rPr>
          <w:rStyle w:val="Bodytext23"/>
          <w:sz w:val="24"/>
          <w:szCs w:val="24"/>
          <w:lang w:eastAsia="sr-Cyrl-CS"/>
        </w:rPr>
        <w:t xml:space="preserve">Ľĺäŕí </w:t>
      </w:r>
      <w:r w:rsidRPr="0006417E">
        <w:rPr>
          <w:rStyle w:val="Bodytext23"/>
          <w:sz w:val="24"/>
          <w:szCs w:val="24"/>
          <w:lang w:eastAsia="ru-RU"/>
        </w:rPr>
        <w:t xml:space="preserve">ďčńěĺíč çŕäŕňŕę ó ńâŕęîě ďîëóăîäčřňó çŕ ôîíä îä äâŕ ÷ŕńŕ </w:t>
      </w:r>
      <w:r w:rsidRPr="0006417E">
        <w:rPr>
          <w:rStyle w:val="Bodytext23"/>
          <w:sz w:val="24"/>
          <w:szCs w:val="24"/>
          <w:lang w:eastAsia="sr-Cyrl-CS"/>
        </w:rPr>
        <w:t>íĺäĺšíî;</w:t>
      </w:r>
    </w:p>
    <w:p w:rsidR="00A4182C" w:rsidRPr="0006417E" w:rsidRDefault="00A4182C" w:rsidP="00263238">
      <w:pPr>
        <w:pStyle w:val="Bodytext10"/>
        <w:shd w:val="clear" w:color="auto" w:fill="auto"/>
        <w:tabs>
          <w:tab w:val="left" w:pos="479"/>
        </w:tabs>
        <w:spacing w:line="240" w:lineRule="auto"/>
        <w:ind w:left="20" w:right="20" w:firstLine="280"/>
        <w:rPr>
          <w:rFonts w:ascii="Times New Roman" w:hAnsi="Times New Roman" w:cs="Times New Roman"/>
          <w:sz w:val="24"/>
          <w:szCs w:val="24"/>
        </w:rPr>
      </w:pPr>
      <w:r w:rsidRPr="0006417E">
        <w:rPr>
          <w:rStyle w:val="Bodytext23"/>
          <w:sz w:val="24"/>
          <w:szCs w:val="24"/>
          <w:lang w:eastAsia="ru-RU"/>
        </w:rPr>
        <w:t>á)</w:t>
      </w:r>
      <w:r w:rsidRPr="0006417E">
        <w:rPr>
          <w:rStyle w:val="Bodytext23"/>
          <w:sz w:val="24"/>
          <w:szCs w:val="24"/>
          <w:lang w:eastAsia="ru-RU"/>
        </w:rPr>
        <w:tab/>
        <w:t xml:space="preserve">ďî äâŕ ďčńěĺíŕ çŕäŕňęŕ ó ńâŕęîě ďîëóăîäčřňó 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íĺäĺšíî.</w:t>
      </w:r>
    </w:p>
    <w:p w:rsidR="00A4182C" w:rsidRPr="0006417E" w:rsidRDefault="00A4182C" w:rsidP="00263238">
      <w:pPr>
        <w:pStyle w:val="Bodytext10"/>
        <w:shd w:val="clear" w:color="auto" w:fill="auto"/>
        <w:spacing w:line="240" w:lineRule="auto"/>
        <w:ind w:right="20" w:firstLine="0"/>
        <w:rPr>
          <w:rStyle w:val="Bodytext23"/>
          <w:sz w:val="24"/>
          <w:szCs w:val="24"/>
          <w:lang w:eastAsia="ru-RU"/>
        </w:rPr>
      </w:pPr>
    </w:p>
    <w:p w:rsidR="00A4182C" w:rsidRPr="0006417E" w:rsidRDefault="00A4182C" w:rsidP="00A17051">
      <w:pPr>
        <w:pStyle w:val="Bodytext10"/>
        <w:shd w:val="clear" w:color="auto" w:fill="auto"/>
        <w:spacing w:line="240" w:lineRule="auto"/>
        <w:ind w:right="20" w:firstLine="0"/>
        <w:jc w:val="center"/>
        <w:rPr>
          <w:rStyle w:val="Bodytext23"/>
          <w:sz w:val="24"/>
          <w:szCs w:val="24"/>
          <w:lang w:eastAsia="ru-RU"/>
        </w:rPr>
      </w:pPr>
    </w:p>
    <w:p w:rsidR="00A4182C" w:rsidRDefault="00A4182C" w:rsidP="00A17051">
      <w:pPr>
        <w:pStyle w:val="Bodytext10"/>
        <w:shd w:val="clear" w:color="auto" w:fill="auto"/>
        <w:spacing w:line="240" w:lineRule="auto"/>
        <w:ind w:right="20" w:firstLine="0"/>
        <w:jc w:val="center"/>
        <w:rPr>
          <w:rStyle w:val="Bodytext23"/>
          <w:b/>
          <w:bCs/>
          <w:sz w:val="24"/>
          <w:szCs w:val="24"/>
          <w:lang w:eastAsia="ru-RU"/>
        </w:rPr>
      </w:pPr>
    </w:p>
    <w:p w:rsidR="00A4182C" w:rsidRDefault="00A4182C" w:rsidP="00A17051">
      <w:pPr>
        <w:pStyle w:val="Bodytext10"/>
        <w:shd w:val="clear" w:color="auto" w:fill="auto"/>
        <w:spacing w:line="240" w:lineRule="auto"/>
        <w:ind w:right="20" w:firstLine="0"/>
        <w:jc w:val="center"/>
        <w:rPr>
          <w:rStyle w:val="Bodytext23"/>
          <w:b/>
          <w:bCs/>
          <w:sz w:val="24"/>
          <w:szCs w:val="24"/>
          <w:lang w:eastAsia="ru-RU"/>
        </w:rPr>
      </w:pPr>
    </w:p>
    <w:p w:rsidR="00A4182C" w:rsidRDefault="00A4182C" w:rsidP="00A17051">
      <w:pPr>
        <w:pStyle w:val="Bodytext10"/>
        <w:shd w:val="clear" w:color="auto" w:fill="auto"/>
        <w:spacing w:line="240" w:lineRule="auto"/>
        <w:ind w:right="20" w:firstLine="0"/>
        <w:jc w:val="center"/>
        <w:rPr>
          <w:rStyle w:val="Bodytext23"/>
          <w:b/>
          <w:bCs/>
          <w:sz w:val="24"/>
          <w:szCs w:val="24"/>
          <w:lang w:eastAsia="ru-RU"/>
        </w:rPr>
      </w:pPr>
    </w:p>
    <w:p w:rsidR="00A4182C" w:rsidRDefault="00A4182C" w:rsidP="00A17051">
      <w:pPr>
        <w:pStyle w:val="Bodytext10"/>
        <w:shd w:val="clear" w:color="auto" w:fill="auto"/>
        <w:spacing w:line="240" w:lineRule="auto"/>
        <w:ind w:right="20" w:firstLine="0"/>
        <w:jc w:val="center"/>
        <w:rPr>
          <w:rStyle w:val="Bodytext23"/>
          <w:b/>
          <w:bCs/>
          <w:sz w:val="24"/>
          <w:szCs w:val="24"/>
          <w:lang w:eastAsia="ru-RU"/>
        </w:rPr>
      </w:pPr>
    </w:p>
    <w:p w:rsidR="00A4182C" w:rsidRPr="0006417E" w:rsidRDefault="00A4182C" w:rsidP="00A17051">
      <w:pPr>
        <w:pStyle w:val="Bodytext10"/>
        <w:shd w:val="clear" w:color="auto" w:fill="auto"/>
        <w:spacing w:line="240" w:lineRule="auto"/>
        <w:ind w:right="20" w:firstLine="0"/>
        <w:jc w:val="center"/>
        <w:rPr>
          <w:rStyle w:val="Bodytext23"/>
          <w:b/>
          <w:bCs/>
          <w:sz w:val="24"/>
          <w:szCs w:val="24"/>
          <w:lang w:eastAsia="ru-RU"/>
        </w:rPr>
      </w:pPr>
      <w:r w:rsidRPr="0006417E">
        <w:rPr>
          <w:rStyle w:val="Bodytext23"/>
          <w:b/>
          <w:bCs/>
          <w:sz w:val="24"/>
          <w:szCs w:val="24"/>
          <w:lang w:eastAsia="ru-RU"/>
        </w:rPr>
        <w:t>III đŕçđĺä</w:t>
      </w:r>
    </w:p>
    <w:p w:rsidR="00A4182C" w:rsidRPr="0006417E" w:rsidRDefault="00A4182C" w:rsidP="00A17051">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70 ÷ŕńîâŕ ăîäčřśĺ)</w:t>
      </w:r>
    </w:p>
    <w:p w:rsidR="00A4182C" w:rsidRPr="0006417E" w:rsidRDefault="00A4182C" w:rsidP="00263238">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val="sr-Cyrl-CS" w:eastAsia="ru-RU"/>
        </w:rPr>
      </w:pPr>
      <w:bookmarkStart w:id="47" w:name="bookmark43"/>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b/>
          <w:bCs/>
          <w:sz w:val="24"/>
          <w:szCs w:val="24"/>
        </w:rPr>
      </w:pPr>
      <w:r w:rsidRPr="0006417E">
        <w:rPr>
          <w:rStyle w:val="Heading434"/>
          <w:rFonts w:ascii="Times New Roman" w:hAnsi="Times New Roman" w:cs="Times New Roman"/>
          <w:b/>
          <w:bCs/>
          <w:sz w:val="24"/>
          <w:szCs w:val="24"/>
          <w:lang w:eastAsia="ru-RU"/>
        </w:rPr>
        <w:t>Општа тематка</w:t>
      </w:r>
      <w:bookmarkEnd w:id="47"/>
    </w:p>
    <w:p w:rsidR="00A4182C" w:rsidRPr="0006417E" w:rsidRDefault="00A4182C" w:rsidP="00263238">
      <w:pPr>
        <w:pStyle w:val="Heading431"/>
        <w:keepNext/>
        <w:keepLines/>
        <w:shd w:val="clear" w:color="auto" w:fill="auto"/>
        <w:spacing w:line="240" w:lineRule="auto"/>
        <w:ind w:left="20" w:firstLine="280"/>
        <w:rPr>
          <w:rFonts w:ascii="Times New Roman" w:hAnsi="Times New Roman" w:cs="Times New Roman"/>
          <w:sz w:val="24"/>
          <w:szCs w:val="24"/>
          <w:lang w:val="sr-Cyrl-CS"/>
        </w:rPr>
      </w:pPr>
      <w:bookmarkStart w:id="48" w:name="bookmark44"/>
      <w:r w:rsidRPr="0006417E">
        <w:rPr>
          <w:rStyle w:val="Heading434"/>
          <w:rFonts w:ascii="Times New Roman" w:hAnsi="Times New Roman" w:cs="Times New Roman"/>
          <w:sz w:val="24"/>
          <w:szCs w:val="24"/>
          <w:lang w:eastAsia="ru-RU"/>
        </w:rPr>
        <w:t>Из живота мл</w:t>
      </w:r>
      <w:r w:rsidRPr="0006417E">
        <w:rPr>
          <w:rStyle w:val="Heading434"/>
          <w:rFonts w:ascii="Times New Roman" w:hAnsi="Times New Roman" w:cs="Times New Roman"/>
          <w:sz w:val="24"/>
          <w:szCs w:val="24"/>
          <w:lang w:val="sr-Cyrl-CS" w:eastAsia="ru-RU"/>
        </w:rPr>
        <w:t>адих:</w:t>
      </w:r>
      <w:r w:rsidRPr="0006417E">
        <w:rPr>
          <w:rStyle w:val="Heading434"/>
          <w:rFonts w:ascii="Times New Roman" w:hAnsi="Times New Roman" w:cs="Times New Roman"/>
          <w:sz w:val="24"/>
          <w:szCs w:val="24"/>
          <w:lang w:eastAsia="ru-RU"/>
        </w:rPr>
        <w:t xml:space="preserve"> </w:t>
      </w:r>
      <w:r w:rsidRPr="0006417E">
        <w:rPr>
          <w:rStyle w:val="Heading434"/>
          <w:rFonts w:ascii="Times New Roman" w:hAnsi="Times New Roman" w:cs="Times New Roman"/>
          <w:sz w:val="24"/>
          <w:szCs w:val="24"/>
          <w:lang w:val="sr-Cyrl-CS" w:eastAsia="sr-Cyrl-CS"/>
        </w:rPr>
        <w:t xml:space="preserve">дружење, </w:t>
      </w:r>
      <w:r w:rsidRPr="0006417E">
        <w:rPr>
          <w:rStyle w:val="Heading434"/>
          <w:rFonts w:ascii="Times New Roman" w:hAnsi="Times New Roman" w:cs="Times New Roman"/>
          <w:sz w:val="24"/>
          <w:szCs w:val="24"/>
          <w:lang w:val="sr-Cyrl-CS" w:eastAsia="ru-RU"/>
        </w:rPr>
        <w:t>сло</w:t>
      </w:r>
      <w:r w:rsidRPr="0006417E">
        <w:rPr>
          <w:rStyle w:val="Heading434"/>
          <w:rFonts w:ascii="Times New Roman" w:hAnsi="Times New Roman" w:cs="Times New Roman"/>
          <w:sz w:val="24"/>
          <w:szCs w:val="24"/>
          <w:lang w:eastAsia="ru-RU"/>
        </w:rPr>
        <w:t>бодно време</w:t>
      </w:r>
      <w:bookmarkEnd w:id="48"/>
      <w:r w:rsidRPr="0006417E">
        <w:rPr>
          <w:rStyle w:val="Heading434"/>
          <w:rFonts w:ascii="Times New Roman" w:hAnsi="Times New Roman" w:cs="Times New Roman"/>
          <w:sz w:val="24"/>
          <w:szCs w:val="24"/>
          <w:lang w:val="sr-Cyrl-CS" w:eastAsia="ru-RU"/>
        </w:rPr>
        <w:t>;</w:t>
      </w:r>
    </w:p>
    <w:p w:rsidR="00A4182C" w:rsidRPr="0006417E" w:rsidRDefault="00A4182C" w:rsidP="00263238">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23"/>
          <w:sz w:val="24"/>
          <w:szCs w:val="24"/>
          <w:lang w:eastAsia="ru-RU"/>
        </w:rPr>
        <w:t xml:space="preserve">Ďîđîäčöŕ č äđóřňâî: ćčâîň č </w:t>
      </w:r>
      <w:r w:rsidRPr="0006417E">
        <w:rPr>
          <w:rStyle w:val="Bodytext23"/>
          <w:sz w:val="24"/>
          <w:szCs w:val="24"/>
          <w:lang w:eastAsia="sr-Cyrl-CS"/>
        </w:rPr>
        <w:t xml:space="preserve">îáč÷ŕĽč; </w:t>
      </w:r>
      <w:r w:rsidRPr="0006417E">
        <w:rPr>
          <w:rStyle w:val="Bodytext23"/>
          <w:sz w:val="24"/>
          <w:szCs w:val="24"/>
          <w:lang w:eastAsia="ru-RU"/>
        </w:rPr>
        <w:t xml:space="preserve">ďđŕâčëŕ </w:t>
      </w:r>
      <w:r w:rsidRPr="0006417E">
        <w:rPr>
          <w:rStyle w:val="Bodytext23"/>
          <w:sz w:val="24"/>
          <w:szCs w:val="24"/>
          <w:lang w:eastAsia="sr-Cyrl-CS"/>
        </w:rPr>
        <w:t xml:space="preserve">ďîíŕřŕśŕ </w:t>
      </w:r>
      <w:r w:rsidRPr="0006417E">
        <w:rPr>
          <w:rStyle w:val="Bodytext23"/>
          <w:sz w:val="24"/>
          <w:szCs w:val="24"/>
          <w:lang w:eastAsia="ru-RU"/>
        </w:rPr>
        <w:t xml:space="preserve">ó đŕçíčě </w:t>
      </w:r>
      <w:r w:rsidRPr="0006417E">
        <w:rPr>
          <w:rStyle w:val="Bodytext23"/>
          <w:sz w:val="24"/>
          <w:szCs w:val="24"/>
          <w:lang w:eastAsia="sr-Cyrl-CS"/>
        </w:rPr>
        <w:t xml:space="preserve">ńčňóŕöčĽŕěŕ; </w:t>
      </w:r>
      <w:r w:rsidRPr="0006417E">
        <w:rPr>
          <w:rStyle w:val="Bodytext23"/>
          <w:sz w:val="24"/>
          <w:szCs w:val="24"/>
          <w:lang w:eastAsia="ru-RU"/>
        </w:rPr>
        <w:t xml:space="preserve">îäíîń </w:t>
      </w:r>
      <w:r w:rsidRPr="0006417E">
        <w:rPr>
          <w:rStyle w:val="Bodytext23"/>
          <w:sz w:val="24"/>
          <w:szCs w:val="24"/>
          <w:lang w:eastAsia="sr-Cyrl-CS"/>
        </w:rPr>
        <w:t xml:space="preserve">ďîĽĺäčíöŕ </w:t>
      </w:r>
      <w:r w:rsidRPr="0006417E">
        <w:rPr>
          <w:rStyle w:val="Bodytext23"/>
          <w:sz w:val="24"/>
          <w:szCs w:val="24"/>
          <w:lang w:eastAsia="ru-RU"/>
        </w:rPr>
        <w:t>ďđĺěŕ ćčâîňíî</w:t>
      </w:r>
      <w:r w:rsidRPr="0006417E">
        <w:rPr>
          <w:rStyle w:val="Bodytext23"/>
          <w:sz w:val="24"/>
          <w:szCs w:val="24"/>
          <w:lang w:eastAsia="sr-Cyrl-CS"/>
        </w:rPr>
        <w:t xml:space="preserve">Ľ </w:t>
      </w:r>
      <w:r w:rsidRPr="0006417E">
        <w:rPr>
          <w:rStyle w:val="Bodytext23"/>
          <w:sz w:val="24"/>
          <w:szCs w:val="24"/>
          <w:lang w:eastAsia="ru-RU"/>
        </w:rPr>
        <w:t>ńđĺäčíč;</w:t>
      </w:r>
    </w:p>
    <w:p w:rsidR="00A4182C" w:rsidRPr="0006417E" w:rsidRDefault="00A4182C" w:rsidP="00263238">
      <w:pPr>
        <w:pStyle w:val="Bodytext10"/>
        <w:shd w:val="clear" w:color="auto" w:fill="auto"/>
        <w:spacing w:line="240" w:lineRule="auto"/>
        <w:ind w:left="20" w:right="60" w:firstLine="280"/>
        <w:rPr>
          <w:rStyle w:val="Bodytext220"/>
          <w:sz w:val="24"/>
          <w:szCs w:val="24"/>
          <w:lang w:eastAsia="ru-RU"/>
        </w:rPr>
      </w:pPr>
      <w:r w:rsidRPr="0006417E">
        <w:rPr>
          <w:rStyle w:val="Bodytext23"/>
          <w:sz w:val="24"/>
          <w:szCs w:val="24"/>
          <w:lang w:eastAsia="ru-RU"/>
        </w:rPr>
        <w:t xml:space="preserve">Čç ńŕâđĺěĺíîă ćčâîňŕ č ňĺęîâčíŕ ęóëňóđĺ č íŕóęĺ íŕđîäŕ </w:t>
      </w:r>
      <w:r w:rsidRPr="0006417E">
        <w:rPr>
          <w:rStyle w:val="Bodytext23"/>
          <w:sz w:val="24"/>
          <w:szCs w:val="24"/>
          <w:lang w:eastAsia="sr-Cyrl-CS"/>
        </w:rPr>
        <w:t xml:space="preserve">íčĽč ńĺ Ľĺçčę </w:t>
      </w:r>
      <w:r w:rsidRPr="0006417E">
        <w:rPr>
          <w:rStyle w:val="Bodytext23"/>
          <w:sz w:val="24"/>
          <w:szCs w:val="24"/>
          <w:lang w:eastAsia="ru-RU"/>
        </w:rPr>
        <w:t>ó÷č</w:t>
      </w:r>
      <w:r w:rsidRPr="0006417E">
        <w:rPr>
          <w:rStyle w:val="Bodytext220"/>
          <w:sz w:val="24"/>
          <w:szCs w:val="24"/>
          <w:lang w:eastAsia="ru-RU"/>
        </w:rPr>
        <w:t xml:space="preserve">: </w:t>
      </w:r>
      <w:r w:rsidRPr="0006417E">
        <w:rPr>
          <w:rStyle w:val="Bodytext23"/>
          <w:sz w:val="24"/>
          <w:szCs w:val="24"/>
          <w:lang w:eastAsia="sr-Cyrl-CS"/>
        </w:rPr>
        <w:t xml:space="preserve">çáčâŕśŕ </w:t>
      </w:r>
      <w:r w:rsidRPr="0006417E">
        <w:rPr>
          <w:rStyle w:val="Bodytext23"/>
          <w:sz w:val="24"/>
          <w:szCs w:val="24"/>
          <w:lang w:eastAsia="ru-RU"/>
        </w:rPr>
        <w:t xml:space="preserve">ó ńâĺňó; </w:t>
      </w:r>
      <w:r w:rsidRPr="0006417E">
        <w:rPr>
          <w:rStyle w:val="Bodytext23"/>
          <w:sz w:val="24"/>
          <w:szCs w:val="24"/>
          <w:lang w:eastAsia="sr-Cyrl-CS"/>
        </w:rPr>
        <w:t xml:space="preserve">çíŕ÷ŕĽíčĽč čńňîđčĽńęč äîăŕŕĽč; </w:t>
      </w:r>
      <w:r w:rsidRPr="0006417E">
        <w:rPr>
          <w:rStyle w:val="Bodytext220"/>
          <w:sz w:val="24"/>
          <w:szCs w:val="24"/>
          <w:lang w:eastAsia="ru-RU"/>
        </w:rPr>
        <w:t>đŕçíč âčäîâč</w:t>
      </w:r>
      <w:r w:rsidRPr="0006417E">
        <w:rPr>
          <w:rStyle w:val="Bodytext23"/>
          <w:sz w:val="24"/>
          <w:szCs w:val="24"/>
          <w:lang w:eastAsia="ru-RU"/>
        </w:rPr>
        <w:t xml:space="preserve"> óěĺňíč÷ęîă č íŕó÷íîă ńňâŕđŕëŕřňâŕ; çŕřňčňŕ</w:t>
      </w:r>
      <w:r w:rsidRPr="0006417E">
        <w:rPr>
          <w:rStyle w:val="Bodytext220"/>
          <w:sz w:val="24"/>
          <w:szCs w:val="24"/>
          <w:lang w:eastAsia="ru-RU"/>
        </w:rPr>
        <w:t xml:space="preserve"> ęóëňóđíîă áëŕăŕ.</w:t>
      </w:r>
    </w:p>
    <w:p w:rsidR="00A4182C" w:rsidRPr="0006417E" w:rsidRDefault="00A4182C" w:rsidP="00263238">
      <w:pPr>
        <w:pStyle w:val="Bodytext10"/>
        <w:shd w:val="clear" w:color="auto" w:fill="auto"/>
        <w:spacing w:line="240" w:lineRule="auto"/>
        <w:ind w:left="20" w:right="60" w:firstLine="280"/>
        <w:rPr>
          <w:rFonts w:ascii="Times New Roman" w:hAnsi="Times New Roman" w:cs="Times New Roman"/>
          <w:sz w:val="24"/>
          <w:szCs w:val="24"/>
        </w:rPr>
      </w:pPr>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b/>
          <w:bCs/>
          <w:sz w:val="24"/>
          <w:szCs w:val="24"/>
          <w:lang w:val="sr-Cyrl-CS"/>
        </w:rPr>
      </w:pPr>
      <w:bookmarkStart w:id="49" w:name="bookmark45"/>
      <w:r w:rsidRPr="0006417E">
        <w:rPr>
          <w:rStyle w:val="Heading434"/>
          <w:rFonts w:ascii="Times New Roman" w:hAnsi="Times New Roman" w:cs="Times New Roman"/>
          <w:b/>
          <w:bCs/>
          <w:sz w:val="24"/>
          <w:szCs w:val="24"/>
          <w:lang w:eastAsia="ru-RU"/>
        </w:rPr>
        <w:t xml:space="preserve">Стручна </w:t>
      </w:r>
      <w:bookmarkEnd w:id="49"/>
      <w:r w:rsidRPr="0006417E">
        <w:rPr>
          <w:rStyle w:val="Heading434"/>
          <w:rFonts w:ascii="Times New Roman" w:hAnsi="Times New Roman" w:cs="Times New Roman"/>
          <w:b/>
          <w:bCs/>
          <w:sz w:val="24"/>
          <w:szCs w:val="24"/>
          <w:lang w:val="sr-Cyrl-CS"/>
        </w:rPr>
        <w:t>тематика</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20"/>
          <w:sz w:val="24"/>
          <w:szCs w:val="24"/>
          <w:lang w:eastAsia="ru-RU"/>
        </w:rPr>
        <w:t>Çŕ</w:t>
      </w:r>
      <w:r w:rsidRPr="0006417E">
        <w:rPr>
          <w:rStyle w:val="Bodytext23"/>
          <w:sz w:val="24"/>
          <w:szCs w:val="24"/>
          <w:lang w:eastAsia="ru-RU"/>
        </w:rPr>
        <w:t xml:space="preserve"> ńňđó÷íó ňĺěŕňčęó </w:t>
      </w:r>
      <w:r w:rsidRPr="0006417E">
        <w:rPr>
          <w:rStyle w:val="Bodytext23"/>
          <w:sz w:val="24"/>
          <w:szCs w:val="24"/>
          <w:lang w:eastAsia="sr-Cyrl-CS"/>
        </w:rPr>
        <w:t xml:space="preserve">ďđĺäâčŕ </w:t>
      </w:r>
      <w:r w:rsidRPr="0006417E">
        <w:rPr>
          <w:rStyle w:val="Bodytext23"/>
          <w:sz w:val="24"/>
          <w:szCs w:val="24"/>
          <w:lang w:eastAsia="ru-RU"/>
        </w:rPr>
        <w:t>ńĺ:</w:t>
      </w:r>
    </w:p>
    <w:p w:rsidR="00A4182C" w:rsidRPr="0006417E" w:rsidRDefault="00A4182C" w:rsidP="00263238">
      <w:pPr>
        <w:pStyle w:val="Bodytext10"/>
        <w:shd w:val="clear" w:color="auto" w:fill="auto"/>
        <w:tabs>
          <w:tab w:val="left" w:pos="488"/>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t xml:space="preserve"> çŕ ôîíä îä äâŕ ÷ŕńŕ </w:t>
      </w:r>
      <w:r w:rsidRPr="0006417E">
        <w:rPr>
          <w:rStyle w:val="Bodytext23"/>
          <w:sz w:val="24"/>
          <w:szCs w:val="24"/>
          <w:lang w:eastAsia="sr-Cyrl-CS"/>
        </w:rPr>
        <w:t xml:space="preserve">íĺäĺšíî </w:t>
      </w:r>
      <w:r w:rsidRPr="0006417E">
        <w:rPr>
          <w:rStyle w:val="Bodytext23"/>
          <w:sz w:val="24"/>
          <w:szCs w:val="24"/>
          <w:lang w:val="ru-RU"/>
        </w:rPr>
        <w:t xml:space="preserve">- </w:t>
      </w:r>
      <w:r w:rsidRPr="0006417E">
        <w:rPr>
          <w:rStyle w:val="Bodytext23"/>
          <w:sz w:val="24"/>
          <w:szCs w:val="24"/>
          <w:lang w:eastAsia="ru-RU"/>
        </w:rPr>
        <w:t xml:space="preserve">äî </w:t>
      </w:r>
      <w:r w:rsidRPr="0006417E">
        <w:rPr>
          <w:rStyle w:val="Bodytext23"/>
          <w:sz w:val="24"/>
          <w:szCs w:val="24"/>
          <w:lang w:val="ru-RU"/>
        </w:rPr>
        <w:t xml:space="preserve">20 </w:t>
      </w:r>
      <w:r w:rsidRPr="0006417E">
        <w:rPr>
          <w:rStyle w:val="Bodytext23"/>
          <w:sz w:val="24"/>
          <w:szCs w:val="24"/>
          <w:lang w:eastAsia="ru-RU"/>
        </w:rPr>
        <w:t xml:space="preserve">îäńňî îä óęóďíîă </w:t>
      </w:r>
      <w:r w:rsidRPr="0006417E">
        <w:rPr>
          <w:rStyle w:val="Bodytext23"/>
          <w:sz w:val="24"/>
          <w:szCs w:val="24"/>
          <w:lang w:eastAsia="sr-Cyrl-CS"/>
        </w:rPr>
        <w:t xml:space="preserve">ăîäčřśĺă </w:t>
      </w:r>
      <w:r w:rsidRPr="0006417E">
        <w:rPr>
          <w:rStyle w:val="Bodytext23"/>
          <w:sz w:val="24"/>
          <w:szCs w:val="24"/>
          <w:lang w:eastAsia="ru-RU"/>
        </w:rPr>
        <w:t>ôîíäŕ ÷ŕńîâŕ;</w:t>
      </w:r>
    </w:p>
    <w:p w:rsidR="00A4182C" w:rsidRPr="0006417E" w:rsidRDefault="00A4182C" w:rsidP="00263238">
      <w:pPr>
        <w:pStyle w:val="Bodytext10"/>
        <w:shd w:val="clear" w:color="auto" w:fill="auto"/>
        <w:tabs>
          <w:tab w:val="left" w:pos="533"/>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 xml:space="preserve">á) 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 xml:space="preserve">íĺäĺšíî </w:t>
      </w:r>
      <w:r w:rsidRPr="0006417E">
        <w:rPr>
          <w:rStyle w:val="Bodytext23"/>
          <w:sz w:val="24"/>
          <w:szCs w:val="24"/>
          <w:lang w:val="ru-RU"/>
        </w:rPr>
        <w:t xml:space="preserve">- </w:t>
      </w:r>
      <w:r w:rsidRPr="0006417E">
        <w:rPr>
          <w:rStyle w:val="Bodytext23"/>
          <w:sz w:val="24"/>
          <w:szCs w:val="24"/>
          <w:lang w:eastAsia="ru-RU"/>
        </w:rPr>
        <w:t xml:space="preserve">äî </w:t>
      </w:r>
      <w:r w:rsidRPr="0006417E">
        <w:rPr>
          <w:rStyle w:val="Bodytext23"/>
          <w:sz w:val="24"/>
          <w:szCs w:val="24"/>
          <w:lang w:val="ru-RU"/>
        </w:rPr>
        <w:t xml:space="preserve">30 </w:t>
      </w:r>
      <w:r w:rsidRPr="0006417E">
        <w:rPr>
          <w:rStyle w:val="Bodytext23"/>
          <w:sz w:val="24"/>
          <w:szCs w:val="24"/>
          <w:lang w:eastAsia="ru-RU"/>
        </w:rPr>
        <w:t>îäńňî îä</w:t>
      </w:r>
      <w:r w:rsidRPr="0006417E">
        <w:rPr>
          <w:rStyle w:val="Bodytext220"/>
          <w:sz w:val="24"/>
          <w:szCs w:val="24"/>
          <w:lang w:eastAsia="ru-RU"/>
        </w:rPr>
        <w:t xml:space="preserve"> óęóďíîă </w:t>
      </w:r>
      <w:r w:rsidRPr="0006417E">
        <w:rPr>
          <w:rStyle w:val="Bodytext23"/>
          <w:sz w:val="24"/>
          <w:szCs w:val="24"/>
          <w:lang w:eastAsia="ru-RU"/>
        </w:rPr>
        <w:t>ăîäčřśĺă ôîíäŕ ÷ŕńîâŕ.</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Řęîëńęč ďčńěĺíč çŕäŕöč:</w:t>
      </w:r>
    </w:p>
    <w:p w:rsidR="00A4182C" w:rsidRPr="0006417E" w:rsidRDefault="00A4182C" w:rsidP="00263238">
      <w:pPr>
        <w:pStyle w:val="Bodytext10"/>
        <w:shd w:val="clear" w:color="auto" w:fill="auto"/>
        <w:tabs>
          <w:tab w:val="left" w:pos="479"/>
        </w:tabs>
        <w:spacing w:line="240" w:lineRule="auto"/>
        <w:ind w:left="20" w:right="60" w:firstLine="280"/>
        <w:rPr>
          <w:rFonts w:ascii="Times New Roman" w:hAnsi="Times New Roman" w:cs="Times New Roman"/>
          <w:sz w:val="24"/>
          <w:szCs w:val="24"/>
        </w:rPr>
      </w:pPr>
      <w:r w:rsidRPr="0006417E">
        <w:rPr>
          <w:rStyle w:val="Bodytext220"/>
          <w:sz w:val="24"/>
          <w:szCs w:val="24"/>
          <w:lang w:eastAsia="ru-RU"/>
        </w:rPr>
        <w:t>ŕ)</w:t>
      </w:r>
      <w:r w:rsidRPr="0006417E">
        <w:rPr>
          <w:rStyle w:val="Bodytext220"/>
          <w:sz w:val="24"/>
          <w:szCs w:val="24"/>
          <w:lang w:eastAsia="ru-RU"/>
        </w:rPr>
        <w:tab/>
        <w:t>ďî</w:t>
      </w:r>
      <w:r w:rsidRPr="0006417E">
        <w:rPr>
          <w:rStyle w:val="Bodytext23"/>
          <w:sz w:val="24"/>
          <w:szCs w:val="24"/>
          <w:lang w:eastAsia="ru-RU"/>
        </w:rPr>
        <w:t xml:space="preserve"> </w:t>
      </w:r>
      <w:r w:rsidRPr="0006417E">
        <w:rPr>
          <w:rStyle w:val="Bodytext23"/>
          <w:sz w:val="24"/>
          <w:szCs w:val="24"/>
          <w:lang w:eastAsia="sr-Cyrl-CS"/>
        </w:rPr>
        <w:t xml:space="preserve">Ľĺäŕí </w:t>
      </w:r>
      <w:r w:rsidRPr="0006417E">
        <w:rPr>
          <w:rStyle w:val="Bodytext23"/>
          <w:sz w:val="24"/>
          <w:szCs w:val="24"/>
          <w:lang w:eastAsia="ru-RU"/>
        </w:rPr>
        <w:t>ďčńěĺíč çŕäŕňŕę ó ńâŕęîě ďîëóăîäčřňó</w:t>
      </w:r>
      <w:r w:rsidRPr="0006417E">
        <w:rPr>
          <w:rStyle w:val="Bodytext220"/>
          <w:sz w:val="24"/>
          <w:szCs w:val="24"/>
          <w:lang w:eastAsia="ru-RU"/>
        </w:rPr>
        <w:t xml:space="preserve"> çŕ ôîíä îä äâŕ </w:t>
      </w:r>
      <w:r w:rsidRPr="0006417E">
        <w:rPr>
          <w:rStyle w:val="Bodytext23"/>
          <w:sz w:val="24"/>
          <w:szCs w:val="24"/>
          <w:lang w:eastAsia="ru-RU"/>
        </w:rPr>
        <w:t xml:space="preserve">÷ŕńŕ </w:t>
      </w:r>
      <w:r w:rsidRPr="0006417E">
        <w:rPr>
          <w:rStyle w:val="Bodytext23"/>
          <w:sz w:val="24"/>
          <w:szCs w:val="24"/>
          <w:lang w:eastAsia="sr-Cyrl-CS"/>
        </w:rPr>
        <w:t>íĺäĺšíî;</w:t>
      </w:r>
    </w:p>
    <w:p w:rsidR="00A4182C" w:rsidRPr="0006417E" w:rsidRDefault="00A4182C" w:rsidP="00263238">
      <w:pPr>
        <w:pStyle w:val="Bodytext10"/>
        <w:shd w:val="clear" w:color="auto" w:fill="auto"/>
        <w:tabs>
          <w:tab w:val="left" w:pos="488"/>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á)</w:t>
      </w:r>
      <w:r w:rsidRPr="0006417E">
        <w:rPr>
          <w:rStyle w:val="Bodytext23"/>
          <w:sz w:val="24"/>
          <w:szCs w:val="24"/>
          <w:lang w:eastAsia="ru-RU"/>
        </w:rPr>
        <w:tab/>
        <w:t xml:space="preserve">ďî äâŕ ďčńěĺíŕ çŕäŕňęŕ ó ďîëóăîäčřňó 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íĺäĺšíî.</w:t>
      </w:r>
    </w:p>
    <w:p w:rsidR="00A4182C" w:rsidRPr="0006417E" w:rsidRDefault="00A4182C" w:rsidP="00263238">
      <w:pPr>
        <w:pStyle w:val="Heading431"/>
        <w:keepNext/>
        <w:keepLines/>
        <w:shd w:val="clear" w:color="auto" w:fill="auto"/>
        <w:spacing w:line="240" w:lineRule="auto"/>
        <w:ind w:right="60"/>
        <w:jc w:val="center"/>
        <w:rPr>
          <w:rStyle w:val="Heading434"/>
          <w:rFonts w:ascii="Times New Roman" w:hAnsi="Times New Roman" w:cs="Times New Roman"/>
          <w:sz w:val="24"/>
          <w:szCs w:val="24"/>
          <w:lang w:eastAsia="ru-RU"/>
        </w:rPr>
      </w:pPr>
      <w:bookmarkStart w:id="50" w:name="bookmark46"/>
    </w:p>
    <w:p w:rsidR="00A4182C" w:rsidRPr="0006417E" w:rsidRDefault="00A4182C" w:rsidP="00263238">
      <w:pPr>
        <w:pStyle w:val="Heading431"/>
        <w:keepNext/>
        <w:keepLines/>
        <w:shd w:val="clear" w:color="auto" w:fill="auto"/>
        <w:spacing w:line="240" w:lineRule="auto"/>
        <w:ind w:right="60"/>
        <w:jc w:val="center"/>
        <w:rPr>
          <w:rStyle w:val="Heading434"/>
          <w:rFonts w:ascii="Times New Roman" w:hAnsi="Times New Roman" w:cs="Times New Roman"/>
          <w:sz w:val="24"/>
          <w:szCs w:val="24"/>
          <w:lang w:eastAsia="ru-RU"/>
        </w:rPr>
      </w:pPr>
    </w:p>
    <w:p w:rsidR="00A4182C" w:rsidRPr="0006417E" w:rsidRDefault="00A4182C" w:rsidP="00263238">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val="sr-Cyrl-CS" w:eastAsia="ru-RU"/>
        </w:rPr>
      </w:pPr>
      <w:r w:rsidRPr="0006417E">
        <w:rPr>
          <w:rStyle w:val="Heading434"/>
          <w:rFonts w:ascii="Times New Roman" w:hAnsi="Times New Roman" w:cs="Times New Roman"/>
          <w:b/>
          <w:bCs/>
          <w:sz w:val="24"/>
          <w:szCs w:val="24"/>
          <w:lang w:eastAsia="ru-RU"/>
        </w:rPr>
        <w:t>IV разред</w:t>
      </w:r>
      <w:bookmarkEnd w:id="50"/>
    </w:p>
    <w:p w:rsidR="00A4182C" w:rsidRPr="0006417E" w:rsidRDefault="00A4182C" w:rsidP="00A17051">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60 ÷ŕńîâŕ ăîäčřśĺ)</w:t>
      </w:r>
    </w:p>
    <w:p w:rsidR="00A4182C" w:rsidRPr="0006417E" w:rsidRDefault="00A4182C" w:rsidP="00263238">
      <w:pPr>
        <w:pStyle w:val="Heading431"/>
        <w:keepNext/>
        <w:keepLines/>
        <w:shd w:val="clear" w:color="auto" w:fill="auto"/>
        <w:spacing w:line="240" w:lineRule="auto"/>
        <w:ind w:left="20"/>
        <w:jc w:val="left"/>
        <w:rPr>
          <w:rStyle w:val="Heading434"/>
          <w:rFonts w:ascii="Times New Roman" w:hAnsi="Times New Roman" w:cs="Times New Roman"/>
          <w:sz w:val="24"/>
          <w:szCs w:val="24"/>
          <w:lang w:eastAsia="ru-RU"/>
        </w:rPr>
      </w:pPr>
      <w:bookmarkStart w:id="51" w:name="bookmark48"/>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b/>
          <w:bCs/>
          <w:sz w:val="24"/>
          <w:szCs w:val="24"/>
        </w:rPr>
      </w:pPr>
      <w:r w:rsidRPr="0006417E">
        <w:rPr>
          <w:rStyle w:val="Heading434"/>
          <w:rFonts w:ascii="Times New Roman" w:hAnsi="Times New Roman" w:cs="Times New Roman"/>
          <w:b/>
          <w:bCs/>
          <w:sz w:val="24"/>
          <w:szCs w:val="24"/>
          <w:lang w:eastAsia="ru-RU"/>
        </w:rPr>
        <w:t>Општа тематика</w:t>
      </w:r>
      <w:bookmarkEnd w:id="51"/>
    </w:p>
    <w:p w:rsidR="00A4182C" w:rsidRPr="0006417E" w:rsidRDefault="00A4182C" w:rsidP="00263238">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23"/>
          <w:sz w:val="24"/>
          <w:szCs w:val="24"/>
          <w:lang w:eastAsia="ru-RU"/>
        </w:rPr>
        <w:t xml:space="preserve">Čç ćčâîňŕ ěëŕäčő: ďđîáëĺěč ěëŕäčő äŕíŕń; čçáîđ çŕíčěŕśŕ č ďëŕíîâč çŕ </w:t>
      </w:r>
      <w:r w:rsidRPr="0006417E">
        <w:rPr>
          <w:rStyle w:val="Bodytext23"/>
          <w:sz w:val="24"/>
          <w:szCs w:val="24"/>
          <w:lang w:eastAsia="sr-Cyrl-CS"/>
        </w:rPr>
        <w:t xml:space="preserve">áóäóžíîńň; </w:t>
      </w:r>
      <w:r w:rsidRPr="0006417E">
        <w:rPr>
          <w:rStyle w:val="Bodytext23"/>
          <w:sz w:val="24"/>
          <w:szCs w:val="24"/>
          <w:lang w:eastAsia="ru-RU"/>
        </w:rPr>
        <w:t xml:space="preserve">ěëŕäč č </w:t>
      </w:r>
      <w:r w:rsidRPr="0006417E">
        <w:rPr>
          <w:rStyle w:val="Bodytext23"/>
          <w:sz w:val="24"/>
          <w:szCs w:val="24"/>
          <w:lang w:eastAsia="sr-Cyrl-CS"/>
        </w:rPr>
        <w:t>ěĺóíŕđîäíŕ ńŕđŕäśŕ;</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Ďîđîäčöŕ č äđóřňâî: ďđîáëĺěč ńŕâđĺěĺíĺ ďîđîäčöĺ;</w:t>
      </w:r>
    </w:p>
    <w:p w:rsidR="00A4182C" w:rsidRPr="0006417E" w:rsidRDefault="00A4182C" w:rsidP="00263238">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23"/>
          <w:sz w:val="24"/>
          <w:szCs w:val="24"/>
          <w:lang w:eastAsia="ru-RU"/>
        </w:rPr>
        <w:t xml:space="preserve">Čç ńŕâđĺěĺíîă ćčâîňŕ č ňĺęîâčíŕ ęóëňóđĺ č íŕóęĺ íŕđîäŕ </w:t>
      </w:r>
      <w:r w:rsidRPr="0006417E">
        <w:rPr>
          <w:rStyle w:val="Bodytext23"/>
          <w:sz w:val="24"/>
          <w:szCs w:val="24"/>
          <w:lang w:eastAsia="sr-Cyrl-CS"/>
        </w:rPr>
        <w:t xml:space="preserve">÷čĽč </w:t>
      </w:r>
      <w:r w:rsidRPr="0006417E">
        <w:rPr>
          <w:rStyle w:val="Bodytext23"/>
          <w:sz w:val="24"/>
          <w:szCs w:val="24"/>
          <w:lang w:eastAsia="ru-RU"/>
        </w:rPr>
        <w:t xml:space="preserve">ńĺ </w:t>
      </w:r>
      <w:r w:rsidRPr="0006417E">
        <w:rPr>
          <w:rStyle w:val="Bodytext23"/>
          <w:sz w:val="24"/>
          <w:szCs w:val="24"/>
          <w:lang w:eastAsia="sr-Cyrl-CS"/>
        </w:rPr>
        <w:t xml:space="preserve">Ľĺçčę </w:t>
      </w:r>
      <w:r w:rsidRPr="0006417E">
        <w:rPr>
          <w:rStyle w:val="Bodytext23"/>
          <w:sz w:val="24"/>
          <w:szCs w:val="24"/>
          <w:lang w:eastAsia="ru-RU"/>
        </w:rPr>
        <w:t>ó÷č č íŕřčő íŕđîäŕ: ďđčđîäíŕ áëŕăŕ č ęŕđŕęňĺđčńňčęĺ</w:t>
      </w:r>
      <w:r w:rsidRPr="0006417E">
        <w:rPr>
          <w:rStyle w:val="Bodytext220"/>
          <w:sz w:val="24"/>
          <w:szCs w:val="24"/>
          <w:lang w:eastAsia="ru-RU"/>
        </w:rPr>
        <w:t xml:space="preserve"> ďđčâđĺä</w:t>
      </w:r>
      <w:r w:rsidRPr="0006417E">
        <w:rPr>
          <w:rStyle w:val="Bodytext23"/>
          <w:sz w:val="24"/>
          <w:szCs w:val="24"/>
          <w:lang w:eastAsia="ru-RU"/>
        </w:rPr>
        <w:t xml:space="preserve">íîă </w:t>
      </w:r>
      <w:r w:rsidRPr="0006417E">
        <w:rPr>
          <w:rStyle w:val="Bodytext23"/>
          <w:sz w:val="24"/>
          <w:szCs w:val="24"/>
          <w:lang w:eastAsia="sr-Cyrl-CS"/>
        </w:rPr>
        <w:t xml:space="preserve">đŕçâîĽŕ; </w:t>
      </w:r>
      <w:r w:rsidRPr="0006417E">
        <w:rPr>
          <w:rStyle w:val="Bodytext23"/>
          <w:sz w:val="24"/>
          <w:szCs w:val="24"/>
          <w:lang w:eastAsia="ru-RU"/>
        </w:rPr>
        <w:t xml:space="preserve">íîâĺ </w:t>
      </w:r>
      <w:r w:rsidRPr="0006417E">
        <w:rPr>
          <w:rStyle w:val="Bodytext23"/>
          <w:sz w:val="24"/>
          <w:szCs w:val="24"/>
          <w:lang w:eastAsia="sr-Cyrl-CS"/>
        </w:rPr>
        <w:t xml:space="preserve">ňĺőíîëîăčĽĺ </w:t>
      </w:r>
      <w:r w:rsidRPr="0006417E">
        <w:rPr>
          <w:rStyle w:val="Bodytext23"/>
          <w:sz w:val="24"/>
          <w:szCs w:val="24"/>
          <w:lang w:eastAsia="ru-RU"/>
        </w:rPr>
        <w:t xml:space="preserve">č </w:t>
      </w:r>
      <w:r w:rsidRPr="0006417E">
        <w:rPr>
          <w:rStyle w:val="Bodytext23"/>
          <w:sz w:val="24"/>
          <w:szCs w:val="24"/>
          <w:lang w:eastAsia="sr-Cyrl-CS"/>
        </w:rPr>
        <w:t xml:space="preserve">śčőîâŕ </w:t>
      </w:r>
      <w:r w:rsidRPr="0006417E">
        <w:rPr>
          <w:rStyle w:val="Bodytext23"/>
          <w:sz w:val="24"/>
          <w:szCs w:val="24"/>
          <w:lang w:eastAsia="ru-RU"/>
        </w:rPr>
        <w:t xml:space="preserve">ďđčěĺíŕ ó đŕçíčě ńôĺđŕěŕ ćčâîňŕ; ńŕâđĺěĺíŕ </w:t>
      </w:r>
      <w:r w:rsidRPr="0006417E">
        <w:rPr>
          <w:rStyle w:val="Bodytext23"/>
          <w:sz w:val="24"/>
          <w:szCs w:val="24"/>
          <w:lang w:eastAsia="sr-Cyrl-CS"/>
        </w:rPr>
        <w:t xml:space="preserve">äîńňčăíóžŕ </w:t>
      </w:r>
      <w:r w:rsidRPr="0006417E">
        <w:rPr>
          <w:rStyle w:val="Bodytext23"/>
          <w:sz w:val="24"/>
          <w:szCs w:val="24"/>
          <w:lang w:eastAsia="ru-RU"/>
        </w:rPr>
        <w:t xml:space="preserve">íŕóęĺ č </w:t>
      </w:r>
      <w:r w:rsidRPr="0006417E">
        <w:rPr>
          <w:rStyle w:val="Bodytext23"/>
          <w:sz w:val="24"/>
          <w:szCs w:val="24"/>
          <w:lang w:eastAsia="sr-Cyrl-CS"/>
        </w:rPr>
        <w:t>ňĺőíîëîăčĽĺ;</w:t>
      </w:r>
      <w:r w:rsidRPr="0006417E">
        <w:rPr>
          <w:rStyle w:val="Bodytext220"/>
          <w:sz w:val="24"/>
          <w:szCs w:val="24"/>
          <w:lang w:eastAsia="sr-Cyrl-CS"/>
        </w:rPr>
        <w:t xml:space="preserve"> ěĺóíŕđîäíĺ </w:t>
      </w:r>
      <w:r w:rsidRPr="0006417E">
        <w:rPr>
          <w:rStyle w:val="Bodytext23"/>
          <w:sz w:val="24"/>
          <w:szCs w:val="24"/>
          <w:lang w:eastAsia="sr-Cyrl-CS"/>
        </w:rPr>
        <w:t xml:space="preserve">îđăŕíčçŕöčĽĺ č śčőîâ çíŕ÷ŕĽ çŕ äîáđîáčň šóäč č ěčđ ó </w:t>
      </w:r>
      <w:r w:rsidRPr="0006417E">
        <w:rPr>
          <w:rStyle w:val="Bodytext23"/>
          <w:sz w:val="24"/>
          <w:szCs w:val="24"/>
          <w:lang w:eastAsia="ru-RU"/>
        </w:rPr>
        <w:t>ńâĺňó;</w:t>
      </w:r>
      <w:r w:rsidRPr="0006417E">
        <w:rPr>
          <w:rStyle w:val="Bodytext220"/>
          <w:sz w:val="24"/>
          <w:szCs w:val="24"/>
          <w:lang w:eastAsia="ru-RU"/>
        </w:rPr>
        <w:t xml:space="preserve"> </w:t>
      </w:r>
      <w:r w:rsidRPr="0006417E">
        <w:rPr>
          <w:rStyle w:val="Bodytext220"/>
          <w:sz w:val="24"/>
          <w:szCs w:val="24"/>
          <w:lang w:eastAsia="sr-Cyrl-CS"/>
        </w:rPr>
        <w:t xml:space="preserve">ďîçíŕňĺ </w:t>
      </w:r>
      <w:r w:rsidRPr="0006417E">
        <w:rPr>
          <w:rStyle w:val="Bodytext220"/>
          <w:sz w:val="24"/>
          <w:szCs w:val="24"/>
          <w:lang w:eastAsia="ru-RU"/>
        </w:rPr>
        <w:t>ëč÷íîńňč</w:t>
      </w:r>
      <w:r w:rsidRPr="0006417E">
        <w:rPr>
          <w:rStyle w:val="Bodytext23"/>
          <w:sz w:val="24"/>
          <w:szCs w:val="24"/>
          <w:lang w:eastAsia="ru-RU"/>
        </w:rPr>
        <w:t xml:space="preserve"> čç </w:t>
      </w:r>
      <w:r w:rsidRPr="0006417E">
        <w:rPr>
          <w:rStyle w:val="Bodytext23"/>
          <w:sz w:val="24"/>
          <w:szCs w:val="24"/>
          <w:lang w:eastAsia="sr-Cyrl-CS"/>
        </w:rPr>
        <w:t xml:space="preserve">Ľŕâíîă </w:t>
      </w:r>
      <w:r w:rsidRPr="0006417E">
        <w:rPr>
          <w:rStyle w:val="Bodytext23"/>
          <w:sz w:val="24"/>
          <w:szCs w:val="24"/>
          <w:lang w:eastAsia="ru-RU"/>
        </w:rPr>
        <w:t>č ęóëňóđíîă ćčâîňŕ.</w:t>
      </w:r>
    </w:p>
    <w:p w:rsidR="00A4182C" w:rsidRPr="0006417E" w:rsidRDefault="00A4182C" w:rsidP="00263238">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eastAsia="ru-RU"/>
        </w:rPr>
      </w:pPr>
      <w:bookmarkStart w:id="52" w:name="bookmark49"/>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b/>
          <w:bCs/>
          <w:sz w:val="24"/>
          <w:szCs w:val="24"/>
          <w:lang w:val="sr-Cyrl-CS"/>
        </w:rPr>
      </w:pPr>
      <w:r w:rsidRPr="0006417E">
        <w:rPr>
          <w:rStyle w:val="Heading434"/>
          <w:rFonts w:ascii="Times New Roman" w:hAnsi="Times New Roman" w:cs="Times New Roman"/>
          <w:b/>
          <w:bCs/>
          <w:sz w:val="24"/>
          <w:szCs w:val="24"/>
          <w:lang w:eastAsia="ru-RU"/>
        </w:rPr>
        <w:t>Стручна тематика</w:t>
      </w:r>
      <w:bookmarkEnd w:id="52"/>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 xml:space="preserve">Çŕ ńňđ÷ó÷íó ňĺěŕňčęó </w:t>
      </w:r>
      <w:r w:rsidRPr="0006417E">
        <w:rPr>
          <w:rStyle w:val="Bodytext23"/>
          <w:sz w:val="24"/>
          <w:szCs w:val="24"/>
          <w:lang w:eastAsia="sr-Cyrl-CS"/>
        </w:rPr>
        <w:t xml:space="preserve">ďđĺäâčŕ </w:t>
      </w:r>
      <w:r w:rsidRPr="0006417E">
        <w:rPr>
          <w:rStyle w:val="Bodytext23"/>
          <w:sz w:val="24"/>
          <w:szCs w:val="24"/>
          <w:lang w:eastAsia="ru-RU"/>
        </w:rPr>
        <w:t>ńĺ:</w:t>
      </w:r>
    </w:p>
    <w:p w:rsidR="00A4182C" w:rsidRPr="0006417E" w:rsidRDefault="00A4182C" w:rsidP="00263238">
      <w:pPr>
        <w:pStyle w:val="Bodytext10"/>
        <w:shd w:val="clear" w:color="auto" w:fill="auto"/>
        <w:tabs>
          <w:tab w:val="left" w:pos="474"/>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t xml:space="preserve">çŕ ôîíä îä äâŕ ÷ŕńŕ </w:t>
      </w:r>
      <w:r w:rsidRPr="0006417E">
        <w:rPr>
          <w:rStyle w:val="Bodytext23"/>
          <w:sz w:val="24"/>
          <w:szCs w:val="24"/>
          <w:lang w:eastAsia="sr-Cyrl-CS"/>
        </w:rPr>
        <w:t xml:space="preserve">íĺäĺšíî </w:t>
      </w:r>
      <w:r w:rsidRPr="0006417E">
        <w:rPr>
          <w:rStyle w:val="Bodytext23"/>
          <w:sz w:val="24"/>
          <w:szCs w:val="24"/>
          <w:lang w:val="en-US"/>
        </w:rPr>
        <w:t xml:space="preserve">- </w:t>
      </w:r>
      <w:r w:rsidRPr="0006417E">
        <w:rPr>
          <w:rStyle w:val="Bodytext23"/>
          <w:sz w:val="24"/>
          <w:szCs w:val="24"/>
          <w:lang w:eastAsia="ru-RU"/>
        </w:rPr>
        <w:t xml:space="preserve">äî </w:t>
      </w:r>
      <w:r w:rsidRPr="0006417E">
        <w:rPr>
          <w:rStyle w:val="Bodytext23"/>
          <w:sz w:val="24"/>
          <w:szCs w:val="24"/>
          <w:lang w:val="en-US"/>
        </w:rPr>
        <w:t xml:space="preserve">25 </w:t>
      </w:r>
      <w:r w:rsidRPr="0006417E">
        <w:rPr>
          <w:rStyle w:val="Bodytext23"/>
          <w:sz w:val="24"/>
          <w:szCs w:val="24"/>
          <w:lang w:eastAsia="ru-RU"/>
        </w:rPr>
        <w:t>îäńňî îä óęóďíîă ăîäčřśĺă ôîíäŕ ÷ŕńî âŕ;</w:t>
      </w:r>
    </w:p>
    <w:p w:rsidR="00A4182C" w:rsidRPr="0006417E" w:rsidRDefault="00A4182C" w:rsidP="00263238">
      <w:pPr>
        <w:pStyle w:val="Bodytext10"/>
        <w:shd w:val="clear" w:color="auto" w:fill="auto"/>
        <w:tabs>
          <w:tab w:val="left" w:pos="518"/>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 xml:space="preserve">á) </w:t>
      </w:r>
      <w:r w:rsidRPr="0006417E">
        <w:rPr>
          <w:rStyle w:val="Bodytext23"/>
          <w:sz w:val="24"/>
          <w:szCs w:val="24"/>
          <w:lang w:eastAsia="ru-RU"/>
        </w:rPr>
        <w:tab/>
        <w:t xml:space="preserve">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 xml:space="preserve">íĺäĺšíî </w:t>
      </w:r>
      <w:r w:rsidRPr="0006417E">
        <w:rPr>
          <w:rStyle w:val="Bodytext23"/>
          <w:sz w:val="24"/>
          <w:szCs w:val="24"/>
        </w:rPr>
        <w:t xml:space="preserve">- </w:t>
      </w:r>
      <w:r w:rsidRPr="0006417E">
        <w:rPr>
          <w:rStyle w:val="Bodytext23"/>
          <w:sz w:val="24"/>
          <w:szCs w:val="24"/>
          <w:lang w:eastAsia="ru-RU"/>
        </w:rPr>
        <w:t xml:space="preserve">äî </w:t>
      </w:r>
      <w:r w:rsidRPr="0006417E">
        <w:rPr>
          <w:rStyle w:val="Bodytext23"/>
          <w:sz w:val="24"/>
          <w:szCs w:val="24"/>
        </w:rPr>
        <w:t xml:space="preserve">40 </w:t>
      </w:r>
      <w:r w:rsidRPr="0006417E">
        <w:rPr>
          <w:rStyle w:val="Bodytext23"/>
          <w:sz w:val="24"/>
          <w:szCs w:val="24"/>
          <w:lang w:eastAsia="ru-RU"/>
        </w:rPr>
        <w:t xml:space="preserve">îäńňî îä óęóďíîă </w:t>
      </w:r>
      <w:r w:rsidRPr="0006417E">
        <w:rPr>
          <w:rStyle w:val="Bodytext23"/>
          <w:sz w:val="24"/>
          <w:szCs w:val="24"/>
          <w:lang w:eastAsia="sr-Cyrl-CS"/>
        </w:rPr>
        <w:t xml:space="preserve">ăîäčřśĺă </w:t>
      </w:r>
      <w:r w:rsidRPr="0006417E">
        <w:rPr>
          <w:rStyle w:val="Bodytext23"/>
          <w:sz w:val="24"/>
          <w:szCs w:val="24"/>
          <w:lang w:eastAsia="ru-RU"/>
        </w:rPr>
        <w:t>ôîíäŕ ÷ŕńîâŕ.</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Řęîëńęč ďčńěĺíč çŕäŕöč:</w:t>
      </w:r>
    </w:p>
    <w:p w:rsidR="00A4182C" w:rsidRPr="0006417E" w:rsidRDefault="00A4182C" w:rsidP="00263238">
      <w:pPr>
        <w:pStyle w:val="Bodytext10"/>
        <w:shd w:val="clear" w:color="auto" w:fill="auto"/>
        <w:tabs>
          <w:tab w:val="left" w:pos="479"/>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t xml:space="preserve">ďî </w:t>
      </w:r>
      <w:r w:rsidRPr="0006417E">
        <w:rPr>
          <w:rStyle w:val="Bodytext23"/>
          <w:sz w:val="24"/>
          <w:szCs w:val="24"/>
          <w:lang w:eastAsia="sr-Cyrl-CS"/>
        </w:rPr>
        <w:t xml:space="preserve">Ľĺäŕí </w:t>
      </w:r>
      <w:r w:rsidRPr="0006417E">
        <w:rPr>
          <w:rStyle w:val="Bodytext23"/>
          <w:sz w:val="24"/>
          <w:szCs w:val="24"/>
          <w:lang w:eastAsia="ru-RU"/>
        </w:rPr>
        <w:t>ďčńěĺíč çŕäŕňŕę ó ńâŕęîě ďîëóăîäčřňó çŕ ôîíä îä äâŕ ÷ŕńŕ íĺäĺšíî;</w:t>
      </w:r>
    </w:p>
    <w:p w:rsidR="00A4182C" w:rsidRPr="0006417E" w:rsidRDefault="00A4182C" w:rsidP="00263238">
      <w:pPr>
        <w:pStyle w:val="Bodytext10"/>
        <w:shd w:val="clear" w:color="auto" w:fill="auto"/>
        <w:tabs>
          <w:tab w:val="left" w:pos="488"/>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á)</w:t>
      </w:r>
      <w:r w:rsidRPr="0006417E">
        <w:rPr>
          <w:rStyle w:val="Bodytext220"/>
          <w:sz w:val="24"/>
          <w:szCs w:val="24"/>
          <w:lang w:eastAsia="ru-RU"/>
        </w:rPr>
        <w:tab/>
        <w:t>ďî</w:t>
      </w:r>
      <w:r w:rsidRPr="0006417E">
        <w:rPr>
          <w:rStyle w:val="Bodytext23"/>
          <w:sz w:val="24"/>
          <w:szCs w:val="24"/>
          <w:lang w:eastAsia="ru-RU"/>
        </w:rPr>
        <w:t xml:space="preserve"> äâŕ ďčńěĺíŕ çŕäŕňęŕ ó ďîëóăîäčřňó çŕ ôîíä</w:t>
      </w:r>
      <w:r w:rsidRPr="0006417E">
        <w:rPr>
          <w:rStyle w:val="Bodytext220"/>
          <w:sz w:val="24"/>
          <w:szCs w:val="24"/>
          <w:lang w:eastAsia="ru-RU"/>
        </w:rPr>
        <w:t xml:space="preserve"> </w:t>
      </w:r>
      <w:r w:rsidRPr="0006417E">
        <w:rPr>
          <w:rStyle w:val="Bodytext220"/>
          <w:sz w:val="24"/>
          <w:szCs w:val="24"/>
          <w:lang w:eastAsia="sr-Cyrl-CS"/>
        </w:rPr>
        <w:t xml:space="preserve">âĺžč </w:t>
      </w:r>
      <w:r w:rsidRPr="0006417E">
        <w:rPr>
          <w:rStyle w:val="Bodytext220"/>
          <w:sz w:val="24"/>
          <w:szCs w:val="24"/>
          <w:lang w:eastAsia="ru-RU"/>
        </w:rPr>
        <w:t xml:space="preserve">îä äâŕ ÷ŕńŕ </w:t>
      </w:r>
      <w:r w:rsidRPr="0006417E">
        <w:rPr>
          <w:rStyle w:val="Bodytext220"/>
          <w:sz w:val="24"/>
          <w:szCs w:val="24"/>
          <w:lang w:eastAsia="sr-Cyrl-CS"/>
        </w:rPr>
        <w:t>íĺäĺšíî.</w:t>
      </w:r>
    </w:p>
    <w:p w:rsidR="00A4182C" w:rsidRPr="0006417E" w:rsidRDefault="00A4182C" w:rsidP="00263238">
      <w:pPr>
        <w:pStyle w:val="Bodytext10"/>
        <w:shd w:val="clear" w:color="auto" w:fill="auto"/>
        <w:spacing w:line="240" w:lineRule="auto"/>
        <w:ind w:left="62" w:firstLine="0"/>
        <w:rPr>
          <w:rStyle w:val="Teloteksta2"/>
          <w:b/>
          <w:bCs/>
          <w:sz w:val="24"/>
          <w:szCs w:val="24"/>
          <w:lang w:eastAsia="ru-RU"/>
        </w:rPr>
      </w:pPr>
      <w:bookmarkStart w:id="53" w:name="bookmark50"/>
    </w:p>
    <w:p w:rsidR="00A4182C" w:rsidRPr="0006417E" w:rsidRDefault="00A4182C" w:rsidP="00263238">
      <w:pPr>
        <w:pStyle w:val="Bodytext10"/>
        <w:shd w:val="clear" w:color="auto" w:fill="auto"/>
        <w:spacing w:line="240" w:lineRule="auto"/>
        <w:ind w:left="62" w:firstLine="0"/>
        <w:rPr>
          <w:rFonts w:ascii="Times New Roman" w:hAnsi="Times New Roman" w:cs="Times New Roman"/>
          <w:sz w:val="24"/>
          <w:szCs w:val="24"/>
        </w:rPr>
      </w:pPr>
      <w:r w:rsidRPr="0006417E">
        <w:rPr>
          <w:rStyle w:val="Teloteksta2"/>
          <w:b/>
          <w:bCs/>
          <w:sz w:val="24"/>
          <w:szCs w:val="24"/>
          <w:lang w:eastAsia="ru-RU"/>
        </w:rPr>
        <w:t>Стручна тематика</w:t>
      </w:r>
      <w:r w:rsidRPr="0006417E">
        <w:rPr>
          <w:rStyle w:val="Teloteksta2"/>
          <w:sz w:val="24"/>
          <w:szCs w:val="24"/>
          <w:lang w:eastAsia="ru-RU"/>
        </w:rPr>
        <w:t xml:space="preserve"> (од </w:t>
      </w:r>
      <w:r w:rsidRPr="0006417E">
        <w:rPr>
          <w:rStyle w:val="Teloteksta2"/>
          <w:sz w:val="24"/>
          <w:szCs w:val="24"/>
          <w:lang w:val="ru-RU"/>
        </w:rPr>
        <w:t xml:space="preserve">20 до 40 </w:t>
      </w:r>
      <w:r w:rsidRPr="0006417E">
        <w:rPr>
          <w:rStyle w:val="Teloteksta2"/>
          <w:sz w:val="24"/>
          <w:szCs w:val="24"/>
          <w:lang w:eastAsia="ru-RU"/>
        </w:rPr>
        <w:t xml:space="preserve">одсто од укупног </w:t>
      </w:r>
      <w:r w:rsidRPr="0006417E">
        <w:rPr>
          <w:rStyle w:val="Teloteksta2"/>
          <w:sz w:val="24"/>
          <w:szCs w:val="24"/>
          <w:lang w:eastAsia="sr-Cyrl-CS"/>
        </w:rPr>
        <w:t xml:space="preserve">годишњег </w:t>
      </w:r>
      <w:r w:rsidRPr="0006417E">
        <w:rPr>
          <w:rStyle w:val="Teloteksta2"/>
          <w:sz w:val="24"/>
          <w:szCs w:val="24"/>
          <w:lang w:eastAsia="ru-RU"/>
        </w:rPr>
        <w:t>фонда часова за све четири године учења страног језика)</w:t>
      </w:r>
    </w:p>
    <w:p w:rsidR="00A4182C" w:rsidRPr="0006417E" w:rsidRDefault="00A4182C" w:rsidP="00263238">
      <w:pPr>
        <w:rPr>
          <w:lang w:val="sr-Cyrl-CS"/>
        </w:rPr>
      </w:pPr>
      <w:r w:rsidRPr="0006417E">
        <w:rPr>
          <w:lang w:val="sr-Cyrl-CS"/>
        </w:rPr>
        <w:t>Различити типови текстова у настави (</w:t>
      </w:r>
      <w:r w:rsidRPr="0006417E">
        <w:rPr>
          <w:lang w:val="ru-RU"/>
        </w:rPr>
        <w:t>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w:t>
      </w:r>
      <w:r w:rsidRPr="0006417E">
        <w:rPr>
          <w:lang w:val="sr-Cyrl-CS"/>
        </w:rPr>
        <w:t xml:space="preserve"> треба да обухватају следећу тематику вазану за струку:</w:t>
      </w:r>
    </w:p>
    <w:p w:rsidR="00A4182C" w:rsidRPr="0006417E" w:rsidRDefault="00A4182C" w:rsidP="006B1193">
      <w:pPr>
        <w:numPr>
          <w:ilvl w:val="0"/>
          <w:numId w:val="8"/>
        </w:numPr>
        <w:rPr>
          <w:lang w:val="sr-Cyrl-CS"/>
        </w:rPr>
      </w:pPr>
      <w:r w:rsidRPr="0006417E">
        <w:rPr>
          <w:lang w:val="sr-Cyrl-CS"/>
        </w:rPr>
        <w:t xml:space="preserve">Материјали, средства, сировине, препарати, намиринице; </w:t>
      </w:r>
    </w:p>
    <w:p w:rsidR="00A4182C" w:rsidRPr="0006417E" w:rsidRDefault="00A4182C" w:rsidP="006B1193">
      <w:pPr>
        <w:numPr>
          <w:ilvl w:val="0"/>
          <w:numId w:val="8"/>
        </w:numPr>
        <w:rPr>
          <w:lang w:val="sr-Cyrl-CS"/>
        </w:rPr>
      </w:pPr>
      <w:r w:rsidRPr="0006417E">
        <w:rPr>
          <w:lang w:val="sr-Cyrl-CS"/>
        </w:rPr>
        <w:t>Алати, машине и уређаји, прибор за рад, инструменти, опрема;</w:t>
      </w:r>
    </w:p>
    <w:p w:rsidR="00A4182C" w:rsidRPr="0006417E" w:rsidRDefault="00A4182C" w:rsidP="006B1193">
      <w:pPr>
        <w:numPr>
          <w:ilvl w:val="0"/>
          <w:numId w:val="8"/>
        </w:numPr>
        <w:rPr>
          <w:lang w:val="sr-Cyrl-CS"/>
        </w:rPr>
      </w:pPr>
      <w:r w:rsidRPr="0006417E">
        <w:rPr>
          <w:lang w:val="sr-Cyrl-CS"/>
        </w:rPr>
        <w:t>Припрема, производња,  паковање, складиштење и контрола производа;</w:t>
      </w:r>
    </w:p>
    <w:p w:rsidR="00A4182C" w:rsidRPr="0006417E" w:rsidRDefault="00A4182C" w:rsidP="006B1193">
      <w:pPr>
        <w:numPr>
          <w:ilvl w:val="0"/>
          <w:numId w:val="8"/>
        </w:numPr>
        <w:rPr>
          <w:lang w:val="sr-Cyrl-CS"/>
        </w:rPr>
      </w:pPr>
      <w:r w:rsidRPr="0006417E">
        <w:rPr>
          <w:lang w:val="sr-Cyrl-CS"/>
        </w:rPr>
        <w:t>Организација и процес рада, пружање услуга, организација фирме, предузећа;</w:t>
      </w:r>
    </w:p>
    <w:p w:rsidR="00A4182C" w:rsidRPr="0006417E" w:rsidRDefault="00A4182C" w:rsidP="006B1193">
      <w:pPr>
        <w:numPr>
          <w:ilvl w:val="0"/>
          <w:numId w:val="8"/>
        </w:numPr>
        <w:rPr>
          <w:lang w:val="sr-Cyrl-CS"/>
        </w:rPr>
      </w:pPr>
      <w:r w:rsidRPr="0006417E">
        <w:rPr>
          <w:lang w:val="sr-Cyrl-CS"/>
        </w:rPr>
        <w:t>Људски ресурси унутар фирме: звања, опис послова, одговорности и обавезе;</w:t>
      </w:r>
    </w:p>
    <w:p w:rsidR="00A4182C" w:rsidRPr="0006417E" w:rsidRDefault="00A4182C" w:rsidP="006B1193">
      <w:pPr>
        <w:numPr>
          <w:ilvl w:val="0"/>
          <w:numId w:val="8"/>
        </w:numPr>
        <w:rPr>
          <w:lang w:val="sr-Cyrl-CS"/>
        </w:rPr>
      </w:pPr>
      <w:r w:rsidRPr="0006417E">
        <w:rPr>
          <w:lang w:val="sr-Cyrl-CS"/>
        </w:rPr>
        <w:t>Прописана документација везана за струку;</w:t>
      </w:r>
    </w:p>
    <w:p w:rsidR="00A4182C" w:rsidRPr="0006417E" w:rsidRDefault="00A4182C" w:rsidP="006B1193">
      <w:pPr>
        <w:numPr>
          <w:ilvl w:val="0"/>
          <w:numId w:val="8"/>
        </w:numPr>
        <w:rPr>
          <w:lang w:val="sr-Cyrl-CS"/>
        </w:rPr>
      </w:pPr>
      <w:r w:rsidRPr="0006417E">
        <w:rPr>
          <w:lang w:val="sr-Cyrl-CS"/>
        </w:rPr>
        <w:t>Мере заштите и очувања радне и животне средине;</w:t>
      </w:r>
    </w:p>
    <w:p w:rsidR="00A4182C" w:rsidRPr="0006417E" w:rsidRDefault="00A4182C" w:rsidP="006B1193">
      <w:pPr>
        <w:numPr>
          <w:ilvl w:val="0"/>
          <w:numId w:val="8"/>
        </w:numPr>
        <w:rPr>
          <w:lang w:val="sr-Cyrl-CS"/>
        </w:rPr>
      </w:pPr>
      <w:r w:rsidRPr="0006417E">
        <w:rPr>
          <w:lang w:val="sr-Cyrl-CS"/>
        </w:rPr>
        <w:t>Праћење новина у области струке;</w:t>
      </w:r>
    </w:p>
    <w:p w:rsidR="00A4182C" w:rsidRPr="00132314" w:rsidRDefault="00A4182C" w:rsidP="00132314">
      <w:pPr>
        <w:numPr>
          <w:ilvl w:val="0"/>
          <w:numId w:val="8"/>
        </w:numPr>
        <w:rPr>
          <w:rStyle w:val="Heading434"/>
          <w:sz w:val="24"/>
          <w:szCs w:val="24"/>
          <w:shd w:val="clear" w:color="auto" w:fill="auto"/>
          <w:lang w:val="sr-Cyrl-CS"/>
        </w:rPr>
      </w:pPr>
      <w:r w:rsidRPr="0006417E">
        <w:rPr>
          <w:lang w:val="sr-Cyrl-CS"/>
        </w:rPr>
        <w:t xml:space="preserve">Пословна комуникација на страном језику релевантна за струку. </w:t>
      </w:r>
    </w:p>
    <w:p w:rsidR="00A4182C" w:rsidRPr="0006417E" w:rsidRDefault="00A4182C" w:rsidP="00263238">
      <w:pPr>
        <w:pStyle w:val="Heading431"/>
        <w:keepNext/>
        <w:keepLines/>
        <w:shd w:val="clear" w:color="auto" w:fill="auto"/>
        <w:spacing w:line="240" w:lineRule="auto"/>
        <w:ind w:right="60"/>
        <w:jc w:val="center"/>
        <w:rPr>
          <w:rStyle w:val="Heading434"/>
          <w:rFonts w:ascii="Times New Roman" w:hAnsi="Times New Roman" w:cs="Times New Roman"/>
          <w:sz w:val="24"/>
          <w:szCs w:val="24"/>
          <w:lang w:eastAsia="sr-Cyrl-CS"/>
        </w:rPr>
      </w:pPr>
    </w:p>
    <w:p w:rsidR="00A4182C" w:rsidRPr="0006417E" w:rsidRDefault="00A4182C" w:rsidP="00263238">
      <w:pPr>
        <w:pStyle w:val="Heading431"/>
        <w:keepNext/>
        <w:keepLines/>
        <w:shd w:val="clear" w:color="auto" w:fill="auto"/>
        <w:spacing w:line="240" w:lineRule="auto"/>
        <w:ind w:right="60"/>
        <w:jc w:val="center"/>
        <w:rPr>
          <w:rStyle w:val="Heading434"/>
          <w:rFonts w:ascii="Times New Roman" w:hAnsi="Times New Roman" w:cs="Times New Roman"/>
          <w:sz w:val="24"/>
          <w:szCs w:val="24"/>
          <w:lang w:val="sr-Cyrl-CS" w:eastAsia="sr-Cyrl-CS"/>
        </w:rPr>
      </w:pPr>
      <w:r w:rsidRPr="0006417E">
        <w:rPr>
          <w:rStyle w:val="Heading434"/>
          <w:rFonts w:ascii="Times New Roman" w:hAnsi="Times New Roman" w:cs="Times New Roman"/>
          <w:sz w:val="24"/>
          <w:szCs w:val="24"/>
          <w:lang w:val="sr-Cyrl-CS" w:eastAsia="sr-Cyrl-CS"/>
        </w:rPr>
        <w:t>САДРЖАЈИ ПРОГРАМА</w:t>
      </w:r>
    </w:p>
    <w:p w:rsidR="00A4182C" w:rsidRPr="0006417E" w:rsidRDefault="00A4182C" w:rsidP="00263238">
      <w:pPr>
        <w:pStyle w:val="Heading431"/>
        <w:keepNext/>
        <w:keepLines/>
        <w:shd w:val="clear" w:color="auto" w:fill="auto"/>
        <w:spacing w:line="240" w:lineRule="auto"/>
        <w:ind w:right="60"/>
        <w:jc w:val="center"/>
        <w:rPr>
          <w:rStyle w:val="Heading434"/>
          <w:rFonts w:ascii="Times New Roman" w:hAnsi="Times New Roman" w:cs="Times New Roman"/>
          <w:sz w:val="24"/>
          <w:szCs w:val="24"/>
          <w:lang w:eastAsia="sr-Cyrl-CS"/>
        </w:rPr>
      </w:pPr>
    </w:p>
    <w:bookmarkEnd w:id="53"/>
    <w:p w:rsidR="00A4182C" w:rsidRPr="0006417E" w:rsidRDefault="00A4182C" w:rsidP="00263238">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val="sr-Cyrl-CS" w:eastAsia="sr-Cyrl-CS"/>
        </w:rPr>
      </w:pPr>
      <w:r w:rsidRPr="0006417E">
        <w:rPr>
          <w:rStyle w:val="Heading434"/>
          <w:rFonts w:ascii="Times New Roman" w:hAnsi="Times New Roman" w:cs="Times New Roman"/>
          <w:b/>
          <w:bCs/>
          <w:sz w:val="24"/>
          <w:szCs w:val="24"/>
          <w:lang w:val="sr-Cyrl-CS" w:eastAsia="sr-Cyrl-CS"/>
        </w:rPr>
        <w:t xml:space="preserve">ЕНГЛЕСКИ ЈЕЗИК </w:t>
      </w:r>
    </w:p>
    <w:p w:rsidR="00A4182C" w:rsidRPr="0006417E" w:rsidRDefault="00A4182C" w:rsidP="00263238">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val="sr-Cyrl-CS" w:eastAsia="sr-Cyrl-CS"/>
        </w:rPr>
      </w:pPr>
    </w:p>
    <w:p w:rsidR="00A4182C" w:rsidRPr="0006417E" w:rsidRDefault="00A4182C" w:rsidP="00CB0798">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val="sr-Cyrl-CS" w:eastAsia="ru-RU"/>
        </w:rPr>
      </w:pPr>
      <w:r w:rsidRPr="0006417E">
        <w:rPr>
          <w:rStyle w:val="Heading434"/>
          <w:rFonts w:ascii="Times New Roman" w:hAnsi="Times New Roman" w:cs="Times New Roman"/>
          <w:b/>
          <w:bCs/>
          <w:sz w:val="24"/>
          <w:szCs w:val="24"/>
          <w:lang w:val="en-US" w:eastAsia="sr-Cyrl-CS"/>
        </w:rPr>
        <w:t>II</w:t>
      </w:r>
      <w:r w:rsidRPr="0006417E">
        <w:rPr>
          <w:rStyle w:val="Heading434"/>
          <w:rFonts w:ascii="Times New Roman" w:hAnsi="Times New Roman" w:cs="Times New Roman"/>
          <w:b/>
          <w:bCs/>
          <w:sz w:val="24"/>
          <w:szCs w:val="24"/>
          <w:lang w:val="sr-Cyrl-CS" w:eastAsia="sr-Cyrl-CS"/>
        </w:rPr>
        <w:t xml:space="preserve"> </w:t>
      </w:r>
      <w:r w:rsidRPr="0006417E">
        <w:rPr>
          <w:rStyle w:val="Heading434"/>
          <w:rFonts w:ascii="Times New Roman" w:hAnsi="Times New Roman" w:cs="Times New Roman"/>
          <w:b/>
          <w:bCs/>
          <w:sz w:val="24"/>
          <w:szCs w:val="24"/>
          <w:lang w:eastAsia="ru-RU"/>
        </w:rPr>
        <w:t>разред</w:t>
      </w:r>
    </w:p>
    <w:p w:rsidR="00A4182C" w:rsidRPr="0006417E" w:rsidRDefault="00A4182C" w:rsidP="00CB0798">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( 2 ÷ŕńŕ íĺäĺšíî, 70 ÷ŕńîâŕ ăîäčřśĺ)</w:t>
      </w:r>
    </w:p>
    <w:p w:rsidR="00A4182C" w:rsidRPr="0006417E" w:rsidRDefault="00A4182C" w:rsidP="00263238">
      <w:pPr>
        <w:pStyle w:val="Heading431"/>
        <w:keepNext/>
        <w:keepLines/>
        <w:shd w:val="clear" w:color="auto" w:fill="auto"/>
        <w:spacing w:line="240" w:lineRule="auto"/>
        <w:ind w:right="60"/>
        <w:jc w:val="center"/>
        <w:rPr>
          <w:rFonts w:ascii="Times New Roman" w:hAnsi="Times New Roman" w:cs="Times New Roman"/>
          <w:sz w:val="24"/>
          <w:szCs w:val="24"/>
          <w:lang w:val="sr-Cyrl-CS"/>
        </w:rPr>
      </w:pPr>
    </w:p>
    <w:p w:rsidR="00A4182C" w:rsidRPr="0006417E" w:rsidRDefault="00A4182C" w:rsidP="00263238">
      <w:pPr>
        <w:pStyle w:val="Bodytext10"/>
        <w:shd w:val="clear" w:color="auto" w:fill="auto"/>
        <w:spacing w:line="240" w:lineRule="auto"/>
        <w:ind w:left="20" w:firstLine="280"/>
        <w:rPr>
          <w:rStyle w:val="Bodytext23"/>
          <w:sz w:val="24"/>
          <w:szCs w:val="24"/>
          <w:lang w:val="en-US"/>
        </w:rPr>
      </w:pP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val="en-US"/>
        </w:rPr>
        <w:t>I</w:t>
      </w:r>
      <w:r w:rsidRPr="0006417E">
        <w:rPr>
          <w:rStyle w:val="Bodytext23"/>
          <w:sz w:val="24"/>
          <w:szCs w:val="24"/>
        </w:rPr>
        <w:t xml:space="preserve"> </w:t>
      </w:r>
      <w:r w:rsidRPr="0006417E">
        <w:rPr>
          <w:rStyle w:val="Bodytext23"/>
          <w:sz w:val="24"/>
          <w:szCs w:val="24"/>
          <w:lang w:eastAsia="ru-RU"/>
        </w:rPr>
        <w:t>ĐĹ×ĹÍČÖŔ</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20"/>
          <w:sz w:val="24"/>
          <w:szCs w:val="24"/>
          <w:lang w:eastAsia="sr-Cyrl-CS"/>
        </w:rPr>
        <w:t xml:space="preserve">Đĺä </w:t>
      </w:r>
      <w:r w:rsidRPr="0006417E">
        <w:rPr>
          <w:rStyle w:val="Bodytext220"/>
          <w:sz w:val="24"/>
          <w:szCs w:val="24"/>
          <w:lang w:eastAsia="ru-RU"/>
        </w:rPr>
        <w:t>đĺ÷č</w:t>
      </w:r>
      <w:r w:rsidRPr="0006417E">
        <w:rPr>
          <w:rStyle w:val="Bodytext23"/>
          <w:sz w:val="24"/>
          <w:szCs w:val="24"/>
          <w:lang w:eastAsia="ru-RU"/>
        </w:rPr>
        <w:t xml:space="preserve"> ó </w:t>
      </w:r>
      <w:r w:rsidRPr="0006417E">
        <w:rPr>
          <w:rStyle w:val="Bodytext23"/>
          <w:sz w:val="24"/>
          <w:szCs w:val="24"/>
          <w:lang w:eastAsia="sr-Cyrl-CS"/>
        </w:rPr>
        <w:t xml:space="preserve">đĺ÷ĺíčöč. </w:t>
      </w:r>
      <w:r w:rsidRPr="0006417E">
        <w:rPr>
          <w:rStyle w:val="Bodytext23"/>
          <w:sz w:val="24"/>
          <w:szCs w:val="24"/>
          <w:lang w:eastAsia="ru-RU"/>
        </w:rPr>
        <w:t xml:space="preserve">Ěĺńňî </w:t>
      </w:r>
      <w:r w:rsidRPr="0006417E">
        <w:rPr>
          <w:rStyle w:val="Bodytext23"/>
          <w:sz w:val="24"/>
          <w:szCs w:val="24"/>
          <w:lang w:eastAsia="sr-Cyrl-CS"/>
        </w:rPr>
        <w:t xml:space="preserve">äčđĺęňíîă </w:t>
      </w:r>
      <w:r w:rsidRPr="0006417E">
        <w:rPr>
          <w:rStyle w:val="Bodytext23"/>
          <w:sz w:val="24"/>
          <w:szCs w:val="24"/>
          <w:lang w:eastAsia="ru-RU"/>
        </w:rPr>
        <w:t xml:space="preserve">č </w:t>
      </w:r>
      <w:r w:rsidRPr="0006417E">
        <w:rPr>
          <w:rStyle w:val="Bodytext23"/>
          <w:sz w:val="24"/>
          <w:szCs w:val="24"/>
          <w:lang w:eastAsia="sr-Cyrl-CS"/>
        </w:rPr>
        <w:t>číäčđĺęňíîă îáĽĺęňŕ</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rPr>
        <w:t xml:space="preserve">- </w:t>
      </w:r>
      <w:r w:rsidRPr="0006417E">
        <w:rPr>
          <w:rStyle w:val="Bodytext23"/>
          <w:sz w:val="24"/>
          <w:szCs w:val="24"/>
          <w:lang w:eastAsia="sr-Cyrl-CS"/>
        </w:rPr>
        <w:t>Ďčňŕśŕ:</w:t>
      </w:r>
    </w:p>
    <w:p w:rsidR="00A4182C" w:rsidRPr="0006417E" w:rsidRDefault="00A4182C" w:rsidP="00263238">
      <w:pPr>
        <w:pStyle w:val="Bodytext10"/>
        <w:shd w:val="clear" w:color="auto" w:fill="auto"/>
        <w:tabs>
          <w:tab w:val="left" w:pos="482"/>
        </w:tabs>
        <w:spacing w:line="240" w:lineRule="auto"/>
        <w:ind w:left="300" w:right="3020" w:firstLine="0"/>
        <w:jc w:val="left"/>
        <w:rPr>
          <w:rStyle w:val="Bodytext23"/>
          <w:sz w:val="24"/>
          <w:szCs w:val="24"/>
          <w:lang w:eastAsia="sr-Cyrl-CS"/>
        </w:rPr>
      </w:pPr>
      <w:r w:rsidRPr="0006417E">
        <w:rPr>
          <w:rStyle w:val="Bodytext23"/>
          <w:sz w:val="24"/>
          <w:szCs w:val="24"/>
          <w:lang w:eastAsia="sr-Cyrl-CS"/>
        </w:rPr>
        <w:t xml:space="preserve">ŕ) Óďčňíî-îäđč÷íŕ ďčňŕśŕ </w:t>
      </w:r>
    </w:p>
    <w:p w:rsidR="00A4182C" w:rsidRPr="0006417E" w:rsidRDefault="00A4182C" w:rsidP="00263238">
      <w:pPr>
        <w:pStyle w:val="Bodytext10"/>
        <w:shd w:val="clear" w:color="auto" w:fill="auto"/>
        <w:tabs>
          <w:tab w:val="left" w:pos="482"/>
        </w:tabs>
        <w:spacing w:line="240" w:lineRule="auto"/>
        <w:ind w:left="300" w:right="3020" w:firstLine="0"/>
        <w:jc w:val="left"/>
        <w:rPr>
          <w:rFonts w:ascii="Times New Roman" w:hAnsi="Times New Roman" w:cs="Times New Roman"/>
          <w:sz w:val="24"/>
          <w:szCs w:val="24"/>
          <w:lang w:val="en-US"/>
        </w:rPr>
      </w:pPr>
      <w:r w:rsidRPr="0006417E">
        <w:rPr>
          <w:rStyle w:val="Bodytext23"/>
          <w:sz w:val="24"/>
          <w:szCs w:val="24"/>
        </w:rPr>
        <w:t>Why hasn't he arrived yet?</w:t>
      </w:r>
    </w:p>
    <w:p w:rsidR="00A4182C" w:rsidRPr="0006417E" w:rsidRDefault="00A4182C" w:rsidP="00263238">
      <w:pPr>
        <w:pStyle w:val="Bodytext10"/>
        <w:shd w:val="clear" w:color="auto" w:fill="auto"/>
        <w:tabs>
          <w:tab w:val="left" w:pos="482"/>
        </w:tabs>
        <w:spacing w:line="240" w:lineRule="auto"/>
        <w:ind w:left="20" w:firstLine="280"/>
        <w:rPr>
          <w:rFonts w:ascii="Times New Roman" w:hAnsi="Times New Roman" w:cs="Times New Roman"/>
          <w:sz w:val="24"/>
          <w:szCs w:val="24"/>
        </w:rPr>
      </w:pPr>
      <w:r w:rsidRPr="0006417E">
        <w:rPr>
          <w:rStyle w:val="Bodytext23"/>
          <w:sz w:val="24"/>
          <w:szCs w:val="24"/>
          <w:lang w:eastAsia="ru-RU"/>
        </w:rPr>
        <w:t xml:space="preserve">á) Čäčîěŕňńęŕ ďčňŕśŕ </w:t>
      </w:r>
      <w:r w:rsidRPr="0006417E">
        <w:rPr>
          <w:rStyle w:val="Bodytext23"/>
          <w:sz w:val="24"/>
          <w:szCs w:val="24"/>
        </w:rPr>
        <w:t>(P)</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Do you feel like (having) a cup of coffee?</w:t>
      </w:r>
    </w:p>
    <w:p w:rsidR="00A4182C" w:rsidRPr="0006417E" w:rsidRDefault="00A4182C" w:rsidP="00263238">
      <w:pPr>
        <w:pStyle w:val="Bodytext121"/>
        <w:shd w:val="clear" w:color="auto" w:fill="auto"/>
        <w:tabs>
          <w:tab w:val="left" w:pos="476"/>
        </w:tabs>
        <w:spacing w:line="240" w:lineRule="auto"/>
        <w:ind w:left="300" w:right="40"/>
        <w:rPr>
          <w:rStyle w:val="Bodytext1216"/>
          <w:rFonts w:ascii="Times New Roman" w:hAnsi="Times New Roman" w:cs="Times New Roman"/>
          <w:sz w:val="24"/>
          <w:szCs w:val="24"/>
          <w:lang w:val="sr-Cyrl-CS"/>
        </w:rPr>
      </w:pPr>
      <w:r w:rsidRPr="0006417E">
        <w:rPr>
          <w:rStyle w:val="Bodytext1216"/>
          <w:rFonts w:ascii="Times New Roman" w:hAnsi="Times New Roman" w:cs="Times New Roman"/>
          <w:sz w:val="24"/>
          <w:szCs w:val="24"/>
          <w:lang w:val="ru-RU" w:eastAsia="ru-RU"/>
        </w:rPr>
        <w:t xml:space="preserve">в) </w:t>
      </w:r>
      <w:r w:rsidRPr="0006417E">
        <w:rPr>
          <w:rStyle w:val="Bodytext1216"/>
          <w:rFonts w:ascii="Times New Roman" w:hAnsi="Times New Roman" w:cs="Times New Roman"/>
          <w:sz w:val="24"/>
          <w:szCs w:val="24"/>
        </w:rPr>
        <w:t xml:space="preserve">Tag questions </w:t>
      </w:r>
    </w:p>
    <w:p w:rsidR="00A4182C" w:rsidRPr="0006417E" w:rsidRDefault="00A4182C" w:rsidP="00263238">
      <w:pPr>
        <w:pStyle w:val="Bodytext121"/>
        <w:shd w:val="clear" w:color="auto" w:fill="auto"/>
        <w:tabs>
          <w:tab w:val="left" w:pos="476"/>
        </w:tabs>
        <w:spacing w:line="240" w:lineRule="auto"/>
        <w:ind w:left="300" w:right="40"/>
        <w:rPr>
          <w:rFonts w:ascii="Times New Roman" w:hAnsi="Times New Roman" w:cs="Times New Roman"/>
          <w:sz w:val="24"/>
          <w:szCs w:val="24"/>
        </w:rPr>
      </w:pPr>
      <w:r w:rsidRPr="0006417E">
        <w:rPr>
          <w:rStyle w:val="Bodytext1216"/>
          <w:rFonts w:ascii="Times New Roman" w:hAnsi="Times New Roman" w:cs="Times New Roman"/>
          <w:sz w:val="24"/>
          <w:szCs w:val="24"/>
        </w:rPr>
        <w:t>She's pretty, isn't she?</w:t>
      </w:r>
    </w:p>
    <w:p w:rsidR="00A4182C" w:rsidRPr="0006417E" w:rsidRDefault="00A4182C" w:rsidP="00263238">
      <w:pPr>
        <w:pStyle w:val="Bodytext121"/>
        <w:shd w:val="clear" w:color="auto" w:fill="auto"/>
        <w:tabs>
          <w:tab w:val="left" w:pos="481"/>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г) Кратка </w:t>
      </w:r>
      <w:r w:rsidRPr="0006417E">
        <w:rPr>
          <w:rStyle w:val="Bodytext1216"/>
          <w:rFonts w:ascii="Times New Roman" w:hAnsi="Times New Roman" w:cs="Times New Roman"/>
          <w:sz w:val="24"/>
          <w:szCs w:val="24"/>
          <w:lang w:val="sr-Cyrl-CS" w:eastAsia="sr-Cyrl-CS"/>
        </w:rPr>
        <w:t>питања</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When? Where? Who with? What about?</w:t>
      </w:r>
    </w:p>
    <w:p w:rsidR="00A4182C" w:rsidRPr="0006417E" w:rsidRDefault="00A4182C" w:rsidP="00263238">
      <w:pPr>
        <w:pStyle w:val="Bodytext121"/>
        <w:shd w:val="clear" w:color="auto" w:fill="auto"/>
        <w:tabs>
          <w:tab w:val="left" w:pos="427"/>
        </w:tabs>
        <w:spacing w:line="240" w:lineRule="auto"/>
        <w:ind w:left="300"/>
        <w:rPr>
          <w:rStyle w:val="Bodytext1216"/>
          <w:rFonts w:ascii="Times New Roman" w:hAnsi="Times New Roman" w:cs="Times New Roman"/>
          <w:sz w:val="24"/>
          <w:szCs w:val="24"/>
        </w:rPr>
      </w:pP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Функционални типови реченица</w:t>
      </w:r>
    </w:p>
    <w:p w:rsidR="00A4182C" w:rsidRPr="0006417E" w:rsidRDefault="00A4182C" w:rsidP="00263238">
      <w:pPr>
        <w:pStyle w:val="Bodytext121"/>
        <w:shd w:val="clear" w:color="auto" w:fill="auto"/>
        <w:spacing w:line="240" w:lineRule="auto"/>
        <w:ind w:left="300" w:right="40"/>
        <w:rPr>
          <w:rStyle w:val="Bodytext1216"/>
          <w:rFonts w:ascii="Times New Roman" w:hAnsi="Times New Roman" w:cs="Times New Roman"/>
          <w:sz w:val="24"/>
          <w:szCs w:val="24"/>
          <w:lang w:val="sr-Cyrl-CS" w:eastAsia="sr-Cyrl-CS"/>
        </w:rPr>
      </w:pPr>
      <w:r w:rsidRPr="0006417E">
        <w:rPr>
          <w:rStyle w:val="Bodytext1216"/>
          <w:rFonts w:ascii="Times New Roman" w:hAnsi="Times New Roman" w:cs="Times New Roman"/>
          <w:sz w:val="24"/>
          <w:szCs w:val="24"/>
          <w:lang w:val="ru-RU" w:eastAsia="ru-RU"/>
        </w:rPr>
        <w:t xml:space="preserve">а) </w:t>
      </w:r>
      <w:r w:rsidRPr="0006417E">
        <w:rPr>
          <w:rStyle w:val="Bodytext1216"/>
          <w:rFonts w:ascii="Times New Roman" w:hAnsi="Times New Roman" w:cs="Times New Roman"/>
          <w:sz w:val="24"/>
          <w:szCs w:val="24"/>
          <w:lang w:val="sr-Cyrl-CS" w:eastAsia="sr-Cyrl-CS"/>
        </w:rPr>
        <w:t xml:space="preserve">Облици који имају функцију изјава </w:t>
      </w:r>
    </w:p>
    <w:p w:rsidR="00A4182C" w:rsidRPr="0006417E" w:rsidRDefault="00A4182C" w:rsidP="00263238">
      <w:pPr>
        <w:pStyle w:val="Bodytext121"/>
        <w:shd w:val="clear" w:color="auto" w:fill="auto"/>
        <w:spacing w:line="240" w:lineRule="auto"/>
        <w:ind w:left="300" w:right="40"/>
        <w:rPr>
          <w:rFonts w:ascii="Times New Roman" w:hAnsi="Times New Roman" w:cs="Times New Roman"/>
          <w:sz w:val="24"/>
          <w:szCs w:val="24"/>
        </w:rPr>
      </w:pPr>
      <w:r w:rsidRPr="0006417E">
        <w:rPr>
          <w:rStyle w:val="Bodytext1216"/>
          <w:rFonts w:ascii="Times New Roman" w:hAnsi="Times New Roman" w:cs="Times New Roman"/>
          <w:sz w:val="24"/>
          <w:szCs w:val="24"/>
        </w:rPr>
        <w:t>I feel very tired today.</w:t>
      </w:r>
    </w:p>
    <w:p w:rsidR="00A4182C" w:rsidRPr="0006417E" w:rsidRDefault="00A4182C" w:rsidP="00263238">
      <w:pPr>
        <w:pStyle w:val="Bodytext121"/>
        <w:shd w:val="clear" w:color="auto" w:fill="auto"/>
        <w:tabs>
          <w:tab w:val="left" w:pos="491"/>
        </w:tabs>
        <w:spacing w:line="240" w:lineRule="auto"/>
        <w:ind w:left="300" w:right="40"/>
        <w:rPr>
          <w:rStyle w:val="Bodytext1216"/>
          <w:rFonts w:ascii="Times New Roman" w:hAnsi="Times New Roman" w:cs="Times New Roman"/>
          <w:sz w:val="24"/>
          <w:szCs w:val="24"/>
          <w:lang w:val="sr-Cyrl-CS" w:eastAsia="sr-Cyrl-CS"/>
        </w:rPr>
      </w:pPr>
      <w:r w:rsidRPr="0006417E">
        <w:rPr>
          <w:rStyle w:val="Bodytext1216"/>
          <w:rFonts w:ascii="Times New Roman" w:hAnsi="Times New Roman" w:cs="Times New Roman"/>
          <w:sz w:val="24"/>
          <w:szCs w:val="24"/>
          <w:lang w:val="ru-RU" w:eastAsia="ru-RU"/>
        </w:rPr>
        <w:t xml:space="preserve">б) Облици </w:t>
      </w:r>
      <w:r w:rsidRPr="0006417E">
        <w:rPr>
          <w:rStyle w:val="Bodytext1216"/>
          <w:rFonts w:ascii="Times New Roman" w:hAnsi="Times New Roman" w:cs="Times New Roman"/>
          <w:sz w:val="24"/>
          <w:szCs w:val="24"/>
          <w:lang w:val="sr-Cyrl-CS" w:eastAsia="sr-Cyrl-CS"/>
        </w:rPr>
        <w:t xml:space="preserve">који имају фунцкију питања </w:t>
      </w:r>
    </w:p>
    <w:p w:rsidR="00A4182C" w:rsidRPr="0006417E" w:rsidRDefault="00A4182C" w:rsidP="00263238">
      <w:pPr>
        <w:pStyle w:val="Bodytext121"/>
        <w:shd w:val="clear" w:color="auto" w:fill="auto"/>
        <w:tabs>
          <w:tab w:val="left" w:pos="491"/>
        </w:tabs>
        <w:spacing w:line="240" w:lineRule="auto"/>
        <w:ind w:left="300" w:right="40"/>
        <w:rPr>
          <w:rFonts w:ascii="Times New Roman" w:hAnsi="Times New Roman" w:cs="Times New Roman"/>
          <w:sz w:val="24"/>
          <w:szCs w:val="24"/>
          <w:lang w:val="sr-Cyrl-CS"/>
        </w:rPr>
      </w:pPr>
      <w:r w:rsidRPr="0006417E">
        <w:rPr>
          <w:rStyle w:val="Bodytext1216"/>
          <w:rFonts w:ascii="Times New Roman" w:hAnsi="Times New Roman" w:cs="Times New Roman"/>
          <w:sz w:val="24"/>
          <w:szCs w:val="24"/>
        </w:rPr>
        <w:t>You</w:t>
      </w:r>
      <w:r w:rsidRPr="0006417E">
        <w:rPr>
          <w:rStyle w:val="Bodytext1216"/>
          <w:rFonts w:ascii="Times New Roman" w:hAnsi="Times New Roman" w:cs="Times New Roman"/>
          <w:sz w:val="24"/>
          <w:szCs w:val="24"/>
          <w:lang w:val="sr-Cyrl-CS"/>
        </w:rPr>
        <w:t xml:space="preserve"> </w:t>
      </w:r>
      <w:r w:rsidRPr="0006417E">
        <w:rPr>
          <w:rStyle w:val="Bodytext1216"/>
          <w:rFonts w:ascii="Times New Roman" w:hAnsi="Times New Roman" w:cs="Times New Roman"/>
          <w:sz w:val="24"/>
          <w:szCs w:val="24"/>
        </w:rPr>
        <w:t>are</w:t>
      </w:r>
      <w:r w:rsidRPr="0006417E">
        <w:rPr>
          <w:rStyle w:val="Bodytext1216"/>
          <w:rFonts w:ascii="Times New Roman" w:hAnsi="Times New Roman" w:cs="Times New Roman"/>
          <w:sz w:val="24"/>
          <w:szCs w:val="24"/>
          <w:lang w:val="sr-Cyrl-CS"/>
        </w:rPr>
        <w:t xml:space="preserve"> </w:t>
      </w:r>
      <w:r w:rsidRPr="0006417E">
        <w:rPr>
          <w:rStyle w:val="Bodytext1216"/>
          <w:rFonts w:ascii="Times New Roman" w:hAnsi="Times New Roman" w:cs="Times New Roman"/>
          <w:sz w:val="24"/>
          <w:szCs w:val="24"/>
        </w:rPr>
        <w:t>coming</w:t>
      </w:r>
      <w:r w:rsidRPr="0006417E">
        <w:rPr>
          <w:rStyle w:val="Bodytext1216"/>
          <w:rFonts w:ascii="Times New Roman" w:hAnsi="Times New Roman" w:cs="Times New Roman"/>
          <w:sz w:val="24"/>
          <w:szCs w:val="24"/>
          <w:lang w:val="sr-Cyrl-CS"/>
        </w:rPr>
        <w:t>?</w:t>
      </w:r>
    </w:p>
    <w:p w:rsidR="00A4182C" w:rsidRPr="0006417E" w:rsidRDefault="00A4182C" w:rsidP="00263238">
      <w:pPr>
        <w:pStyle w:val="Bodytext121"/>
        <w:shd w:val="clear" w:color="auto" w:fill="auto"/>
        <w:tabs>
          <w:tab w:val="left" w:pos="481"/>
        </w:tabs>
        <w:spacing w:line="240" w:lineRule="auto"/>
        <w:ind w:left="300" w:right="40"/>
        <w:rPr>
          <w:rStyle w:val="Bodytext1216"/>
          <w:rFonts w:ascii="Times New Roman" w:hAnsi="Times New Roman" w:cs="Times New Roman"/>
          <w:sz w:val="24"/>
          <w:szCs w:val="24"/>
          <w:lang w:val="sr-Cyrl-CS" w:eastAsia="sr-Cyrl-CS"/>
        </w:rPr>
      </w:pPr>
      <w:r w:rsidRPr="0006417E">
        <w:rPr>
          <w:rStyle w:val="Bodytext1216"/>
          <w:rFonts w:ascii="Times New Roman" w:hAnsi="Times New Roman" w:cs="Times New Roman"/>
          <w:sz w:val="24"/>
          <w:szCs w:val="24"/>
          <w:lang w:val="ru-RU" w:eastAsia="ru-RU"/>
        </w:rPr>
        <w:t xml:space="preserve">в)Облици </w:t>
      </w:r>
      <w:r w:rsidRPr="0006417E">
        <w:rPr>
          <w:rStyle w:val="Bodytext1216"/>
          <w:rFonts w:ascii="Times New Roman" w:hAnsi="Times New Roman" w:cs="Times New Roman"/>
          <w:sz w:val="24"/>
          <w:szCs w:val="24"/>
          <w:lang w:val="sr-Cyrl-CS" w:eastAsia="sr-Cyrl-CS"/>
        </w:rPr>
        <w:t xml:space="preserve">који имају функцију заповести </w:t>
      </w:r>
    </w:p>
    <w:p w:rsidR="00A4182C" w:rsidRPr="0006417E" w:rsidRDefault="00A4182C" w:rsidP="00263238">
      <w:pPr>
        <w:pStyle w:val="Bodytext121"/>
        <w:shd w:val="clear" w:color="auto" w:fill="auto"/>
        <w:tabs>
          <w:tab w:val="left" w:pos="481"/>
        </w:tabs>
        <w:spacing w:line="240" w:lineRule="auto"/>
        <w:ind w:left="300" w:right="40"/>
        <w:rPr>
          <w:rFonts w:ascii="Times New Roman" w:hAnsi="Times New Roman" w:cs="Times New Roman"/>
          <w:sz w:val="24"/>
          <w:szCs w:val="24"/>
        </w:rPr>
      </w:pPr>
      <w:r w:rsidRPr="0006417E">
        <w:rPr>
          <w:rStyle w:val="Bodytext1216"/>
          <w:rFonts w:ascii="Times New Roman" w:hAnsi="Times New Roman" w:cs="Times New Roman"/>
          <w:sz w:val="24"/>
          <w:szCs w:val="24"/>
        </w:rPr>
        <w:t>Go away! Will you open the window, please?</w:t>
      </w:r>
    </w:p>
    <w:p w:rsidR="00A4182C" w:rsidRPr="0006417E" w:rsidRDefault="00A4182C" w:rsidP="00263238">
      <w:pPr>
        <w:pStyle w:val="Bodytext121"/>
        <w:shd w:val="clear" w:color="auto" w:fill="auto"/>
        <w:tabs>
          <w:tab w:val="left" w:pos="432"/>
        </w:tabs>
        <w:spacing w:line="240" w:lineRule="auto"/>
        <w:rPr>
          <w:rStyle w:val="Bodytext1216"/>
          <w:rFonts w:ascii="Times New Roman" w:hAnsi="Times New Roman" w:cs="Times New Roman"/>
          <w:sz w:val="24"/>
          <w:szCs w:val="24"/>
        </w:rPr>
      </w:pPr>
    </w:p>
    <w:p w:rsidR="00A4182C" w:rsidRPr="0006417E" w:rsidRDefault="00A4182C" w:rsidP="006B1193">
      <w:pPr>
        <w:pStyle w:val="Bodytext121"/>
        <w:numPr>
          <w:ilvl w:val="0"/>
          <w:numId w:val="11"/>
        </w:numPr>
        <w:shd w:val="clear" w:color="auto" w:fill="auto"/>
        <w:tabs>
          <w:tab w:val="left" w:pos="432"/>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Слагање </w:t>
      </w:r>
      <w:r w:rsidRPr="0006417E">
        <w:rPr>
          <w:rStyle w:val="Bodytext1216"/>
          <w:rFonts w:ascii="Times New Roman" w:hAnsi="Times New Roman" w:cs="Times New Roman"/>
          <w:sz w:val="24"/>
          <w:szCs w:val="24"/>
          <w:lang w:val="ru-RU" w:eastAsia="ru-RU"/>
        </w:rPr>
        <w:t>времена</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I know that he likes/liked/will like you.</w:t>
      </w: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Погодбене реченице</w:t>
      </w:r>
    </w:p>
    <w:p w:rsidR="00A4182C" w:rsidRPr="0006417E" w:rsidRDefault="00A4182C" w:rsidP="00263238">
      <w:pPr>
        <w:pStyle w:val="Bodytext121"/>
        <w:shd w:val="clear" w:color="auto" w:fill="auto"/>
        <w:tabs>
          <w:tab w:val="left" w:pos="481"/>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а) реалне</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I’ll come if I can.</w:t>
      </w:r>
    </w:p>
    <w:p w:rsidR="00A4182C" w:rsidRPr="0006417E" w:rsidRDefault="00A4182C" w:rsidP="00263238">
      <w:pPr>
        <w:pStyle w:val="Bodytext121"/>
        <w:shd w:val="clear" w:color="auto" w:fill="auto"/>
        <w:tabs>
          <w:tab w:val="left" w:pos="486"/>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б) потенцијалне</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I would write to you if I knew your address.</w:t>
      </w:r>
    </w:p>
    <w:p w:rsidR="00A4182C" w:rsidRPr="0006417E" w:rsidRDefault="00A4182C" w:rsidP="00263238">
      <w:pPr>
        <w:pStyle w:val="Bodytext121"/>
        <w:shd w:val="clear" w:color="auto" w:fill="auto"/>
        <w:tabs>
          <w:tab w:val="left" w:pos="481"/>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в) </w:t>
      </w:r>
      <w:r w:rsidRPr="0006417E">
        <w:rPr>
          <w:rStyle w:val="Bodytext1216"/>
          <w:rFonts w:ascii="Times New Roman" w:hAnsi="Times New Roman" w:cs="Times New Roman"/>
          <w:sz w:val="24"/>
          <w:szCs w:val="24"/>
          <w:lang w:val="sr-Cyrl-CS" w:eastAsia="sr-Cyrl-CS"/>
        </w:rPr>
        <w:t xml:space="preserve">иреалне </w:t>
      </w:r>
      <w:r w:rsidRPr="0006417E">
        <w:rPr>
          <w:rStyle w:val="Bodytext1216"/>
          <w:rFonts w:ascii="Times New Roman" w:hAnsi="Times New Roman" w:cs="Times New Roman"/>
          <w:sz w:val="24"/>
          <w:szCs w:val="24"/>
        </w:rPr>
        <w:t>(P)</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If I had seen him, I would have told him to come.</w:t>
      </w:r>
    </w:p>
    <w:p w:rsidR="00A4182C" w:rsidRPr="0006417E" w:rsidRDefault="00A4182C" w:rsidP="006B1193">
      <w:pPr>
        <w:pStyle w:val="Bodytext121"/>
        <w:numPr>
          <w:ilvl w:val="0"/>
          <w:numId w:val="11"/>
        </w:numPr>
        <w:shd w:val="clear" w:color="auto" w:fill="auto"/>
        <w:tabs>
          <w:tab w:val="left" w:pos="471"/>
        </w:tabs>
        <w:spacing w:line="240" w:lineRule="auto"/>
        <w:ind w:left="720" w:hanging="360"/>
        <w:rPr>
          <w:rStyle w:val="Bodytext1216"/>
          <w:rFonts w:ascii="Times New Roman" w:hAnsi="Times New Roman" w:cs="Times New Roman"/>
          <w:sz w:val="24"/>
          <w:szCs w:val="24"/>
        </w:rPr>
      </w:pPr>
    </w:p>
    <w:p w:rsidR="00A4182C" w:rsidRPr="0006417E" w:rsidRDefault="00A4182C" w:rsidP="006B1193">
      <w:pPr>
        <w:pStyle w:val="Bodytext121"/>
        <w:numPr>
          <w:ilvl w:val="0"/>
          <w:numId w:val="11"/>
        </w:numPr>
        <w:shd w:val="clear" w:color="auto" w:fill="auto"/>
        <w:tabs>
          <w:tab w:val="left" w:pos="471"/>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Неуправни говор</w:t>
      </w:r>
    </w:p>
    <w:p w:rsidR="00A4182C" w:rsidRPr="0006417E" w:rsidRDefault="00A4182C" w:rsidP="00263238">
      <w:pPr>
        <w:pStyle w:val="Bodytext121"/>
        <w:shd w:val="clear" w:color="auto" w:fill="auto"/>
        <w:tabs>
          <w:tab w:val="left" w:pos="460"/>
        </w:tabs>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lang w:val="es-ES_tradnl" w:eastAsia="es-ES_tradnl"/>
        </w:rPr>
        <w:t xml:space="preserve">а) </w:t>
      </w:r>
      <w:r w:rsidRPr="0006417E">
        <w:rPr>
          <w:rStyle w:val="Bodytext1216"/>
          <w:rFonts w:ascii="Times New Roman" w:hAnsi="Times New Roman" w:cs="Times New Roman"/>
          <w:sz w:val="24"/>
          <w:szCs w:val="24"/>
          <w:lang w:val="sr-Cyrl-CS" w:eastAsia="sr-Cyrl-CS"/>
        </w:rPr>
        <w:t xml:space="preserve">изјаве </w:t>
      </w:r>
      <w:r w:rsidRPr="0006417E">
        <w:rPr>
          <w:rStyle w:val="Bodytext1216"/>
          <w:rFonts w:ascii="Times New Roman" w:hAnsi="Times New Roman" w:cs="Times New Roman"/>
          <w:sz w:val="24"/>
          <w:szCs w:val="24"/>
          <w:lang w:val="ru-RU" w:eastAsia="ru-RU"/>
        </w:rPr>
        <w:t>са променом глаголског времена (глагол главне речени</w:t>
      </w:r>
      <w:r w:rsidRPr="0006417E">
        <w:rPr>
          <w:rStyle w:val="Bodytext1216"/>
          <w:rFonts w:ascii="Times New Roman" w:hAnsi="Times New Roman" w:cs="Times New Roman"/>
          <w:sz w:val="24"/>
          <w:szCs w:val="24"/>
          <w:lang w:val="ru-RU" w:eastAsia="ru-RU"/>
        </w:rPr>
        <w:softHyphen/>
        <w:t xml:space="preserve">це у </w:t>
      </w:r>
      <w:r w:rsidRPr="0006417E">
        <w:rPr>
          <w:rStyle w:val="Bodytext1216"/>
          <w:rFonts w:ascii="Times New Roman" w:hAnsi="Times New Roman" w:cs="Times New Roman"/>
          <w:sz w:val="24"/>
          <w:szCs w:val="24"/>
          <w:lang w:val="sr-Cyrl-CS" w:eastAsia="sr-Cyrl-CS"/>
        </w:rPr>
        <w:t xml:space="preserve">једном </w:t>
      </w:r>
      <w:r w:rsidRPr="0006417E">
        <w:rPr>
          <w:rStyle w:val="Bodytext1216"/>
          <w:rFonts w:ascii="Times New Roman" w:hAnsi="Times New Roman" w:cs="Times New Roman"/>
          <w:sz w:val="24"/>
          <w:szCs w:val="24"/>
          <w:lang w:val="ru-RU" w:eastAsia="ru-RU"/>
        </w:rPr>
        <w:t>од прошлих времена)</w:t>
      </w:r>
    </w:p>
    <w:p w:rsidR="00A4182C" w:rsidRPr="0006417E" w:rsidRDefault="00A4182C" w:rsidP="00263238">
      <w:pPr>
        <w:pStyle w:val="Bodytext121"/>
        <w:shd w:val="clear" w:color="auto" w:fill="auto"/>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rPr>
        <w:t>"I have been ill for a long time." She said that she had been ill for a long time.</w:t>
      </w:r>
    </w:p>
    <w:p w:rsidR="00A4182C" w:rsidRPr="0006417E" w:rsidRDefault="00A4182C" w:rsidP="00263238">
      <w:pPr>
        <w:pStyle w:val="Bodytext121"/>
        <w:shd w:val="clear" w:color="auto" w:fill="auto"/>
        <w:tabs>
          <w:tab w:val="left" w:pos="465"/>
        </w:tabs>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б)</w:t>
      </w:r>
      <w:r w:rsidRPr="0006417E">
        <w:rPr>
          <w:rStyle w:val="Bodytext1216"/>
          <w:rFonts w:ascii="Times New Roman" w:hAnsi="Times New Roman" w:cs="Times New Roman"/>
          <w:sz w:val="24"/>
          <w:szCs w:val="24"/>
          <w:lang w:val="sr-Cyrl-CS" w:eastAsia="sr-Cyrl-CS"/>
        </w:rPr>
        <w:tab/>
        <w:t xml:space="preserve">питања </w:t>
      </w:r>
      <w:r w:rsidRPr="0006417E">
        <w:rPr>
          <w:rStyle w:val="Bodytext1216"/>
          <w:rFonts w:ascii="Times New Roman" w:hAnsi="Times New Roman" w:cs="Times New Roman"/>
          <w:sz w:val="24"/>
          <w:szCs w:val="24"/>
          <w:lang w:val="ru-RU" w:eastAsia="ru-RU"/>
        </w:rPr>
        <w:t xml:space="preserve">са променом реда речи и променом глаголског времена (глагол главне реченице у </w:t>
      </w:r>
      <w:r w:rsidRPr="0006417E">
        <w:rPr>
          <w:rStyle w:val="Bodytext1216"/>
          <w:rFonts w:ascii="Times New Roman" w:hAnsi="Times New Roman" w:cs="Times New Roman"/>
          <w:sz w:val="24"/>
          <w:szCs w:val="24"/>
          <w:lang w:val="sr-Cyrl-CS" w:eastAsia="sr-Cyrl-CS"/>
        </w:rPr>
        <w:t xml:space="preserve">једном </w:t>
      </w:r>
      <w:r w:rsidRPr="0006417E">
        <w:rPr>
          <w:rStyle w:val="Bodytext1216"/>
          <w:rFonts w:ascii="Times New Roman" w:hAnsi="Times New Roman" w:cs="Times New Roman"/>
          <w:sz w:val="24"/>
          <w:szCs w:val="24"/>
          <w:lang w:val="ru-RU" w:eastAsia="ru-RU"/>
        </w:rPr>
        <w:t>од прошлих времена)</w:t>
      </w: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Yes/No questions</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"Are you coming with us?" She asked me if I was coming with them.</w:t>
      </w:r>
    </w:p>
    <w:p w:rsidR="00A4182C" w:rsidRPr="0006417E" w:rsidRDefault="00A4182C" w:rsidP="006B1193">
      <w:pPr>
        <w:pStyle w:val="Bodytext121"/>
        <w:numPr>
          <w:ilvl w:val="0"/>
          <w:numId w:val="11"/>
        </w:numPr>
        <w:shd w:val="clear" w:color="auto" w:fill="auto"/>
        <w:tabs>
          <w:tab w:val="left" w:pos="46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rPr>
        <w:t>"WH" questions</w:t>
      </w:r>
    </w:p>
    <w:p w:rsidR="00A4182C" w:rsidRPr="0006417E" w:rsidRDefault="00A4182C" w:rsidP="00263238">
      <w:pPr>
        <w:pStyle w:val="Bodytext121"/>
        <w:shd w:val="clear" w:color="auto" w:fill="auto"/>
        <w:spacing w:line="240" w:lineRule="auto"/>
        <w:ind w:left="300" w:right="4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"When did you see him?" She wanted to know when I had seen him."</w:t>
      </w:r>
    </w:p>
    <w:p w:rsidR="00A4182C" w:rsidRPr="0006417E" w:rsidRDefault="00A4182C" w:rsidP="00263238">
      <w:pPr>
        <w:pStyle w:val="Bodytext121"/>
        <w:shd w:val="clear" w:color="auto" w:fill="auto"/>
        <w:spacing w:line="240" w:lineRule="auto"/>
        <w:ind w:left="300" w:right="40"/>
        <w:rPr>
          <w:rStyle w:val="Bodytext1216"/>
          <w:rFonts w:ascii="Times New Roman" w:hAnsi="Times New Roman" w:cs="Times New Roman"/>
          <w:sz w:val="24"/>
          <w:szCs w:val="24"/>
        </w:rPr>
      </w:pPr>
    </w:p>
    <w:p w:rsidR="00A4182C" w:rsidRPr="0006417E" w:rsidRDefault="00A4182C" w:rsidP="00263238">
      <w:pPr>
        <w:pStyle w:val="Bodytext121"/>
        <w:shd w:val="clear" w:color="auto" w:fill="auto"/>
        <w:spacing w:line="240" w:lineRule="auto"/>
        <w:ind w:left="300" w:right="40"/>
        <w:rPr>
          <w:rStyle w:val="Bodytext1216"/>
          <w:rFonts w:ascii="Times New Roman" w:hAnsi="Times New Roman" w:cs="Times New Roman"/>
          <w:sz w:val="24"/>
          <w:szCs w:val="24"/>
        </w:rPr>
      </w:pPr>
    </w:p>
    <w:p w:rsidR="00A4182C" w:rsidRPr="0006417E" w:rsidRDefault="00A4182C" w:rsidP="00263238">
      <w:pPr>
        <w:pStyle w:val="Bodytext121"/>
        <w:shd w:val="clear" w:color="auto" w:fill="auto"/>
        <w:spacing w:line="240" w:lineRule="auto"/>
        <w:ind w:left="300" w:right="40"/>
        <w:rPr>
          <w:rFonts w:ascii="Times New Roman" w:hAnsi="Times New Roman" w:cs="Times New Roman"/>
          <w:sz w:val="24"/>
          <w:szCs w:val="24"/>
        </w:rPr>
      </w:pPr>
      <w:r w:rsidRPr="0006417E">
        <w:rPr>
          <w:rStyle w:val="Bodytext1216"/>
          <w:rFonts w:ascii="Times New Roman" w:hAnsi="Times New Roman" w:cs="Times New Roman"/>
          <w:sz w:val="24"/>
          <w:szCs w:val="24"/>
          <w:lang w:eastAsia="ru-RU"/>
        </w:rPr>
        <w:t>II</w:t>
      </w:r>
      <w:r w:rsidRPr="0006417E">
        <w:rPr>
          <w:rStyle w:val="Bodytext1216"/>
          <w:rFonts w:ascii="Times New Roman" w:hAnsi="Times New Roman" w:cs="Times New Roman"/>
          <w:sz w:val="24"/>
          <w:szCs w:val="24"/>
          <w:lang w:val="ru-RU" w:eastAsia="ru-RU"/>
        </w:rPr>
        <w:t>. ИМЕНИЧКА ГРУПА</w:t>
      </w: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1. </w:t>
      </w:r>
      <w:r w:rsidRPr="0006417E">
        <w:rPr>
          <w:rStyle w:val="Bodytext1216"/>
          <w:rFonts w:ascii="Times New Roman" w:hAnsi="Times New Roman" w:cs="Times New Roman"/>
          <w:sz w:val="24"/>
          <w:szCs w:val="24"/>
          <w:lang w:val="ru-RU" w:eastAsia="ru-RU"/>
        </w:rPr>
        <w:t>Члан</w:t>
      </w:r>
    </w:p>
    <w:p w:rsidR="00A4182C" w:rsidRPr="0006417E" w:rsidRDefault="00A4182C" w:rsidP="006B1193">
      <w:pPr>
        <w:pStyle w:val="Bodytext121"/>
        <w:numPr>
          <w:ilvl w:val="0"/>
          <w:numId w:val="11"/>
        </w:numPr>
        <w:shd w:val="clear" w:color="auto" w:fill="auto"/>
        <w:tabs>
          <w:tab w:val="left" w:pos="43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Генерички члан</w:t>
      </w:r>
    </w:p>
    <w:p w:rsidR="00A4182C" w:rsidRPr="0006417E" w:rsidRDefault="00A4182C" w:rsidP="00263238">
      <w:pPr>
        <w:pStyle w:val="Bodytext121"/>
        <w:shd w:val="clear" w:color="auto" w:fill="auto"/>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rPr>
        <w:t>A horse is an animal. The telephone is an animal. The telephone is a useful invention.</w:t>
      </w:r>
    </w:p>
    <w:p w:rsidR="00A4182C" w:rsidRPr="0006417E" w:rsidRDefault="00A4182C" w:rsidP="006B1193">
      <w:pPr>
        <w:pStyle w:val="Bodytext121"/>
        <w:numPr>
          <w:ilvl w:val="0"/>
          <w:numId w:val="11"/>
        </w:numPr>
        <w:shd w:val="clear" w:color="auto" w:fill="auto"/>
        <w:tabs>
          <w:tab w:val="left" w:pos="432"/>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Члан уз називе новина и часописа.</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Vogue, The National Geographic Magazine, The New York Times</w:t>
      </w:r>
    </w:p>
    <w:p w:rsidR="00A4182C" w:rsidRPr="0006417E" w:rsidRDefault="00A4182C" w:rsidP="006B1193">
      <w:pPr>
        <w:pStyle w:val="Bodytext121"/>
        <w:numPr>
          <w:ilvl w:val="0"/>
          <w:numId w:val="11"/>
        </w:numPr>
        <w:shd w:val="clear" w:color="auto" w:fill="auto"/>
        <w:tabs>
          <w:tab w:val="left" w:pos="43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Неодређени </w:t>
      </w:r>
      <w:r w:rsidRPr="0006417E">
        <w:rPr>
          <w:rStyle w:val="Bodytext1216"/>
          <w:rFonts w:ascii="Times New Roman" w:hAnsi="Times New Roman" w:cs="Times New Roman"/>
          <w:sz w:val="24"/>
          <w:szCs w:val="24"/>
          <w:lang w:val="ru-RU" w:eastAsia="ru-RU"/>
        </w:rPr>
        <w:t>члан у изразима</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 be in a hurry, be at a loss, all of a sudden, in a short time </w:t>
      </w:r>
      <w:r w:rsidRPr="0006417E">
        <w:rPr>
          <w:rStyle w:val="Bodytext1216"/>
          <w:rFonts w:ascii="Times New Roman" w:hAnsi="Times New Roman" w:cs="Times New Roman"/>
          <w:sz w:val="24"/>
          <w:szCs w:val="24"/>
          <w:lang w:val="ru-RU" w:eastAsia="ru-RU"/>
        </w:rPr>
        <w:t>и др</w:t>
      </w:r>
      <w:r w:rsidRPr="0006417E">
        <w:rPr>
          <w:rStyle w:val="Bodytext1216"/>
          <w:rFonts w:ascii="Times New Roman" w:hAnsi="Times New Roman" w:cs="Times New Roman"/>
          <w:sz w:val="24"/>
          <w:szCs w:val="24"/>
        </w:rPr>
        <w:t>.</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Нулти члан уз називе празника </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Fonts w:ascii="Times New Roman" w:hAnsi="Times New Roman" w:cs="Times New Roman"/>
          <w:sz w:val="24"/>
          <w:szCs w:val="24"/>
        </w:rPr>
      </w:pPr>
      <w:r w:rsidRPr="0006417E">
        <w:rPr>
          <w:rStyle w:val="Bodytext1216"/>
          <w:rFonts w:ascii="Times New Roman" w:hAnsi="Times New Roman" w:cs="Times New Roman"/>
          <w:sz w:val="24"/>
          <w:szCs w:val="24"/>
        </w:rPr>
        <w:t>Christmas, May Day</w:t>
      </w:r>
    </w:p>
    <w:p w:rsidR="00A4182C" w:rsidRPr="0006417E" w:rsidRDefault="00A4182C" w:rsidP="00263238">
      <w:pPr>
        <w:pStyle w:val="Bodytext121"/>
        <w:shd w:val="clear" w:color="auto" w:fill="auto"/>
        <w:spacing w:line="240" w:lineRule="auto"/>
        <w:rPr>
          <w:rStyle w:val="Bodytext1216"/>
          <w:rFonts w:ascii="Times New Roman" w:hAnsi="Times New Roman" w:cs="Times New Roman"/>
          <w:sz w:val="24"/>
          <w:szCs w:val="24"/>
          <w:lang w:val="sr-Cyrl-CS"/>
        </w:rPr>
      </w:pP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2. </w:t>
      </w:r>
      <w:r w:rsidRPr="0006417E">
        <w:rPr>
          <w:rStyle w:val="Bodytext1216"/>
          <w:rFonts w:ascii="Times New Roman" w:hAnsi="Times New Roman" w:cs="Times New Roman"/>
          <w:sz w:val="24"/>
          <w:szCs w:val="24"/>
          <w:lang w:val="ru-RU" w:eastAsia="ru-RU"/>
        </w:rPr>
        <w:t>Именице</w:t>
      </w:r>
    </w:p>
    <w:p w:rsidR="00A4182C" w:rsidRPr="0006417E" w:rsidRDefault="00A4182C" w:rsidP="006B1193">
      <w:pPr>
        <w:pStyle w:val="Bodytext121"/>
        <w:numPr>
          <w:ilvl w:val="0"/>
          <w:numId w:val="11"/>
        </w:numPr>
        <w:shd w:val="clear" w:color="auto" w:fill="auto"/>
        <w:tabs>
          <w:tab w:val="left" w:pos="407"/>
        </w:tabs>
        <w:spacing w:line="240" w:lineRule="auto"/>
        <w:ind w:left="720" w:right="40" w:hanging="360"/>
        <w:jc w:val="both"/>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Збирне именице са глаголом у </w:t>
      </w:r>
      <w:r w:rsidRPr="0006417E">
        <w:rPr>
          <w:rStyle w:val="Bodytext1216"/>
          <w:rFonts w:ascii="Times New Roman" w:hAnsi="Times New Roman" w:cs="Times New Roman"/>
          <w:sz w:val="24"/>
          <w:szCs w:val="24"/>
          <w:lang w:val="sr-Cyrl-CS" w:eastAsia="sr-Cyrl-CS"/>
        </w:rPr>
        <w:t xml:space="preserve">једнини </w:t>
      </w:r>
      <w:r w:rsidRPr="0006417E">
        <w:rPr>
          <w:rStyle w:val="Bodytext1216"/>
          <w:rFonts w:ascii="Times New Roman" w:hAnsi="Times New Roman" w:cs="Times New Roman"/>
          <w:sz w:val="24"/>
          <w:szCs w:val="24"/>
          <w:lang w:val="ru-RU" w:eastAsia="ru-RU"/>
        </w:rPr>
        <w:t xml:space="preserve">и множини </w:t>
      </w:r>
      <w:r w:rsidRPr="0006417E">
        <w:rPr>
          <w:rStyle w:val="Bodytext1216"/>
          <w:rFonts w:ascii="Times New Roman" w:hAnsi="Times New Roman" w:cs="Times New Roman"/>
          <w:sz w:val="24"/>
          <w:szCs w:val="24"/>
        </w:rPr>
        <w:t xml:space="preserve">(family, team </w:t>
      </w:r>
      <w:r w:rsidRPr="0006417E">
        <w:rPr>
          <w:rStyle w:val="Bodytext1216"/>
          <w:rFonts w:ascii="Times New Roman" w:hAnsi="Times New Roman" w:cs="Times New Roman"/>
          <w:sz w:val="24"/>
          <w:szCs w:val="24"/>
          <w:lang w:val="ru-RU" w:eastAsia="ru-RU"/>
        </w:rPr>
        <w:t>и др.</w:t>
      </w:r>
      <w:r w:rsidRPr="0006417E">
        <w:rPr>
          <w:rStyle w:val="Bodytext1216"/>
          <w:rFonts w:ascii="Times New Roman" w:hAnsi="Times New Roman" w:cs="Times New Roman"/>
          <w:sz w:val="24"/>
          <w:szCs w:val="24"/>
          <w:lang w:eastAsia="ru-RU"/>
        </w:rPr>
        <w:t>)</w:t>
      </w:r>
    </w:p>
    <w:p w:rsidR="00A4182C" w:rsidRPr="0006417E" w:rsidRDefault="00A4182C" w:rsidP="00263238">
      <w:pPr>
        <w:pStyle w:val="Bodytext121"/>
        <w:shd w:val="clear" w:color="auto" w:fill="auto"/>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rPr>
        <w:t>My family is a large one. My family is living in different parts of the country.</w:t>
      </w:r>
    </w:p>
    <w:p w:rsidR="00A4182C" w:rsidRPr="0006417E" w:rsidRDefault="00A4182C" w:rsidP="006B1193">
      <w:pPr>
        <w:pStyle w:val="Bodytext121"/>
        <w:numPr>
          <w:ilvl w:val="0"/>
          <w:numId w:val="11"/>
        </w:numPr>
        <w:shd w:val="clear" w:color="auto" w:fill="auto"/>
        <w:tabs>
          <w:tab w:val="left" w:pos="422"/>
        </w:tabs>
        <w:spacing w:line="240" w:lineRule="auto"/>
        <w:ind w:left="720" w:right="4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Адјективална </w:t>
      </w:r>
      <w:r w:rsidRPr="0006417E">
        <w:rPr>
          <w:rStyle w:val="Bodytext1216"/>
          <w:rFonts w:ascii="Times New Roman" w:hAnsi="Times New Roman" w:cs="Times New Roman"/>
          <w:sz w:val="24"/>
          <w:szCs w:val="24"/>
          <w:lang w:val="ru-RU" w:eastAsia="ru-RU"/>
        </w:rPr>
        <w:t xml:space="preserve">употреба именица </w:t>
      </w:r>
    </w:p>
    <w:p w:rsidR="00A4182C" w:rsidRPr="0006417E" w:rsidRDefault="00A4182C" w:rsidP="006B1193">
      <w:pPr>
        <w:pStyle w:val="Bodytext121"/>
        <w:numPr>
          <w:ilvl w:val="0"/>
          <w:numId w:val="11"/>
        </w:numPr>
        <w:shd w:val="clear" w:color="auto" w:fill="auto"/>
        <w:tabs>
          <w:tab w:val="left" w:pos="422"/>
        </w:tabs>
        <w:spacing w:line="240" w:lineRule="auto"/>
        <w:ind w:left="720" w:right="40" w:hanging="360"/>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love poems, a five pound note </w:t>
      </w:r>
      <w:r w:rsidRPr="0006417E">
        <w:rPr>
          <w:rStyle w:val="Bodytext1216"/>
          <w:rFonts w:ascii="Times New Roman" w:hAnsi="Times New Roman" w:cs="Times New Roman"/>
          <w:sz w:val="24"/>
          <w:szCs w:val="24"/>
          <w:lang w:val="ru-RU" w:eastAsia="ru-RU"/>
        </w:rPr>
        <w:t>и др</w:t>
      </w:r>
      <w:r w:rsidRPr="0006417E">
        <w:rPr>
          <w:rStyle w:val="Bodytext1216"/>
          <w:rFonts w:ascii="Times New Roman" w:hAnsi="Times New Roman" w:cs="Times New Roman"/>
          <w:sz w:val="24"/>
          <w:szCs w:val="24"/>
        </w:rPr>
        <w:t>.</w:t>
      </w: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Генитив мере</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a mile's distance, a day's walk</w:t>
      </w:r>
    </w:p>
    <w:p w:rsidR="00A4182C" w:rsidRPr="0006417E" w:rsidRDefault="00A4182C" w:rsidP="00263238">
      <w:pPr>
        <w:pStyle w:val="Bodytext121"/>
        <w:shd w:val="clear" w:color="auto" w:fill="auto"/>
        <w:spacing w:line="240" w:lineRule="auto"/>
        <w:rPr>
          <w:rStyle w:val="Bodytext1216"/>
          <w:rFonts w:ascii="Times New Roman" w:hAnsi="Times New Roman" w:cs="Times New Roman"/>
          <w:sz w:val="24"/>
          <w:szCs w:val="24"/>
          <w:lang w:val="sr-Cyrl-CS"/>
        </w:rPr>
      </w:pP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3. </w:t>
      </w:r>
      <w:r w:rsidRPr="0006417E">
        <w:rPr>
          <w:rStyle w:val="Bodytext1216"/>
          <w:rFonts w:ascii="Times New Roman" w:hAnsi="Times New Roman" w:cs="Times New Roman"/>
          <w:sz w:val="24"/>
          <w:szCs w:val="24"/>
          <w:lang w:val="ru-RU" w:eastAsia="ru-RU"/>
        </w:rPr>
        <w:t>Заменички облици</w:t>
      </w:r>
    </w:p>
    <w:p w:rsidR="00A4182C" w:rsidRPr="0006417E" w:rsidRDefault="00A4182C" w:rsidP="00263238">
      <w:pPr>
        <w:pStyle w:val="Bodytext121"/>
        <w:shd w:val="clear" w:color="auto" w:fill="auto"/>
        <w:tabs>
          <w:tab w:val="left" w:pos="496"/>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а)</w:t>
      </w:r>
      <w:r w:rsidRPr="0006417E">
        <w:rPr>
          <w:rStyle w:val="Bodytext1216"/>
          <w:rFonts w:ascii="Times New Roman" w:hAnsi="Times New Roman" w:cs="Times New Roman"/>
          <w:sz w:val="24"/>
          <w:szCs w:val="24"/>
          <w:lang w:val="ru-RU" w:eastAsia="ru-RU"/>
        </w:rPr>
        <w:tab/>
        <w:t>Заменице</w:t>
      </w:r>
    </w:p>
    <w:p w:rsidR="00A4182C" w:rsidRPr="0006417E" w:rsidRDefault="00A4182C" w:rsidP="006B1193">
      <w:pPr>
        <w:pStyle w:val="Bodytext10"/>
        <w:numPr>
          <w:ilvl w:val="0"/>
          <w:numId w:val="11"/>
        </w:numPr>
        <w:shd w:val="clear" w:color="auto" w:fill="auto"/>
        <w:tabs>
          <w:tab w:val="left" w:pos="437"/>
        </w:tabs>
        <w:spacing w:line="240" w:lineRule="auto"/>
        <w:ind w:left="720" w:hanging="360"/>
        <w:jc w:val="left"/>
        <w:rPr>
          <w:rFonts w:ascii="Times New Roman" w:hAnsi="Times New Roman" w:cs="Times New Roman"/>
          <w:sz w:val="24"/>
          <w:szCs w:val="24"/>
        </w:rPr>
      </w:pPr>
      <w:r w:rsidRPr="0006417E">
        <w:rPr>
          <w:rStyle w:val="Bodytext210"/>
          <w:sz w:val="24"/>
          <w:szCs w:val="24"/>
          <w:lang w:eastAsia="ru-RU"/>
        </w:rPr>
        <w:t>Показне заменице</w:t>
      </w:r>
      <w:r w:rsidRPr="0006417E">
        <w:rPr>
          <w:rStyle w:val="Bodytext200"/>
          <w:sz w:val="24"/>
          <w:szCs w:val="24"/>
          <w:lang w:val="ru-RU" w:eastAsia="ru-RU"/>
        </w:rPr>
        <w:t xml:space="preserve"> </w:t>
      </w:r>
      <w:r w:rsidRPr="0006417E">
        <w:rPr>
          <w:rStyle w:val="Bodytext200"/>
          <w:sz w:val="24"/>
          <w:szCs w:val="24"/>
        </w:rPr>
        <w:t>the former, the latter</w:t>
      </w:r>
    </w:p>
    <w:p w:rsidR="00A4182C" w:rsidRPr="0006417E" w:rsidRDefault="00A4182C" w:rsidP="00263238">
      <w:pPr>
        <w:pStyle w:val="Bodytext121"/>
        <w:shd w:val="clear" w:color="auto" w:fill="auto"/>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rPr>
        <w:t>Mary and Peter are the best pupils in class. The former is good at languages and the latter is good at biology.</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Присвојне </w:t>
      </w:r>
      <w:r w:rsidRPr="0006417E">
        <w:rPr>
          <w:rStyle w:val="Bodytext1216"/>
          <w:rFonts w:ascii="Times New Roman" w:hAnsi="Times New Roman" w:cs="Times New Roman"/>
          <w:sz w:val="24"/>
          <w:szCs w:val="24"/>
          <w:lang w:val="ru-RU" w:eastAsia="ru-RU"/>
        </w:rPr>
        <w:t xml:space="preserve">заменице </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Fonts w:ascii="Times New Roman" w:hAnsi="Times New Roman" w:cs="Times New Roman"/>
          <w:sz w:val="24"/>
          <w:szCs w:val="24"/>
        </w:rPr>
      </w:pPr>
      <w:r w:rsidRPr="0006417E">
        <w:rPr>
          <w:rStyle w:val="Bodytext1216"/>
          <w:rFonts w:ascii="Times New Roman" w:hAnsi="Times New Roman" w:cs="Times New Roman"/>
          <w:sz w:val="24"/>
          <w:szCs w:val="24"/>
        </w:rPr>
        <w:t>The book isn't mine.</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Повратне заменице </w:t>
      </w:r>
      <w:r w:rsidRPr="0006417E">
        <w:rPr>
          <w:rStyle w:val="Bodytext1216"/>
          <w:rFonts w:ascii="Times New Roman" w:hAnsi="Times New Roman" w:cs="Times New Roman"/>
          <w:sz w:val="24"/>
          <w:szCs w:val="24"/>
        </w:rPr>
        <w:t xml:space="preserve">- </w:t>
      </w:r>
      <w:r w:rsidRPr="0006417E">
        <w:rPr>
          <w:rStyle w:val="Bodytext1216"/>
          <w:rFonts w:ascii="Times New Roman" w:hAnsi="Times New Roman" w:cs="Times New Roman"/>
          <w:sz w:val="24"/>
          <w:szCs w:val="24"/>
          <w:lang w:val="ru-RU" w:eastAsia="ru-RU"/>
        </w:rPr>
        <w:t xml:space="preserve">емфатична употреба </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Fonts w:ascii="Times New Roman" w:hAnsi="Times New Roman" w:cs="Times New Roman"/>
          <w:sz w:val="24"/>
          <w:szCs w:val="24"/>
        </w:rPr>
      </w:pPr>
      <w:r w:rsidRPr="0006417E">
        <w:rPr>
          <w:rStyle w:val="Bodytext1216"/>
          <w:rFonts w:ascii="Times New Roman" w:hAnsi="Times New Roman" w:cs="Times New Roman"/>
          <w:sz w:val="24"/>
          <w:szCs w:val="24"/>
        </w:rPr>
        <w:t>I did it myself.</w:t>
      </w:r>
    </w:p>
    <w:p w:rsidR="00A4182C" w:rsidRPr="0006417E" w:rsidRDefault="00A4182C" w:rsidP="00263238">
      <w:pPr>
        <w:pStyle w:val="Bodytext121"/>
        <w:shd w:val="clear" w:color="auto" w:fill="auto"/>
        <w:tabs>
          <w:tab w:val="left" w:pos="496"/>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б)</w:t>
      </w:r>
      <w:r w:rsidRPr="0006417E">
        <w:rPr>
          <w:rStyle w:val="Bodytext1216"/>
          <w:rFonts w:ascii="Times New Roman" w:hAnsi="Times New Roman" w:cs="Times New Roman"/>
          <w:sz w:val="24"/>
          <w:szCs w:val="24"/>
          <w:lang w:val="ru-RU" w:eastAsia="ru-RU"/>
        </w:rPr>
        <w:tab/>
        <w:t>Детерминатори</w:t>
      </w:r>
    </w:p>
    <w:p w:rsidR="00A4182C" w:rsidRPr="0006417E" w:rsidRDefault="00A4182C" w:rsidP="006B1193">
      <w:pPr>
        <w:pStyle w:val="Bodytext121"/>
        <w:numPr>
          <w:ilvl w:val="0"/>
          <w:numId w:val="11"/>
        </w:numPr>
        <w:shd w:val="clear" w:color="auto" w:fill="auto"/>
        <w:tabs>
          <w:tab w:val="left" w:pos="43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Обновити научене детерминаторе</w:t>
      </w: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4. </w:t>
      </w:r>
      <w:r w:rsidRPr="0006417E">
        <w:rPr>
          <w:rStyle w:val="Bodytext1216"/>
          <w:rFonts w:ascii="Times New Roman" w:hAnsi="Times New Roman" w:cs="Times New Roman"/>
          <w:sz w:val="24"/>
          <w:szCs w:val="24"/>
          <w:lang w:val="ru-RU" w:eastAsia="ru-RU"/>
        </w:rPr>
        <w:t>Придеви</w:t>
      </w:r>
    </w:p>
    <w:p w:rsidR="00A4182C" w:rsidRPr="0006417E" w:rsidRDefault="00A4182C" w:rsidP="00263238">
      <w:pPr>
        <w:pStyle w:val="Bodytext10"/>
        <w:shd w:val="clear" w:color="auto" w:fill="auto"/>
        <w:spacing w:line="240" w:lineRule="auto"/>
        <w:ind w:left="300" w:right="40" w:firstLine="0"/>
        <w:jc w:val="left"/>
        <w:rPr>
          <w:rStyle w:val="Bodytext210"/>
          <w:sz w:val="24"/>
          <w:szCs w:val="24"/>
          <w:lang w:eastAsia="sr-Cyrl-CS"/>
        </w:rPr>
      </w:pPr>
      <w:r w:rsidRPr="0006417E">
        <w:rPr>
          <w:rStyle w:val="Bodytext210"/>
          <w:sz w:val="24"/>
          <w:szCs w:val="24"/>
          <w:lang w:eastAsia="ru-RU"/>
        </w:rPr>
        <w:t xml:space="preserve">Придеви у </w:t>
      </w:r>
      <w:r w:rsidRPr="0006417E">
        <w:rPr>
          <w:rStyle w:val="Bodytext210"/>
          <w:sz w:val="24"/>
          <w:szCs w:val="24"/>
          <w:lang w:eastAsia="sr-Cyrl-CS"/>
        </w:rPr>
        <w:t xml:space="preserve">номиналној функцији </w:t>
      </w:r>
    </w:p>
    <w:p w:rsidR="00A4182C" w:rsidRPr="0006417E" w:rsidRDefault="00A4182C" w:rsidP="00263238">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Bodytext200"/>
          <w:sz w:val="24"/>
          <w:szCs w:val="24"/>
        </w:rPr>
        <w:t xml:space="preserve">the rich, the poor, the blind </w:t>
      </w:r>
      <w:r w:rsidRPr="0006417E">
        <w:rPr>
          <w:rStyle w:val="Bodytext200"/>
          <w:sz w:val="24"/>
          <w:szCs w:val="24"/>
          <w:lang w:val="ru-RU" w:eastAsia="ru-RU"/>
        </w:rPr>
        <w:t>и др.</w:t>
      </w:r>
    </w:p>
    <w:p w:rsidR="00A4182C" w:rsidRPr="0006417E" w:rsidRDefault="00A4182C" w:rsidP="00263238">
      <w:pPr>
        <w:pStyle w:val="Bodytext121"/>
        <w:shd w:val="clear" w:color="auto" w:fill="auto"/>
        <w:spacing w:line="240" w:lineRule="auto"/>
        <w:rPr>
          <w:rStyle w:val="Bodytext1216"/>
          <w:rFonts w:ascii="Times New Roman" w:hAnsi="Times New Roman" w:cs="Times New Roman"/>
          <w:sz w:val="24"/>
          <w:szCs w:val="24"/>
          <w:lang w:val="sr-Cyrl-CS"/>
        </w:rPr>
      </w:pP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5. </w:t>
      </w:r>
      <w:r w:rsidRPr="0006417E">
        <w:rPr>
          <w:rStyle w:val="Bodytext1216"/>
          <w:rFonts w:ascii="Times New Roman" w:hAnsi="Times New Roman" w:cs="Times New Roman"/>
          <w:sz w:val="24"/>
          <w:szCs w:val="24"/>
          <w:lang w:val="sr-Cyrl-CS" w:eastAsia="sr-Cyrl-CS"/>
        </w:rPr>
        <w:t>Бројеви</w:t>
      </w:r>
    </w:p>
    <w:p w:rsidR="00A4182C" w:rsidRPr="0006417E" w:rsidRDefault="00A4182C" w:rsidP="006B1193">
      <w:pPr>
        <w:pStyle w:val="Bodytext121"/>
        <w:numPr>
          <w:ilvl w:val="0"/>
          <w:numId w:val="11"/>
        </w:numPr>
        <w:shd w:val="clear" w:color="auto" w:fill="auto"/>
        <w:tabs>
          <w:tab w:val="left" w:pos="402"/>
        </w:tabs>
        <w:spacing w:line="240" w:lineRule="auto"/>
        <w:ind w:left="720" w:right="118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Временски период са </w:t>
      </w:r>
      <w:r w:rsidRPr="0006417E">
        <w:rPr>
          <w:rStyle w:val="Bodytext1216"/>
          <w:rFonts w:ascii="Times New Roman" w:hAnsi="Times New Roman" w:cs="Times New Roman"/>
          <w:sz w:val="24"/>
          <w:szCs w:val="24"/>
          <w:lang w:val="sr-Cyrl-CS" w:eastAsia="sr-Cyrl-CS"/>
        </w:rPr>
        <w:t xml:space="preserve">одређеним </w:t>
      </w:r>
      <w:r w:rsidRPr="0006417E">
        <w:rPr>
          <w:rStyle w:val="Bodytext1216"/>
          <w:rFonts w:ascii="Times New Roman" w:hAnsi="Times New Roman" w:cs="Times New Roman"/>
          <w:sz w:val="24"/>
          <w:szCs w:val="24"/>
          <w:lang w:val="ru-RU" w:eastAsia="ru-RU"/>
        </w:rPr>
        <w:t xml:space="preserve">чланом </w:t>
      </w:r>
    </w:p>
    <w:p w:rsidR="00A4182C" w:rsidRPr="0006417E" w:rsidRDefault="00A4182C" w:rsidP="006B1193">
      <w:pPr>
        <w:pStyle w:val="Bodytext121"/>
        <w:numPr>
          <w:ilvl w:val="0"/>
          <w:numId w:val="11"/>
        </w:numPr>
        <w:shd w:val="clear" w:color="auto" w:fill="auto"/>
        <w:tabs>
          <w:tab w:val="left" w:pos="402"/>
        </w:tabs>
        <w:spacing w:line="240" w:lineRule="auto"/>
        <w:ind w:left="720" w:right="1180" w:hanging="360"/>
        <w:rPr>
          <w:rFonts w:ascii="Times New Roman" w:hAnsi="Times New Roman" w:cs="Times New Roman"/>
          <w:sz w:val="24"/>
          <w:szCs w:val="24"/>
        </w:rPr>
      </w:pPr>
      <w:r w:rsidRPr="0006417E">
        <w:rPr>
          <w:rStyle w:val="Bodytext1216"/>
          <w:rFonts w:ascii="Times New Roman" w:hAnsi="Times New Roman" w:cs="Times New Roman"/>
          <w:sz w:val="24"/>
          <w:szCs w:val="24"/>
        </w:rPr>
        <w:t>the forties, the fifties</w:t>
      </w:r>
    </w:p>
    <w:p w:rsidR="00A4182C" w:rsidRPr="0006417E" w:rsidRDefault="00A4182C" w:rsidP="006B1193">
      <w:pPr>
        <w:pStyle w:val="Bodytext121"/>
        <w:numPr>
          <w:ilvl w:val="0"/>
          <w:numId w:val="11"/>
        </w:numPr>
        <w:shd w:val="clear" w:color="auto" w:fill="auto"/>
        <w:tabs>
          <w:tab w:val="left" w:pos="407"/>
        </w:tabs>
        <w:spacing w:line="240" w:lineRule="auto"/>
        <w:ind w:left="720" w:right="118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Прости </w:t>
      </w:r>
      <w:r w:rsidRPr="0006417E">
        <w:rPr>
          <w:rStyle w:val="Bodytext1216"/>
          <w:rFonts w:ascii="Times New Roman" w:hAnsi="Times New Roman" w:cs="Times New Roman"/>
          <w:sz w:val="24"/>
          <w:szCs w:val="24"/>
          <w:lang w:val="sr-Cyrl-CS" w:eastAsia="sr-Cyrl-CS"/>
        </w:rPr>
        <w:t xml:space="preserve">бројеви </w:t>
      </w:r>
      <w:r w:rsidRPr="0006417E">
        <w:rPr>
          <w:rStyle w:val="Bodytext1216"/>
          <w:rFonts w:ascii="Times New Roman" w:hAnsi="Times New Roman" w:cs="Times New Roman"/>
          <w:sz w:val="24"/>
          <w:szCs w:val="24"/>
          <w:lang w:val="ru-RU" w:eastAsia="ru-RU"/>
        </w:rPr>
        <w:t xml:space="preserve">у </w:t>
      </w:r>
      <w:r w:rsidRPr="0006417E">
        <w:rPr>
          <w:rStyle w:val="Bodytext1216"/>
          <w:rFonts w:ascii="Times New Roman" w:hAnsi="Times New Roman" w:cs="Times New Roman"/>
          <w:sz w:val="24"/>
          <w:szCs w:val="24"/>
          <w:lang w:val="sr-Cyrl-CS" w:eastAsia="sr-Cyrl-CS"/>
        </w:rPr>
        <w:t xml:space="preserve">функцији редних бројева </w:t>
      </w:r>
    </w:p>
    <w:p w:rsidR="00A4182C" w:rsidRPr="0006417E" w:rsidRDefault="00A4182C" w:rsidP="00263238">
      <w:pPr>
        <w:pStyle w:val="Bodytext121"/>
        <w:shd w:val="clear" w:color="auto" w:fill="auto"/>
        <w:tabs>
          <w:tab w:val="left" w:pos="407"/>
        </w:tabs>
        <w:spacing w:line="240" w:lineRule="auto"/>
        <w:ind w:left="280" w:right="1180"/>
        <w:rPr>
          <w:rStyle w:val="Bodytext1216"/>
          <w:rFonts w:ascii="Times New Roman" w:hAnsi="Times New Roman" w:cs="Times New Roman"/>
          <w:sz w:val="24"/>
          <w:szCs w:val="24"/>
          <w:lang w:eastAsia="ru-RU"/>
        </w:rPr>
      </w:pPr>
      <w:r w:rsidRPr="0006417E">
        <w:rPr>
          <w:rStyle w:val="Bodytext1216"/>
          <w:rFonts w:ascii="Times New Roman" w:hAnsi="Times New Roman" w:cs="Times New Roman"/>
          <w:sz w:val="24"/>
          <w:szCs w:val="24"/>
        </w:rPr>
        <w:t xml:space="preserve">page three, act one </w:t>
      </w:r>
      <w:r w:rsidRPr="0006417E">
        <w:rPr>
          <w:rStyle w:val="Bodytext1216"/>
          <w:rFonts w:ascii="Times New Roman" w:hAnsi="Times New Roman" w:cs="Times New Roman"/>
          <w:sz w:val="24"/>
          <w:szCs w:val="24"/>
          <w:lang w:val="ru-RU" w:eastAsia="ru-RU"/>
        </w:rPr>
        <w:t>и др.</w:t>
      </w:r>
    </w:p>
    <w:p w:rsidR="00A4182C" w:rsidRPr="0006417E" w:rsidRDefault="00A4182C" w:rsidP="00263238">
      <w:pPr>
        <w:pStyle w:val="Bodytext121"/>
        <w:shd w:val="clear" w:color="auto" w:fill="auto"/>
        <w:spacing w:line="240" w:lineRule="auto"/>
        <w:ind w:right="1180"/>
        <w:rPr>
          <w:rFonts w:ascii="Times New Roman" w:hAnsi="Times New Roman" w:cs="Times New Roman"/>
          <w:sz w:val="24"/>
          <w:szCs w:val="24"/>
          <w:lang w:val="sr-Cyrl-CS"/>
        </w:rPr>
      </w:pPr>
    </w:p>
    <w:p w:rsidR="00A4182C" w:rsidRPr="0006417E" w:rsidRDefault="00A4182C" w:rsidP="00263238">
      <w:pPr>
        <w:pStyle w:val="Bodytext121"/>
        <w:shd w:val="clear" w:color="auto" w:fill="auto"/>
        <w:spacing w:line="240" w:lineRule="auto"/>
        <w:ind w:right="1180"/>
        <w:rPr>
          <w:rStyle w:val="Bodytext1216"/>
          <w:rFonts w:ascii="Times New Roman" w:hAnsi="Times New Roman" w:cs="Times New Roman"/>
          <w:sz w:val="24"/>
          <w:szCs w:val="24"/>
          <w:lang w:eastAsia="ru-RU"/>
        </w:rPr>
      </w:pPr>
      <w:r w:rsidRPr="0006417E">
        <w:rPr>
          <w:rStyle w:val="Bodytext1216"/>
          <w:rFonts w:ascii="Times New Roman" w:hAnsi="Times New Roman" w:cs="Times New Roman"/>
          <w:sz w:val="24"/>
          <w:szCs w:val="24"/>
        </w:rPr>
        <w:t xml:space="preserve">6. </w:t>
      </w:r>
      <w:r w:rsidRPr="0006417E">
        <w:rPr>
          <w:rStyle w:val="Bodytext1216"/>
          <w:rFonts w:ascii="Times New Roman" w:hAnsi="Times New Roman" w:cs="Times New Roman"/>
          <w:sz w:val="24"/>
          <w:szCs w:val="24"/>
          <w:lang w:val="ru-RU" w:eastAsia="ru-RU"/>
        </w:rPr>
        <w:t xml:space="preserve">Партитивни квантификатори </w:t>
      </w:r>
    </w:p>
    <w:p w:rsidR="00A4182C" w:rsidRPr="0006417E" w:rsidRDefault="00A4182C" w:rsidP="00263238">
      <w:pPr>
        <w:pStyle w:val="Bodytext121"/>
        <w:shd w:val="clear" w:color="auto" w:fill="auto"/>
        <w:spacing w:line="240" w:lineRule="auto"/>
        <w:ind w:left="280" w:right="1180"/>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  a loaf of bread, a slice of lemon, a bottle of wine </w:t>
      </w:r>
      <w:r w:rsidRPr="0006417E">
        <w:rPr>
          <w:rStyle w:val="Bodytext1216"/>
          <w:rFonts w:ascii="Times New Roman" w:hAnsi="Times New Roman" w:cs="Times New Roman"/>
          <w:sz w:val="24"/>
          <w:szCs w:val="24"/>
          <w:lang w:val="ru-RU" w:eastAsia="ru-RU"/>
        </w:rPr>
        <w:t>и др.</w:t>
      </w:r>
    </w:p>
    <w:p w:rsidR="00A4182C" w:rsidRPr="0006417E" w:rsidRDefault="00A4182C" w:rsidP="00263238">
      <w:pPr>
        <w:pStyle w:val="Bodytext121"/>
        <w:shd w:val="clear" w:color="auto" w:fill="auto"/>
        <w:spacing w:line="240" w:lineRule="auto"/>
        <w:ind w:left="280"/>
        <w:rPr>
          <w:rStyle w:val="Bodytext1216"/>
          <w:rFonts w:ascii="Times New Roman" w:hAnsi="Times New Roman" w:cs="Times New Roman"/>
          <w:sz w:val="24"/>
          <w:szCs w:val="24"/>
          <w:lang w:val="sr-Cyrl-CS" w:eastAsia="ru-RU"/>
        </w:rPr>
      </w:pPr>
    </w:p>
    <w:p w:rsidR="00A4182C" w:rsidRPr="0006417E" w:rsidRDefault="00A4182C" w:rsidP="00263238">
      <w:pPr>
        <w:pStyle w:val="Bodytext121"/>
        <w:shd w:val="clear" w:color="auto" w:fill="auto"/>
        <w:spacing w:line="240" w:lineRule="auto"/>
        <w:ind w:left="280"/>
        <w:rPr>
          <w:rStyle w:val="Bodytext1216"/>
          <w:rFonts w:ascii="Times New Roman" w:hAnsi="Times New Roman" w:cs="Times New Roman"/>
          <w:sz w:val="24"/>
          <w:szCs w:val="24"/>
          <w:lang w:val="sr-Cyrl-CS" w:eastAsia="ru-RU"/>
        </w:rPr>
      </w:pP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eastAsia="ru-RU"/>
        </w:rPr>
        <w:t>III</w:t>
      </w:r>
      <w:r w:rsidRPr="0006417E">
        <w:rPr>
          <w:rStyle w:val="Bodytext1216"/>
          <w:rFonts w:ascii="Times New Roman" w:hAnsi="Times New Roman" w:cs="Times New Roman"/>
          <w:sz w:val="24"/>
          <w:szCs w:val="24"/>
          <w:lang w:val="ru-RU" w:eastAsia="ru-RU"/>
        </w:rPr>
        <w:t>. ГЛАГОЛСКА ГРУПА</w:t>
      </w:r>
    </w:p>
    <w:p w:rsidR="00A4182C" w:rsidRPr="0006417E" w:rsidRDefault="00A4182C" w:rsidP="006B1193">
      <w:pPr>
        <w:pStyle w:val="Bodytext121"/>
        <w:numPr>
          <w:ilvl w:val="0"/>
          <w:numId w:val="13"/>
        </w:numPr>
        <w:shd w:val="clear" w:color="auto" w:fill="auto"/>
        <w:tabs>
          <w:tab w:val="left" w:pos="2357"/>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Глаголи</w:t>
      </w:r>
    </w:p>
    <w:p w:rsidR="00A4182C" w:rsidRPr="0006417E" w:rsidRDefault="00A4182C" w:rsidP="00263238">
      <w:pPr>
        <w:pStyle w:val="Bodytext121"/>
        <w:shd w:val="clear" w:color="auto" w:fill="auto"/>
        <w:tabs>
          <w:tab w:val="left" w:pos="407"/>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ab/>
        <w:t xml:space="preserve">Време и аспект глагола </w:t>
      </w:r>
      <w:r w:rsidRPr="0006417E">
        <w:rPr>
          <w:rStyle w:val="Bodytext1216"/>
          <w:rFonts w:ascii="Times New Roman" w:hAnsi="Times New Roman" w:cs="Times New Roman"/>
          <w:sz w:val="24"/>
          <w:szCs w:val="24"/>
        </w:rPr>
        <w:t xml:space="preserve">- </w:t>
      </w:r>
      <w:r w:rsidRPr="0006417E">
        <w:rPr>
          <w:rStyle w:val="Bodytext1216"/>
          <w:rFonts w:ascii="Times New Roman" w:hAnsi="Times New Roman" w:cs="Times New Roman"/>
          <w:sz w:val="24"/>
          <w:szCs w:val="24"/>
          <w:lang w:val="sr-Cyrl-CS" w:eastAsia="sr-Cyrl-CS"/>
        </w:rPr>
        <w:t>обнављање</w:t>
      </w:r>
    </w:p>
    <w:p w:rsidR="00A4182C" w:rsidRPr="0006417E" w:rsidRDefault="00A4182C" w:rsidP="00263238">
      <w:pPr>
        <w:pStyle w:val="Bodytext121"/>
        <w:shd w:val="clear" w:color="auto" w:fill="auto"/>
        <w:tabs>
          <w:tab w:val="left" w:pos="398"/>
        </w:tabs>
        <w:spacing w:line="240" w:lineRule="auto"/>
        <w:ind w:left="360"/>
        <w:rPr>
          <w:rStyle w:val="Bodytext1216"/>
          <w:rFonts w:ascii="Times New Roman" w:hAnsi="Times New Roman" w:cs="Times New Roman"/>
          <w:sz w:val="24"/>
          <w:szCs w:val="24"/>
          <w:lang w:val="sr-Cyrl-CS" w:eastAsia="sr-Cyrl-CS"/>
        </w:rPr>
      </w:pPr>
      <w:r w:rsidRPr="0006417E">
        <w:rPr>
          <w:rStyle w:val="Bodytext1216"/>
          <w:rFonts w:ascii="Times New Roman" w:hAnsi="Times New Roman" w:cs="Times New Roman"/>
          <w:sz w:val="24"/>
          <w:szCs w:val="24"/>
          <w:lang w:val="ru-RU" w:eastAsia="ru-RU"/>
        </w:rPr>
        <w:t xml:space="preserve">Пасивне </w:t>
      </w:r>
      <w:r w:rsidRPr="0006417E">
        <w:rPr>
          <w:rStyle w:val="Bodytext1216"/>
          <w:rFonts w:ascii="Times New Roman" w:hAnsi="Times New Roman" w:cs="Times New Roman"/>
          <w:sz w:val="24"/>
          <w:szCs w:val="24"/>
          <w:lang w:val="sr-Cyrl-CS" w:eastAsia="sr-Cyrl-CS"/>
        </w:rPr>
        <w:t xml:space="preserve">конструкције </w:t>
      </w:r>
      <w:r w:rsidRPr="0006417E">
        <w:rPr>
          <w:rStyle w:val="Bodytext1216"/>
          <w:rFonts w:ascii="Times New Roman" w:hAnsi="Times New Roman" w:cs="Times New Roman"/>
          <w:sz w:val="24"/>
          <w:szCs w:val="24"/>
        </w:rPr>
        <w:t xml:space="preserve">- </w:t>
      </w:r>
      <w:r w:rsidRPr="0006417E">
        <w:rPr>
          <w:rStyle w:val="Bodytext1216"/>
          <w:rFonts w:ascii="Times New Roman" w:hAnsi="Times New Roman" w:cs="Times New Roman"/>
          <w:sz w:val="24"/>
          <w:szCs w:val="24"/>
          <w:lang w:val="ru-RU" w:eastAsia="ru-RU"/>
        </w:rPr>
        <w:t xml:space="preserve">са директним и индиректним </w:t>
      </w:r>
      <w:r w:rsidRPr="0006417E">
        <w:rPr>
          <w:rStyle w:val="Bodytext1216"/>
          <w:rFonts w:ascii="Times New Roman" w:hAnsi="Times New Roman" w:cs="Times New Roman"/>
          <w:sz w:val="24"/>
          <w:szCs w:val="24"/>
          <w:lang w:val="sr-Cyrl-CS" w:eastAsia="sr-Cyrl-CS"/>
        </w:rPr>
        <w:t xml:space="preserve">објектом </w:t>
      </w:r>
    </w:p>
    <w:p w:rsidR="00A4182C" w:rsidRPr="0006417E" w:rsidRDefault="00A4182C" w:rsidP="00263238">
      <w:pPr>
        <w:pStyle w:val="Bodytext121"/>
        <w:shd w:val="clear" w:color="auto" w:fill="auto"/>
        <w:tabs>
          <w:tab w:val="left" w:pos="398"/>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rPr>
        <w:t>The book was given to her. She was given a nice present.</w:t>
      </w:r>
    </w:p>
    <w:p w:rsidR="00A4182C" w:rsidRPr="0006417E" w:rsidRDefault="00A4182C" w:rsidP="00263238">
      <w:pPr>
        <w:pStyle w:val="Bodytext121"/>
        <w:shd w:val="clear" w:color="auto" w:fill="auto"/>
        <w:tabs>
          <w:tab w:val="left" w:pos="402"/>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ab/>
        <w:t>а)Савезни начин (Р)</w:t>
      </w: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rPr>
        <w:t>I wish I were there. I wish I could help.</w:t>
      </w:r>
    </w:p>
    <w:p w:rsidR="00A4182C" w:rsidRPr="0006417E" w:rsidRDefault="00A4182C" w:rsidP="00263238">
      <w:pPr>
        <w:pStyle w:val="Bodytext121"/>
        <w:shd w:val="clear" w:color="auto" w:fill="auto"/>
        <w:tabs>
          <w:tab w:val="left" w:pos="407"/>
        </w:tabs>
        <w:spacing w:line="240" w:lineRule="auto"/>
        <w:ind w:left="360"/>
        <w:rPr>
          <w:rStyle w:val="Bodytext1216"/>
          <w:rFonts w:ascii="Times New Roman" w:hAnsi="Times New Roman" w:cs="Times New Roman"/>
          <w:sz w:val="24"/>
          <w:szCs w:val="24"/>
          <w:lang w:val="ru-RU" w:eastAsia="ru-RU"/>
        </w:rPr>
      </w:pPr>
    </w:p>
    <w:p w:rsidR="00A4182C" w:rsidRPr="0006417E" w:rsidRDefault="00A4182C" w:rsidP="00263238">
      <w:pPr>
        <w:pStyle w:val="Bodytext121"/>
        <w:shd w:val="clear" w:color="auto" w:fill="auto"/>
        <w:tabs>
          <w:tab w:val="left" w:pos="407"/>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Непотпуни глаголи (са инфинитивом презента)</w:t>
      </w:r>
    </w:p>
    <w:p w:rsidR="00A4182C" w:rsidRPr="0006417E" w:rsidRDefault="00A4182C" w:rsidP="00263238">
      <w:pPr>
        <w:pStyle w:val="Bodytext121"/>
        <w:shd w:val="clear" w:color="auto" w:fill="auto"/>
        <w:tabs>
          <w:tab w:val="left" w:pos="461"/>
        </w:tabs>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rPr>
        <w:t>а)</w:t>
      </w:r>
      <w:r w:rsidRPr="0006417E">
        <w:rPr>
          <w:rStyle w:val="Bodytext1216"/>
          <w:rFonts w:ascii="Times New Roman" w:hAnsi="Times New Roman" w:cs="Times New Roman"/>
          <w:sz w:val="24"/>
          <w:szCs w:val="24"/>
        </w:rPr>
        <w:tab/>
        <w:t>may, might</w:t>
      </w: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Не </w:t>
      </w:r>
      <w:r w:rsidRPr="0006417E">
        <w:rPr>
          <w:rStyle w:val="Bodytext1216"/>
          <w:rFonts w:ascii="Times New Roman" w:hAnsi="Times New Roman" w:cs="Times New Roman"/>
          <w:sz w:val="24"/>
          <w:szCs w:val="24"/>
        </w:rPr>
        <w:t>may come today. We might go to the concert tonight.</w:t>
      </w:r>
    </w:p>
    <w:p w:rsidR="00A4182C" w:rsidRPr="0006417E" w:rsidRDefault="00A4182C" w:rsidP="00263238">
      <w:pPr>
        <w:pStyle w:val="Bodytext10"/>
        <w:shd w:val="clear" w:color="auto" w:fill="auto"/>
        <w:tabs>
          <w:tab w:val="left" w:pos="466"/>
        </w:tabs>
        <w:spacing w:line="240" w:lineRule="auto"/>
        <w:ind w:left="280" w:firstLine="0"/>
        <w:jc w:val="left"/>
        <w:rPr>
          <w:rFonts w:ascii="Times New Roman" w:hAnsi="Times New Roman" w:cs="Times New Roman"/>
          <w:sz w:val="24"/>
          <w:szCs w:val="24"/>
        </w:rPr>
      </w:pPr>
      <w:r w:rsidRPr="0006417E">
        <w:rPr>
          <w:rStyle w:val="Bodytext200"/>
          <w:sz w:val="24"/>
          <w:szCs w:val="24"/>
        </w:rPr>
        <w:t>б)</w:t>
      </w:r>
      <w:r w:rsidRPr="0006417E">
        <w:rPr>
          <w:rStyle w:val="Bodytext200"/>
          <w:sz w:val="24"/>
          <w:szCs w:val="24"/>
        </w:rPr>
        <w:tab/>
        <w:t>should, would</w:t>
      </w: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rPr>
        <w:t>You should do as he says. That would be his mother.</w:t>
      </w:r>
    </w:p>
    <w:p w:rsidR="00A4182C" w:rsidRPr="0006417E" w:rsidRDefault="00A4182C" w:rsidP="00263238">
      <w:pPr>
        <w:pStyle w:val="Bodytext10"/>
        <w:shd w:val="clear" w:color="auto" w:fill="auto"/>
        <w:tabs>
          <w:tab w:val="left" w:pos="451"/>
        </w:tabs>
        <w:spacing w:line="240" w:lineRule="auto"/>
        <w:ind w:left="280" w:firstLine="0"/>
        <w:jc w:val="left"/>
        <w:rPr>
          <w:rFonts w:ascii="Times New Roman" w:hAnsi="Times New Roman" w:cs="Times New Roman"/>
          <w:sz w:val="24"/>
          <w:szCs w:val="24"/>
        </w:rPr>
      </w:pPr>
      <w:r w:rsidRPr="0006417E">
        <w:rPr>
          <w:rStyle w:val="Bodytext200"/>
          <w:sz w:val="24"/>
          <w:szCs w:val="24"/>
          <w:lang w:val="ru-RU" w:eastAsia="ru-RU"/>
        </w:rPr>
        <w:t>в)</w:t>
      </w:r>
      <w:r w:rsidRPr="0006417E">
        <w:rPr>
          <w:rStyle w:val="Bodytext200"/>
          <w:sz w:val="24"/>
          <w:szCs w:val="24"/>
          <w:lang w:val="ru-RU" w:eastAsia="ru-RU"/>
        </w:rPr>
        <w:tab/>
      </w:r>
      <w:r w:rsidRPr="0006417E">
        <w:rPr>
          <w:rStyle w:val="Bodytext200"/>
          <w:sz w:val="24"/>
          <w:szCs w:val="24"/>
        </w:rPr>
        <w:t>ought to</w:t>
      </w:r>
    </w:p>
    <w:p w:rsidR="00A4182C" w:rsidRPr="0006417E" w:rsidRDefault="00A4182C" w:rsidP="00263238">
      <w:pPr>
        <w:pStyle w:val="Bodytext121"/>
        <w:shd w:val="clear" w:color="auto" w:fill="auto"/>
        <w:spacing w:line="240" w:lineRule="auto"/>
        <w:ind w:left="28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 xml:space="preserve">You ought to go now. Ought he to work so hard? </w:t>
      </w:r>
    </w:p>
    <w:p w:rsidR="00A4182C" w:rsidRPr="0006417E" w:rsidRDefault="00A4182C" w:rsidP="00263238">
      <w:pPr>
        <w:pStyle w:val="Bodytext121"/>
        <w:shd w:val="clear" w:color="auto" w:fill="auto"/>
        <w:spacing w:line="240" w:lineRule="auto"/>
        <w:ind w:left="280"/>
        <w:rPr>
          <w:rStyle w:val="Bodytext1216"/>
          <w:rFonts w:ascii="Times New Roman" w:hAnsi="Times New Roman" w:cs="Times New Roman"/>
          <w:sz w:val="24"/>
          <w:szCs w:val="24"/>
          <w:lang w:val="ru-RU" w:eastAsia="ru-RU"/>
        </w:rPr>
      </w:pP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Герунд</w:t>
      </w: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а после придева</w:t>
      </w:r>
      <w:r w:rsidRPr="0006417E">
        <w:rPr>
          <w:rStyle w:val="Bodytext1215"/>
          <w:sz w:val="24"/>
          <w:szCs w:val="24"/>
          <w:lang w:val="ru-RU" w:eastAsia="ru-RU"/>
        </w:rPr>
        <w:t xml:space="preserve"> </w:t>
      </w:r>
      <w:r w:rsidRPr="0006417E">
        <w:rPr>
          <w:rStyle w:val="Bodytext1215"/>
          <w:sz w:val="24"/>
          <w:szCs w:val="24"/>
        </w:rPr>
        <w:t>busy, worth</w:t>
      </w:r>
    </w:p>
    <w:p w:rsidR="00A4182C" w:rsidRPr="0006417E" w:rsidRDefault="00A4182C" w:rsidP="00263238">
      <w:pPr>
        <w:pStyle w:val="Bodytext121"/>
        <w:shd w:val="clear" w:color="auto" w:fill="auto"/>
        <w:spacing w:line="240" w:lineRule="auto"/>
        <w:ind w:left="280" w:right="1180"/>
        <w:rPr>
          <w:rStyle w:val="Bodytext1216"/>
          <w:rFonts w:ascii="Times New Roman" w:hAnsi="Times New Roman" w:cs="Times New Roman"/>
          <w:sz w:val="24"/>
          <w:szCs w:val="24"/>
          <w:lang w:val="sr-Cyrl-CS"/>
        </w:rPr>
      </w:pPr>
      <w:r w:rsidRPr="0006417E">
        <w:rPr>
          <w:rStyle w:val="Bodytext1216"/>
          <w:rFonts w:ascii="Times New Roman" w:hAnsi="Times New Roman" w:cs="Times New Roman"/>
          <w:sz w:val="24"/>
          <w:szCs w:val="24"/>
        </w:rPr>
        <w:t xml:space="preserve">She is busy cleaning her flat. The book is worth reading, </w:t>
      </w:r>
    </w:p>
    <w:p w:rsidR="00A4182C" w:rsidRPr="0006417E" w:rsidRDefault="00A4182C" w:rsidP="00263238">
      <w:pPr>
        <w:pStyle w:val="Bodytext121"/>
        <w:shd w:val="clear" w:color="auto" w:fill="auto"/>
        <w:spacing w:line="240" w:lineRule="auto"/>
        <w:ind w:left="280" w:right="11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б) после предлога</w:t>
      </w: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rPr>
        <w:t>She is fond of reading. She left without saying anything,</w:t>
      </w:r>
    </w:p>
    <w:p w:rsidR="00A4182C" w:rsidRPr="0006417E" w:rsidRDefault="00A4182C" w:rsidP="00263238">
      <w:pPr>
        <w:pStyle w:val="Bodytext121"/>
        <w:shd w:val="clear" w:color="auto" w:fill="auto"/>
        <w:tabs>
          <w:tab w:val="left" w:pos="412"/>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rPr>
        <w:t>Causative have/get (P)</w:t>
      </w:r>
    </w:p>
    <w:p w:rsidR="00A4182C" w:rsidRPr="0006417E" w:rsidRDefault="00A4182C" w:rsidP="00263238">
      <w:pPr>
        <w:pStyle w:val="Bodytext10"/>
        <w:shd w:val="clear" w:color="auto" w:fill="auto"/>
        <w:tabs>
          <w:tab w:val="left" w:pos="402"/>
        </w:tabs>
        <w:spacing w:line="240" w:lineRule="auto"/>
        <w:ind w:left="360" w:firstLine="0"/>
        <w:jc w:val="left"/>
        <w:rPr>
          <w:rStyle w:val="Bodytext210"/>
          <w:sz w:val="24"/>
          <w:szCs w:val="24"/>
          <w:lang w:eastAsia="ru-RU"/>
        </w:rPr>
      </w:pPr>
      <w:r w:rsidRPr="0006417E">
        <w:rPr>
          <w:rStyle w:val="Bodytext210"/>
          <w:sz w:val="24"/>
          <w:szCs w:val="24"/>
          <w:lang w:eastAsia="ru-RU"/>
        </w:rPr>
        <w:t>Двочлани глаголи (фразални и предлошки)</w:t>
      </w:r>
    </w:p>
    <w:p w:rsidR="00A4182C" w:rsidRPr="0006417E" w:rsidRDefault="00A4182C" w:rsidP="00263238">
      <w:pPr>
        <w:pStyle w:val="Bodytext10"/>
        <w:shd w:val="clear" w:color="auto" w:fill="auto"/>
        <w:tabs>
          <w:tab w:val="left" w:pos="402"/>
        </w:tabs>
        <w:spacing w:line="240" w:lineRule="auto"/>
        <w:ind w:left="360" w:firstLine="0"/>
        <w:jc w:val="left"/>
        <w:rPr>
          <w:rFonts w:ascii="Times New Roman" w:hAnsi="Times New Roman" w:cs="Times New Roman"/>
          <w:sz w:val="24"/>
          <w:szCs w:val="24"/>
        </w:rPr>
      </w:pPr>
      <w:r w:rsidRPr="0006417E">
        <w:rPr>
          <w:rStyle w:val="Bodytext210"/>
          <w:sz w:val="24"/>
          <w:szCs w:val="24"/>
          <w:lang w:eastAsia="ru-RU"/>
        </w:rPr>
        <w:t xml:space="preserve"> </w:t>
      </w:r>
      <w:r w:rsidRPr="0006417E">
        <w:rPr>
          <w:rStyle w:val="Bodytext200"/>
          <w:sz w:val="24"/>
          <w:szCs w:val="24"/>
        </w:rPr>
        <w:t xml:space="preserve">take off, give up, look after, take after, take after </w:t>
      </w:r>
      <w:r w:rsidRPr="0006417E">
        <w:rPr>
          <w:rStyle w:val="Bodytext200"/>
          <w:sz w:val="24"/>
          <w:szCs w:val="24"/>
          <w:lang w:val="ru-RU" w:eastAsia="ru-RU"/>
        </w:rPr>
        <w:t>и др.</w:t>
      </w:r>
    </w:p>
    <w:p w:rsidR="00A4182C" w:rsidRPr="0006417E" w:rsidRDefault="00A4182C" w:rsidP="00263238">
      <w:pPr>
        <w:pStyle w:val="Bodytext121"/>
        <w:shd w:val="clear" w:color="auto" w:fill="auto"/>
        <w:tabs>
          <w:tab w:val="left" w:pos="2362"/>
        </w:tabs>
        <w:spacing w:line="240" w:lineRule="auto"/>
        <w:rPr>
          <w:rStyle w:val="Bodytext1216"/>
          <w:rFonts w:ascii="Times New Roman" w:hAnsi="Times New Roman" w:cs="Times New Roman"/>
          <w:sz w:val="24"/>
          <w:szCs w:val="24"/>
          <w:lang w:val="sr-Cyrl-CS" w:eastAsia="ru-RU"/>
        </w:rPr>
      </w:pPr>
      <w:r w:rsidRPr="0006417E">
        <w:rPr>
          <w:rStyle w:val="Bodytext1216"/>
          <w:rFonts w:ascii="Times New Roman" w:hAnsi="Times New Roman" w:cs="Times New Roman"/>
          <w:sz w:val="24"/>
          <w:szCs w:val="24"/>
          <w:lang w:val="sr-Cyrl-CS" w:eastAsia="ru-RU"/>
        </w:rPr>
        <w:t xml:space="preserve">       </w:t>
      </w:r>
    </w:p>
    <w:p w:rsidR="00A4182C" w:rsidRPr="0006417E" w:rsidRDefault="00A4182C" w:rsidP="00263238">
      <w:pPr>
        <w:pStyle w:val="Bodytext121"/>
        <w:shd w:val="clear" w:color="auto" w:fill="auto"/>
        <w:tabs>
          <w:tab w:val="left" w:pos="2362"/>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ru-RU"/>
        </w:rPr>
        <w:t>2.</w:t>
      </w:r>
      <w:r w:rsidRPr="0006417E">
        <w:rPr>
          <w:rStyle w:val="Bodytext1216"/>
          <w:rFonts w:ascii="Times New Roman" w:hAnsi="Times New Roman" w:cs="Times New Roman"/>
          <w:sz w:val="24"/>
          <w:szCs w:val="24"/>
          <w:lang w:val="ru-RU" w:eastAsia="ru-RU"/>
        </w:rPr>
        <w:t>Прилози</w:t>
      </w:r>
    </w:p>
    <w:p w:rsidR="00A4182C" w:rsidRPr="0006417E" w:rsidRDefault="00A4182C" w:rsidP="00263238">
      <w:pPr>
        <w:pStyle w:val="Bodytext121"/>
        <w:shd w:val="clear" w:color="auto" w:fill="auto"/>
        <w:tabs>
          <w:tab w:val="left" w:pos="402"/>
        </w:tabs>
        <w:spacing w:line="240" w:lineRule="auto"/>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ab/>
        <w:t xml:space="preserve">Место прилога у реченици. </w:t>
      </w:r>
    </w:p>
    <w:p w:rsidR="00A4182C" w:rsidRPr="0006417E" w:rsidRDefault="00A4182C" w:rsidP="00263238">
      <w:pPr>
        <w:pStyle w:val="Bodytext121"/>
        <w:shd w:val="clear" w:color="auto" w:fill="auto"/>
        <w:tabs>
          <w:tab w:val="left" w:pos="402"/>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lang w:eastAsia="ru-RU"/>
        </w:rPr>
        <w:t xml:space="preserve">      </w:t>
      </w:r>
      <w:r w:rsidRPr="0006417E">
        <w:rPr>
          <w:rStyle w:val="Bodytext1216"/>
          <w:rFonts w:ascii="Times New Roman" w:hAnsi="Times New Roman" w:cs="Times New Roman"/>
          <w:sz w:val="24"/>
          <w:szCs w:val="24"/>
          <w:lang w:val="ru-RU" w:eastAsia="ru-RU"/>
        </w:rPr>
        <w:t xml:space="preserve">Не </w:t>
      </w:r>
      <w:r w:rsidRPr="0006417E">
        <w:rPr>
          <w:rStyle w:val="Bodytext1216"/>
          <w:rFonts w:ascii="Times New Roman" w:hAnsi="Times New Roman" w:cs="Times New Roman"/>
          <w:sz w:val="24"/>
          <w:szCs w:val="24"/>
        </w:rPr>
        <w:t>went to the station by taxi.</w:t>
      </w:r>
    </w:p>
    <w:p w:rsidR="00A4182C" w:rsidRPr="0006417E" w:rsidRDefault="00A4182C" w:rsidP="006B1193">
      <w:pPr>
        <w:pStyle w:val="Bodytext10"/>
        <w:numPr>
          <w:ilvl w:val="0"/>
          <w:numId w:val="11"/>
        </w:numPr>
        <w:shd w:val="clear" w:color="auto" w:fill="auto"/>
        <w:tabs>
          <w:tab w:val="left" w:pos="407"/>
        </w:tabs>
        <w:spacing w:line="240" w:lineRule="auto"/>
        <w:ind w:left="720" w:hanging="360"/>
        <w:jc w:val="left"/>
        <w:rPr>
          <w:rStyle w:val="Bodytext210"/>
          <w:sz w:val="24"/>
          <w:szCs w:val="24"/>
        </w:rPr>
      </w:pPr>
      <w:r w:rsidRPr="0006417E">
        <w:rPr>
          <w:rStyle w:val="Bodytext210"/>
          <w:sz w:val="24"/>
          <w:szCs w:val="24"/>
          <w:lang w:eastAsia="ru-RU"/>
        </w:rPr>
        <w:t xml:space="preserve">Прилози за учесталост </w:t>
      </w:r>
    </w:p>
    <w:p w:rsidR="00A4182C" w:rsidRPr="0006417E" w:rsidRDefault="00A4182C" w:rsidP="00263238">
      <w:pPr>
        <w:pStyle w:val="Bodytext10"/>
        <w:shd w:val="clear" w:color="auto" w:fill="auto"/>
        <w:tabs>
          <w:tab w:val="left" w:pos="407"/>
        </w:tabs>
        <w:spacing w:line="240" w:lineRule="auto"/>
        <w:ind w:left="360" w:firstLine="0"/>
        <w:jc w:val="left"/>
        <w:rPr>
          <w:rFonts w:ascii="Times New Roman" w:hAnsi="Times New Roman" w:cs="Times New Roman"/>
          <w:sz w:val="24"/>
          <w:szCs w:val="24"/>
        </w:rPr>
      </w:pPr>
      <w:r w:rsidRPr="0006417E">
        <w:rPr>
          <w:rStyle w:val="Bodytext200"/>
          <w:sz w:val="24"/>
          <w:szCs w:val="24"/>
        </w:rPr>
        <w:t xml:space="preserve">      usually, occasionally, sometimes </w:t>
      </w:r>
      <w:r w:rsidRPr="0006417E">
        <w:rPr>
          <w:rStyle w:val="Bodytext200"/>
          <w:sz w:val="24"/>
          <w:szCs w:val="24"/>
          <w:lang w:val="ru-RU" w:eastAsia="ru-RU"/>
        </w:rPr>
        <w:t>и др.</w:t>
      </w:r>
    </w:p>
    <w:p w:rsidR="00A4182C" w:rsidRPr="0006417E" w:rsidRDefault="00A4182C" w:rsidP="00263238">
      <w:pPr>
        <w:pStyle w:val="Bodytext121"/>
        <w:shd w:val="clear" w:color="auto" w:fill="auto"/>
        <w:tabs>
          <w:tab w:val="left" w:pos="525"/>
        </w:tabs>
        <w:spacing w:line="240" w:lineRule="auto"/>
        <w:ind w:left="360"/>
        <w:rPr>
          <w:rStyle w:val="Bodytext1216"/>
          <w:rFonts w:ascii="Times New Roman" w:hAnsi="Times New Roman" w:cs="Times New Roman"/>
          <w:sz w:val="24"/>
          <w:szCs w:val="24"/>
        </w:rPr>
      </w:pPr>
    </w:p>
    <w:p w:rsidR="00A4182C" w:rsidRPr="0006417E" w:rsidRDefault="00A4182C" w:rsidP="00263238">
      <w:pPr>
        <w:pStyle w:val="Bodytext121"/>
        <w:shd w:val="clear" w:color="auto" w:fill="auto"/>
        <w:tabs>
          <w:tab w:val="left" w:pos="525"/>
        </w:tabs>
        <w:spacing w:line="240" w:lineRule="auto"/>
        <w:ind w:left="360"/>
        <w:rPr>
          <w:rStyle w:val="Bodytext1216"/>
          <w:rFonts w:ascii="Times New Roman" w:hAnsi="Times New Roman" w:cs="Times New Roman"/>
          <w:sz w:val="24"/>
          <w:szCs w:val="24"/>
          <w:lang w:eastAsia="ru-RU"/>
        </w:rPr>
      </w:pPr>
      <w:r w:rsidRPr="0006417E">
        <w:rPr>
          <w:rStyle w:val="Bodytext1216"/>
          <w:rFonts w:ascii="Times New Roman" w:hAnsi="Times New Roman" w:cs="Times New Roman"/>
          <w:sz w:val="24"/>
          <w:szCs w:val="24"/>
        </w:rPr>
        <w:t xml:space="preserve">IV. </w:t>
      </w:r>
      <w:r w:rsidRPr="0006417E">
        <w:rPr>
          <w:rStyle w:val="Bodytext1216"/>
          <w:rFonts w:ascii="Times New Roman" w:hAnsi="Times New Roman" w:cs="Times New Roman"/>
          <w:sz w:val="24"/>
          <w:szCs w:val="24"/>
          <w:lang w:val="ru-RU" w:eastAsia="ru-RU"/>
        </w:rPr>
        <w:t>ТВОРБА РЕЧИ</w:t>
      </w:r>
    </w:p>
    <w:p w:rsidR="00A4182C" w:rsidRPr="0006417E" w:rsidRDefault="00A4182C" w:rsidP="00263238">
      <w:pPr>
        <w:pStyle w:val="Bodytext121"/>
        <w:shd w:val="clear" w:color="auto" w:fill="auto"/>
        <w:spacing w:line="240" w:lineRule="auto"/>
        <w:ind w:left="278"/>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Најчешћи </w:t>
      </w:r>
      <w:r w:rsidRPr="0006417E">
        <w:rPr>
          <w:rStyle w:val="Bodytext1216"/>
          <w:rFonts w:ascii="Times New Roman" w:hAnsi="Times New Roman" w:cs="Times New Roman"/>
          <w:sz w:val="24"/>
          <w:szCs w:val="24"/>
          <w:lang w:val="ru-RU" w:eastAsia="ru-RU"/>
        </w:rPr>
        <w:t>префикси и суфикси за творбу глагола</w:t>
      </w:r>
    </w:p>
    <w:p w:rsidR="00A4182C" w:rsidRPr="0006417E" w:rsidRDefault="00A4182C" w:rsidP="00263238">
      <w:pPr>
        <w:pStyle w:val="Bodytext10"/>
        <w:shd w:val="clear" w:color="auto" w:fill="auto"/>
        <w:spacing w:line="240" w:lineRule="auto"/>
        <w:ind w:left="280" w:firstLine="0"/>
        <w:jc w:val="left"/>
        <w:rPr>
          <w:rStyle w:val="Bodytext200"/>
          <w:sz w:val="24"/>
          <w:szCs w:val="24"/>
        </w:rPr>
      </w:pPr>
      <w:r w:rsidRPr="0006417E">
        <w:rPr>
          <w:rStyle w:val="Bodytext200"/>
          <w:sz w:val="24"/>
          <w:szCs w:val="24"/>
        </w:rPr>
        <w:t>dis-, mis,  -un, -en, -ize, -fy</w:t>
      </w:r>
    </w:p>
    <w:p w:rsidR="00A4182C" w:rsidRPr="0006417E" w:rsidRDefault="00A4182C" w:rsidP="00263238">
      <w:pPr>
        <w:pStyle w:val="Bodytext10"/>
        <w:shd w:val="clear" w:color="auto" w:fill="auto"/>
        <w:spacing w:line="240" w:lineRule="auto"/>
        <w:ind w:left="280" w:firstLine="0"/>
        <w:jc w:val="left"/>
        <w:rPr>
          <w:rFonts w:ascii="Times New Roman" w:hAnsi="Times New Roman" w:cs="Times New Roman"/>
          <w:sz w:val="24"/>
          <w:szCs w:val="24"/>
        </w:rPr>
      </w:pPr>
    </w:p>
    <w:p w:rsidR="00A4182C" w:rsidRPr="0006417E" w:rsidRDefault="00A4182C" w:rsidP="00263238">
      <w:pPr>
        <w:pStyle w:val="Bodytext121"/>
        <w:shd w:val="clear" w:color="auto" w:fill="auto"/>
        <w:tabs>
          <w:tab w:val="left" w:pos="476"/>
        </w:tabs>
        <w:spacing w:line="240" w:lineRule="auto"/>
        <w:rPr>
          <w:rStyle w:val="Bodytext1216"/>
          <w:rFonts w:ascii="Times New Roman" w:hAnsi="Times New Roman" w:cs="Times New Roman"/>
          <w:sz w:val="24"/>
          <w:szCs w:val="24"/>
          <w:lang w:val="ru-RU" w:eastAsia="ru-RU"/>
        </w:rPr>
      </w:pPr>
      <w:r w:rsidRPr="0006417E">
        <w:rPr>
          <w:rStyle w:val="Bodytext1216"/>
          <w:rFonts w:ascii="Times New Roman" w:hAnsi="Times New Roman" w:cs="Times New Roman"/>
          <w:sz w:val="24"/>
          <w:szCs w:val="24"/>
          <w:lang w:val="ru-RU" w:eastAsia="sr-Cyrl-CS"/>
        </w:rPr>
        <w:t xml:space="preserve">    </w:t>
      </w:r>
      <w:r w:rsidRPr="0006417E">
        <w:rPr>
          <w:rStyle w:val="Bodytext1216"/>
          <w:rFonts w:ascii="Times New Roman" w:hAnsi="Times New Roman" w:cs="Times New Roman"/>
          <w:sz w:val="24"/>
          <w:szCs w:val="24"/>
          <w:lang w:eastAsia="sr-Cyrl-CS"/>
        </w:rPr>
        <w:t>V</w:t>
      </w:r>
      <w:r w:rsidRPr="0006417E">
        <w:rPr>
          <w:rStyle w:val="Bodytext1216"/>
          <w:rFonts w:ascii="Times New Roman" w:hAnsi="Times New Roman" w:cs="Times New Roman"/>
          <w:sz w:val="24"/>
          <w:szCs w:val="24"/>
          <w:lang w:val="ru-RU" w:eastAsia="sr-Cyrl-CS"/>
        </w:rPr>
        <w:t xml:space="preserve">. </w:t>
      </w:r>
      <w:r w:rsidRPr="0006417E">
        <w:rPr>
          <w:rStyle w:val="Bodytext1216"/>
          <w:rFonts w:ascii="Times New Roman" w:hAnsi="Times New Roman" w:cs="Times New Roman"/>
          <w:sz w:val="24"/>
          <w:szCs w:val="24"/>
          <w:lang w:val="sr-Cyrl-CS" w:eastAsia="sr-Cyrl-CS"/>
        </w:rPr>
        <w:t xml:space="preserve">ЛЕКСИКОЛОГИЈА Најчешћи идиоми </w:t>
      </w:r>
      <w:r w:rsidRPr="0006417E">
        <w:rPr>
          <w:rStyle w:val="Bodytext1216"/>
          <w:rFonts w:ascii="Times New Roman" w:hAnsi="Times New Roman" w:cs="Times New Roman"/>
          <w:sz w:val="24"/>
          <w:szCs w:val="24"/>
          <w:lang w:val="ru-RU" w:eastAsia="ru-RU"/>
        </w:rPr>
        <w:t>и фразе</w:t>
      </w:r>
    </w:p>
    <w:p w:rsidR="00A4182C" w:rsidRPr="0006417E" w:rsidRDefault="00A4182C" w:rsidP="00263238">
      <w:pPr>
        <w:pStyle w:val="Bodytext121"/>
        <w:shd w:val="clear" w:color="auto" w:fill="auto"/>
        <w:tabs>
          <w:tab w:val="left" w:pos="476"/>
        </w:tabs>
        <w:spacing w:line="240" w:lineRule="auto"/>
        <w:rPr>
          <w:rFonts w:ascii="Times New Roman" w:hAnsi="Times New Roman" w:cs="Times New Roman"/>
          <w:sz w:val="24"/>
          <w:szCs w:val="24"/>
          <w:lang w:val="ru-RU"/>
        </w:rPr>
      </w:pPr>
    </w:p>
    <w:p w:rsidR="00A4182C" w:rsidRPr="0006417E" w:rsidRDefault="00A4182C" w:rsidP="00263238">
      <w:pPr>
        <w:pStyle w:val="Bodytext121"/>
        <w:shd w:val="clear" w:color="auto" w:fill="auto"/>
        <w:tabs>
          <w:tab w:val="left" w:pos="525"/>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    </w:t>
      </w:r>
      <w:r w:rsidRPr="0006417E">
        <w:rPr>
          <w:rStyle w:val="Bodytext1216"/>
          <w:rFonts w:ascii="Times New Roman" w:hAnsi="Times New Roman" w:cs="Times New Roman"/>
          <w:sz w:val="24"/>
          <w:szCs w:val="24"/>
          <w:lang w:eastAsia="sr-Cyrl-CS"/>
        </w:rPr>
        <w:t xml:space="preserve">VI. </w:t>
      </w:r>
      <w:r w:rsidRPr="0006417E">
        <w:rPr>
          <w:rStyle w:val="Bodytext1216"/>
          <w:rFonts w:ascii="Times New Roman" w:hAnsi="Times New Roman" w:cs="Times New Roman"/>
          <w:sz w:val="24"/>
          <w:szCs w:val="24"/>
          <w:lang w:val="sr-Cyrl-CS" w:eastAsia="sr-Cyrl-CS"/>
        </w:rPr>
        <w:t>ЛЕКСИКОГРАФИЈА</w:t>
      </w:r>
    </w:p>
    <w:p w:rsidR="00A4182C" w:rsidRPr="0006417E" w:rsidRDefault="00A4182C" w:rsidP="00263238">
      <w:pPr>
        <w:pStyle w:val="Bodytext121"/>
        <w:shd w:val="clear" w:color="auto" w:fill="auto"/>
        <w:spacing w:line="240" w:lineRule="auto"/>
        <w:ind w:left="280"/>
        <w:rPr>
          <w:rStyle w:val="Bodytext1216"/>
          <w:rFonts w:ascii="Times New Roman" w:hAnsi="Times New Roman" w:cs="Times New Roman"/>
          <w:sz w:val="24"/>
          <w:szCs w:val="24"/>
          <w:lang w:eastAsia="ru-RU"/>
        </w:rPr>
      </w:pPr>
      <w:r w:rsidRPr="0006417E">
        <w:rPr>
          <w:rStyle w:val="Bodytext1216"/>
          <w:rFonts w:ascii="Times New Roman" w:hAnsi="Times New Roman" w:cs="Times New Roman"/>
          <w:sz w:val="24"/>
          <w:szCs w:val="24"/>
          <w:lang w:val="ru-RU" w:eastAsia="ru-RU"/>
        </w:rPr>
        <w:t xml:space="preserve">Структура и </w:t>
      </w:r>
      <w:r w:rsidRPr="0006417E">
        <w:rPr>
          <w:rStyle w:val="Bodytext1216"/>
          <w:rFonts w:ascii="Times New Roman" w:hAnsi="Times New Roman" w:cs="Times New Roman"/>
          <w:sz w:val="24"/>
          <w:szCs w:val="24"/>
          <w:lang w:val="sr-Cyrl-CS" w:eastAsia="sr-Cyrl-CS"/>
        </w:rPr>
        <w:t xml:space="preserve">коришћење једнојезичних </w:t>
      </w:r>
      <w:r w:rsidRPr="0006417E">
        <w:rPr>
          <w:rStyle w:val="Bodytext1216"/>
          <w:rFonts w:ascii="Times New Roman" w:hAnsi="Times New Roman" w:cs="Times New Roman"/>
          <w:sz w:val="24"/>
          <w:szCs w:val="24"/>
          <w:lang w:val="ru-RU" w:eastAsia="ru-RU"/>
        </w:rPr>
        <w:t>речника</w:t>
      </w: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p>
    <w:p w:rsidR="00A4182C" w:rsidRPr="0006417E" w:rsidRDefault="00A4182C" w:rsidP="00263238">
      <w:pPr>
        <w:pStyle w:val="Bodytext10"/>
        <w:shd w:val="clear" w:color="auto" w:fill="auto"/>
        <w:spacing w:line="240" w:lineRule="auto"/>
        <w:ind w:firstLine="0"/>
        <w:rPr>
          <w:rStyle w:val="Bodytext200"/>
          <w:b/>
          <w:bCs/>
          <w:sz w:val="24"/>
          <w:szCs w:val="24"/>
          <w:lang w:eastAsia="ru-RU"/>
        </w:rPr>
      </w:pPr>
    </w:p>
    <w:p w:rsidR="00A4182C" w:rsidRPr="0006417E" w:rsidRDefault="00A4182C" w:rsidP="00CB0798">
      <w:pPr>
        <w:pStyle w:val="Bodytext10"/>
        <w:shd w:val="clear" w:color="auto" w:fill="auto"/>
        <w:spacing w:line="240" w:lineRule="auto"/>
        <w:ind w:firstLine="0"/>
        <w:jc w:val="center"/>
        <w:rPr>
          <w:rStyle w:val="Bodytext200"/>
          <w:b/>
          <w:bCs/>
          <w:sz w:val="24"/>
          <w:szCs w:val="24"/>
          <w:lang w:val="ru-RU" w:eastAsia="ru-RU"/>
        </w:rPr>
      </w:pPr>
      <w:r w:rsidRPr="0006417E">
        <w:rPr>
          <w:rStyle w:val="Bodytext200"/>
          <w:b/>
          <w:bCs/>
          <w:sz w:val="24"/>
          <w:szCs w:val="24"/>
          <w:lang w:eastAsia="ru-RU"/>
        </w:rPr>
        <w:t>III</w:t>
      </w:r>
      <w:r w:rsidRPr="0006417E">
        <w:rPr>
          <w:rStyle w:val="Bodytext200"/>
          <w:b/>
          <w:bCs/>
          <w:sz w:val="24"/>
          <w:szCs w:val="24"/>
          <w:lang w:val="ru-RU" w:eastAsia="ru-RU"/>
        </w:rPr>
        <w:t xml:space="preserve"> разред</w:t>
      </w:r>
    </w:p>
    <w:p w:rsidR="00A4182C" w:rsidRPr="0006417E" w:rsidRDefault="00A4182C" w:rsidP="00CB0798">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( 2 ÷ŕńŕ íĺäĺšíî, 70 ÷ŕńîâŕ ăîäčřśĺ)</w:t>
      </w:r>
    </w:p>
    <w:p w:rsidR="00A4182C" w:rsidRPr="0006417E" w:rsidRDefault="00A4182C" w:rsidP="00263238">
      <w:pPr>
        <w:pStyle w:val="Bodytext10"/>
        <w:shd w:val="clear" w:color="auto" w:fill="auto"/>
        <w:spacing w:line="240" w:lineRule="auto"/>
        <w:ind w:firstLine="0"/>
        <w:rPr>
          <w:rFonts w:ascii="Times New Roman" w:hAnsi="Times New Roman" w:cs="Times New Roman"/>
          <w:b/>
          <w:bCs/>
          <w:sz w:val="24"/>
          <w:szCs w:val="24"/>
        </w:rPr>
      </w:pPr>
    </w:p>
    <w:p w:rsidR="00A4182C" w:rsidRPr="0006417E" w:rsidRDefault="00A4182C" w:rsidP="00263238">
      <w:pPr>
        <w:pStyle w:val="Bodytext121"/>
        <w:shd w:val="clear" w:color="auto" w:fill="auto"/>
        <w:spacing w:line="240" w:lineRule="auto"/>
        <w:ind w:left="280"/>
        <w:rPr>
          <w:rStyle w:val="Bodytext1216"/>
          <w:rFonts w:ascii="Times New Roman" w:hAnsi="Times New Roman" w:cs="Times New Roman"/>
          <w:sz w:val="24"/>
          <w:szCs w:val="24"/>
          <w:lang w:val="ru-RU"/>
        </w:rPr>
      </w:pP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rPr>
        <w:t xml:space="preserve"> </w:t>
      </w:r>
      <w:r w:rsidRPr="0006417E">
        <w:rPr>
          <w:rStyle w:val="Bodytext1216"/>
          <w:rFonts w:ascii="Times New Roman" w:hAnsi="Times New Roman" w:cs="Times New Roman"/>
          <w:sz w:val="24"/>
          <w:szCs w:val="24"/>
          <w:lang w:val="ru-RU" w:eastAsia="ru-RU"/>
        </w:rPr>
        <w:t>I. РЕЧЕНИЦА</w:t>
      </w: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Сложена реченица</w:t>
      </w:r>
    </w:p>
    <w:p w:rsidR="00A4182C" w:rsidRPr="0006417E" w:rsidRDefault="00A4182C" w:rsidP="00263238">
      <w:pPr>
        <w:pStyle w:val="Bodytext121"/>
        <w:shd w:val="clear" w:color="auto" w:fill="auto"/>
        <w:tabs>
          <w:tab w:val="left" w:pos="461"/>
        </w:tabs>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а)</w:t>
      </w:r>
      <w:r w:rsidRPr="0006417E">
        <w:rPr>
          <w:rStyle w:val="Bodytext1216"/>
          <w:rFonts w:ascii="Times New Roman" w:hAnsi="Times New Roman" w:cs="Times New Roman"/>
          <w:sz w:val="24"/>
          <w:szCs w:val="24"/>
          <w:lang w:val="ru-RU" w:eastAsia="ru-RU"/>
        </w:rPr>
        <w:tab/>
        <w:t>номиналне клаузе</w:t>
      </w:r>
    </w:p>
    <w:p w:rsidR="00A4182C" w:rsidRPr="0006417E" w:rsidRDefault="00A4182C" w:rsidP="00263238">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Т</w:t>
      </w:r>
      <w:r w:rsidRPr="0006417E">
        <w:rPr>
          <w:rStyle w:val="Bodytext1216"/>
          <w:rFonts w:ascii="Times New Roman" w:hAnsi="Times New Roman" w:cs="Times New Roman"/>
          <w:sz w:val="24"/>
          <w:szCs w:val="24"/>
          <w:lang w:eastAsia="ru-RU"/>
        </w:rPr>
        <w:t>h</w:t>
      </w:r>
      <w:r w:rsidRPr="0006417E">
        <w:rPr>
          <w:rStyle w:val="Bodytext1216"/>
          <w:rFonts w:ascii="Times New Roman" w:hAnsi="Times New Roman" w:cs="Times New Roman"/>
          <w:sz w:val="24"/>
          <w:szCs w:val="24"/>
          <w:lang w:val="ru-RU" w:eastAsia="ru-RU"/>
        </w:rPr>
        <w:t xml:space="preserve">еу </w:t>
      </w:r>
      <w:r w:rsidRPr="0006417E">
        <w:rPr>
          <w:rStyle w:val="Bodytext1216"/>
          <w:rFonts w:ascii="Times New Roman" w:hAnsi="Times New Roman" w:cs="Times New Roman"/>
          <w:sz w:val="24"/>
          <w:szCs w:val="24"/>
        </w:rPr>
        <w:t>all knew that she wouldn't come.</w:t>
      </w:r>
    </w:p>
    <w:p w:rsidR="00A4182C" w:rsidRPr="0006417E" w:rsidRDefault="00A4182C" w:rsidP="00263238">
      <w:pPr>
        <w:pStyle w:val="Bodytext121"/>
        <w:shd w:val="clear" w:color="auto" w:fill="auto"/>
        <w:tabs>
          <w:tab w:val="left" w:pos="471"/>
        </w:tabs>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б)</w:t>
      </w:r>
      <w:r w:rsidRPr="0006417E">
        <w:rPr>
          <w:rStyle w:val="Bodytext1216"/>
          <w:rFonts w:ascii="Times New Roman" w:hAnsi="Times New Roman" w:cs="Times New Roman"/>
          <w:sz w:val="24"/>
          <w:szCs w:val="24"/>
          <w:lang w:val="ru-RU" w:eastAsia="ru-RU"/>
        </w:rPr>
        <w:tab/>
        <w:t>релативне клаузе</w:t>
      </w:r>
    </w:p>
    <w:p w:rsidR="00A4182C" w:rsidRPr="0006417E" w:rsidRDefault="00A4182C" w:rsidP="006B1193">
      <w:pPr>
        <w:pStyle w:val="Bodytext121"/>
        <w:numPr>
          <w:ilvl w:val="0"/>
          <w:numId w:val="11"/>
        </w:numPr>
        <w:shd w:val="clear" w:color="auto" w:fill="auto"/>
        <w:tabs>
          <w:tab w:val="left" w:pos="417"/>
          <w:tab w:val="left" w:pos="2543"/>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рестриктивне</w:t>
      </w:r>
      <w:r w:rsidRPr="0006417E">
        <w:rPr>
          <w:rStyle w:val="Bodytext1216"/>
          <w:rFonts w:ascii="Times New Roman" w:hAnsi="Times New Roman" w:cs="Times New Roman"/>
          <w:sz w:val="24"/>
          <w:szCs w:val="24"/>
          <w:lang w:val="ru-RU" w:eastAsia="ru-RU"/>
        </w:rPr>
        <w:tab/>
      </w:r>
      <w:r w:rsidRPr="0006417E">
        <w:rPr>
          <w:rStyle w:val="Bodytext1216"/>
          <w:rFonts w:ascii="Times New Roman" w:hAnsi="Times New Roman" w:cs="Times New Roman"/>
          <w:sz w:val="24"/>
          <w:szCs w:val="24"/>
        </w:rPr>
        <w:t>.</w:t>
      </w:r>
    </w:p>
    <w:p w:rsidR="00A4182C" w:rsidRPr="0006417E" w:rsidRDefault="00A4182C" w:rsidP="00263238">
      <w:pPr>
        <w:pStyle w:val="Bodytext121"/>
        <w:shd w:val="clear" w:color="auto" w:fill="auto"/>
        <w:spacing w:line="240" w:lineRule="auto"/>
        <w:ind w:firstLine="28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 xml:space="preserve">The lady who/that was here yesterday has gone to London. </w:t>
      </w:r>
    </w:p>
    <w:p w:rsidR="00A4182C" w:rsidRPr="0006417E" w:rsidRDefault="00A4182C" w:rsidP="00263238">
      <w:pPr>
        <w:pStyle w:val="Bodytext121"/>
        <w:shd w:val="clear" w:color="auto" w:fill="auto"/>
        <w:spacing w:line="240" w:lineRule="auto"/>
        <w:ind w:firstLine="28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I've lost the book which/that I bought this morning.</w:t>
      </w:r>
    </w:p>
    <w:p w:rsidR="00A4182C" w:rsidRPr="0006417E" w:rsidRDefault="00A4182C" w:rsidP="00263238">
      <w:pPr>
        <w:pStyle w:val="Bodytext121"/>
        <w:shd w:val="clear" w:color="auto" w:fill="auto"/>
        <w:spacing w:line="240" w:lineRule="auto"/>
        <w:ind w:firstLine="280"/>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 </w:t>
      </w:r>
      <w:r w:rsidRPr="0006417E">
        <w:rPr>
          <w:rStyle w:val="Bodytext1216"/>
          <w:rFonts w:ascii="Times New Roman" w:hAnsi="Times New Roman" w:cs="Times New Roman"/>
          <w:sz w:val="24"/>
          <w:szCs w:val="24"/>
          <w:lang w:val="sr-Cyrl-CS" w:eastAsia="sr-Cyrl-CS"/>
        </w:rPr>
        <w:t xml:space="preserve">Обратити пажњу </w:t>
      </w:r>
      <w:r w:rsidRPr="0006417E">
        <w:rPr>
          <w:rStyle w:val="Bodytext1216"/>
          <w:rFonts w:ascii="Times New Roman" w:hAnsi="Times New Roman" w:cs="Times New Roman"/>
          <w:sz w:val="24"/>
          <w:szCs w:val="24"/>
          <w:lang w:val="ru-RU" w:eastAsia="ru-RU"/>
        </w:rPr>
        <w:t xml:space="preserve">на контактне реченице </w:t>
      </w:r>
      <w:r w:rsidRPr="0006417E">
        <w:rPr>
          <w:rStyle w:val="Bodytext1216"/>
          <w:rFonts w:ascii="Times New Roman" w:hAnsi="Times New Roman" w:cs="Times New Roman"/>
          <w:sz w:val="24"/>
          <w:szCs w:val="24"/>
          <w:lang w:val="sr-Cyrl-CS" w:eastAsia="sr-Cyrl-CS"/>
        </w:rPr>
        <w:t xml:space="preserve">(изостављање </w:t>
      </w:r>
      <w:r w:rsidRPr="0006417E">
        <w:rPr>
          <w:rStyle w:val="Bodytext1216"/>
          <w:rFonts w:ascii="Times New Roman" w:hAnsi="Times New Roman" w:cs="Times New Roman"/>
          <w:sz w:val="24"/>
          <w:szCs w:val="24"/>
          <w:lang w:val="ru-RU" w:eastAsia="ru-RU"/>
        </w:rPr>
        <w:t>релатив</w:t>
      </w:r>
      <w:r w:rsidRPr="0006417E">
        <w:rPr>
          <w:rStyle w:val="Bodytext1216"/>
          <w:rFonts w:ascii="Times New Roman" w:hAnsi="Times New Roman" w:cs="Times New Roman"/>
          <w:sz w:val="24"/>
          <w:szCs w:val="24"/>
          <w:lang w:val="ru-RU" w:eastAsia="ru-RU"/>
        </w:rPr>
        <w:softHyphen/>
        <w:t>не заменице у акузативу).</w:t>
      </w:r>
    </w:p>
    <w:p w:rsidR="00A4182C" w:rsidRPr="0006417E" w:rsidRDefault="00A4182C" w:rsidP="006B1193">
      <w:pPr>
        <w:pStyle w:val="Bodytext121"/>
        <w:numPr>
          <w:ilvl w:val="0"/>
          <w:numId w:val="11"/>
        </w:numPr>
        <w:shd w:val="clear" w:color="auto" w:fill="auto"/>
        <w:tabs>
          <w:tab w:val="left" w:pos="40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нерестриктивне</w:t>
      </w:r>
    </w:p>
    <w:p w:rsidR="00A4182C" w:rsidRPr="0006417E" w:rsidRDefault="00A4182C" w:rsidP="00263238">
      <w:pPr>
        <w:pStyle w:val="Bodytext121"/>
        <w:shd w:val="clear" w:color="auto" w:fill="auto"/>
        <w:tabs>
          <w:tab w:val="left" w:pos="525"/>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rPr>
        <w:t>My brother Bob, whom you met yesterday, is coming with us. He got lost on Snowdon, which was enveloped in fog.</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 xml:space="preserve">в) </w:t>
      </w:r>
      <w:r w:rsidRPr="0006417E">
        <w:rPr>
          <w:rStyle w:val="Bodytext33"/>
          <w:sz w:val="24"/>
          <w:szCs w:val="24"/>
          <w:lang w:eastAsia="sr-Cyrl-CS"/>
        </w:rPr>
        <w:t xml:space="preserve">адвербијалне </w:t>
      </w:r>
      <w:r w:rsidRPr="0006417E">
        <w:rPr>
          <w:rStyle w:val="Bodytext33"/>
          <w:sz w:val="24"/>
          <w:szCs w:val="24"/>
          <w:lang w:val="ru-RU" w:eastAsia="ru-RU"/>
        </w:rPr>
        <w:t>клаузе</w:t>
      </w:r>
    </w:p>
    <w:p w:rsidR="00A4182C" w:rsidRPr="0006417E" w:rsidRDefault="00A4182C" w:rsidP="006B1193">
      <w:pPr>
        <w:pStyle w:val="Bodytext10"/>
        <w:numPr>
          <w:ilvl w:val="0"/>
          <w:numId w:val="11"/>
        </w:numPr>
        <w:shd w:val="clear" w:color="auto" w:fill="auto"/>
        <w:tabs>
          <w:tab w:val="left" w:pos="433"/>
        </w:tabs>
        <w:spacing w:line="240" w:lineRule="auto"/>
        <w:ind w:left="720" w:right="540" w:hanging="360"/>
        <w:jc w:val="left"/>
        <w:rPr>
          <w:rStyle w:val="Bodytext33"/>
          <w:sz w:val="24"/>
          <w:szCs w:val="24"/>
        </w:rPr>
      </w:pPr>
      <w:r w:rsidRPr="0006417E">
        <w:rPr>
          <w:rStyle w:val="Bodytext33"/>
          <w:sz w:val="24"/>
          <w:szCs w:val="24"/>
          <w:lang w:val="ru-RU" w:eastAsia="ru-RU"/>
        </w:rPr>
        <w:t xml:space="preserve">за начин и </w:t>
      </w:r>
      <w:r w:rsidRPr="0006417E">
        <w:rPr>
          <w:rStyle w:val="Bodytext33"/>
          <w:sz w:val="24"/>
          <w:szCs w:val="24"/>
          <w:lang w:eastAsia="sr-Cyrl-CS"/>
        </w:rPr>
        <w:t xml:space="preserve">поређење </w:t>
      </w:r>
      <w:r w:rsidRPr="0006417E">
        <w:rPr>
          <w:rStyle w:val="Bodytext33"/>
          <w:sz w:val="24"/>
          <w:szCs w:val="24"/>
          <w:lang w:val="ru-RU" w:eastAsia="ru-RU"/>
        </w:rPr>
        <w:t xml:space="preserve">(Р) </w:t>
      </w:r>
    </w:p>
    <w:p w:rsidR="00A4182C" w:rsidRPr="0006417E" w:rsidRDefault="00A4182C" w:rsidP="00263238">
      <w:pPr>
        <w:pStyle w:val="Bodytext10"/>
        <w:shd w:val="clear" w:color="auto" w:fill="auto"/>
        <w:tabs>
          <w:tab w:val="left" w:pos="433"/>
        </w:tabs>
        <w:spacing w:line="240" w:lineRule="auto"/>
        <w:ind w:left="300" w:right="540" w:firstLine="0"/>
        <w:jc w:val="left"/>
        <w:rPr>
          <w:rFonts w:ascii="Times New Roman" w:hAnsi="Times New Roman" w:cs="Times New Roman"/>
          <w:sz w:val="24"/>
          <w:szCs w:val="24"/>
        </w:rPr>
      </w:pPr>
      <w:r w:rsidRPr="0006417E">
        <w:rPr>
          <w:rStyle w:val="Bodytext33"/>
          <w:sz w:val="24"/>
          <w:szCs w:val="24"/>
        </w:rPr>
        <w:t>She treats me as if I were a child.</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за место</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Tell me where to go.</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за време</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Come as soon as you can.</w:t>
      </w:r>
    </w:p>
    <w:p w:rsidR="00A4182C" w:rsidRPr="0006417E" w:rsidRDefault="00A4182C" w:rsidP="006B1193">
      <w:pPr>
        <w:pStyle w:val="Bodytext10"/>
        <w:numPr>
          <w:ilvl w:val="0"/>
          <w:numId w:val="11"/>
        </w:numPr>
        <w:shd w:val="clear" w:color="auto" w:fill="auto"/>
        <w:tabs>
          <w:tab w:val="left" w:pos="433"/>
        </w:tabs>
        <w:spacing w:line="240" w:lineRule="auto"/>
        <w:ind w:left="720" w:right="40" w:hanging="360"/>
        <w:jc w:val="left"/>
        <w:rPr>
          <w:rStyle w:val="Bodytext33"/>
          <w:sz w:val="24"/>
          <w:szCs w:val="24"/>
        </w:rPr>
      </w:pPr>
      <w:r w:rsidRPr="0006417E">
        <w:rPr>
          <w:rStyle w:val="Bodytext33"/>
          <w:sz w:val="24"/>
          <w:szCs w:val="24"/>
          <w:lang w:eastAsia="sr-Cyrl-CS"/>
        </w:rPr>
        <w:t xml:space="preserve">Инверзија </w:t>
      </w:r>
      <w:r w:rsidRPr="0006417E">
        <w:rPr>
          <w:rStyle w:val="Bodytext33"/>
          <w:sz w:val="24"/>
          <w:szCs w:val="24"/>
        </w:rPr>
        <w:t xml:space="preserve">- </w:t>
      </w:r>
      <w:r w:rsidRPr="0006417E">
        <w:rPr>
          <w:rStyle w:val="Bodytext33"/>
          <w:sz w:val="24"/>
          <w:szCs w:val="24"/>
          <w:lang w:eastAsia="sr-Cyrl-CS"/>
        </w:rPr>
        <w:t xml:space="preserve">иза </w:t>
      </w:r>
      <w:r w:rsidRPr="0006417E">
        <w:rPr>
          <w:rStyle w:val="Bodytext33"/>
          <w:sz w:val="24"/>
          <w:szCs w:val="24"/>
        </w:rPr>
        <w:t>neither, nor, so</w:t>
      </w:r>
    </w:p>
    <w:p w:rsidR="00A4182C" w:rsidRPr="0006417E" w:rsidRDefault="00A4182C" w:rsidP="00263238">
      <w:pPr>
        <w:pStyle w:val="Bodytext10"/>
        <w:shd w:val="clear" w:color="auto" w:fill="auto"/>
        <w:tabs>
          <w:tab w:val="left" w:pos="433"/>
        </w:tabs>
        <w:spacing w:line="240" w:lineRule="auto"/>
        <w:ind w:left="300" w:right="40" w:firstLine="0"/>
        <w:jc w:val="left"/>
        <w:rPr>
          <w:rStyle w:val="Bodytext33"/>
          <w:sz w:val="24"/>
          <w:szCs w:val="24"/>
        </w:rPr>
      </w:pPr>
      <w:r w:rsidRPr="0006417E">
        <w:rPr>
          <w:rStyle w:val="Bodytext33"/>
          <w:sz w:val="24"/>
          <w:szCs w:val="24"/>
        </w:rPr>
        <w:t xml:space="preserve"> She's a real beauty and so is her sister.</w:t>
      </w:r>
    </w:p>
    <w:p w:rsidR="00A4182C" w:rsidRPr="0006417E" w:rsidRDefault="00A4182C" w:rsidP="00263238">
      <w:pPr>
        <w:pStyle w:val="Bodytext10"/>
        <w:shd w:val="clear" w:color="auto" w:fill="auto"/>
        <w:tabs>
          <w:tab w:val="left" w:pos="433"/>
        </w:tabs>
        <w:spacing w:line="240" w:lineRule="auto"/>
        <w:ind w:left="300" w:right="40" w:firstLine="0"/>
        <w:jc w:val="left"/>
        <w:rPr>
          <w:rFonts w:ascii="Times New Roman" w:hAnsi="Times New Roman" w:cs="Times New Roman"/>
          <w:sz w:val="24"/>
          <w:szCs w:val="24"/>
        </w:rPr>
      </w:pPr>
      <w:r w:rsidRPr="0006417E">
        <w:rPr>
          <w:rStyle w:val="Bodytext33"/>
          <w:sz w:val="24"/>
          <w:szCs w:val="24"/>
        </w:rPr>
        <w:t xml:space="preserve"> I can't swim. Neither can Mary.</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 xml:space="preserve"> I like reading. So does my brother.</w:t>
      </w:r>
    </w:p>
    <w:p w:rsidR="00A4182C" w:rsidRPr="0006417E" w:rsidRDefault="00A4182C" w:rsidP="00263238">
      <w:pPr>
        <w:pStyle w:val="Bodytext10"/>
        <w:shd w:val="clear" w:color="auto" w:fill="auto"/>
        <w:spacing w:line="240" w:lineRule="auto"/>
        <w:ind w:left="300" w:firstLine="0"/>
        <w:jc w:val="left"/>
        <w:rPr>
          <w:rStyle w:val="Bodytext33"/>
          <w:sz w:val="24"/>
          <w:szCs w:val="24"/>
        </w:rPr>
      </w:pP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II</w:t>
      </w:r>
      <w:r w:rsidRPr="0006417E">
        <w:rPr>
          <w:rStyle w:val="Bodytext33"/>
          <w:sz w:val="24"/>
          <w:szCs w:val="24"/>
          <w:lang w:val="ru-RU"/>
        </w:rPr>
        <w:t xml:space="preserve">. </w:t>
      </w:r>
      <w:r w:rsidRPr="0006417E">
        <w:rPr>
          <w:rStyle w:val="Bodytext33"/>
          <w:sz w:val="24"/>
          <w:szCs w:val="24"/>
          <w:lang w:eastAsia="sr-Cyrl-CS"/>
        </w:rPr>
        <w:t>ИМЕНИЧКА ГРУПА</w:t>
      </w: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lang w:val="ru-RU" w:eastAsia="ru-RU"/>
        </w:rPr>
        <w:t>1.Члан</w:t>
      </w:r>
    </w:p>
    <w:p w:rsidR="00A4182C" w:rsidRPr="0006417E" w:rsidRDefault="00A4182C" w:rsidP="006B1193">
      <w:pPr>
        <w:pStyle w:val="Bodytext10"/>
        <w:numPr>
          <w:ilvl w:val="0"/>
          <w:numId w:val="11"/>
        </w:numPr>
        <w:shd w:val="clear" w:color="auto" w:fill="auto"/>
        <w:tabs>
          <w:tab w:val="left" w:pos="439"/>
        </w:tabs>
        <w:spacing w:line="240" w:lineRule="auto"/>
        <w:ind w:left="720" w:right="40" w:hanging="360"/>
        <w:rPr>
          <w:rFonts w:ascii="Times New Roman" w:hAnsi="Times New Roman" w:cs="Times New Roman"/>
          <w:sz w:val="24"/>
          <w:szCs w:val="24"/>
        </w:rPr>
      </w:pPr>
      <w:r w:rsidRPr="0006417E">
        <w:rPr>
          <w:rStyle w:val="Bodytext33"/>
          <w:sz w:val="24"/>
          <w:szCs w:val="24"/>
          <w:lang w:eastAsia="sr-Cyrl-CS"/>
        </w:rPr>
        <w:t xml:space="preserve">Одређени </w:t>
      </w:r>
      <w:r w:rsidRPr="0006417E">
        <w:rPr>
          <w:rStyle w:val="Bodytext33"/>
          <w:sz w:val="24"/>
          <w:szCs w:val="24"/>
          <w:lang w:val="ru-RU" w:eastAsia="ru-RU"/>
        </w:rPr>
        <w:t>члан у прилошким фразама, са компаративом про</w:t>
      </w:r>
      <w:r w:rsidRPr="0006417E">
        <w:rPr>
          <w:rStyle w:val="Bodytext33"/>
          <w:sz w:val="24"/>
          <w:szCs w:val="24"/>
          <w:lang w:eastAsia="sr-Cyrl-CS"/>
        </w:rPr>
        <w:t xml:space="preserve">порције, </w:t>
      </w:r>
      <w:r w:rsidRPr="0006417E">
        <w:rPr>
          <w:rStyle w:val="Bodytext33"/>
          <w:sz w:val="24"/>
          <w:szCs w:val="24"/>
          <w:lang w:val="ru-RU" w:eastAsia="ru-RU"/>
        </w:rPr>
        <w:t xml:space="preserve">испред имена зграда, </w:t>
      </w:r>
      <w:r w:rsidRPr="0006417E">
        <w:rPr>
          <w:rStyle w:val="Bodytext33"/>
          <w:sz w:val="24"/>
          <w:szCs w:val="24"/>
          <w:lang w:eastAsia="sr-Cyrl-CS"/>
        </w:rPr>
        <w:t>институција.</w:t>
      </w:r>
    </w:p>
    <w:p w:rsidR="00A4182C" w:rsidRPr="0006417E" w:rsidRDefault="00A4182C" w:rsidP="00263238">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Bodytext33"/>
          <w:sz w:val="24"/>
          <w:szCs w:val="24"/>
        </w:rPr>
        <w:t>The</w:t>
      </w:r>
      <w:r w:rsidRPr="0006417E">
        <w:rPr>
          <w:rStyle w:val="Bodytext33"/>
          <w:sz w:val="24"/>
          <w:szCs w:val="24"/>
          <w:lang w:val="ru-RU"/>
        </w:rPr>
        <w:t xml:space="preserve"> </w:t>
      </w:r>
      <w:r w:rsidRPr="0006417E">
        <w:rPr>
          <w:rStyle w:val="Bodytext33"/>
          <w:sz w:val="24"/>
          <w:szCs w:val="24"/>
        </w:rPr>
        <w:t>book</w:t>
      </w:r>
      <w:r w:rsidRPr="0006417E">
        <w:rPr>
          <w:rStyle w:val="Bodytext33"/>
          <w:sz w:val="24"/>
          <w:szCs w:val="24"/>
          <w:lang w:val="ru-RU"/>
        </w:rPr>
        <w:t xml:space="preserve"> </w:t>
      </w:r>
      <w:r w:rsidRPr="0006417E">
        <w:rPr>
          <w:rStyle w:val="Bodytext33"/>
          <w:sz w:val="24"/>
          <w:szCs w:val="24"/>
        </w:rPr>
        <w:t>is</w:t>
      </w:r>
      <w:r w:rsidRPr="0006417E">
        <w:rPr>
          <w:rStyle w:val="Bodytext33"/>
          <w:sz w:val="24"/>
          <w:szCs w:val="24"/>
          <w:lang w:val="ru-RU"/>
        </w:rPr>
        <w:t xml:space="preserve"> </w:t>
      </w:r>
      <w:r w:rsidRPr="0006417E">
        <w:rPr>
          <w:rStyle w:val="Bodytext33"/>
          <w:sz w:val="24"/>
          <w:szCs w:val="24"/>
        </w:rPr>
        <w:t>on</w:t>
      </w:r>
      <w:r w:rsidRPr="0006417E">
        <w:rPr>
          <w:rStyle w:val="Bodytext33"/>
          <w:sz w:val="24"/>
          <w:szCs w:val="24"/>
          <w:lang w:val="ru-RU"/>
        </w:rPr>
        <w:t xml:space="preserve"> </w:t>
      </w:r>
      <w:r w:rsidRPr="0006417E">
        <w:rPr>
          <w:rStyle w:val="Bodytext33"/>
          <w:sz w:val="24"/>
          <w:szCs w:val="24"/>
        </w:rPr>
        <w:t>the</w:t>
      </w:r>
      <w:r w:rsidRPr="0006417E">
        <w:rPr>
          <w:rStyle w:val="Bodytext33"/>
          <w:sz w:val="24"/>
          <w:szCs w:val="24"/>
          <w:lang w:val="ru-RU"/>
        </w:rPr>
        <w:t xml:space="preserve"> </w:t>
      </w:r>
      <w:r w:rsidRPr="0006417E">
        <w:rPr>
          <w:rStyle w:val="Bodytext33"/>
          <w:sz w:val="24"/>
          <w:szCs w:val="24"/>
        </w:rPr>
        <w:t>table. The more I know him the less I like him. The Empire State Building is in the USA.</w:t>
      </w:r>
    </w:p>
    <w:p w:rsidR="00A4182C" w:rsidRPr="0006417E" w:rsidRDefault="00A4182C" w:rsidP="006B1193">
      <w:pPr>
        <w:pStyle w:val="Bodytext10"/>
        <w:numPr>
          <w:ilvl w:val="0"/>
          <w:numId w:val="11"/>
        </w:numPr>
        <w:shd w:val="clear" w:color="auto" w:fill="auto"/>
        <w:tabs>
          <w:tab w:val="left" w:pos="434"/>
        </w:tabs>
        <w:spacing w:line="240" w:lineRule="auto"/>
        <w:ind w:left="720" w:right="40" w:hanging="360"/>
        <w:rPr>
          <w:rFonts w:ascii="Times New Roman" w:hAnsi="Times New Roman" w:cs="Times New Roman"/>
          <w:sz w:val="24"/>
          <w:szCs w:val="24"/>
        </w:rPr>
      </w:pPr>
      <w:r w:rsidRPr="0006417E">
        <w:rPr>
          <w:rStyle w:val="Bodytext33"/>
          <w:sz w:val="24"/>
          <w:szCs w:val="24"/>
          <w:lang w:eastAsia="sr-Cyrl-CS"/>
        </w:rPr>
        <w:t xml:space="preserve">Одређени </w:t>
      </w:r>
      <w:r w:rsidRPr="0006417E">
        <w:rPr>
          <w:rStyle w:val="Bodytext33"/>
          <w:sz w:val="24"/>
          <w:szCs w:val="24"/>
          <w:lang w:val="ru-RU" w:eastAsia="ru-RU"/>
        </w:rPr>
        <w:t xml:space="preserve">генерички члан испред придева (етника) да означи </w:t>
      </w:r>
      <w:r w:rsidRPr="0006417E">
        <w:rPr>
          <w:rStyle w:val="Bodytext33"/>
          <w:sz w:val="24"/>
          <w:szCs w:val="24"/>
          <w:lang w:eastAsia="sr-Cyrl-CS"/>
        </w:rPr>
        <w:t>нацију</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The Germans wanted to defeat the British but they failed.</w:t>
      </w:r>
    </w:p>
    <w:p w:rsidR="00A4182C" w:rsidRPr="0006417E" w:rsidRDefault="00A4182C" w:rsidP="006B1193">
      <w:pPr>
        <w:pStyle w:val="Bodytext10"/>
        <w:numPr>
          <w:ilvl w:val="0"/>
          <w:numId w:val="11"/>
        </w:numPr>
        <w:shd w:val="clear" w:color="auto" w:fill="auto"/>
        <w:tabs>
          <w:tab w:val="left" w:pos="444"/>
        </w:tabs>
        <w:spacing w:line="240" w:lineRule="auto"/>
        <w:ind w:left="720" w:right="40" w:hanging="360"/>
        <w:rPr>
          <w:rFonts w:ascii="Times New Roman" w:hAnsi="Times New Roman" w:cs="Times New Roman"/>
          <w:sz w:val="24"/>
          <w:szCs w:val="24"/>
        </w:rPr>
      </w:pPr>
      <w:r w:rsidRPr="0006417E">
        <w:rPr>
          <w:rStyle w:val="Bodytext33"/>
          <w:sz w:val="24"/>
          <w:szCs w:val="24"/>
          <w:lang w:val="ru-RU" w:eastAsia="ru-RU"/>
        </w:rPr>
        <w:t xml:space="preserve">Нулти члан уз географска имена, испред именица </w:t>
      </w:r>
      <w:r w:rsidRPr="0006417E">
        <w:rPr>
          <w:rStyle w:val="Bodytext33"/>
          <w:sz w:val="24"/>
          <w:szCs w:val="24"/>
        </w:rPr>
        <w:t xml:space="preserve">bed, prison, school, </w:t>
      </w:r>
      <w:r w:rsidRPr="0006417E">
        <w:rPr>
          <w:rStyle w:val="Bodytext33"/>
          <w:sz w:val="24"/>
          <w:szCs w:val="24"/>
          <w:lang w:val="ru-RU" w:eastAsia="ru-RU"/>
        </w:rPr>
        <w:t xml:space="preserve">у паралелним структурама </w:t>
      </w:r>
      <w:r w:rsidRPr="0006417E">
        <w:rPr>
          <w:rStyle w:val="Bodytext33"/>
          <w:sz w:val="24"/>
          <w:szCs w:val="24"/>
        </w:rPr>
        <w:t xml:space="preserve">hand in hand, arm in arm </w:t>
      </w:r>
      <w:r w:rsidRPr="0006417E">
        <w:rPr>
          <w:rStyle w:val="Bodytext33"/>
          <w:sz w:val="24"/>
          <w:szCs w:val="24"/>
          <w:lang w:val="ru-RU" w:eastAsia="ru-RU"/>
        </w:rPr>
        <w:t>и др.</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Africa, England, Ben Nevis, Greenland, go to bed, go to school</w:t>
      </w: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 xml:space="preserve">2. </w:t>
      </w:r>
      <w:r w:rsidRPr="0006417E">
        <w:rPr>
          <w:rStyle w:val="Bodytext33"/>
          <w:sz w:val="24"/>
          <w:szCs w:val="24"/>
          <w:lang w:val="ru-RU" w:eastAsia="ru-RU"/>
        </w:rPr>
        <w:t>Именице</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lang w:val="ru-RU" w:eastAsia="ru-RU"/>
        </w:rPr>
        <w:t xml:space="preserve">Плуралиа тантум </w:t>
      </w:r>
    </w:p>
    <w:p w:rsidR="00A4182C" w:rsidRPr="0006417E" w:rsidRDefault="00A4182C" w:rsidP="00263238">
      <w:pPr>
        <w:pStyle w:val="Bodytext10"/>
        <w:shd w:val="clear" w:color="auto" w:fill="auto"/>
        <w:tabs>
          <w:tab w:val="left" w:pos="428"/>
        </w:tabs>
        <w:spacing w:line="240" w:lineRule="auto"/>
        <w:ind w:left="300" w:right="40" w:firstLine="0"/>
        <w:jc w:val="left"/>
        <w:rPr>
          <w:rFonts w:ascii="Times New Roman" w:hAnsi="Times New Roman" w:cs="Times New Roman"/>
          <w:sz w:val="24"/>
          <w:szCs w:val="24"/>
        </w:rPr>
      </w:pPr>
      <w:r w:rsidRPr="0006417E">
        <w:rPr>
          <w:rStyle w:val="Bodytext33"/>
          <w:sz w:val="24"/>
          <w:szCs w:val="24"/>
        </w:rPr>
        <w:t xml:space="preserve">scissors, trousers </w:t>
      </w:r>
      <w:r w:rsidRPr="0006417E">
        <w:rPr>
          <w:rStyle w:val="Bodytext33"/>
          <w:sz w:val="24"/>
          <w:szCs w:val="24"/>
          <w:lang w:val="ru-RU" w:eastAsia="ru-RU"/>
        </w:rPr>
        <w:t>и др.</w:t>
      </w:r>
    </w:p>
    <w:p w:rsidR="00A4182C" w:rsidRPr="0006417E" w:rsidRDefault="00A4182C" w:rsidP="006B1193">
      <w:pPr>
        <w:pStyle w:val="Bodytext10"/>
        <w:numPr>
          <w:ilvl w:val="0"/>
          <w:numId w:val="11"/>
        </w:numPr>
        <w:shd w:val="clear" w:color="auto" w:fill="auto"/>
        <w:tabs>
          <w:tab w:val="left" w:pos="448"/>
        </w:tabs>
        <w:spacing w:line="240" w:lineRule="auto"/>
        <w:ind w:left="720" w:right="40" w:hanging="360"/>
        <w:jc w:val="left"/>
        <w:rPr>
          <w:rStyle w:val="Bodytext33"/>
          <w:sz w:val="24"/>
          <w:szCs w:val="24"/>
        </w:rPr>
      </w:pPr>
      <w:r w:rsidRPr="0006417E">
        <w:rPr>
          <w:rStyle w:val="Bodytext33"/>
          <w:sz w:val="24"/>
          <w:szCs w:val="24"/>
          <w:lang w:val="ru-RU" w:eastAsia="ru-RU"/>
        </w:rPr>
        <w:t xml:space="preserve">Релативни </w:t>
      </w:r>
      <w:r w:rsidRPr="0006417E">
        <w:rPr>
          <w:rStyle w:val="Bodytext33"/>
          <w:sz w:val="24"/>
          <w:szCs w:val="24"/>
          <w:lang w:eastAsia="ru-RU"/>
        </w:rPr>
        <w:t>плу</w:t>
      </w:r>
      <w:r w:rsidRPr="0006417E">
        <w:rPr>
          <w:rStyle w:val="Bodytext33"/>
          <w:sz w:val="24"/>
          <w:szCs w:val="24"/>
          <w:lang w:val="ru-RU" w:eastAsia="ru-RU"/>
        </w:rPr>
        <w:t xml:space="preserve">ралиа тантум облици </w:t>
      </w:r>
    </w:p>
    <w:p w:rsidR="00A4182C" w:rsidRPr="0006417E" w:rsidRDefault="00A4182C" w:rsidP="006B1193">
      <w:pPr>
        <w:pStyle w:val="Bodytext10"/>
        <w:numPr>
          <w:ilvl w:val="0"/>
          <w:numId w:val="11"/>
        </w:numPr>
        <w:shd w:val="clear" w:color="auto" w:fill="auto"/>
        <w:tabs>
          <w:tab w:val="left" w:pos="448"/>
        </w:tabs>
        <w:spacing w:line="240" w:lineRule="auto"/>
        <w:ind w:left="720" w:right="40" w:hanging="360"/>
        <w:jc w:val="left"/>
        <w:rPr>
          <w:rFonts w:ascii="Times New Roman" w:hAnsi="Times New Roman" w:cs="Times New Roman"/>
          <w:sz w:val="24"/>
          <w:szCs w:val="24"/>
        </w:rPr>
      </w:pPr>
      <w:r w:rsidRPr="0006417E">
        <w:rPr>
          <w:rStyle w:val="Bodytext33"/>
          <w:sz w:val="24"/>
          <w:szCs w:val="24"/>
        </w:rPr>
        <w:t xml:space="preserve">jeans, glasses </w:t>
      </w:r>
      <w:r w:rsidRPr="0006417E">
        <w:rPr>
          <w:rStyle w:val="Bodytext33"/>
          <w:sz w:val="24"/>
          <w:szCs w:val="24"/>
          <w:lang w:val="ru-RU" w:eastAsia="ru-RU"/>
        </w:rPr>
        <w:t>и др.</w:t>
      </w:r>
    </w:p>
    <w:p w:rsidR="00A4182C" w:rsidRPr="0006417E" w:rsidRDefault="00A4182C" w:rsidP="006B1193">
      <w:pPr>
        <w:pStyle w:val="Bodytext10"/>
        <w:numPr>
          <w:ilvl w:val="0"/>
          <w:numId w:val="11"/>
        </w:numPr>
        <w:shd w:val="clear" w:color="auto" w:fill="auto"/>
        <w:tabs>
          <w:tab w:val="left" w:pos="433"/>
        </w:tabs>
        <w:spacing w:line="240" w:lineRule="auto"/>
        <w:ind w:left="720" w:right="40" w:hanging="360"/>
        <w:jc w:val="left"/>
        <w:rPr>
          <w:rStyle w:val="Bodytext33"/>
          <w:sz w:val="24"/>
          <w:szCs w:val="24"/>
        </w:rPr>
      </w:pPr>
      <w:r w:rsidRPr="0006417E">
        <w:rPr>
          <w:rStyle w:val="Bodytext33"/>
          <w:sz w:val="24"/>
          <w:szCs w:val="24"/>
          <w:lang w:val="ru-RU" w:eastAsia="ru-RU"/>
        </w:rPr>
        <w:t xml:space="preserve">Синкретизам </w:t>
      </w:r>
      <w:r w:rsidRPr="0006417E">
        <w:rPr>
          <w:rStyle w:val="Bodytext33"/>
          <w:sz w:val="24"/>
          <w:szCs w:val="24"/>
          <w:lang w:eastAsia="sr-Cyrl-CS"/>
        </w:rPr>
        <w:t xml:space="preserve">једнине </w:t>
      </w:r>
      <w:r w:rsidRPr="0006417E">
        <w:rPr>
          <w:rStyle w:val="Bodytext33"/>
          <w:sz w:val="24"/>
          <w:szCs w:val="24"/>
          <w:lang w:val="ru-RU" w:eastAsia="ru-RU"/>
        </w:rPr>
        <w:t xml:space="preserve">и множине </w:t>
      </w:r>
    </w:p>
    <w:p w:rsidR="00A4182C" w:rsidRPr="0006417E" w:rsidRDefault="00A4182C" w:rsidP="00263238">
      <w:pPr>
        <w:pStyle w:val="Bodytext10"/>
        <w:shd w:val="clear" w:color="auto" w:fill="auto"/>
        <w:tabs>
          <w:tab w:val="left" w:pos="433"/>
        </w:tabs>
        <w:spacing w:line="240" w:lineRule="auto"/>
        <w:ind w:left="300" w:right="40" w:firstLine="0"/>
        <w:jc w:val="left"/>
        <w:rPr>
          <w:rFonts w:ascii="Times New Roman" w:hAnsi="Times New Roman" w:cs="Times New Roman"/>
          <w:sz w:val="24"/>
          <w:szCs w:val="24"/>
        </w:rPr>
      </w:pPr>
      <w:r w:rsidRPr="0006417E">
        <w:rPr>
          <w:rStyle w:val="Bodytext33"/>
          <w:sz w:val="24"/>
          <w:szCs w:val="24"/>
        </w:rPr>
        <w:t>means, series, species</w:t>
      </w:r>
    </w:p>
    <w:p w:rsidR="00A4182C" w:rsidRPr="0006417E" w:rsidRDefault="00A4182C" w:rsidP="00263238">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Bodytext33"/>
          <w:sz w:val="24"/>
          <w:szCs w:val="24"/>
        </w:rPr>
        <w:t>There has been an interesting series of concerts yesterday. There were several series of lectures at the university last year.</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lang w:eastAsia="sr-Cyrl-CS"/>
        </w:rPr>
        <w:t xml:space="preserve">Небројиве </w:t>
      </w:r>
      <w:r w:rsidRPr="0006417E">
        <w:rPr>
          <w:rStyle w:val="Bodytext33"/>
          <w:sz w:val="24"/>
          <w:szCs w:val="24"/>
          <w:lang w:val="ru-RU" w:eastAsia="ru-RU"/>
        </w:rPr>
        <w:t xml:space="preserve">именице у </w:t>
      </w:r>
      <w:r w:rsidRPr="0006417E">
        <w:rPr>
          <w:rStyle w:val="Bodytext33"/>
          <w:sz w:val="24"/>
          <w:szCs w:val="24"/>
          <w:lang w:eastAsia="sr-Cyrl-CS"/>
        </w:rPr>
        <w:t xml:space="preserve">функцији бројивих </w:t>
      </w:r>
      <w:r w:rsidRPr="0006417E">
        <w:rPr>
          <w:rStyle w:val="Bodytext33"/>
          <w:sz w:val="24"/>
          <w:szCs w:val="24"/>
          <w:lang w:val="ru-RU" w:eastAsia="ru-RU"/>
        </w:rPr>
        <w:t xml:space="preserve">именица </w:t>
      </w:r>
    </w:p>
    <w:p w:rsidR="00A4182C" w:rsidRPr="0006417E" w:rsidRDefault="00A4182C" w:rsidP="00263238">
      <w:pPr>
        <w:pStyle w:val="Bodytext10"/>
        <w:shd w:val="clear" w:color="auto" w:fill="auto"/>
        <w:tabs>
          <w:tab w:val="left" w:pos="428"/>
        </w:tabs>
        <w:spacing w:line="240" w:lineRule="auto"/>
        <w:ind w:left="300" w:right="40" w:firstLine="0"/>
        <w:jc w:val="left"/>
        <w:rPr>
          <w:rFonts w:ascii="Times New Roman" w:hAnsi="Times New Roman" w:cs="Times New Roman"/>
          <w:sz w:val="24"/>
          <w:szCs w:val="24"/>
        </w:rPr>
      </w:pPr>
      <w:r w:rsidRPr="0006417E">
        <w:rPr>
          <w:rStyle w:val="Bodytext33"/>
          <w:sz w:val="24"/>
          <w:szCs w:val="24"/>
        </w:rPr>
        <w:t xml:space="preserve"> Two coffees, please.</w:t>
      </w:r>
    </w:p>
    <w:p w:rsidR="00A4182C" w:rsidRPr="0006417E" w:rsidRDefault="00A4182C" w:rsidP="00263238">
      <w:pPr>
        <w:pStyle w:val="Bodytext10"/>
        <w:shd w:val="clear" w:color="auto" w:fill="auto"/>
        <w:spacing w:line="240" w:lineRule="auto"/>
        <w:ind w:firstLine="0"/>
        <w:jc w:val="left"/>
        <w:rPr>
          <w:rStyle w:val="Bodytext33"/>
          <w:sz w:val="24"/>
          <w:szCs w:val="24"/>
        </w:rPr>
      </w:pP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 xml:space="preserve">3. </w:t>
      </w:r>
      <w:r w:rsidRPr="0006417E">
        <w:rPr>
          <w:rStyle w:val="Bodytext33"/>
          <w:sz w:val="24"/>
          <w:szCs w:val="24"/>
          <w:lang w:val="ru-RU" w:eastAsia="ru-RU"/>
        </w:rPr>
        <w:t>Заменички облици</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Заменице</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lang w:val="ru-RU" w:eastAsia="ru-RU"/>
        </w:rPr>
        <w:t xml:space="preserve">Безлична употреба личних заменица множине </w:t>
      </w:r>
      <w:r w:rsidRPr="0006417E">
        <w:rPr>
          <w:rStyle w:val="Bodytext33"/>
          <w:sz w:val="24"/>
          <w:szCs w:val="24"/>
        </w:rPr>
        <w:t xml:space="preserve">(we, you, they) </w:t>
      </w:r>
    </w:p>
    <w:p w:rsidR="00A4182C" w:rsidRPr="0006417E" w:rsidRDefault="00A4182C" w:rsidP="00263238">
      <w:pPr>
        <w:pStyle w:val="Bodytext10"/>
        <w:shd w:val="clear" w:color="auto" w:fill="auto"/>
        <w:tabs>
          <w:tab w:val="left" w:pos="428"/>
        </w:tabs>
        <w:spacing w:line="240" w:lineRule="auto"/>
        <w:ind w:left="300" w:right="40" w:firstLine="0"/>
        <w:jc w:val="left"/>
        <w:rPr>
          <w:rFonts w:ascii="Times New Roman" w:hAnsi="Times New Roman" w:cs="Times New Roman"/>
          <w:sz w:val="24"/>
          <w:szCs w:val="24"/>
        </w:rPr>
      </w:pPr>
      <w:r w:rsidRPr="0006417E">
        <w:rPr>
          <w:rStyle w:val="Bodytext33"/>
          <w:sz w:val="24"/>
          <w:szCs w:val="24"/>
        </w:rPr>
        <w:t>They say she left for London a week ago.</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 xml:space="preserve">Општа лична заменица </w:t>
      </w:r>
      <w:r w:rsidRPr="0006417E">
        <w:rPr>
          <w:rStyle w:val="Bodytext33"/>
          <w:sz w:val="24"/>
          <w:szCs w:val="24"/>
        </w:rPr>
        <w:t>ONE</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One never knows what may happen next.</w:t>
      </w:r>
    </w:p>
    <w:p w:rsidR="00A4182C" w:rsidRPr="0006417E" w:rsidRDefault="00A4182C" w:rsidP="006B1193">
      <w:pPr>
        <w:pStyle w:val="Bodytext10"/>
        <w:numPr>
          <w:ilvl w:val="0"/>
          <w:numId w:val="11"/>
        </w:numPr>
        <w:shd w:val="clear" w:color="auto" w:fill="auto"/>
        <w:tabs>
          <w:tab w:val="left" w:pos="439"/>
        </w:tabs>
        <w:spacing w:line="240" w:lineRule="auto"/>
        <w:ind w:left="720" w:right="40" w:hanging="360"/>
        <w:rPr>
          <w:rFonts w:ascii="Times New Roman" w:hAnsi="Times New Roman" w:cs="Times New Roman"/>
          <w:sz w:val="24"/>
          <w:szCs w:val="24"/>
        </w:rPr>
      </w:pPr>
      <w:r w:rsidRPr="0006417E">
        <w:rPr>
          <w:rStyle w:val="Bodytext33"/>
          <w:sz w:val="24"/>
          <w:szCs w:val="24"/>
          <w:lang w:eastAsia="sr-Cyrl-CS"/>
        </w:rPr>
        <w:t xml:space="preserve">Неодређене </w:t>
      </w:r>
      <w:r w:rsidRPr="0006417E">
        <w:rPr>
          <w:rStyle w:val="Bodytext33"/>
          <w:sz w:val="24"/>
          <w:szCs w:val="24"/>
          <w:lang w:val="ru-RU" w:eastAsia="ru-RU"/>
        </w:rPr>
        <w:t xml:space="preserve">заменице </w:t>
      </w:r>
      <w:r w:rsidRPr="0006417E">
        <w:rPr>
          <w:rStyle w:val="Bodytext33"/>
          <w:sz w:val="24"/>
          <w:szCs w:val="24"/>
        </w:rPr>
        <w:t>some, somebody, someone, something any, anybody, anyone, anything)</w:t>
      </w:r>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33"/>
          <w:sz w:val="24"/>
          <w:szCs w:val="24"/>
        </w:rPr>
        <w:t>Someone is knocking at the door. There was something very pleasing in her eyes. Some like it hot. Did you see anyone there?</w:t>
      </w:r>
    </w:p>
    <w:p w:rsidR="00A4182C" w:rsidRPr="0006417E" w:rsidRDefault="00A4182C" w:rsidP="00263238">
      <w:pPr>
        <w:pStyle w:val="Bodytext10"/>
        <w:shd w:val="clear" w:color="auto" w:fill="auto"/>
        <w:spacing w:line="240" w:lineRule="auto"/>
        <w:ind w:firstLine="0"/>
        <w:jc w:val="left"/>
        <w:rPr>
          <w:rStyle w:val="Bodytext33"/>
          <w:sz w:val="24"/>
          <w:szCs w:val="24"/>
        </w:rPr>
      </w:pP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 xml:space="preserve">4. </w:t>
      </w:r>
      <w:r w:rsidRPr="0006417E">
        <w:rPr>
          <w:rStyle w:val="Bodytext33"/>
          <w:sz w:val="24"/>
          <w:szCs w:val="24"/>
          <w:lang w:eastAsia="sr-Cyrl-CS"/>
        </w:rPr>
        <w:t>Придеви/адјективали</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lang w:eastAsia="sr-Cyrl-CS"/>
        </w:rPr>
        <w:t xml:space="preserve">Компаратив једнакости </w:t>
      </w:r>
      <w:r w:rsidRPr="0006417E">
        <w:rPr>
          <w:rStyle w:val="Bodytext33"/>
          <w:sz w:val="24"/>
          <w:szCs w:val="24"/>
          <w:lang w:val="ru-RU" w:eastAsia="ru-RU"/>
        </w:rPr>
        <w:t xml:space="preserve">и компаратив </w:t>
      </w:r>
      <w:r w:rsidRPr="0006417E">
        <w:rPr>
          <w:rStyle w:val="Bodytext33"/>
          <w:sz w:val="24"/>
          <w:szCs w:val="24"/>
          <w:lang w:eastAsia="sr-Cyrl-CS"/>
        </w:rPr>
        <w:t xml:space="preserve">неједнакости </w:t>
      </w:r>
      <w:r w:rsidRPr="0006417E">
        <w:rPr>
          <w:rStyle w:val="Bodytext33"/>
          <w:sz w:val="24"/>
          <w:szCs w:val="24"/>
          <w:lang w:val="ru-RU" w:eastAsia="ru-RU"/>
        </w:rPr>
        <w:t xml:space="preserve">(Р) </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Fonts w:ascii="Times New Roman" w:hAnsi="Times New Roman" w:cs="Times New Roman"/>
          <w:sz w:val="24"/>
          <w:szCs w:val="24"/>
        </w:rPr>
      </w:pPr>
      <w:r w:rsidRPr="0006417E">
        <w:rPr>
          <w:rStyle w:val="Bodytext33"/>
          <w:sz w:val="24"/>
          <w:szCs w:val="24"/>
        </w:rPr>
        <w:t>as + adjective + as; not so/as + adjective + as</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She is as tall as her sister. He isn't so/as bad as you may think.</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Партиципи</w:t>
      </w:r>
    </w:p>
    <w:p w:rsidR="00A4182C" w:rsidRPr="0006417E" w:rsidRDefault="00A4182C" w:rsidP="00263238">
      <w:pPr>
        <w:pStyle w:val="Bodytext10"/>
        <w:shd w:val="clear" w:color="auto" w:fill="auto"/>
        <w:tabs>
          <w:tab w:val="left" w:pos="482"/>
        </w:tabs>
        <w:spacing w:line="240" w:lineRule="auto"/>
        <w:ind w:left="300" w:firstLine="0"/>
        <w:jc w:val="left"/>
        <w:rPr>
          <w:rFonts w:ascii="Times New Roman" w:hAnsi="Times New Roman" w:cs="Times New Roman"/>
          <w:sz w:val="24"/>
          <w:szCs w:val="24"/>
        </w:rPr>
      </w:pPr>
      <w:r w:rsidRPr="0006417E">
        <w:rPr>
          <w:rStyle w:val="Bodytext33"/>
          <w:sz w:val="24"/>
          <w:szCs w:val="24"/>
          <w:lang w:val="es-ES_tradnl" w:eastAsia="es-ES_tradnl"/>
        </w:rPr>
        <w:t>а)</w:t>
      </w:r>
      <w:r w:rsidRPr="0006417E">
        <w:rPr>
          <w:rStyle w:val="Bodytext33"/>
          <w:sz w:val="24"/>
          <w:szCs w:val="24"/>
          <w:lang w:val="es-ES_tradnl" w:eastAsia="es-ES_tradnl"/>
        </w:rPr>
        <w:tab/>
      </w:r>
      <w:r w:rsidRPr="0006417E">
        <w:rPr>
          <w:rStyle w:val="Bodytext33"/>
          <w:sz w:val="24"/>
          <w:szCs w:val="24"/>
          <w:lang w:eastAsia="sr-Cyrl-CS"/>
        </w:rPr>
        <w:t>као адјективали</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 xml:space="preserve">the stolen money, the wounded soldier </w:t>
      </w:r>
      <w:r w:rsidRPr="0006417E">
        <w:rPr>
          <w:rStyle w:val="Bodytext33"/>
          <w:sz w:val="24"/>
          <w:szCs w:val="24"/>
          <w:lang w:val="ru-RU" w:eastAsia="ru-RU"/>
        </w:rPr>
        <w:t>и др.</w:t>
      </w:r>
    </w:p>
    <w:p w:rsidR="00A4182C" w:rsidRPr="0006417E" w:rsidRDefault="00A4182C" w:rsidP="00263238">
      <w:pPr>
        <w:pStyle w:val="Bodytext10"/>
        <w:shd w:val="clear" w:color="auto" w:fill="auto"/>
        <w:tabs>
          <w:tab w:val="left" w:pos="497"/>
        </w:tabs>
        <w:spacing w:line="240" w:lineRule="auto"/>
        <w:ind w:left="300" w:right="40" w:firstLine="0"/>
        <w:jc w:val="left"/>
        <w:rPr>
          <w:rStyle w:val="Bodytext33"/>
          <w:sz w:val="24"/>
          <w:szCs w:val="24"/>
          <w:lang w:eastAsia="sr-Cyrl-CS"/>
        </w:rPr>
      </w:pPr>
      <w:r w:rsidRPr="0006417E">
        <w:rPr>
          <w:rStyle w:val="Bodytext33"/>
          <w:sz w:val="24"/>
          <w:szCs w:val="24"/>
          <w:lang w:val="ru-RU" w:eastAsia="ru-RU"/>
        </w:rPr>
        <w:t>б)</w:t>
      </w:r>
      <w:r w:rsidRPr="0006417E">
        <w:rPr>
          <w:rStyle w:val="Bodytext33"/>
          <w:sz w:val="24"/>
          <w:szCs w:val="24"/>
          <w:lang w:val="ru-RU" w:eastAsia="ru-RU"/>
        </w:rPr>
        <w:tab/>
        <w:t xml:space="preserve">у </w:t>
      </w:r>
      <w:r w:rsidRPr="0006417E">
        <w:rPr>
          <w:rStyle w:val="Bodytext33"/>
          <w:sz w:val="24"/>
          <w:szCs w:val="24"/>
          <w:lang w:eastAsia="sr-Cyrl-CS"/>
        </w:rPr>
        <w:t xml:space="preserve">номиналној функцији </w:t>
      </w:r>
    </w:p>
    <w:p w:rsidR="00A4182C" w:rsidRPr="0006417E" w:rsidRDefault="00A4182C" w:rsidP="00263238">
      <w:pPr>
        <w:pStyle w:val="Bodytext10"/>
        <w:shd w:val="clear" w:color="auto" w:fill="auto"/>
        <w:tabs>
          <w:tab w:val="left" w:pos="497"/>
        </w:tabs>
        <w:spacing w:line="240" w:lineRule="auto"/>
        <w:ind w:left="300" w:right="40" w:firstLine="0"/>
        <w:jc w:val="left"/>
        <w:rPr>
          <w:rFonts w:ascii="Times New Roman" w:hAnsi="Times New Roman" w:cs="Times New Roman"/>
          <w:sz w:val="24"/>
          <w:szCs w:val="24"/>
        </w:rPr>
      </w:pPr>
      <w:r w:rsidRPr="0006417E">
        <w:rPr>
          <w:rStyle w:val="Bodytext33"/>
          <w:sz w:val="24"/>
          <w:szCs w:val="24"/>
        </w:rPr>
        <w:t>The accused stood up.</w:t>
      </w:r>
    </w:p>
    <w:p w:rsidR="00A4182C" w:rsidRPr="0006417E" w:rsidRDefault="00A4182C" w:rsidP="00263238">
      <w:pPr>
        <w:pStyle w:val="Bodytext10"/>
        <w:shd w:val="clear" w:color="auto" w:fill="auto"/>
        <w:spacing w:line="240" w:lineRule="auto"/>
        <w:ind w:firstLine="0"/>
        <w:jc w:val="left"/>
        <w:rPr>
          <w:rStyle w:val="Bodytext33"/>
          <w:sz w:val="24"/>
          <w:szCs w:val="24"/>
          <w:lang w:eastAsia="sr-Cyrl-CS"/>
        </w:rPr>
      </w:pP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lang w:eastAsia="sr-Cyrl-CS"/>
        </w:rPr>
        <w:t>5.Бројеви</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eastAsia="sr-Cyrl-CS"/>
        </w:rPr>
        <w:t xml:space="preserve">Означавање </w:t>
      </w:r>
      <w:r w:rsidRPr="0006417E">
        <w:rPr>
          <w:rStyle w:val="Bodytext33"/>
          <w:sz w:val="24"/>
          <w:szCs w:val="24"/>
          <w:lang w:val="ru-RU" w:eastAsia="ru-RU"/>
        </w:rPr>
        <w:t>нуле у различитим контекстима</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 xml:space="preserve">у аритметици: </w:t>
      </w:r>
      <w:r w:rsidRPr="0006417E">
        <w:rPr>
          <w:rStyle w:val="Bodytext33"/>
          <w:sz w:val="24"/>
          <w:szCs w:val="24"/>
        </w:rPr>
        <w:t>nought / naught, zero</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 xml:space="preserve">у спорту: </w:t>
      </w:r>
      <w:r w:rsidRPr="0006417E">
        <w:rPr>
          <w:rStyle w:val="Bodytext33"/>
          <w:sz w:val="24"/>
          <w:szCs w:val="24"/>
        </w:rPr>
        <w:t xml:space="preserve">nil/nothing; love </w:t>
      </w:r>
      <w:r w:rsidRPr="0006417E">
        <w:rPr>
          <w:rStyle w:val="Bodytext33"/>
          <w:sz w:val="24"/>
          <w:szCs w:val="24"/>
          <w:lang w:val="ru-RU" w:eastAsia="ru-RU"/>
        </w:rPr>
        <w:t>у тенису</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 xml:space="preserve">О (у </w:t>
      </w:r>
      <w:r w:rsidRPr="0006417E">
        <w:rPr>
          <w:rStyle w:val="Bodytext33"/>
          <w:sz w:val="24"/>
          <w:szCs w:val="24"/>
          <w:lang w:eastAsia="sr-Cyrl-CS"/>
        </w:rPr>
        <w:t xml:space="preserve">бројевима </w:t>
      </w:r>
      <w:r w:rsidRPr="0006417E">
        <w:rPr>
          <w:rStyle w:val="Bodytext33"/>
          <w:sz w:val="24"/>
          <w:szCs w:val="24"/>
          <w:lang w:val="ru-RU" w:eastAsia="ru-RU"/>
        </w:rPr>
        <w:t>телефона, соба и др.)</w:t>
      </w:r>
    </w:p>
    <w:p w:rsidR="00A4182C" w:rsidRPr="0006417E" w:rsidRDefault="00A4182C" w:rsidP="00263238">
      <w:pPr>
        <w:pStyle w:val="Bodytext10"/>
        <w:shd w:val="clear" w:color="auto" w:fill="auto"/>
        <w:spacing w:line="240" w:lineRule="auto"/>
        <w:ind w:left="300" w:firstLine="0"/>
        <w:jc w:val="left"/>
        <w:rPr>
          <w:rStyle w:val="Bodytext33"/>
          <w:sz w:val="24"/>
          <w:szCs w:val="24"/>
          <w:lang w:eastAsia="ru-RU"/>
        </w:rPr>
      </w:pP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eastAsia="ru-RU"/>
        </w:rPr>
        <w:t xml:space="preserve">III. </w:t>
      </w:r>
      <w:r w:rsidRPr="0006417E">
        <w:rPr>
          <w:rStyle w:val="Bodytext33"/>
          <w:sz w:val="24"/>
          <w:szCs w:val="24"/>
          <w:lang w:val="ru-RU" w:eastAsia="ru-RU"/>
        </w:rPr>
        <w:t>ГЛАГОЛСКА</w:t>
      </w:r>
      <w:r w:rsidRPr="0006417E">
        <w:rPr>
          <w:rStyle w:val="Bodytext33"/>
          <w:sz w:val="24"/>
          <w:szCs w:val="24"/>
          <w:lang w:eastAsia="ru-RU"/>
        </w:rPr>
        <w:t xml:space="preserve"> </w:t>
      </w:r>
      <w:r w:rsidRPr="0006417E">
        <w:rPr>
          <w:rStyle w:val="Bodytext33"/>
          <w:sz w:val="24"/>
          <w:szCs w:val="24"/>
          <w:lang w:val="ru-RU" w:eastAsia="ru-RU"/>
        </w:rPr>
        <w:t>ГРУПА</w:t>
      </w: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 xml:space="preserve">1. </w:t>
      </w:r>
      <w:r w:rsidRPr="0006417E">
        <w:rPr>
          <w:rStyle w:val="Bodytext33"/>
          <w:sz w:val="24"/>
          <w:szCs w:val="24"/>
          <w:lang w:val="ru-RU" w:eastAsia="ru-RU"/>
        </w:rPr>
        <w:t>Глаголи</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Време</w:t>
      </w:r>
      <w:r w:rsidRPr="0006417E">
        <w:rPr>
          <w:rStyle w:val="Bodytext33"/>
          <w:sz w:val="24"/>
          <w:szCs w:val="24"/>
          <w:lang w:eastAsia="ru-RU"/>
        </w:rPr>
        <w:t xml:space="preserve"> </w:t>
      </w:r>
      <w:r w:rsidRPr="0006417E">
        <w:rPr>
          <w:rStyle w:val="Bodytext33"/>
          <w:sz w:val="24"/>
          <w:szCs w:val="24"/>
          <w:lang w:val="ru-RU" w:eastAsia="ru-RU"/>
        </w:rPr>
        <w:t>и</w:t>
      </w:r>
      <w:r w:rsidRPr="0006417E">
        <w:rPr>
          <w:rStyle w:val="Bodytext33"/>
          <w:sz w:val="24"/>
          <w:szCs w:val="24"/>
          <w:lang w:eastAsia="ru-RU"/>
        </w:rPr>
        <w:t xml:space="preserve"> </w:t>
      </w:r>
      <w:r w:rsidRPr="0006417E">
        <w:rPr>
          <w:rStyle w:val="Bodytext33"/>
          <w:sz w:val="24"/>
          <w:szCs w:val="24"/>
          <w:lang w:val="ru-RU" w:eastAsia="ru-RU"/>
        </w:rPr>
        <w:t>аспект</w:t>
      </w:r>
      <w:r w:rsidRPr="0006417E">
        <w:rPr>
          <w:rStyle w:val="Bodytext33"/>
          <w:sz w:val="24"/>
          <w:szCs w:val="24"/>
          <w:lang w:eastAsia="ru-RU"/>
        </w:rPr>
        <w:t xml:space="preserve"> </w:t>
      </w:r>
      <w:r w:rsidRPr="0006417E">
        <w:rPr>
          <w:rStyle w:val="Bodytext33"/>
          <w:sz w:val="24"/>
          <w:szCs w:val="24"/>
          <w:lang w:val="ru-RU" w:eastAsia="ru-RU"/>
        </w:rPr>
        <w:t>глагола</w:t>
      </w:r>
      <w:r w:rsidRPr="0006417E">
        <w:rPr>
          <w:rStyle w:val="Bodytext33"/>
          <w:sz w:val="24"/>
          <w:szCs w:val="24"/>
          <w:lang w:eastAsia="ru-RU"/>
        </w:rPr>
        <w:t xml:space="preserve"> </w:t>
      </w:r>
      <w:r w:rsidRPr="0006417E">
        <w:rPr>
          <w:rStyle w:val="Bodytext33"/>
          <w:sz w:val="24"/>
          <w:szCs w:val="24"/>
        </w:rPr>
        <w:t xml:space="preserve">- </w:t>
      </w:r>
      <w:r w:rsidRPr="0006417E">
        <w:rPr>
          <w:rStyle w:val="Bodytext33"/>
          <w:sz w:val="24"/>
          <w:szCs w:val="24"/>
          <w:lang w:eastAsia="sr-Cyrl-CS"/>
        </w:rPr>
        <w:t>обнављање</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rPr>
        <w:t xml:space="preserve">The Present Perfect Tense </w:t>
      </w:r>
      <w:r w:rsidRPr="0006417E">
        <w:rPr>
          <w:rStyle w:val="Bodytext33"/>
          <w:sz w:val="24"/>
          <w:szCs w:val="24"/>
          <w:lang w:val="de-DE" w:eastAsia="de-DE"/>
        </w:rPr>
        <w:t xml:space="preserve">Ca </w:t>
      </w:r>
      <w:r w:rsidRPr="0006417E">
        <w:rPr>
          <w:rStyle w:val="Bodytext33"/>
          <w:sz w:val="24"/>
          <w:szCs w:val="24"/>
          <w:lang w:eastAsia="sr-Cyrl-CS"/>
        </w:rPr>
        <w:t xml:space="preserve">значењем </w:t>
      </w:r>
      <w:r w:rsidRPr="0006417E">
        <w:rPr>
          <w:rStyle w:val="Bodytext33"/>
          <w:sz w:val="24"/>
          <w:szCs w:val="24"/>
          <w:lang w:val="ru-RU" w:eastAsia="ru-RU"/>
        </w:rPr>
        <w:t>будућности</w:t>
      </w:r>
    </w:p>
    <w:p w:rsidR="00A4182C" w:rsidRPr="0006417E" w:rsidRDefault="00A4182C" w:rsidP="00263238">
      <w:pPr>
        <w:pStyle w:val="Bodytext10"/>
        <w:shd w:val="clear" w:color="auto" w:fill="auto"/>
        <w:tabs>
          <w:tab w:val="left" w:pos="428"/>
        </w:tabs>
        <w:spacing w:line="240" w:lineRule="auto"/>
        <w:ind w:left="300" w:right="40" w:firstLine="0"/>
        <w:jc w:val="left"/>
        <w:rPr>
          <w:rFonts w:ascii="Times New Roman" w:hAnsi="Times New Roman" w:cs="Times New Roman"/>
          <w:sz w:val="24"/>
          <w:szCs w:val="24"/>
        </w:rPr>
      </w:pPr>
      <w:r w:rsidRPr="0006417E">
        <w:rPr>
          <w:rStyle w:val="Bodytext33"/>
          <w:sz w:val="24"/>
          <w:szCs w:val="24"/>
          <w:lang w:eastAsia="ru-RU"/>
        </w:rPr>
        <w:t xml:space="preserve"> </w:t>
      </w:r>
      <w:r w:rsidRPr="0006417E">
        <w:rPr>
          <w:rStyle w:val="Bodytext33"/>
          <w:sz w:val="24"/>
          <w:szCs w:val="24"/>
        </w:rPr>
        <w:t>I'll come as soon as I have finished reading the book.</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rPr>
        <w:t>The Future Perfect Tense (P)</w:t>
      </w:r>
    </w:p>
    <w:p w:rsidR="00A4182C" w:rsidRPr="0006417E" w:rsidRDefault="00A4182C" w:rsidP="00263238">
      <w:pPr>
        <w:pStyle w:val="Bodytext10"/>
        <w:shd w:val="clear" w:color="auto" w:fill="auto"/>
        <w:spacing w:line="240" w:lineRule="auto"/>
        <w:ind w:left="300" w:right="40" w:firstLine="0"/>
        <w:jc w:val="left"/>
        <w:rPr>
          <w:rStyle w:val="Bodytext33"/>
          <w:sz w:val="24"/>
          <w:szCs w:val="24"/>
        </w:rPr>
      </w:pPr>
      <w:r w:rsidRPr="0006417E">
        <w:rPr>
          <w:rStyle w:val="Bodytext33"/>
          <w:sz w:val="24"/>
          <w:szCs w:val="24"/>
        </w:rPr>
        <w:t xml:space="preserve">I shall have written the letter by the time you come. </w:t>
      </w:r>
    </w:p>
    <w:p w:rsidR="00A4182C" w:rsidRPr="0006417E" w:rsidRDefault="00A4182C" w:rsidP="00263238">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Bodytext33"/>
          <w:sz w:val="24"/>
          <w:szCs w:val="24"/>
          <w:lang w:val="ru-RU" w:eastAsia="ru-RU"/>
        </w:rPr>
        <w:t>-Непотпуни глаголи</w:t>
      </w:r>
    </w:p>
    <w:p w:rsidR="00A4182C" w:rsidRPr="0006417E" w:rsidRDefault="00A4182C" w:rsidP="00263238">
      <w:pPr>
        <w:pStyle w:val="Bodytext10"/>
        <w:shd w:val="clear" w:color="auto" w:fill="auto"/>
        <w:tabs>
          <w:tab w:val="left" w:pos="482"/>
        </w:tabs>
        <w:spacing w:line="240" w:lineRule="auto"/>
        <w:ind w:left="300" w:right="1120" w:firstLine="0"/>
        <w:jc w:val="left"/>
        <w:rPr>
          <w:rStyle w:val="Bodytext33"/>
          <w:sz w:val="24"/>
          <w:szCs w:val="24"/>
          <w:lang w:val="ru-RU" w:eastAsia="ru-RU"/>
        </w:rPr>
      </w:pPr>
      <w:r w:rsidRPr="0006417E">
        <w:rPr>
          <w:rStyle w:val="Bodytext33"/>
          <w:sz w:val="24"/>
          <w:szCs w:val="24"/>
        </w:rPr>
        <w:t xml:space="preserve">а) ca </w:t>
      </w:r>
      <w:r w:rsidRPr="0006417E">
        <w:rPr>
          <w:rStyle w:val="Bodytext33"/>
          <w:sz w:val="24"/>
          <w:szCs w:val="24"/>
          <w:lang w:eastAsia="sr-Cyrl-CS"/>
        </w:rPr>
        <w:t xml:space="preserve">инфинитивом </w:t>
      </w:r>
      <w:r w:rsidRPr="0006417E">
        <w:rPr>
          <w:rStyle w:val="Bodytext33"/>
          <w:sz w:val="24"/>
          <w:szCs w:val="24"/>
          <w:lang w:val="ru-RU" w:eastAsia="ru-RU"/>
        </w:rPr>
        <w:t xml:space="preserve">перфекта </w:t>
      </w:r>
    </w:p>
    <w:p w:rsidR="00A4182C" w:rsidRPr="0006417E" w:rsidRDefault="00A4182C" w:rsidP="00263238">
      <w:pPr>
        <w:pStyle w:val="Bodytext10"/>
        <w:shd w:val="clear" w:color="auto" w:fill="auto"/>
        <w:tabs>
          <w:tab w:val="left" w:pos="482"/>
        </w:tabs>
        <w:spacing w:line="240" w:lineRule="auto"/>
        <w:ind w:left="300" w:right="1120" w:firstLine="0"/>
        <w:jc w:val="left"/>
        <w:rPr>
          <w:rFonts w:ascii="Times New Roman" w:hAnsi="Times New Roman" w:cs="Times New Roman"/>
          <w:sz w:val="24"/>
          <w:szCs w:val="24"/>
          <w:lang w:val="en-US"/>
        </w:rPr>
      </w:pPr>
      <w:r w:rsidRPr="0006417E">
        <w:rPr>
          <w:rStyle w:val="Bodytext33"/>
          <w:sz w:val="24"/>
          <w:szCs w:val="24"/>
        </w:rPr>
        <w:t>He ought to have done it by now.</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It must have been nine o'clock when I came back home.</w:t>
      </w:r>
    </w:p>
    <w:p w:rsidR="00A4182C" w:rsidRPr="0006417E" w:rsidRDefault="00A4182C" w:rsidP="00263238">
      <w:pPr>
        <w:pStyle w:val="Bodytext10"/>
        <w:shd w:val="clear" w:color="auto" w:fill="auto"/>
        <w:tabs>
          <w:tab w:val="left" w:pos="1672"/>
        </w:tabs>
        <w:spacing w:line="240" w:lineRule="auto"/>
        <w:ind w:right="80" w:firstLine="280"/>
        <w:rPr>
          <w:rFonts w:ascii="Times New Roman" w:hAnsi="Times New Roman" w:cs="Times New Roman"/>
          <w:sz w:val="24"/>
          <w:szCs w:val="24"/>
        </w:rPr>
      </w:pPr>
      <w:r w:rsidRPr="0006417E">
        <w:rPr>
          <w:rStyle w:val="Bodytext33"/>
          <w:sz w:val="24"/>
          <w:szCs w:val="24"/>
        </w:rPr>
        <w:t>б) WOULD/USED</w:t>
      </w:r>
      <w:r w:rsidRPr="0006417E">
        <w:rPr>
          <w:rStyle w:val="Bodytext33"/>
          <w:sz w:val="24"/>
          <w:szCs w:val="24"/>
        </w:rPr>
        <w:tab/>
        <w:t xml:space="preserve">TO </w:t>
      </w:r>
      <w:r w:rsidRPr="0006417E">
        <w:rPr>
          <w:rStyle w:val="Bodytext33"/>
          <w:sz w:val="24"/>
          <w:szCs w:val="24"/>
          <w:lang w:val="ru-RU" w:eastAsia="ru-RU"/>
        </w:rPr>
        <w:t xml:space="preserve">за </w:t>
      </w:r>
      <w:r w:rsidRPr="0006417E">
        <w:rPr>
          <w:rStyle w:val="Bodytext33"/>
          <w:sz w:val="24"/>
          <w:szCs w:val="24"/>
          <w:lang w:eastAsia="sr-Cyrl-CS"/>
        </w:rPr>
        <w:t xml:space="preserve">изражавање радње која </w:t>
      </w:r>
      <w:r w:rsidRPr="0006417E">
        <w:rPr>
          <w:rStyle w:val="Bodytext33"/>
          <w:sz w:val="24"/>
          <w:szCs w:val="24"/>
          <w:lang w:val="es-ES_tradnl" w:eastAsia="es-ES_tradnl"/>
        </w:rPr>
        <w:t xml:space="preserve">ce </w:t>
      </w:r>
      <w:r w:rsidRPr="0006417E">
        <w:rPr>
          <w:rStyle w:val="Bodytext33"/>
          <w:sz w:val="24"/>
          <w:szCs w:val="24"/>
          <w:lang w:eastAsia="sr-Cyrl-CS"/>
        </w:rPr>
        <w:t xml:space="preserve">понављала </w:t>
      </w:r>
      <w:r w:rsidRPr="0006417E">
        <w:rPr>
          <w:rStyle w:val="Bodytext33"/>
          <w:sz w:val="24"/>
          <w:szCs w:val="24"/>
          <w:lang w:val="ru-RU" w:eastAsia="ru-RU"/>
        </w:rPr>
        <w:t>у прошлости</w:t>
      </w:r>
    </w:p>
    <w:p w:rsidR="00A4182C" w:rsidRPr="0006417E" w:rsidRDefault="00A4182C" w:rsidP="00263238">
      <w:pPr>
        <w:pStyle w:val="Bodytext10"/>
        <w:shd w:val="clear" w:color="auto" w:fill="auto"/>
        <w:spacing w:line="240" w:lineRule="auto"/>
        <w:ind w:right="80" w:firstLine="280"/>
        <w:rPr>
          <w:rFonts w:ascii="Times New Roman" w:hAnsi="Times New Roman" w:cs="Times New Roman"/>
          <w:sz w:val="24"/>
          <w:szCs w:val="24"/>
        </w:rPr>
      </w:pPr>
      <w:r w:rsidRPr="0006417E">
        <w:rPr>
          <w:rStyle w:val="Bodytext33"/>
          <w:sz w:val="24"/>
          <w:szCs w:val="24"/>
        </w:rPr>
        <w:t xml:space="preserve">When </w:t>
      </w:r>
      <w:r w:rsidRPr="0006417E">
        <w:rPr>
          <w:rStyle w:val="Bodytext33"/>
          <w:sz w:val="24"/>
          <w:szCs w:val="24"/>
          <w:lang w:val="de-DE" w:eastAsia="de-DE"/>
        </w:rPr>
        <w:t>w</w:t>
      </w:r>
      <w:r w:rsidRPr="0006417E">
        <w:rPr>
          <w:rStyle w:val="Bodytext33"/>
          <w:sz w:val="24"/>
          <w:szCs w:val="24"/>
          <w:lang w:eastAsia="de-DE"/>
        </w:rPr>
        <w:t>e</w:t>
      </w:r>
      <w:r w:rsidRPr="0006417E">
        <w:rPr>
          <w:rStyle w:val="Bodytext33"/>
          <w:sz w:val="24"/>
          <w:szCs w:val="24"/>
          <w:lang w:val="de-DE" w:eastAsia="de-DE"/>
        </w:rPr>
        <w:t xml:space="preserve"> </w:t>
      </w:r>
      <w:r w:rsidRPr="0006417E">
        <w:rPr>
          <w:rStyle w:val="Bodytext33"/>
          <w:sz w:val="24"/>
          <w:szCs w:val="24"/>
        </w:rPr>
        <w:t>were children we would/used to go swimming every sum</w:t>
      </w:r>
      <w:r w:rsidRPr="0006417E">
        <w:rPr>
          <w:rStyle w:val="Bodytext33"/>
          <w:sz w:val="24"/>
          <w:szCs w:val="24"/>
        </w:rPr>
        <w:softHyphen/>
        <w:t>mer.</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Герунд</w:t>
      </w:r>
    </w:p>
    <w:p w:rsidR="00A4182C" w:rsidRPr="0006417E" w:rsidRDefault="00A4182C" w:rsidP="00263238">
      <w:pPr>
        <w:pStyle w:val="Bodytext10"/>
        <w:shd w:val="clear" w:color="auto" w:fill="auto"/>
        <w:tabs>
          <w:tab w:val="left" w:pos="482"/>
        </w:tabs>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а)</w:t>
      </w:r>
      <w:r w:rsidRPr="0006417E">
        <w:rPr>
          <w:rStyle w:val="Bodytext33"/>
          <w:sz w:val="24"/>
          <w:szCs w:val="24"/>
          <w:lang w:val="ru-RU" w:eastAsia="ru-RU"/>
        </w:rPr>
        <w:tab/>
      </w:r>
      <w:r w:rsidRPr="0006417E">
        <w:rPr>
          <w:rStyle w:val="Bodytext19"/>
          <w:sz w:val="24"/>
          <w:szCs w:val="24"/>
          <w:lang w:val="ru-RU" w:eastAsia="ru-RU"/>
        </w:rPr>
        <w:t>после</w:t>
      </w:r>
      <w:r w:rsidRPr="0006417E">
        <w:rPr>
          <w:rStyle w:val="Bodytext33"/>
          <w:sz w:val="24"/>
          <w:szCs w:val="24"/>
          <w:lang w:val="ru-RU" w:eastAsia="ru-RU"/>
        </w:rPr>
        <w:t xml:space="preserve"> израза </w:t>
      </w:r>
      <w:r w:rsidRPr="0006417E">
        <w:rPr>
          <w:rStyle w:val="Bodytext33"/>
          <w:sz w:val="24"/>
          <w:szCs w:val="24"/>
        </w:rPr>
        <w:t>(P)</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It's no use (crying). I can't help (laughing).</w:t>
      </w:r>
    </w:p>
    <w:p w:rsidR="00A4182C" w:rsidRPr="0006417E" w:rsidRDefault="00A4182C" w:rsidP="00263238">
      <w:pPr>
        <w:pStyle w:val="Bodytext10"/>
        <w:shd w:val="clear" w:color="auto" w:fill="auto"/>
        <w:tabs>
          <w:tab w:val="left" w:pos="497"/>
        </w:tabs>
        <w:spacing w:line="240" w:lineRule="auto"/>
        <w:ind w:left="300" w:right="80" w:firstLine="0"/>
        <w:jc w:val="left"/>
        <w:rPr>
          <w:rFonts w:ascii="Times New Roman" w:hAnsi="Times New Roman" w:cs="Times New Roman"/>
          <w:sz w:val="24"/>
          <w:szCs w:val="24"/>
        </w:rPr>
      </w:pPr>
      <w:r w:rsidRPr="0006417E">
        <w:rPr>
          <w:rStyle w:val="Bodytext33"/>
          <w:sz w:val="24"/>
          <w:szCs w:val="24"/>
          <w:lang w:val="ru-RU" w:eastAsia="ru-RU"/>
        </w:rPr>
        <w:t>б)</w:t>
      </w:r>
      <w:r w:rsidRPr="0006417E">
        <w:rPr>
          <w:rStyle w:val="Bodytext33"/>
          <w:sz w:val="24"/>
          <w:szCs w:val="24"/>
          <w:lang w:val="ru-RU" w:eastAsia="ru-RU"/>
        </w:rPr>
        <w:tab/>
        <w:t>по</w:t>
      </w:r>
      <w:r w:rsidRPr="0006417E">
        <w:rPr>
          <w:rStyle w:val="Bodytext33"/>
          <w:sz w:val="24"/>
          <w:szCs w:val="24"/>
          <w:lang w:eastAsia="ru-RU"/>
        </w:rPr>
        <w:t>с</w:t>
      </w:r>
      <w:r w:rsidRPr="0006417E">
        <w:rPr>
          <w:rStyle w:val="Bodytext33"/>
          <w:sz w:val="24"/>
          <w:szCs w:val="24"/>
          <w:lang w:val="ru-RU" w:eastAsia="ru-RU"/>
        </w:rPr>
        <w:t xml:space="preserve">ле глагола </w:t>
      </w:r>
      <w:r w:rsidRPr="0006417E">
        <w:rPr>
          <w:rStyle w:val="Bodytext33"/>
          <w:sz w:val="24"/>
          <w:szCs w:val="24"/>
        </w:rPr>
        <w:t xml:space="preserve">continue, go on, keep on, avoid, prefer </w:t>
      </w:r>
      <w:r w:rsidRPr="0006417E">
        <w:rPr>
          <w:rStyle w:val="Bodytext33"/>
          <w:sz w:val="24"/>
          <w:szCs w:val="24"/>
          <w:lang w:val="ru-RU" w:eastAsia="ru-RU"/>
        </w:rPr>
        <w:t xml:space="preserve">и др. </w:t>
      </w:r>
      <w:r w:rsidRPr="0006417E">
        <w:rPr>
          <w:rStyle w:val="Bodytext33"/>
          <w:sz w:val="24"/>
          <w:szCs w:val="24"/>
        </w:rPr>
        <w:t>She kept on talking for hours. She prefers reading to playing tennis.</w:t>
      </w:r>
    </w:p>
    <w:p w:rsidR="00A4182C" w:rsidRPr="0006417E" w:rsidRDefault="00A4182C" w:rsidP="006B1193">
      <w:pPr>
        <w:pStyle w:val="Bodytext10"/>
        <w:numPr>
          <w:ilvl w:val="0"/>
          <w:numId w:val="11"/>
        </w:numPr>
        <w:shd w:val="clear" w:color="auto" w:fill="auto"/>
        <w:tabs>
          <w:tab w:val="left" w:pos="433"/>
        </w:tabs>
        <w:spacing w:line="240" w:lineRule="auto"/>
        <w:ind w:left="720" w:right="80" w:hanging="360"/>
        <w:jc w:val="left"/>
        <w:rPr>
          <w:rStyle w:val="Bodytext33"/>
          <w:sz w:val="24"/>
          <w:szCs w:val="24"/>
        </w:rPr>
      </w:pPr>
      <w:r w:rsidRPr="0006417E">
        <w:rPr>
          <w:rStyle w:val="Bodytext33"/>
          <w:sz w:val="24"/>
          <w:szCs w:val="24"/>
          <w:lang w:eastAsia="sr-Cyrl-CS"/>
        </w:rPr>
        <w:t xml:space="preserve">Објекат </w:t>
      </w:r>
      <w:r w:rsidRPr="0006417E">
        <w:rPr>
          <w:rStyle w:val="Bodytext33"/>
          <w:sz w:val="24"/>
          <w:szCs w:val="24"/>
        </w:rPr>
        <w:t xml:space="preserve">ca </w:t>
      </w:r>
      <w:r w:rsidRPr="0006417E">
        <w:rPr>
          <w:rStyle w:val="Bodytext33"/>
          <w:sz w:val="24"/>
          <w:szCs w:val="24"/>
          <w:lang w:val="ru-RU" w:eastAsia="ru-RU"/>
        </w:rPr>
        <w:t xml:space="preserve">инфинитивом </w:t>
      </w:r>
      <w:r w:rsidRPr="0006417E">
        <w:rPr>
          <w:rStyle w:val="Bodytext33"/>
          <w:sz w:val="24"/>
          <w:szCs w:val="24"/>
        </w:rPr>
        <w:t xml:space="preserve">(P) </w:t>
      </w:r>
    </w:p>
    <w:p w:rsidR="00A4182C" w:rsidRPr="0006417E" w:rsidRDefault="00A4182C" w:rsidP="00263238">
      <w:pPr>
        <w:pStyle w:val="Bodytext10"/>
        <w:shd w:val="clear" w:color="auto" w:fill="auto"/>
        <w:tabs>
          <w:tab w:val="left" w:pos="433"/>
        </w:tabs>
        <w:spacing w:line="240" w:lineRule="auto"/>
        <w:ind w:left="300" w:right="80" w:firstLine="0"/>
        <w:jc w:val="left"/>
        <w:rPr>
          <w:rFonts w:ascii="Times New Roman" w:hAnsi="Times New Roman" w:cs="Times New Roman"/>
          <w:sz w:val="24"/>
          <w:szCs w:val="24"/>
        </w:rPr>
      </w:pPr>
      <w:r w:rsidRPr="0006417E">
        <w:rPr>
          <w:rStyle w:val="Bodytext33"/>
          <w:sz w:val="24"/>
          <w:szCs w:val="24"/>
        </w:rPr>
        <w:t>They want her to be a dentist.</w:t>
      </w:r>
    </w:p>
    <w:p w:rsidR="00A4182C" w:rsidRPr="0006417E" w:rsidRDefault="00A4182C" w:rsidP="006B1193">
      <w:pPr>
        <w:pStyle w:val="Bodytext10"/>
        <w:numPr>
          <w:ilvl w:val="0"/>
          <w:numId w:val="11"/>
        </w:numPr>
        <w:shd w:val="clear" w:color="auto" w:fill="auto"/>
        <w:tabs>
          <w:tab w:val="left" w:pos="433"/>
        </w:tabs>
        <w:spacing w:line="240" w:lineRule="auto"/>
        <w:ind w:left="720" w:right="80" w:hanging="360"/>
        <w:jc w:val="left"/>
        <w:rPr>
          <w:rStyle w:val="Bodytext33"/>
          <w:sz w:val="24"/>
          <w:szCs w:val="24"/>
        </w:rPr>
      </w:pPr>
      <w:r w:rsidRPr="0006417E">
        <w:rPr>
          <w:rStyle w:val="Bodytext33"/>
          <w:sz w:val="24"/>
          <w:szCs w:val="24"/>
          <w:lang w:val="ru-RU" w:eastAsia="ru-RU"/>
        </w:rPr>
        <w:t xml:space="preserve">Двочлани глаголи (фразални и предлошки) </w:t>
      </w:r>
    </w:p>
    <w:p w:rsidR="00A4182C" w:rsidRPr="0006417E" w:rsidRDefault="00A4182C" w:rsidP="006B1193">
      <w:pPr>
        <w:pStyle w:val="Bodytext10"/>
        <w:numPr>
          <w:ilvl w:val="0"/>
          <w:numId w:val="11"/>
        </w:numPr>
        <w:shd w:val="clear" w:color="auto" w:fill="auto"/>
        <w:tabs>
          <w:tab w:val="left" w:pos="433"/>
        </w:tabs>
        <w:spacing w:line="240" w:lineRule="auto"/>
        <w:ind w:left="720" w:right="80" w:hanging="360"/>
        <w:jc w:val="left"/>
        <w:rPr>
          <w:rFonts w:ascii="Times New Roman" w:hAnsi="Times New Roman" w:cs="Times New Roman"/>
          <w:sz w:val="24"/>
          <w:szCs w:val="24"/>
        </w:rPr>
      </w:pPr>
      <w:r w:rsidRPr="0006417E">
        <w:rPr>
          <w:rStyle w:val="Bodytext33"/>
          <w:sz w:val="24"/>
          <w:szCs w:val="24"/>
        </w:rPr>
        <w:t>drink</w:t>
      </w:r>
      <w:r w:rsidRPr="0006417E">
        <w:rPr>
          <w:rStyle w:val="Bodytext19"/>
          <w:sz w:val="24"/>
          <w:szCs w:val="24"/>
        </w:rPr>
        <w:t xml:space="preserve"> up,</w:t>
      </w:r>
      <w:r w:rsidRPr="0006417E">
        <w:rPr>
          <w:rStyle w:val="Bodytext33"/>
          <w:sz w:val="24"/>
          <w:szCs w:val="24"/>
        </w:rPr>
        <w:t xml:space="preserve"> give in, bring over, call on </w:t>
      </w:r>
      <w:r w:rsidRPr="0006417E">
        <w:rPr>
          <w:rStyle w:val="Bodytext33"/>
          <w:sz w:val="24"/>
          <w:szCs w:val="24"/>
          <w:lang w:val="ru-RU" w:eastAsia="ru-RU"/>
        </w:rPr>
        <w:t>и др.</w:t>
      </w:r>
    </w:p>
    <w:p w:rsidR="00A4182C" w:rsidRPr="0006417E" w:rsidRDefault="00A4182C" w:rsidP="00263238">
      <w:pPr>
        <w:pStyle w:val="Bodytext10"/>
        <w:shd w:val="clear" w:color="auto" w:fill="auto"/>
        <w:spacing w:line="240" w:lineRule="auto"/>
        <w:ind w:right="80" w:firstLine="0"/>
        <w:jc w:val="left"/>
        <w:rPr>
          <w:rStyle w:val="Bodytext33"/>
          <w:sz w:val="24"/>
          <w:szCs w:val="24"/>
          <w:lang w:val="ru-RU" w:eastAsia="ru-RU"/>
        </w:rPr>
      </w:pPr>
    </w:p>
    <w:p w:rsidR="00A4182C" w:rsidRPr="0006417E" w:rsidRDefault="00A4182C" w:rsidP="00263238">
      <w:pPr>
        <w:pStyle w:val="Bodytext10"/>
        <w:shd w:val="clear" w:color="auto" w:fill="auto"/>
        <w:spacing w:line="240" w:lineRule="auto"/>
        <w:ind w:right="80" w:firstLine="0"/>
        <w:jc w:val="left"/>
        <w:rPr>
          <w:rStyle w:val="Bodytext33"/>
          <w:sz w:val="24"/>
          <w:szCs w:val="24"/>
          <w:lang w:val="ru-RU" w:eastAsia="ru-RU"/>
        </w:rPr>
      </w:pPr>
      <w:r w:rsidRPr="0006417E">
        <w:rPr>
          <w:rStyle w:val="Bodytext33"/>
          <w:sz w:val="24"/>
          <w:szCs w:val="24"/>
          <w:lang w:val="ru-RU" w:eastAsia="ru-RU"/>
        </w:rPr>
        <w:t>2.Прилози</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lang w:val="en-US"/>
        </w:rPr>
      </w:pPr>
      <w:r w:rsidRPr="0006417E">
        <w:rPr>
          <w:rStyle w:val="Bodytext33"/>
          <w:sz w:val="24"/>
          <w:szCs w:val="24"/>
          <w:lang w:eastAsia="sr-Cyrl-CS"/>
        </w:rPr>
        <w:t xml:space="preserve">Обнављање </w:t>
      </w:r>
      <w:r w:rsidRPr="0006417E">
        <w:rPr>
          <w:rStyle w:val="Bodytext33"/>
          <w:sz w:val="24"/>
          <w:szCs w:val="24"/>
          <w:lang w:val="ru-RU" w:eastAsia="ru-RU"/>
        </w:rPr>
        <w:t xml:space="preserve">и </w:t>
      </w:r>
      <w:r w:rsidRPr="0006417E">
        <w:rPr>
          <w:rStyle w:val="Bodytext33"/>
          <w:sz w:val="24"/>
          <w:szCs w:val="24"/>
          <w:lang w:eastAsia="sr-Cyrl-CS"/>
        </w:rPr>
        <w:t>утврђивање</w:t>
      </w:r>
    </w:p>
    <w:p w:rsidR="00A4182C" w:rsidRPr="0006417E" w:rsidRDefault="00A4182C" w:rsidP="00263238">
      <w:pPr>
        <w:pStyle w:val="Bodytext10"/>
        <w:framePr w:h="170" w:hSpace="102" w:vSpace="366" w:wrap="auto" w:hAnchor="margin" w:x="8790" w:y="3895"/>
        <w:shd w:val="clear" w:color="auto" w:fill="auto"/>
        <w:spacing w:line="240" w:lineRule="auto"/>
        <w:ind w:firstLine="0"/>
        <w:jc w:val="left"/>
        <w:rPr>
          <w:rFonts w:ascii="Times New Roman" w:hAnsi="Times New Roman" w:cs="Times New Roman"/>
          <w:sz w:val="24"/>
          <w:szCs w:val="24"/>
        </w:rPr>
      </w:pPr>
    </w:p>
    <w:p w:rsidR="00A4182C" w:rsidRPr="0006417E" w:rsidRDefault="00A4182C" w:rsidP="006B1193">
      <w:pPr>
        <w:pStyle w:val="Bodytext10"/>
        <w:numPr>
          <w:ilvl w:val="0"/>
          <w:numId w:val="11"/>
        </w:numPr>
        <w:shd w:val="clear" w:color="auto" w:fill="auto"/>
        <w:tabs>
          <w:tab w:val="left" w:pos="143"/>
        </w:tabs>
        <w:spacing w:line="240" w:lineRule="auto"/>
        <w:ind w:left="720" w:right="80" w:hanging="360"/>
        <w:jc w:val="left"/>
        <w:rPr>
          <w:rStyle w:val="Bodytext33"/>
          <w:sz w:val="24"/>
          <w:szCs w:val="24"/>
        </w:rPr>
      </w:pPr>
      <w:r w:rsidRPr="0006417E">
        <w:rPr>
          <w:rStyle w:val="Bodytext33"/>
          <w:sz w:val="24"/>
          <w:szCs w:val="24"/>
          <w:lang w:eastAsia="sr-Cyrl-CS"/>
        </w:rPr>
        <w:t xml:space="preserve">Конверзија прилога </w:t>
      </w:r>
      <w:r w:rsidRPr="0006417E">
        <w:rPr>
          <w:rStyle w:val="Bodytext33"/>
          <w:sz w:val="24"/>
          <w:szCs w:val="24"/>
          <w:lang w:val="ru-RU" w:eastAsia="ru-RU"/>
        </w:rPr>
        <w:t xml:space="preserve">и придева </w:t>
      </w:r>
      <w:r w:rsidRPr="0006417E">
        <w:rPr>
          <w:rStyle w:val="Bodytext33"/>
          <w:sz w:val="24"/>
          <w:szCs w:val="24"/>
        </w:rPr>
        <w:t>- daily, early, fast, pretty…</w:t>
      </w:r>
    </w:p>
    <w:p w:rsidR="00A4182C" w:rsidRPr="0006417E" w:rsidRDefault="00A4182C" w:rsidP="00263238">
      <w:pPr>
        <w:pStyle w:val="Bodytext10"/>
        <w:shd w:val="clear" w:color="auto" w:fill="auto"/>
        <w:tabs>
          <w:tab w:val="left" w:pos="143"/>
        </w:tabs>
        <w:spacing w:line="240" w:lineRule="auto"/>
        <w:ind w:left="20" w:right="80" w:firstLine="0"/>
        <w:jc w:val="left"/>
        <w:rPr>
          <w:rFonts w:ascii="Times New Roman" w:hAnsi="Times New Roman" w:cs="Times New Roman"/>
          <w:sz w:val="24"/>
          <w:szCs w:val="24"/>
        </w:rPr>
      </w:pPr>
      <w:r w:rsidRPr="0006417E">
        <w:rPr>
          <w:rStyle w:val="Bodytext33"/>
          <w:sz w:val="24"/>
          <w:szCs w:val="24"/>
        </w:rPr>
        <w:t>It is a</w:t>
      </w:r>
      <w:r w:rsidRPr="0006417E">
        <w:rPr>
          <w:rStyle w:val="Bodytext19"/>
          <w:sz w:val="24"/>
          <w:szCs w:val="24"/>
        </w:rPr>
        <w:t xml:space="preserve"> da</w:t>
      </w:r>
      <w:r w:rsidRPr="0006417E">
        <w:rPr>
          <w:rStyle w:val="Bodytext33"/>
          <w:sz w:val="24"/>
          <w:szCs w:val="24"/>
        </w:rPr>
        <w:t>ily newspaper. It appears daily.</w:t>
      </w:r>
    </w:p>
    <w:p w:rsidR="00A4182C" w:rsidRPr="0006417E" w:rsidRDefault="00A4182C" w:rsidP="00263238">
      <w:pPr>
        <w:pStyle w:val="Bodytext10"/>
        <w:shd w:val="clear" w:color="auto" w:fill="auto"/>
        <w:spacing w:line="240" w:lineRule="auto"/>
        <w:ind w:left="300" w:right="80" w:firstLine="0"/>
        <w:jc w:val="left"/>
        <w:rPr>
          <w:rStyle w:val="Bodytext33"/>
          <w:sz w:val="24"/>
          <w:szCs w:val="24"/>
          <w:lang w:val="ru-RU" w:eastAsia="ru-RU"/>
        </w:rPr>
      </w:pPr>
      <w:r w:rsidRPr="0006417E">
        <w:rPr>
          <w:rStyle w:val="Bodytext33"/>
          <w:sz w:val="24"/>
          <w:szCs w:val="24"/>
        </w:rPr>
        <w:t xml:space="preserve">- </w:t>
      </w:r>
      <w:r w:rsidRPr="0006417E">
        <w:rPr>
          <w:rStyle w:val="Bodytext33"/>
          <w:sz w:val="24"/>
          <w:szCs w:val="24"/>
          <w:lang w:val="ru-RU" w:eastAsia="ru-RU"/>
        </w:rPr>
        <w:t>Прилози изведени са -1у, уз промену значе</w:t>
      </w:r>
      <w:r w:rsidRPr="0006417E">
        <w:rPr>
          <w:rStyle w:val="Bodytext33"/>
          <w:sz w:val="24"/>
          <w:szCs w:val="24"/>
          <w:lang w:eastAsia="ru-RU"/>
        </w:rPr>
        <w:t>њ</w:t>
      </w:r>
      <w:r w:rsidRPr="0006417E">
        <w:rPr>
          <w:rStyle w:val="Bodytext33"/>
          <w:sz w:val="24"/>
          <w:szCs w:val="24"/>
          <w:lang w:val="ru-RU" w:eastAsia="ru-RU"/>
        </w:rPr>
        <w:t xml:space="preserve">а. </w:t>
      </w:r>
    </w:p>
    <w:p w:rsidR="00A4182C" w:rsidRPr="0006417E" w:rsidRDefault="00A4182C" w:rsidP="00263238">
      <w:pPr>
        <w:pStyle w:val="Bodytext10"/>
        <w:shd w:val="clear" w:color="auto" w:fill="auto"/>
        <w:spacing w:line="240" w:lineRule="auto"/>
        <w:ind w:left="300" w:right="80" w:firstLine="0"/>
        <w:jc w:val="left"/>
        <w:rPr>
          <w:rFonts w:ascii="Times New Roman" w:hAnsi="Times New Roman" w:cs="Times New Roman"/>
          <w:sz w:val="24"/>
          <w:szCs w:val="24"/>
          <w:lang w:val="en-US"/>
        </w:rPr>
      </w:pPr>
      <w:r w:rsidRPr="0006417E">
        <w:rPr>
          <w:rStyle w:val="Bodytext33"/>
          <w:sz w:val="24"/>
          <w:szCs w:val="24"/>
          <w:lang w:val="ru-RU" w:eastAsia="ru-RU"/>
        </w:rPr>
        <w:t xml:space="preserve">Не </w:t>
      </w:r>
      <w:r w:rsidRPr="0006417E">
        <w:rPr>
          <w:rStyle w:val="Bodytext33"/>
          <w:sz w:val="24"/>
          <w:szCs w:val="24"/>
        </w:rPr>
        <w:t xml:space="preserve">works hard. </w:t>
      </w:r>
      <w:r w:rsidRPr="0006417E">
        <w:rPr>
          <w:rStyle w:val="Bodytext33"/>
          <w:sz w:val="24"/>
          <w:szCs w:val="24"/>
          <w:lang w:val="ru-RU" w:eastAsia="ru-RU"/>
        </w:rPr>
        <w:t xml:space="preserve">Не </w:t>
      </w:r>
      <w:r w:rsidRPr="0006417E">
        <w:rPr>
          <w:rStyle w:val="Bodytext33"/>
          <w:sz w:val="24"/>
          <w:szCs w:val="24"/>
        </w:rPr>
        <w:t>hardly works at all.</w:t>
      </w:r>
    </w:p>
    <w:p w:rsidR="00A4182C" w:rsidRPr="0006417E" w:rsidRDefault="00A4182C" w:rsidP="00263238">
      <w:pPr>
        <w:pStyle w:val="Bodytext10"/>
        <w:shd w:val="clear" w:color="auto" w:fill="auto"/>
        <w:spacing w:line="240" w:lineRule="auto"/>
        <w:ind w:right="80" w:firstLine="0"/>
        <w:jc w:val="left"/>
        <w:rPr>
          <w:rStyle w:val="Bodytext33"/>
          <w:sz w:val="24"/>
          <w:szCs w:val="24"/>
        </w:rPr>
      </w:pPr>
    </w:p>
    <w:p w:rsidR="00A4182C" w:rsidRPr="0006417E" w:rsidRDefault="00A4182C" w:rsidP="00263238">
      <w:pPr>
        <w:pStyle w:val="Bodytext10"/>
        <w:shd w:val="clear" w:color="auto" w:fill="auto"/>
        <w:spacing w:line="240" w:lineRule="auto"/>
        <w:ind w:right="80" w:firstLine="0"/>
        <w:jc w:val="left"/>
        <w:rPr>
          <w:rFonts w:ascii="Times New Roman" w:hAnsi="Times New Roman" w:cs="Times New Roman"/>
          <w:sz w:val="24"/>
          <w:szCs w:val="24"/>
        </w:rPr>
      </w:pPr>
      <w:r w:rsidRPr="0006417E">
        <w:rPr>
          <w:rStyle w:val="Bodytext33"/>
          <w:sz w:val="24"/>
          <w:szCs w:val="24"/>
        </w:rPr>
        <w:t xml:space="preserve">3. </w:t>
      </w:r>
      <w:r w:rsidRPr="0006417E">
        <w:rPr>
          <w:rStyle w:val="Bodytext33"/>
          <w:sz w:val="24"/>
          <w:szCs w:val="24"/>
          <w:lang w:val="ru-RU" w:eastAsia="ru-RU"/>
        </w:rPr>
        <w:t>Везници</w:t>
      </w:r>
    </w:p>
    <w:p w:rsidR="00A4182C" w:rsidRPr="0006417E" w:rsidRDefault="00A4182C" w:rsidP="00263238">
      <w:pPr>
        <w:pStyle w:val="Bodytext10"/>
        <w:shd w:val="clear" w:color="auto" w:fill="auto"/>
        <w:spacing w:line="240" w:lineRule="auto"/>
        <w:ind w:left="300" w:firstLine="0"/>
        <w:jc w:val="left"/>
        <w:rPr>
          <w:rStyle w:val="Bodytext33"/>
          <w:sz w:val="24"/>
          <w:szCs w:val="24"/>
        </w:rPr>
      </w:pPr>
      <w:r w:rsidRPr="0006417E">
        <w:rPr>
          <w:rStyle w:val="Bodytext33"/>
          <w:sz w:val="24"/>
          <w:szCs w:val="24"/>
        </w:rPr>
        <w:t>either...or, neither...nor</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p>
    <w:p w:rsidR="00A4182C" w:rsidRPr="0006417E" w:rsidRDefault="00A4182C" w:rsidP="00263238">
      <w:pPr>
        <w:pStyle w:val="Bodytext10"/>
        <w:shd w:val="clear" w:color="auto" w:fill="auto"/>
        <w:tabs>
          <w:tab w:val="left" w:pos="547"/>
        </w:tabs>
        <w:spacing w:line="240" w:lineRule="auto"/>
        <w:ind w:firstLine="0"/>
        <w:jc w:val="left"/>
        <w:rPr>
          <w:rStyle w:val="Bodytext33"/>
          <w:sz w:val="24"/>
          <w:szCs w:val="24"/>
        </w:rPr>
      </w:pPr>
    </w:p>
    <w:p w:rsidR="00A4182C" w:rsidRPr="0006417E" w:rsidRDefault="00A4182C" w:rsidP="00263238">
      <w:pPr>
        <w:pStyle w:val="Bodytext10"/>
        <w:shd w:val="clear" w:color="auto" w:fill="auto"/>
        <w:tabs>
          <w:tab w:val="left" w:pos="547"/>
        </w:tabs>
        <w:spacing w:line="240" w:lineRule="auto"/>
        <w:ind w:firstLine="0"/>
        <w:jc w:val="left"/>
        <w:rPr>
          <w:rFonts w:ascii="Times New Roman" w:hAnsi="Times New Roman" w:cs="Times New Roman"/>
          <w:sz w:val="24"/>
          <w:szCs w:val="24"/>
        </w:rPr>
      </w:pPr>
      <w:r w:rsidRPr="0006417E">
        <w:rPr>
          <w:rStyle w:val="Bodytext33"/>
          <w:sz w:val="24"/>
          <w:szCs w:val="24"/>
        </w:rPr>
        <w:t>IV. ТВОРБА</w:t>
      </w:r>
      <w:r w:rsidRPr="0006417E">
        <w:rPr>
          <w:rStyle w:val="Bodytext33"/>
          <w:sz w:val="24"/>
          <w:szCs w:val="24"/>
          <w:lang w:val="ru-RU" w:eastAsia="ru-RU"/>
        </w:rPr>
        <w:t xml:space="preserve"> РЕЧИ</w:t>
      </w:r>
    </w:p>
    <w:p w:rsidR="00A4182C" w:rsidRPr="0006417E" w:rsidRDefault="00A4182C" w:rsidP="00263238">
      <w:pPr>
        <w:pStyle w:val="Bodytext10"/>
        <w:shd w:val="clear" w:color="auto" w:fill="auto"/>
        <w:spacing w:line="240" w:lineRule="auto"/>
        <w:ind w:left="300" w:right="80" w:firstLine="0"/>
        <w:jc w:val="left"/>
        <w:rPr>
          <w:rStyle w:val="Bodytext33"/>
          <w:sz w:val="24"/>
          <w:szCs w:val="24"/>
          <w:lang w:val="es-ES_tradnl" w:eastAsia="es-ES_tradnl"/>
        </w:rPr>
      </w:pPr>
      <w:r w:rsidRPr="0006417E">
        <w:rPr>
          <w:rStyle w:val="Bodytext33"/>
          <w:sz w:val="24"/>
          <w:szCs w:val="24"/>
          <w:lang w:val="ru-RU" w:eastAsia="ru-RU"/>
        </w:rPr>
        <w:t xml:space="preserve">Префикси и суфикси за творбу именица </w:t>
      </w:r>
      <w:r w:rsidRPr="0006417E">
        <w:rPr>
          <w:rStyle w:val="Bodytext33"/>
          <w:sz w:val="24"/>
          <w:szCs w:val="24"/>
          <w:lang w:val="es-ES_tradnl" w:eastAsia="es-ES_tradnl"/>
        </w:rPr>
        <w:t xml:space="preserve">ca:  co -dis-, in-,mis-, </w:t>
      </w:r>
      <w:r w:rsidRPr="0006417E">
        <w:rPr>
          <w:rStyle w:val="Bodytext33"/>
          <w:sz w:val="24"/>
          <w:szCs w:val="24"/>
        </w:rPr>
        <w:t xml:space="preserve">over-; </w:t>
      </w:r>
      <w:r w:rsidRPr="0006417E">
        <w:rPr>
          <w:rStyle w:val="Bodytext33"/>
          <w:sz w:val="24"/>
          <w:szCs w:val="24"/>
          <w:lang w:val="es-ES_tradnl" w:eastAsia="es-ES_tradnl"/>
        </w:rPr>
        <w:t>-dom, -ness, -ful,-ment, -tion, -th</w:t>
      </w:r>
    </w:p>
    <w:p w:rsidR="00A4182C" w:rsidRPr="0006417E" w:rsidRDefault="00A4182C" w:rsidP="00263238">
      <w:pPr>
        <w:pStyle w:val="Bodytext10"/>
        <w:shd w:val="clear" w:color="auto" w:fill="auto"/>
        <w:spacing w:line="240" w:lineRule="auto"/>
        <w:ind w:left="300" w:right="80" w:firstLine="0"/>
        <w:jc w:val="left"/>
        <w:rPr>
          <w:rFonts w:ascii="Times New Roman" w:hAnsi="Times New Roman" w:cs="Times New Roman"/>
          <w:sz w:val="24"/>
          <w:szCs w:val="24"/>
          <w:lang w:val="en-US"/>
        </w:rPr>
      </w:pPr>
    </w:p>
    <w:p w:rsidR="00A4182C" w:rsidRPr="0006417E" w:rsidRDefault="00A4182C" w:rsidP="00263238">
      <w:pPr>
        <w:pStyle w:val="Bodytext10"/>
        <w:shd w:val="clear" w:color="auto" w:fill="auto"/>
        <w:tabs>
          <w:tab w:val="left" w:pos="497"/>
        </w:tabs>
        <w:spacing w:line="240" w:lineRule="auto"/>
        <w:ind w:firstLine="0"/>
        <w:jc w:val="left"/>
        <w:rPr>
          <w:rFonts w:ascii="Times New Roman" w:hAnsi="Times New Roman" w:cs="Times New Roman"/>
          <w:sz w:val="24"/>
          <w:szCs w:val="24"/>
        </w:rPr>
      </w:pPr>
      <w:r w:rsidRPr="0006417E">
        <w:rPr>
          <w:rStyle w:val="Bodytext33"/>
          <w:sz w:val="24"/>
          <w:szCs w:val="24"/>
          <w:lang w:eastAsia="sr-Cyrl-CS"/>
        </w:rPr>
        <w:t>V. ФОНОЛОГИЈА</w:t>
      </w:r>
    </w:p>
    <w:p w:rsidR="00A4182C" w:rsidRPr="0006417E" w:rsidRDefault="00A4182C" w:rsidP="00263238">
      <w:pPr>
        <w:pStyle w:val="Bodytext10"/>
        <w:shd w:val="clear" w:color="auto" w:fill="auto"/>
        <w:spacing w:line="240" w:lineRule="auto"/>
        <w:ind w:right="80" w:firstLine="0"/>
        <w:jc w:val="left"/>
        <w:rPr>
          <w:rStyle w:val="Bodytext33"/>
          <w:sz w:val="24"/>
          <w:szCs w:val="24"/>
          <w:lang w:eastAsia="de-DE"/>
        </w:rPr>
      </w:pPr>
      <w:r w:rsidRPr="0006417E">
        <w:rPr>
          <w:rStyle w:val="Bodytext33"/>
          <w:sz w:val="24"/>
          <w:szCs w:val="24"/>
          <w:lang w:eastAsia="sr-Cyrl-CS"/>
        </w:rPr>
        <w:t xml:space="preserve">Помераље </w:t>
      </w:r>
      <w:r w:rsidRPr="0006417E">
        <w:rPr>
          <w:rStyle w:val="Bodytext33"/>
          <w:sz w:val="24"/>
          <w:szCs w:val="24"/>
          <w:lang w:val="ru-RU" w:eastAsia="ru-RU"/>
        </w:rPr>
        <w:t xml:space="preserve">акцента при промени врете речи </w:t>
      </w:r>
      <w:r w:rsidRPr="0006417E">
        <w:rPr>
          <w:rStyle w:val="Bodytext33"/>
          <w:sz w:val="24"/>
          <w:szCs w:val="24"/>
          <w:lang w:val="de-DE" w:eastAsia="de-DE"/>
        </w:rPr>
        <w:t>(PERmit, perMIT)</w:t>
      </w:r>
    </w:p>
    <w:p w:rsidR="00A4182C" w:rsidRPr="0006417E" w:rsidRDefault="00A4182C" w:rsidP="00263238">
      <w:pPr>
        <w:pStyle w:val="Bodytext10"/>
        <w:shd w:val="clear" w:color="auto" w:fill="auto"/>
        <w:spacing w:line="240" w:lineRule="auto"/>
        <w:ind w:right="80" w:firstLine="0"/>
        <w:jc w:val="left"/>
        <w:rPr>
          <w:rFonts w:ascii="Times New Roman" w:hAnsi="Times New Roman" w:cs="Times New Roman"/>
          <w:sz w:val="24"/>
          <w:szCs w:val="24"/>
        </w:rPr>
      </w:pPr>
    </w:p>
    <w:p w:rsidR="00A4182C" w:rsidRPr="0006417E" w:rsidRDefault="00A4182C" w:rsidP="00263238">
      <w:pPr>
        <w:pStyle w:val="Bodytext10"/>
        <w:shd w:val="clear" w:color="auto" w:fill="auto"/>
        <w:tabs>
          <w:tab w:val="left" w:pos="552"/>
        </w:tabs>
        <w:spacing w:line="240" w:lineRule="auto"/>
        <w:ind w:right="80" w:firstLine="0"/>
        <w:jc w:val="left"/>
        <w:rPr>
          <w:rStyle w:val="Bodytext33"/>
          <w:sz w:val="24"/>
          <w:szCs w:val="24"/>
          <w:lang w:eastAsia="de-DE"/>
        </w:rPr>
      </w:pPr>
      <w:r w:rsidRPr="0006417E">
        <w:rPr>
          <w:rStyle w:val="Bodytext33"/>
          <w:sz w:val="24"/>
          <w:szCs w:val="24"/>
          <w:lang w:eastAsia="ru-RU"/>
        </w:rPr>
        <w:t>VI</w:t>
      </w:r>
      <w:r w:rsidRPr="0006417E">
        <w:rPr>
          <w:rStyle w:val="Bodytext33"/>
          <w:sz w:val="24"/>
          <w:szCs w:val="24"/>
          <w:lang w:val="ru-RU" w:eastAsia="ru-RU"/>
        </w:rPr>
        <w:t xml:space="preserve">. ЛЕКСИКОЛОГИ </w:t>
      </w:r>
      <w:r w:rsidRPr="0006417E">
        <w:rPr>
          <w:rStyle w:val="Bodytext33"/>
          <w:sz w:val="24"/>
          <w:szCs w:val="24"/>
          <w:lang w:val="de-DE" w:eastAsia="de-DE"/>
        </w:rPr>
        <w:t xml:space="preserve">JA   </w:t>
      </w:r>
    </w:p>
    <w:p w:rsidR="00A4182C" w:rsidRPr="0006417E" w:rsidRDefault="00A4182C" w:rsidP="00263238">
      <w:pPr>
        <w:pStyle w:val="Bodytext10"/>
        <w:shd w:val="clear" w:color="auto" w:fill="auto"/>
        <w:tabs>
          <w:tab w:val="left" w:pos="552"/>
        </w:tabs>
        <w:spacing w:line="240" w:lineRule="auto"/>
        <w:ind w:right="80" w:firstLine="0"/>
        <w:jc w:val="left"/>
        <w:rPr>
          <w:rStyle w:val="Bodytext33"/>
          <w:sz w:val="24"/>
          <w:szCs w:val="24"/>
          <w:lang w:val="ru-RU" w:eastAsia="ru-RU"/>
        </w:rPr>
      </w:pPr>
      <w:r w:rsidRPr="0006417E">
        <w:rPr>
          <w:rStyle w:val="Bodytext33"/>
          <w:sz w:val="24"/>
          <w:szCs w:val="24"/>
          <w:lang w:val="ru-RU" w:eastAsia="ru-RU"/>
        </w:rPr>
        <w:t>Идиоми и фразе</w:t>
      </w:r>
    </w:p>
    <w:p w:rsidR="00A4182C" w:rsidRPr="0006417E" w:rsidRDefault="00A4182C" w:rsidP="00263238">
      <w:pPr>
        <w:pStyle w:val="Bodytext10"/>
        <w:shd w:val="clear" w:color="auto" w:fill="auto"/>
        <w:tabs>
          <w:tab w:val="left" w:pos="552"/>
        </w:tabs>
        <w:spacing w:line="240" w:lineRule="auto"/>
        <w:ind w:right="80" w:firstLine="0"/>
        <w:jc w:val="left"/>
        <w:rPr>
          <w:rFonts w:ascii="Times New Roman" w:hAnsi="Times New Roman" w:cs="Times New Roman"/>
          <w:sz w:val="24"/>
          <w:szCs w:val="24"/>
        </w:rPr>
      </w:pPr>
    </w:p>
    <w:p w:rsidR="00A4182C" w:rsidRPr="0006417E" w:rsidRDefault="00A4182C" w:rsidP="00263238">
      <w:pPr>
        <w:pStyle w:val="Bodytext10"/>
        <w:shd w:val="clear" w:color="auto" w:fill="auto"/>
        <w:spacing w:line="240" w:lineRule="auto"/>
        <w:ind w:right="80" w:firstLine="0"/>
        <w:jc w:val="left"/>
        <w:rPr>
          <w:rStyle w:val="Bodytext33"/>
          <w:sz w:val="24"/>
          <w:szCs w:val="24"/>
          <w:lang w:eastAsia="sr-Cyrl-CS"/>
        </w:rPr>
      </w:pPr>
      <w:r w:rsidRPr="0006417E">
        <w:rPr>
          <w:rStyle w:val="Bodytext33"/>
          <w:sz w:val="24"/>
          <w:szCs w:val="24"/>
          <w:lang w:val="de-DE" w:eastAsia="de-DE"/>
        </w:rPr>
        <w:t xml:space="preserve">VII. </w:t>
      </w:r>
      <w:r w:rsidRPr="0006417E">
        <w:rPr>
          <w:rStyle w:val="Bodytext33"/>
          <w:sz w:val="24"/>
          <w:szCs w:val="24"/>
          <w:lang w:eastAsia="sr-Cyrl-CS"/>
        </w:rPr>
        <w:t xml:space="preserve">ЛЕKСИКОГРАФИЈА </w:t>
      </w:r>
    </w:p>
    <w:p w:rsidR="00A4182C" w:rsidRPr="0006417E" w:rsidRDefault="00A4182C" w:rsidP="00263238">
      <w:pPr>
        <w:pStyle w:val="Bodytext10"/>
        <w:shd w:val="clear" w:color="auto" w:fill="auto"/>
        <w:spacing w:line="240" w:lineRule="auto"/>
        <w:ind w:right="80" w:firstLine="0"/>
        <w:jc w:val="left"/>
        <w:rPr>
          <w:rStyle w:val="Bodytext33"/>
          <w:sz w:val="24"/>
          <w:szCs w:val="24"/>
          <w:lang w:eastAsia="ru-RU"/>
        </w:rPr>
      </w:pPr>
      <w:r w:rsidRPr="0006417E">
        <w:rPr>
          <w:rStyle w:val="Bodytext33"/>
          <w:sz w:val="24"/>
          <w:szCs w:val="24"/>
          <w:lang w:val="ru-RU" w:eastAsia="ru-RU"/>
        </w:rPr>
        <w:t xml:space="preserve">Структура и </w:t>
      </w:r>
      <w:r w:rsidRPr="0006417E">
        <w:rPr>
          <w:rStyle w:val="Bodytext33"/>
          <w:sz w:val="24"/>
          <w:szCs w:val="24"/>
          <w:lang w:eastAsia="sr-Cyrl-CS"/>
        </w:rPr>
        <w:t xml:space="preserve">коришћење </w:t>
      </w:r>
      <w:r w:rsidRPr="0006417E">
        <w:rPr>
          <w:rStyle w:val="Bodytext33"/>
          <w:sz w:val="24"/>
          <w:szCs w:val="24"/>
          <w:lang w:val="ru-RU" w:eastAsia="ru-RU"/>
        </w:rPr>
        <w:t xml:space="preserve">стручног речника, речника синонима </w:t>
      </w:r>
    </w:p>
    <w:p w:rsidR="00A4182C" w:rsidRPr="0006417E" w:rsidRDefault="00A4182C" w:rsidP="00263238">
      <w:pPr>
        <w:pStyle w:val="Bodytext10"/>
        <w:shd w:val="clear" w:color="auto" w:fill="auto"/>
        <w:spacing w:line="240" w:lineRule="auto"/>
        <w:ind w:right="80" w:firstLine="0"/>
        <w:jc w:val="left"/>
        <w:rPr>
          <w:rStyle w:val="Bodytext33"/>
          <w:sz w:val="24"/>
          <w:szCs w:val="24"/>
          <w:lang w:eastAsia="ru-RU"/>
        </w:rPr>
      </w:pPr>
    </w:p>
    <w:p w:rsidR="00A4182C" w:rsidRPr="0006417E" w:rsidRDefault="00A4182C" w:rsidP="00CB0798">
      <w:pPr>
        <w:pStyle w:val="Bodytext10"/>
        <w:shd w:val="clear" w:color="auto" w:fill="auto"/>
        <w:spacing w:line="240" w:lineRule="auto"/>
        <w:ind w:right="80" w:firstLine="0"/>
        <w:jc w:val="center"/>
        <w:rPr>
          <w:rStyle w:val="Bodytext33"/>
          <w:b/>
          <w:bCs/>
          <w:sz w:val="24"/>
          <w:szCs w:val="24"/>
          <w:lang w:eastAsia="ru-RU"/>
        </w:rPr>
      </w:pPr>
      <w:r w:rsidRPr="0006417E">
        <w:rPr>
          <w:rStyle w:val="Bodytext33"/>
          <w:b/>
          <w:bCs/>
          <w:sz w:val="24"/>
          <w:szCs w:val="24"/>
          <w:lang w:val="ru-RU" w:eastAsia="ru-RU"/>
        </w:rPr>
        <w:t>IV разред</w:t>
      </w:r>
    </w:p>
    <w:p w:rsidR="00A4182C" w:rsidRPr="0006417E" w:rsidRDefault="00A4182C" w:rsidP="00CB0798">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( 2 ÷ŕńŕ íĺäĺšíî, 60 ÷ŕńîâŕ ăîäčřśĺ)</w:t>
      </w:r>
    </w:p>
    <w:p w:rsidR="00A4182C" w:rsidRPr="0006417E" w:rsidRDefault="00A4182C" w:rsidP="00263238">
      <w:pPr>
        <w:pStyle w:val="Bodytext10"/>
        <w:shd w:val="clear" w:color="auto" w:fill="auto"/>
        <w:spacing w:line="240" w:lineRule="auto"/>
        <w:ind w:right="80" w:firstLine="0"/>
        <w:rPr>
          <w:rFonts w:ascii="Times New Roman" w:hAnsi="Times New Roman" w:cs="Times New Roman"/>
          <w:b/>
          <w:bCs/>
          <w:sz w:val="24"/>
          <w:szCs w:val="24"/>
        </w:rPr>
      </w:pPr>
    </w:p>
    <w:p w:rsidR="00A4182C" w:rsidRPr="0006417E" w:rsidRDefault="00A4182C" w:rsidP="00263238">
      <w:pPr>
        <w:pStyle w:val="Bodytext10"/>
        <w:shd w:val="clear" w:color="auto" w:fill="auto"/>
        <w:spacing w:line="240" w:lineRule="auto"/>
        <w:ind w:left="300" w:firstLine="0"/>
        <w:jc w:val="left"/>
        <w:rPr>
          <w:rStyle w:val="Bodytext33"/>
          <w:sz w:val="24"/>
          <w:szCs w:val="24"/>
          <w:lang w:val="ru-RU"/>
        </w:rPr>
      </w:pP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I. РЕЧЕНИЦА</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eastAsia="sr-Cyrl-CS"/>
        </w:rPr>
        <w:t xml:space="preserve">Адвербијалне </w:t>
      </w:r>
      <w:r w:rsidRPr="0006417E">
        <w:rPr>
          <w:rStyle w:val="Bodytext33"/>
          <w:sz w:val="24"/>
          <w:szCs w:val="24"/>
          <w:lang w:val="ru-RU" w:eastAsia="ru-RU"/>
        </w:rPr>
        <w:t>клаузе</w:t>
      </w:r>
    </w:p>
    <w:p w:rsidR="00A4182C" w:rsidRPr="0006417E" w:rsidRDefault="00A4182C" w:rsidP="00263238">
      <w:pPr>
        <w:pStyle w:val="Bodytext10"/>
        <w:shd w:val="clear" w:color="auto" w:fill="auto"/>
        <w:tabs>
          <w:tab w:val="left" w:pos="482"/>
        </w:tabs>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а) узрочна</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Since we live by the river we can swim every day.</w:t>
      </w:r>
    </w:p>
    <w:p w:rsidR="00A4182C" w:rsidRPr="0006417E" w:rsidRDefault="00A4182C" w:rsidP="00263238">
      <w:pPr>
        <w:pStyle w:val="Bodytext10"/>
        <w:shd w:val="clear" w:color="auto" w:fill="auto"/>
        <w:tabs>
          <w:tab w:val="left" w:pos="487"/>
        </w:tabs>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б)</w:t>
      </w:r>
      <w:r w:rsidRPr="0006417E">
        <w:rPr>
          <w:rStyle w:val="Bodytext33"/>
          <w:sz w:val="24"/>
          <w:szCs w:val="24"/>
          <w:lang w:val="ru-RU" w:eastAsia="ru-RU"/>
        </w:rPr>
        <w:tab/>
        <w:t>намерна</w:t>
      </w:r>
    </w:p>
    <w:p w:rsidR="00A4182C" w:rsidRPr="0006417E" w:rsidRDefault="00A4182C" w:rsidP="00263238">
      <w:pPr>
        <w:pStyle w:val="Bodytext10"/>
        <w:shd w:val="clear" w:color="auto" w:fill="auto"/>
        <w:spacing w:line="240" w:lineRule="auto"/>
        <w:ind w:left="300" w:right="80" w:firstLine="0"/>
        <w:jc w:val="left"/>
        <w:rPr>
          <w:rStyle w:val="Bodytext33"/>
          <w:sz w:val="24"/>
          <w:szCs w:val="24"/>
        </w:rPr>
      </w:pPr>
      <w:r w:rsidRPr="0006417E">
        <w:rPr>
          <w:rStyle w:val="Bodytext33"/>
          <w:sz w:val="24"/>
          <w:szCs w:val="24"/>
        </w:rPr>
        <w:t xml:space="preserve">He left early in order to catch the 5 o' clock bus. </w:t>
      </w:r>
    </w:p>
    <w:p w:rsidR="00A4182C" w:rsidRPr="0006417E" w:rsidRDefault="00A4182C" w:rsidP="00263238">
      <w:pPr>
        <w:pStyle w:val="Bodytext10"/>
        <w:shd w:val="clear" w:color="auto" w:fill="auto"/>
        <w:spacing w:line="240" w:lineRule="auto"/>
        <w:ind w:left="300" w:right="80" w:firstLine="0"/>
        <w:jc w:val="left"/>
        <w:rPr>
          <w:rFonts w:ascii="Times New Roman" w:hAnsi="Times New Roman" w:cs="Times New Roman"/>
          <w:sz w:val="24"/>
          <w:szCs w:val="24"/>
        </w:rPr>
      </w:pPr>
      <w:r w:rsidRPr="0006417E">
        <w:rPr>
          <w:rStyle w:val="Bodytext33"/>
          <w:sz w:val="24"/>
          <w:szCs w:val="24"/>
        </w:rPr>
        <w:t xml:space="preserve">- </w:t>
      </w:r>
      <w:r w:rsidRPr="0006417E">
        <w:rPr>
          <w:rStyle w:val="Bodytext33"/>
          <w:sz w:val="24"/>
          <w:szCs w:val="24"/>
          <w:lang w:eastAsia="sr-Cyrl-CS"/>
        </w:rPr>
        <w:t xml:space="preserve">Скраћивање </w:t>
      </w:r>
      <w:r w:rsidRPr="0006417E">
        <w:rPr>
          <w:rStyle w:val="Bodytext33"/>
          <w:sz w:val="24"/>
          <w:szCs w:val="24"/>
          <w:lang w:val="ru-RU" w:eastAsia="ru-RU"/>
        </w:rPr>
        <w:t xml:space="preserve">клауза </w:t>
      </w:r>
      <w:r w:rsidRPr="0006417E">
        <w:rPr>
          <w:rStyle w:val="Bodytext33"/>
          <w:sz w:val="24"/>
          <w:szCs w:val="24"/>
        </w:rPr>
        <w:t>(P)</w:t>
      </w:r>
    </w:p>
    <w:p w:rsidR="00A4182C" w:rsidRPr="0006417E" w:rsidRDefault="00A4182C" w:rsidP="00263238">
      <w:pPr>
        <w:pStyle w:val="Bodytext10"/>
        <w:shd w:val="clear" w:color="auto" w:fill="auto"/>
        <w:tabs>
          <w:tab w:val="left" w:pos="492"/>
        </w:tabs>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а)</w:t>
      </w:r>
      <w:r w:rsidRPr="0006417E">
        <w:rPr>
          <w:rStyle w:val="Bodytext33"/>
          <w:sz w:val="24"/>
          <w:szCs w:val="24"/>
          <w:lang w:val="ru-RU" w:eastAsia="ru-RU"/>
        </w:rPr>
        <w:tab/>
        <w:t>временских клауза</w:t>
      </w:r>
    </w:p>
    <w:p w:rsidR="00A4182C" w:rsidRPr="0006417E" w:rsidRDefault="00A4182C" w:rsidP="00263238">
      <w:pPr>
        <w:pStyle w:val="Bodytext10"/>
        <w:shd w:val="clear" w:color="auto" w:fill="auto"/>
        <w:spacing w:line="240" w:lineRule="auto"/>
        <w:ind w:left="300" w:right="80" w:firstLine="0"/>
        <w:jc w:val="left"/>
        <w:rPr>
          <w:rStyle w:val="Bodytext33"/>
          <w:sz w:val="24"/>
          <w:szCs w:val="24"/>
        </w:rPr>
      </w:pPr>
      <w:r w:rsidRPr="0006417E">
        <w:rPr>
          <w:rStyle w:val="Bodytext33"/>
          <w:sz w:val="24"/>
          <w:szCs w:val="24"/>
        </w:rPr>
        <w:t>(As</w:t>
      </w:r>
      <w:r w:rsidRPr="0006417E">
        <w:rPr>
          <w:rStyle w:val="Bodytext19"/>
          <w:sz w:val="24"/>
          <w:szCs w:val="24"/>
        </w:rPr>
        <w:t xml:space="preserve"> I was)</w:t>
      </w:r>
      <w:r w:rsidRPr="0006417E">
        <w:rPr>
          <w:rStyle w:val="Bodytext33"/>
          <w:sz w:val="24"/>
          <w:szCs w:val="24"/>
        </w:rPr>
        <w:t xml:space="preserve"> coming home I met an old friend of mine. </w:t>
      </w:r>
    </w:p>
    <w:p w:rsidR="00A4182C" w:rsidRPr="0006417E" w:rsidRDefault="00A4182C" w:rsidP="00263238">
      <w:pPr>
        <w:pStyle w:val="Bodytext10"/>
        <w:shd w:val="clear" w:color="auto" w:fill="auto"/>
        <w:spacing w:line="240" w:lineRule="auto"/>
        <w:ind w:left="300" w:right="80" w:firstLine="0"/>
        <w:jc w:val="left"/>
        <w:rPr>
          <w:rFonts w:ascii="Times New Roman" w:hAnsi="Times New Roman" w:cs="Times New Roman"/>
          <w:sz w:val="24"/>
          <w:szCs w:val="24"/>
          <w:lang w:val="en-US"/>
        </w:rPr>
      </w:pPr>
      <w:r w:rsidRPr="0006417E">
        <w:rPr>
          <w:rStyle w:val="Bodytext33"/>
          <w:sz w:val="24"/>
          <w:szCs w:val="24"/>
        </w:rPr>
        <w:t>After I had done my homework I went out for a walk.</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Having done my homework I went out for a walk.</w:t>
      </w:r>
    </w:p>
    <w:p w:rsidR="00A4182C" w:rsidRPr="0006417E" w:rsidRDefault="00A4182C" w:rsidP="00263238">
      <w:pPr>
        <w:pStyle w:val="Bodytext10"/>
        <w:shd w:val="clear" w:color="auto" w:fill="auto"/>
        <w:tabs>
          <w:tab w:val="left" w:pos="502"/>
          <w:tab w:val="left" w:pos="3737"/>
        </w:tabs>
        <w:spacing w:line="240" w:lineRule="auto"/>
        <w:ind w:left="300" w:right="80" w:firstLine="0"/>
        <w:jc w:val="left"/>
        <w:rPr>
          <w:rStyle w:val="Bodytext33"/>
          <w:sz w:val="24"/>
          <w:szCs w:val="24"/>
        </w:rPr>
      </w:pPr>
      <w:r w:rsidRPr="0006417E">
        <w:rPr>
          <w:rStyle w:val="Bodytext33"/>
          <w:sz w:val="24"/>
          <w:szCs w:val="24"/>
          <w:lang w:val="ru-RU" w:eastAsia="ru-RU"/>
        </w:rPr>
        <w:t>б)релативних клауза</w:t>
      </w:r>
      <w:r w:rsidRPr="0006417E">
        <w:rPr>
          <w:rStyle w:val="Bodytext33"/>
          <w:sz w:val="24"/>
          <w:szCs w:val="24"/>
          <w:lang w:val="ru-RU" w:eastAsia="ru-RU"/>
        </w:rPr>
        <w:tab/>
      </w:r>
      <w:r w:rsidRPr="0006417E">
        <w:rPr>
          <w:rStyle w:val="Bodytext33"/>
          <w:sz w:val="24"/>
          <w:szCs w:val="24"/>
        </w:rPr>
        <w:t>-</w:t>
      </w:r>
    </w:p>
    <w:p w:rsidR="00A4182C" w:rsidRPr="0006417E" w:rsidRDefault="00A4182C" w:rsidP="00263238">
      <w:pPr>
        <w:pStyle w:val="Bodytext10"/>
        <w:shd w:val="clear" w:color="auto" w:fill="auto"/>
        <w:tabs>
          <w:tab w:val="left" w:pos="502"/>
          <w:tab w:val="left" w:pos="3737"/>
        </w:tabs>
        <w:spacing w:line="240" w:lineRule="auto"/>
        <w:ind w:left="300" w:right="80" w:firstLine="0"/>
        <w:jc w:val="left"/>
        <w:rPr>
          <w:rFonts w:ascii="Times New Roman" w:hAnsi="Times New Roman" w:cs="Times New Roman"/>
          <w:sz w:val="24"/>
          <w:szCs w:val="24"/>
          <w:lang w:val="en-US"/>
        </w:rPr>
      </w:pPr>
      <w:r w:rsidRPr="0006417E">
        <w:rPr>
          <w:rStyle w:val="Bodytext33"/>
          <w:sz w:val="24"/>
          <w:szCs w:val="24"/>
        </w:rPr>
        <w:t xml:space="preserve"> </w:t>
      </w:r>
      <w:r w:rsidRPr="0006417E">
        <w:rPr>
          <w:rStyle w:val="Bodytext33"/>
          <w:sz w:val="24"/>
          <w:szCs w:val="24"/>
          <w:lang w:eastAsia="es-ES_tradnl"/>
        </w:rPr>
        <w:t>The</w:t>
      </w:r>
      <w:r w:rsidRPr="0006417E">
        <w:rPr>
          <w:rStyle w:val="Bodytext19"/>
          <w:sz w:val="24"/>
          <w:szCs w:val="24"/>
          <w:lang w:eastAsia="ru-RU"/>
        </w:rPr>
        <w:t xml:space="preserve"> </w:t>
      </w:r>
      <w:r w:rsidRPr="0006417E">
        <w:rPr>
          <w:rStyle w:val="Bodytext19"/>
          <w:sz w:val="24"/>
          <w:szCs w:val="24"/>
        </w:rPr>
        <w:t>man</w:t>
      </w:r>
      <w:r w:rsidRPr="0006417E">
        <w:rPr>
          <w:rStyle w:val="Bodytext33"/>
          <w:sz w:val="24"/>
          <w:szCs w:val="24"/>
        </w:rPr>
        <w:t xml:space="preserve"> (who is) sitting next to her is my best friend.</w:t>
      </w:r>
    </w:p>
    <w:p w:rsidR="00A4182C" w:rsidRPr="0006417E" w:rsidRDefault="00A4182C" w:rsidP="00263238">
      <w:pPr>
        <w:pStyle w:val="Bodytext10"/>
        <w:shd w:val="clear" w:color="auto" w:fill="auto"/>
        <w:spacing w:line="240" w:lineRule="auto"/>
        <w:ind w:left="300" w:firstLine="0"/>
        <w:jc w:val="left"/>
        <w:rPr>
          <w:rStyle w:val="Bodytext33"/>
          <w:sz w:val="24"/>
          <w:szCs w:val="24"/>
          <w:lang w:eastAsia="ru-RU"/>
        </w:rPr>
      </w:pP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eastAsia="ru-RU"/>
        </w:rPr>
        <w:t xml:space="preserve">II. </w:t>
      </w:r>
      <w:r w:rsidRPr="0006417E">
        <w:rPr>
          <w:rStyle w:val="Bodytext33"/>
          <w:sz w:val="24"/>
          <w:szCs w:val="24"/>
          <w:lang w:val="ru-RU" w:eastAsia="ru-RU"/>
        </w:rPr>
        <w:t>ИМЕНИЧКА</w:t>
      </w:r>
      <w:r w:rsidRPr="0006417E">
        <w:rPr>
          <w:rStyle w:val="Bodytext33"/>
          <w:sz w:val="24"/>
          <w:szCs w:val="24"/>
          <w:lang w:eastAsia="ru-RU"/>
        </w:rPr>
        <w:t xml:space="preserve"> </w:t>
      </w:r>
      <w:r w:rsidRPr="0006417E">
        <w:rPr>
          <w:rStyle w:val="Bodytext33"/>
          <w:sz w:val="24"/>
          <w:szCs w:val="24"/>
          <w:lang w:val="ru-RU" w:eastAsia="ru-RU"/>
        </w:rPr>
        <w:t>ГРУПА</w:t>
      </w:r>
    </w:p>
    <w:p w:rsidR="00A4182C" w:rsidRPr="0006417E" w:rsidRDefault="00A4182C" w:rsidP="00263238">
      <w:pPr>
        <w:pStyle w:val="Bodytext10"/>
        <w:shd w:val="clear" w:color="auto" w:fill="auto"/>
        <w:spacing w:line="240" w:lineRule="auto"/>
        <w:ind w:right="80" w:firstLine="0"/>
        <w:jc w:val="left"/>
        <w:rPr>
          <w:rFonts w:ascii="Times New Roman" w:hAnsi="Times New Roman" w:cs="Times New Roman"/>
          <w:sz w:val="24"/>
          <w:szCs w:val="24"/>
        </w:rPr>
      </w:pPr>
      <w:r w:rsidRPr="0006417E">
        <w:rPr>
          <w:rStyle w:val="Bodytext33"/>
          <w:sz w:val="24"/>
          <w:szCs w:val="24"/>
        </w:rPr>
        <w:t xml:space="preserve">1. </w:t>
      </w:r>
      <w:r w:rsidRPr="0006417E">
        <w:rPr>
          <w:rStyle w:val="Bodytext33"/>
          <w:sz w:val="24"/>
          <w:szCs w:val="24"/>
          <w:lang w:val="ru-RU" w:eastAsia="ru-RU"/>
        </w:rPr>
        <w:t>Члан</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Преглед</w:t>
      </w:r>
      <w:r w:rsidRPr="0006417E">
        <w:rPr>
          <w:rStyle w:val="Bodytext33"/>
          <w:sz w:val="24"/>
          <w:szCs w:val="24"/>
          <w:lang w:eastAsia="ru-RU"/>
        </w:rPr>
        <w:t xml:space="preserve"> </w:t>
      </w:r>
      <w:r w:rsidRPr="0006417E">
        <w:rPr>
          <w:rStyle w:val="Bodytext33"/>
          <w:sz w:val="24"/>
          <w:szCs w:val="24"/>
          <w:lang w:val="ru-RU" w:eastAsia="ru-RU"/>
        </w:rPr>
        <w:t>употребе</w:t>
      </w:r>
      <w:r w:rsidRPr="0006417E">
        <w:rPr>
          <w:rStyle w:val="Bodytext33"/>
          <w:sz w:val="24"/>
          <w:szCs w:val="24"/>
          <w:lang w:eastAsia="ru-RU"/>
        </w:rPr>
        <w:t xml:space="preserve"> </w:t>
      </w:r>
      <w:r w:rsidRPr="0006417E">
        <w:rPr>
          <w:rStyle w:val="Bodytext33"/>
          <w:sz w:val="24"/>
          <w:szCs w:val="24"/>
          <w:lang w:val="ru-RU" w:eastAsia="ru-RU"/>
        </w:rPr>
        <w:t>члана</w:t>
      </w:r>
    </w:p>
    <w:p w:rsidR="00A4182C" w:rsidRPr="0006417E" w:rsidRDefault="00A4182C" w:rsidP="00263238">
      <w:pPr>
        <w:pStyle w:val="Bodytext10"/>
        <w:shd w:val="clear" w:color="auto" w:fill="auto"/>
        <w:spacing w:line="240" w:lineRule="auto"/>
        <w:ind w:right="80" w:firstLine="0"/>
        <w:jc w:val="left"/>
        <w:rPr>
          <w:rStyle w:val="Bodytext33"/>
          <w:sz w:val="24"/>
          <w:szCs w:val="24"/>
          <w:lang w:eastAsia="ru-RU"/>
        </w:rPr>
      </w:pPr>
      <w:r w:rsidRPr="0006417E">
        <w:rPr>
          <w:rStyle w:val="Bodytext33"/>
          <w:sz w:val="24"/>
          <w:szCs w:val="24"/>
          <w:lang w:val="ru-RU" w:eastAsia="ru-RU"/>
        </w:rPr>
        <w:t>Члан</w:t>
      </w:r>
      <w:r w:rsidRPr="0006417E">
        <w:rPr>
          <w:rStyle w:val="Bodytext33"/>
          <w:sz w:val="24"/>
          <w:szCs w:val="24"/>
          <w:lang w:eastAsia="ru-RU"/>
        </w:rPr>
        <w:t xml:space="preserve"> </w:t>
      </w:r>
      <w:r w:rsidRPr="0006417E">
        <w:rPr>
          <w:rStyle w:val="Bodytext33"/>
          <w:sz w:val="24"/>
          <w:szCs w:val="24"/>
          <w:lang w:val="ru-RU" w:eastAsia="ru-RU"/>
        </w:rPr>
        <w:t>испред</w:t>
      </w:r>
      <w:r w:rsidRPr="0006417E">
        <w:rPr>
          <w:rStyle w:val="Bodytext33"/>
          <w:sz w:val="24"/>
          <w:szCs w:val="24"/>
          <w:lang w:eastAsia="ru-RU"/>
        </w:rPr>
        <w:t xml:space="preserve"> </w:t>
      </w:r>
      <w:r w:rsidRPr="0006417E">
        <w:rPr>
          <w:rStyle w:val="Bodytext33"/>
          <w:sz w:val="24"/>
          <w:szCs w:val="24"/>
          <w:lang w:val="ru-RU" w:eastAsia="ru-RU"/>
        </w:rPr>
        <w:t>властитих</w:t>
      </w:r>
      <w:r w:rsidRPr="0006417E">
        <w:rPr>
          <w:rStyle w:val="Bodytext33"/>
          <w:sz w:val="24"/>
          <w:szCs w:val="24"/>
          <w:lang w:eastAsia="ru-RU"/>
        </w:rPr>
        <w:t xml:space="preserve"> </w:t>
      </w:r>
      <w:r w:rsidRPr="0006417E">
        <w:rPr>
          <w:rStyle w:val="Bodytext33"/>
          <w:sz w:val="24"/>
          <w:szCs w:val="24"/>
          <w:lang w:val="ru-RU" w:eastAsia="ru-RU"/>
        </w:rPr>
        <w:t>имена</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en-US"/>
        </w:rPr>
        <w:t>A Mr. Smith is waiting for you. Is this the Mary we met last night?</w:t>
      </w:r>
    </w:p>
    <w:p w:rsidR="00A4182C" w:rsidRPr="0006417E" w:rsidRDefault="00A4182C" w:rsidP="006B1193">
      <w:pPr>
        <w:pStyle w:val="Bodytext121"/>
        <w:numPr>
          <w:ilvl w:val="0"/>
          <w:numId w:val="11"/>
        </w:numPr>
        <w:shd w:val="clear" w:color="auto" w:fill="auto"/>
        <w:tabs>
          <w:tab w:val="left" w:pos="433"/>
        </w:tabs>
        <w:spacing w:line="240" w:lineRule="auto"/>
        <w:ind w:left="720" w:right="20" w:hanging="360"/>
        <w:rPr>
          <w:rStyle w:val="Bodytext1214"/>
          <w:sz w:val="24"/>
          <w:szCs w:val="24"/>
        </w:rPr>
      </w:pPr>
      <w:r w:rsidRPr="0006417E">
        <w:rPr>
          <w:rStyle w:val="Bodytext1214"/>
          <w:sz w:val="24"/>
          <w:szCs w:val="24"/>
          <w:lang w:val="sr-Cyrl-CS" w:eastAsia="sr-Cyrl-CS"/>
        </w:rPr>
        <w:t xml:space="preserve">Одређени </w:t>
      </w:r>
      <w:r w:rsidRPr="0006417E">
        <w:rPr>
          <w:rStyle w:val="Bodytext1214"/>
          <w:sz w:val="24"/>
          <w:szCs w:val="24"/>
          <w:lang w:val="ru-RU" w:eastAsia="ru-RU"/>
        </w:rPr>
        <w:t xml:space="preserve">члан уз делове тела (у пасиву и после предлога) </w:t>
      </w:r>
    </w:p>
    <w:p w:rsidR="00A4182C" w:rsidRPr="0006417E" w:rsidRDefault="00A4182C" w:rsidP="00263238">
      <w:pPr>
        <w:pStyle w:val="Bodytext121"/>
        <w:shd w:val="clear" w:color="auto" w:fill="auto"/>
        <w:tabs>
          <w:tab w:val="left" w:pos="433"/>
        </w:tabs>
        <w:spacing w:line="240" w:lineRule="auto"/>
        <w:ind w:left="300" w:right="20"/>
        <w:rPr>
          <w:rFonts w:ascii="Times New Roman" w:hAnsi="Times New Roman" w:cs="Times New Roman"/>
          <w:sz w:val="24"/>
          <w:szCs w:val="24"/>
        </w:rPr>
      </w:pPr>
      <w:r w:rsidRPr="0006417E">
        <w:rPr>
          <w:rStyle w:val="Bodytext1214"/>
          <w:sz w:val="24"/>
          <w:szCs w:val="24"/>
          <w:lang w:val="en-US"/>
        </w:rPr>
        <w:t>She was red in the face. He was wounded in the leg.</w:t>
      </w:r>
    </w:p>
    <w:p w:rsidR="00A4182C" w:rsidRPr="0006417E" w:rsidRDefault="00A4182C" w:rsidP="00263238">
      <w:pPr>
        <w:pStyle w:val="Bodytext121"/>
        <w:shd w:val="clear" w:color="auto" w:fill="auto"/>
        <w:spacing w:line="240" w:lineRule="auto"/>
        <w:rPr>
          <w:rStyle w:val="Bodytext1214"/>
          <w:sz w:val="24"/>
          <w:szCs w:val="24"/>
          <w:lang w:val="sr-Cyrl-CS"/>
        </w:rPr>
      </w:pP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4"/>
          <w:sz w:val="24"/>
          <w:szCs w:val="24"/>
          <w:lang w:val="en-US"/>
        </w:rPr>
        <w:t xml:space="preserve">2. </w:t>
      </w:r>
      <w:r w:rsidRPr="0006417E">
        <w:rPr>
          <w:rStyle w:val="Bodytext1214"/>
          <w:sz w:val="24"/>
          <w:szCs w:val="24"/>
          <w:lang w:val="ru-RU" w:eastAsia="ru-RU"/>
        </w:rPr>
        <w:t>Именице</w:t>
      </w:r>
    </w:p>
    <w:p w:rsidR="00A4182C" w:rsidRPr="0006417E" w:rsidRDefault="00A4182C" w:rsidP="006B1193">
      <w:pPr>
        <w:pStyle w:val="Bodytext121"/>
        <w:numPr>
          <w:ilvl w:val="0"/>
          <w:numId w:val="11"/>
        </w:numPr>
        <w:shd w:val="clear" w:color="auto" w:fill="auto"/>
        <w:tabs>
          <w:tab w:val="left" w:pos="413"/>
        </w:tabs>
        <w:spacing w:line="240" w:lineRule="auto"/>
        <w:ind w:left="720" w:right="20" w:hanging="360"/>
        <w:jc w:val="both"/>
        <w:rPr>
          <w:rFonts w:ascii="Times New Roman" w:hAnsi="Times New Roman" w:cs="Times New Roman"/>
          <w:sz w:val="24"/>
          <w:szCs w:val="24"/>
        </w:rPr>
      </w:pPr>
      <w:r w:rsidRPr="0006417E">
        <w:rPr>
          <w:rStyle w:val="Bodytext1214"/>
          <w:sz w:val="24"/>
          <w:szCs w:val="24"/>
          <w:lang w:val="sr-Cyrl-CS" w:eastAsia="sr-Cyrl-CS"/>
        </w:rPr>
        <w:t xml:space="preserve">Обнављање, утврђивање </w:t>
      </w:r>
      <w:r w:rsidRPr="0006417E">
        <w:rPr>
          <w:rStyle w:val="Bodytext1214"/>
          <w:sz w:val="24"/>
          <w:szCs w:val="24"/>
          <w:lang w:val="ru-RU" w:eastAsia="ru-RU"/>
        </w:rPr>
        <w:t xml:space="preserve">и </w:t>
      </w:r>
      <w:r w:rsidRPr="0006417E">
        <w:rPr>
          <w:rStyle w:val="Bodytext1214"/>
          <w:sz w:val="24"/>
          <w:szCs w:val="24"/>
          <w:lang w:val="sr-Cyrl-CS" w:eastAsia="sr-Cyrl-CS"/>
        </w:rPr>
        <w:t xml:space="preserve">систематизација </w:t>
      </w:r>
      <w:r w:rsidRPr="0006417E">
        <w:rPr>
          <w:rStyle w:val="Bodytext1214"/>
          <w:sz w:val="24"/>
          <w:szCs w:val="24"/>
          <w:lang w:val="ru-RU" w:eastAsia="ru-RU"/>
        </w:rPr>
        <w:t xml:space="preserve">множине именица и </w:t>
      </w:r>
      <w:r w:rsidRPr="0006417E">
        <w:rPr>
          <w:rStyle w:val="Bodytext1214"/>
          <w:sz w:val="24"/>
          <w:szCs w:val="24"/>
          <w:lang w:val="sr-Cyrl-CS" w:eastAsia="sr-Cyrl-CS"/>
        </w:rPr>
        <w:t xml:space="preserve">слагања </w:t>
      </w:r>
      <w:r w:rsidRPr="0006417E">
        <w:rPr>
          <w:rStyle w:val="Bodytext1214"/>
          <w:sz w:val="24"/>
          <w:szCs w:val="24"/>
          <w:lang w:val="ru-RU" w:eastAsia="ru-RU"/>
        </w:rPr>
        <w:t>именице са глаголом</w:t>
      </w:r>
    </w:p>
    <w:p w:rsidR="00A4182C" w:rsidRPr="0006417E" w:rsidRDefault="00A4182C" w:rsidP="00263238">
      <w:pPr>
        <w:pStyle w:val="Bodytext10"/>
        <w:shd w:val="clear" w:color="auto" w:fill="auto"/>
        <w:spacing w:line="240" w:lineRule="auto"/>
        <w:ind w:left="300" w:firstLine="0"/>
        <w:jc w:val="left"/>
        <w:rPr>
          <w:rStyle w:val="Bodytext18"/>
          <w:sz w:val="24"/>
          <w:szCs w:val="24"/>
          <w:lang w:eastAsia="ru-RU"/>
        </w:rPr>
      </w:pPr>
      <w:r w:rsidRPr="0006417E">
        <w:rPr>
          <w:rStyle w:val="Bodytext18"/>
          <w:sz w:val="24"/>
          <w:szCs w:val="24"/>
        </w:rPr>
        <w:t xml:space="preserve">- </w:t>
      </w:r>
      <w:r w:rsidRPr="0006417E">
        <w:rPr>
          <w:rStyle w:val="Bodytext18"/>
          <w:sz w:val="24"/>
          <w:szCs w:val="24"/>
          <w:lang w:eastAsia="ru-RU"/>
        </w:rPr>
        <w:t xml:space="preserve">Множина именица страног порекла (Р) </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lang w:val="en-US"/>
        </w:rPr>
      </w:pPr>
      <w:r w:rsidRPr="0006417E">
        <w:rPr>
          <w:rStyle w:val="Bodytext17"/>
          <w:sz w:val="24"/>
          <w:szCs w:val="24"/>
        </w:rPr>
        <w:t xml:space="preserve">analysis /analyses, datum /data </w:t>
      </w:r>
      <w:r w:rsidRPr="0006417E">
        <w:rPr>
          <w:rStyle w:val="Bodytext17"/>
          <w:sz w:val="24"/>
          <w:szCs w:val="24"/>
          <w:lang w:eastAsia="ru-RU"/>
        </w:rPr>
        <w:t>и др.</w:t>
      </w:r>
    </w:p>
    <w:p w:rsidR="00A4182C" w:rsidRPr="0006417E" w:rsidRDefault="00A4182C" w:rsidP="00263238">
      <w:pPr>
        <w:pStyle w:val="Bodytext121"/>
        <w:shd w:val="clear" w:color="auto" w:fill="auto"/>
        <w:spacing w:line="240" w:lineRule="auto"/>
        <w:rPr>
          <w:rStyle w:val="Bodytext1214"/>
          <w:sz w:val="24"/>
          <w:szCs w:val="24"/>
          <w:lang w:val="sr-Cyrl-CS"/>
        </w:rPr>
      </w:pP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4"/>
          <w:sz w:val="24"/>
          <w:szCs w:val="24"/>
          <w:lang w:val="sr-Cyrl-CS"/>
        </w:rPr>
        <w:t xml:space="preserve">3. </w:t>
      </w:r>
      <w:r w:rsidRPr="0006417E">
        <w:rPr>
          <w:rStyle w:val="Bodytext1214"/>
          <w:sz w:val="24"/>
          <w:szCs w:val="24"/>
          <w:lang w:val="ru-RU" w:eastAsia="ru-RU"/>
        </w:rPr>
        <w:t>Заменички облици</w:t>
      </w:r>
    </w:p>
    <w:p w:rsidR="00A4182C" w:rsidRPr="0006417E" w:rsidRDefault="00A4182C" w:rsidP="00263238">
      <w:pPr>
        <w:pStyle w:val="Bodytext121"/>
        <w:shd w:val="clear" w:color="auto" w:fill="auto"/>
        <w:tabs>
          <w:tab w:val="left" w:pos="482"/>
        </w:tabs>
        <w:spacing w:line="240" w:lineRule="auto"/>
        <w:ind w:left="300"/>
        <w:rPr>
          <w:rFonts w:ascii="Times New Roman" w:hAnsi="Times New Roman" w:cs="Times New Roman"/>
          <w:sz w:val="24"/>
          <w:szCs w:val="24"/>
        </w:rPr>
      </w:pPr>
      <w:r w:rsidRPr="0006417E">
        <w:rPr>
          <w:rStyle w:val="Bodytext1214"/>
          <w:sz w:val="24"/>
          <w:szCs w:val="24"/>
          <w:lang w:val="ru-RU" w:eastAsia="ru-RU"/>
        </w:rPr>
        <w:t>а)</w:t>
      </w:r>
      <w:r w:rsidRPr="0006417E">
        <w:rPr>
          <w:rStyle w:val="Bodytext1214"/>
          <w:sz w:val="24"/>
          <w:szCs w:val="24"/>
          <w:lang w:val="ru-RU" w:eastAsia="ru-RU"/>
        </w:rPr>
        <w:tab/>
        <w:t>Заменице</w:t>
      </w:r>
    </w:p>
    <w:p w:rsidR="00A4182C" w:rsidRPr="0006417E" w:rsidRDefault="00A4182C" w:rsidP="006B1193">
      <w:pPr>
        <w:pStyle w:val="Bodytext121"/>
        <w:numPr>
          <w:ilvl w:val="0"/>
          <w:numId w:val="11"/>
        </w:numPr>
        <w:shd w:val="clear" w:color="auto" w:fill="auto"/>
        <w:tabs>
          <w:tab w:val="left" w:pos="433"/>
        </w:tabs>
        <w:spacing w:line="240" w:lineRule="auto"/>
        <w:ind w:left="720" w:right="20" w:hanging="360"/>
        <w:rPr>
          <w:rStyle w:val="Bodytext1214"/>
          <w:sz w:val="24"/>
          <w:szCs w:val="24"/>
        </w:rPr>
      </w:pPr>
      <w:r w:rsidRPr="0006417E">
        <w:rPr>
          <w:rStyle w:val="Bodytext1214"/>
          <w:sz w:val="24"/>
          <w:szCs w:val="24"/>
          <w:lang w:val="sr-Cyrl-CS" w:eastAsia="sr-Cyrl-CS"/>
        </w:rPr>
        <w:t xml:space="preserve">Неодређена </w:t>
      </w:r>
      <w:r w:rsidRPr="0006417E">
        <w:rPr>
          <w:rStyle w:val="Bodytext1214"/>
          <w:sz w:val="24"/>
          <w:szCs w:val="24"/>
          <w:lang w:val="ru-RU" w:eastAsia="ru-RU"/>
        </w:rPr>
        <w:t xml:space="preserve">лична заменица </w:t>
      </w:r>
      <w:r w:rsidRPr="0006417E">
        <w:rPr>
          <w:rStyle w:val="Bodytext1214"/>
          <w:sz w:val="24"/>
          <w:szCs w:val="24"/>
          <w:lang w:val="en-US"/>
        </w:rPr>
        <w:t xml:space="preserve">ONE - PROP ONE </w:t>
      </w:r>
    </w:p>
    <w:p w:rsidR="00A4182C" w:rsidRPr="0006417E" w:rsidRDefault="00A4182C" w:rsidP="00263238">
      <w:pPr>
        <w:pStyle w:val="Bodytext121"/>
        <w:shd w:val="clear" w:color="auto" w:fill="auto"/>
        <w:tabs>
          <w:tab w:val="left" w:pos="433"/>
        </w:tabs>
        <w:spacing w:line="240" w:lineRule="auto"/>
        <w:ind w:left="300" w:right="20"/>
        <w:rPr>
          <w:rFonts w:ascii="Times New Roman" w:hAnsi="Times New Roman" w:cs="Times New Roman"/>
          <w:sz w:val="24"/>
          <w:szCs w:val="24"/>
        </w:rPr>
      </w:pPr>
      <w:r w:rsidRPr="0006417E">
        <w:rPr>
          <w:rStyle w:val="Bodytext1214"/>
          <w:sz w:val="24"/>
          <w:szCs w:val="24"/>
          <w:lang w:val="en-US"/>
        </w:rPr>
        <w:t>There are expensive shoes and there are cheap ones.</w:t>
      </w:r>
    </w:p>
    <w:p w:rsidR="00A4182C" w:rsidRPr="0006417E" w:rsidRDefault="00A4182C" w:rsidP="00263238">
      <w:pPr>
        <w:pStyle w:val="Bodytext121"/>
        <w:shd w:val="clear" w:color="auto" w:fill="auto"/>
        <w:tabs>
          <w:tab w:val="left" w:pos="487"/>
        </w:tabs>
        <w:spacing w:line="240" w:lineRule="auto"/>
        <w:ind w:left="300" w:right="20"/>
        <w:rPr>
          <w:rStyle w:val="Bodytext1214"/>
          <w:sz w:val="24"/>
          <w:szCs w:val="24"/>
          <w:lang w:val="ru-RU" w:eastAsia="ru-RU"/>
        </w:rPr>
      </w:pPr>
      <w:r w:rsidRPr="0006417E">
        <w:rPr>
          <w:rStyle w:val="Bodytext1214"/>
          <w:sz w:val="24"/>
          <w:szCs w:val="24"/>
          <w:lang w:val="ru-RU" w:eastAsia="ru-RU"/>
        </w:rPr>
        <w:t xml:space="preserve">б) Детерминатори </w:t>
      </w:r>
    </w:p>
    <w:p w:rsidR="00A4182C" w:rsidRPr="0006417E" w:rsidRDefault="00A4182C" w:rsidP="00263238">
      <w:pPr>
        <w:pStyle w:val="Bodytext121"/>
        <w:shd w:val="clear" w:color="auto" w:fill="auto"/>
        <w:tabs>
          <w:tab w:val="left" w:pos="487"/>
        </w:tabs>
        <w:spacing w:line="240" w:lineRule="auto"/>
        <w:ind w:left="300" w:right="20"/>
        <w:rPr>
          <w:rFonts w:ascii="Times New Roman" w:hAnsi="Times New Roman" w:cs="Times New Roman"/>
          <w:sz w:val="24"/>
          <w:szCs w:val="24"/>
        </w:rPr>
      </w:pPr>
      <w:r w:rsidRPr="0006417E">
        <w:rPr>
          <w:rStyle w:val="Bodytext1214"/>
          <w:sz w:val="24"/>
          <w:szCs w:val="24"/>
          <w:lang w:val="sr-Cyrl-CS" w:eastAsia="sr-Cyrl-CS"/>
        </w:rPr>
        <w:t xml:space="preserve">Обнављање </w:t>
      </w:r>
      <w:r w:rsidRPr="0006417E">
        <w:rPr>
          <w:rStyle w:val="Bodytext1214"/>
          <w:sz w:val="24"/>
          <w:szCs w:val="24"/>
          <w:lang w:val="ru-RU" w:eastAsia="ru-RU"/>
        </w:rPr>
        <w:t xml:space="preserve">и </w:t>
      </w:r>
      <w:r w:rsidRPr="0006417E">
        <w:rPr>
          <w:rStyle w:val="Bodytext1214"/>
          <w:sz w:val="24"/>
          <w:szCs w:val="24"/>
          <w:lang w:val="sr-Cyrl-CS" w:eastAsia="sr-Cyrl-CS"/>
        </w:rPr>
        <w:t>утврђивање</w:t>
      </w:r>
    </w:p>
    <w:p w:rsidR="00A4182C" w:rsidRPr="0006417E" w:rsidRDefault="00A4182C" w:rsidP="00263238">
      <w:pPr>
        <w:pStyle w:val="Bodytext121"/>
        <w:shd w:val="clear" w:color="auto" w:fill="auto"/>
        <w:tabs>
          <w:tab w:val="left" w:pos="2362"/>
        </w:tabs>
        <w:spacing w:line="240" w:lineRule="auto"/>
        <w:rPr>
          <w:rFonts w:ascii="Times New Roman" w:hAnsi="Times New Roman" w:cs="Times New Roman"/>
          <w:sz w:val="24"/>
          <w:szCs w:val="24"/>
        </w:rPr>
      </w:pPr>
      <w:r w:rsidRPr="0006417E">
        <w:rPr>
          <w:rStyle w:val="Bodytext1214"/>
          <w:sz w:val="24"/>
          <w:szCs w:val="24"/>
          <w:lang w:val="ru-RU" w:eastAsia="ru-RU"/>
        </w:rPr>
        <w:t>4.Придеви</w:t>
      </w:r>
    </w:p>
    <w:p w:rsidR="00A4182C" w:rsidRPr="0006417E" w:rsidRDefault="00A4182C" w:rsidP="00263238">
      <w:pPr>
        <w:pStyle w:val="Bodytext121"/>
        <w:shd w:val="clear" w:color="auto" w:fill="auto"/>
        <w:spacing w:line="240" w:lineRule="auto"/>
        <w:ind w:left="300" w:right="20"/>
        <w:rPr>
          <w:rStyle w:val="Bodytext1214"/>
          <w:sz w:val="24"/>
          <w:szCs w:val="24"/>
          <w:lang w:val="ru-RU" w:eastAsia="ru-RU"/>
        </w:rPr>
      </w:pPr>
      <w:r w:rsidRPr="0006417E">
        <w:rPr>
          <w:rStyle w:val="Bodytext1214"/>
          <w:sz w:val="24"/>
          <w:szCs w:val="24"/>
          <w:lang w:val="sr-Cyrl-CS" w:eastAsia="sr-Cyrl-CS"/>
        </w:rPr>
        <w:t xml:space="preserve">Обнављање </w:t>
      </w:r>
      <w:r w:rsidRPr="0006417E">
        <w:rPr>
          <w:rStyle w:val="Bodytext1214"/>
          <w:sz w:val="24"/>
          <w:szCs w:val="24"/>
          <w:lang w:val="ru-RU" w:eastAsia="ru-RU"/>
        </w:rPr>
        <w:t xml:space="preserve">и </w:t>
      </w:r>
      <w:r w:rsidRPr="0006417E">
        <w:rPr>
          <w:rStyle w:val="Bodytext1214"/>
          <w:sz w:val="24"/>
          <w:szCs w:val="24"/>
          <w:lang w:val="sr-Cyrl-CS" w:eastAsia="sr-Cyrl-CS"/>
        </w:rPr>
        <w:t xml:space="preserve">утврђивање </w:t>
      </w:r>
      <w:r w:rsidRPr="0006417E">
        <w:rPr>
          <w:rStyle w:val="Bodytext1214"/>
          <w:sz w:val="24"/>
          <w:szCs w:val="24"/>
          <w:lang w:val="ru-RU" w:eastAsia="ru-RU"/>
        </w:rPr>
        <w:t xml:space="preserve">употребе и </w:t>
      </w:r>
      <w:r w:rsidRPr="0006417E">
        <w:rPr>
          <w:rStyle w:val="Bodytext1214"/>
          <w:sz w:val="24"/>
          <w:szCs w:val="24"/>
          <w:lang w:val="sr-Cyrl-CS" w:eastAsia="sr-Cyrl-CS"/>
        </w:rPr>
        <w:t xml:space="preserve">поређења </w:t>
      </w:r>
      <w:r w:rsidRPr="0006417E">
        <w:rPr>
          <w:rStyle w:val="Bodytext1214"/>
          <w:sz w:val="24"/>
          <w:szCs w:val="24"/>
          <w:lang w:val="ru-RU" w:eastAsia="ru-RU"/>
        </w:rPr>
        <w:t xml:space="preserve">придева </w:t>
      </w:r>
    </w:p>
    <w:p w:rsidR="00A4182C" w:rsidRPr="0006417E" w:rsidRDefault="00A4182C" w:rsidP="00263238">
      <w:pPr>
        <w:pStyle w:val="Bodytext121"/>
        <w:shd w:val="clear" w:color="auto" w:fill="auto"/>
        <w:spacing w:line="240" w:lineRule="auto"/>
        <w:ind w:left="300" w:right="20"/>
        <w:rPr>
          <w:rStyle w:val="Bodytext1214"/>
          <w:sz w:val="24"/>
          <w:szCs w:val="24"/>
          <w:lang w:val="ru-RU" w:eastAsia="ru-RU"/>
        </w:rPr>
      </w:pPr>
      <w:r w:rsidRPr="0006417E">
        <w:rPr>
          <w:rStyle w:val="Bodytext1214"/>
          <w:sz w:val="24"/>
          <w:szCs w:val="24"/>
          <w:lang w:val="ru-RU" w:eastAsia="ru-RU"/>
        </w:rPr>
        <w:t xml:space="preserve">Латински компаратив (Р) </w:t>
      </w:r>
    </w:p>
    <w:p w:rsidR="00A4182C" w:rsidRPr="0006417E" w:rsidRDefault="00A4182C" w:rsidP="00263238">
      <w:pPr>
        <w:pStyle w:val="Bodytext121"/>
        <w:shd w:val="clear" w:color="auto" w:fill="auto"/>
        <w:spacing w:line="240" w:lineRule="auto"/>
        <w:ind w:left="300" w:right="20"/>
        <w:rPr>
          <w:rStyle w:val="Bodytext1213"/>
          <w:sz w:val="24"/>
          <w:szCs w:val="24"/>
          <w:lang w:val="sr-Cyrl-CS"/>
        </w:rPr>
      </w:pPr>
      <w:r w:rsidRPr="0006417E">
        <w:rPr>
          <w:rStyle w:val="Bodytext1213"/>
          <w:sz w:val="24"/>
          <w:szCs w:val="24"/>
        </w:rPr>
        <w:t xml:space="preserve">prior to, inferior to, superior to </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rPr>
      </w:pPr>
      <w:r w:rsidRPr="0006417E">
        <w:rPr>
          <w:rStyle w:val="Bodytext1214"/>
          <w:sz w:val="24"/>
          <w:szCs w:val="24"/>
          <w:lang w:val="en-US"/>
        </w:rPr>
        <w:t>Silk is superior in quality to nylon.</w:t>
      </w:r>
    </w:p>
    <w:p w:rsidR="00A4182C" w:rsidRPr="0006417E" w:rsidRDefault="00A4182C" w:rsidP="00263238">
      <w:pPr>
        <w:pStyle w:val="Bodytext121"/>
        <w:shd w:val="clear" w:color="auto" w:fill="auto"/>
        <w:tabs>
          <w:tab w:val="left" w:pos="2367"/>
        </w:tabs>
        <w:spacing w:line="240" w:lineRule="auto"/>
        <w:rPr>
          <w:rStyle w:val="Bodytext1214"/>
          <w:sz w:val="24"/>
          <w:szCs w:val="24"/>
          <w:lang w:val="sr-Cyrl-CS" w:eastAsia="sr-Cyrl-CS"/>
        </w:rPr>
      </w:pPr>
    </w:p>
    <w:p w:rsidR="00A4182C" w:rsidRPr="0006417E" w:rsidRDefault="00A4182C" w:rsidP="00263238">
      <w:pPr>
        <w:pStyle w:val="Bodytext121"/>
        <w:shd w:val="clear" w:color="auto" w:fill="auto"/>
        <w:tabs>
          <w:tab w:val="left" w:pos="2367"/>
        </w:tabs>
        <w:spacing w:line="240" w:lineRule="auto"/>
        <w:rPr>
          <w:rFonts w:ascii="Times New Roman" w:hAnsi="Times New Roman" w:cs="Times New Roman"/>
          <w:sz w:val="24"/>
          <w:szCs w:val="24"/>
        </w:rPr>
      </w:pPr>
      <w:r w:rsidRPr="0006417E">
        <w:rPr>
          <w:rStyle w:val="Bodytext1214"/>
          <w:sz w:val="24"/>
          <w:szCs w:val="24"/>
          <w:lang w:val="sr-Cyrl-CS" w:eastAsia="sr-Cyrl-CS"/>
        </w:rPr>
        <w:t>5.Бројеви</w:t>
      </w:r>
    </w:p>
    <w:p w:rsidR="00A4182C" w:rsidRPr="0006417E" w:rsidRDefault="00A4182C" w:rsidP="00263238">
      <w:pPr>
        <w:pStyle w:val="Bodytext121"/>
        <w:shd w:val="clear" w:color="auto" w:fill="auto"/>
        <w:tabs>
          <w:tab w:val="left" w:pos="433"/>
        </w:tabs>
        <w:spacing w:line="240" w:lineRule="auto"/>
        <w:ind w:left="360"/>
        <w:rPr>
          <w:rFonts w:ascii="Times New Roman" w:hAnsi="Times New Roman" w:cs="Times New Roman"/>
          <w:sz w:val="24"/>
          <w:szCs w:val="24"/>
        </w:rPr>
      </w:pPr>
      <w:r w:rsidRPr="0006417E">
        <w:rPr>
          <w:rStyle w:val="Bodytext1214"/>
          <w:sz w:val="24"/>
          <w:szCs w:val="24"/>
          <w:lang w:val="ru-RU" w:eastAsia="ru-RU"/>
        </w:rPr>
        <w:t xml:space="preserve">Употреба </w:t>
      </w:r>
      <w:r w:rsidRPr="0006417E">
        <w:rPr>
          <w:rStyle w:val="Bodytext1214"/>
          <w:sz w:val="24"/>
          <w:szCs w:val="24"/>
          <w:lang w:val="sr-Cyrl-CS" w:eastAsia="sr-Cyrl-CS"/>
        </w:rPr>
        <w:t>редних бројева</w:t>
      </w:r>
    </w:p>
    <w:p w:rsidR="00A4182C" w:rsidRPr="0006417E" w:rsidRDefault="00A4182C" w:rsidP="00263238">
      <w:pPr>
        <w:pStyle w:val="Bodytext121"/>
        <w:shd w:val="clear" w:color="auto" w:fill="auto"/>
        <w:tabs>
          <w:tab w:val="left" w:pos="433"/>
        </w:tabs>
        <w:spacing w:line="240" w:lineRule="auto"/>
        <w:ind w:left="360"/>
        <w:rPr>
          <w:rFonts w:ascii="Times New Roman" w:hAnsi="Times New Roman" w:cs="Times New Roman"/>
          <w:sz w:val="24"/>
          <w:szCs w:val="24"/>
        </w:rPr>
      </w:pPr>
      <w:r w:rsidRPr="0006417E">
        <w:rPr>
          <w:rStyle w:val="Bodytext1214"/>
          <w:sz w:val="24"/>
          <w:szCs w:val="24"/>
          <w:lang w:val="sr-Cyrl-CS" w:eastAsia="sr-Cyrl-CS"/>
        </w:rPr>
        <w:t xml:space="preserve">Бројеви </w:t>
      </w:r>
      <w:r w:rsidRPr="0006417E">
        <w:rPr>
          <w:rStyle w:val="Bodytext1214"/>
          <w:sz w:val="24"/>
          <w:szCs w:val="24"/>
          <w:lang w:val="ru-RU" w:eastAsia="ru-RU"/>
        </w:rPr>
        <w:t xml:space="preserve">у </w:t>
      </w:r>
      <w:r w:rsidRPr="0006417E">
        <w:rPr>
          <w:rStyle w:val="Bodytext1214"/>
          <w:sz w:val="24"/>
          <w:szCs w:val="24"/>
          <w:lang w:val="sr-Cyrl-CS" w:eastAsia="sr-Cyrl-CS"/>
        </w:rPr>
        <w:t xml:space="preserve">функцији </w:t>
      </w:r>
      <w:r w:rsidRPr="0006417E">
        <w:rPr>
          <w:rStyle w:val="Bodytext1214"/>
          <w:sz w:val="24"/>
          <w:szCs w:val="24"/>
          <w:lang w:val="ru-RU" w:eastAsia="ru-RU"/>
        </w:rPr>
        <w:t>именице</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en-US"/>
        </w:rPr>
        <w:t>Hundreds of people were hurt in the earthquake.</w:t>
      </w:r>
    </w:p>
    <w:p w:rsidR="00A4182C" w:rsidRPr="0006417E" w:rsidRDefault="00A4182C" w:rsidP="00263238">
      <w:pPr>
        <w:pStyle w:val="Bodytext121"/>
        <w:shd w:val="clear" w:color="auto" w:fill="auto"/>
        <w:spacing w:line="240" w:lineRule="auto"/>
        <w:ind w:left="300"/>
        <w:rPr>
          <w:rStyle w:val="Bodytext1214"/>
          <w:sz w:val="24"/>
          <w:szCs w:val="24"/>
          <w:lang w:val="ru-RU" w:eastAsia="ru-RU"/>
        </w:rPr>
      </w:pP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lang w:val="ru-RU"/>
        </w:rPr>
      </w:pPr>
      <w:r w:rsidRPr="0006417E">
        <w:rPr>
          <w:rStyle w:val="Bodytext1214"/>
          <w:sz w:val="24"/>
          <w:szCs w:val="24"/>
          <w:lang w:val="en-US" w:eastAsia="ru-RU"/>
        </w:rPr>
        <w:t>III</w:t>
      </w:r>
      <w:r w:rsidRPr="0006417E">
        <w:rPr>
          <w:rStyle w:val="Bodytext1214"/>
          <w:sz w:val="24"/>
          <w:szCs w:val="24"/>
          <w:lang w:val="ru-RU" w:eastAsia="ru-RU"/>
        </w:rPr>
        <w:t>. ГЛАГОЛСКА ГРУПА</w:t>
      </w:r>
    </w:p>
    <w:p w:rsidR="00A4182C" w:rsidRPr="0006417E" w:rsidRDefault="00A4182C" w:rsidP="006B1193">
      <w:pPr>
        <w:pStyle w:val="Bodytext121"/>
        <w:numPr>
          <w:ilvl w:val="0"/>
          <w:numId w:val="14"/>
        </w:numPr>
        <w:shd w:val="clear" w:color="auto" w:fill="auto"/>
        <w:tabs>
          <w:tab w:val="left" w:pos="2352"/>
        </w:tabs>
        <w:spacing w:line="240" w:lineRule="auto"/>
        <w:rPr>
          <w:rFonts w:ascii="Times New Roman" w:hAnsi="Times New Roman" w:cs="Times New Roman"/>
          <w:sz w:val="24"/>
          <w:szCs w:val="24"/>
        </w:rPr>
      </w:pPr>
      <w:r w:rsidRPr="0006417E">
        <w:rPr>
          <w:rStyle w:val="Bodytext1214"/>
          <w:sz w:val="24"/>
          <w:szCs w:val="24"/>
          <w:lang w:val="ru-RU" w:eastAsia="ru-RU"/>
        </w:rPr>
        <w:t>Глаголи</w:t>
      </w:r>
    </w:p>
    <w:p w:rsidR="00A4182C" w:rsidRPr="0006417E" w:rsidRDefault="00A4182C" w:rsidP="00263238">
      <w:pPr>
        <w:pStyle w:val="Bodytext121"/>
        <w:shd w:val="clear" w:color="auto" w:fill="auto"/>
        <w:tabs>
          <w:tab w:val="left" w:pos="438"/>
        </w:tabs>
        <w:spacing w:line="240" w:lineRule="auto"/>
        <w:ind w:left="360"/>
        <w:rPr>
          <w:rFonts w:ascii="Times New Roman" w:hAnsi="Times New Roman" w:cs="Times New Roman"/>
          <w:sz w:val="24"/>
          <w:szCs w:val="24"/>
        </w:rPr>
      </w:pPr>
      <w:r w:rsidRPr="0006417E">
        <w:rPr>
          <w:rStyle w:val="Bodytext1214"/>
          <w:sz w:val="24"/>
          <w:szCs w:val="24"/>
          <w:lang w:val="ru-RU" w:eastAsia="ru-RU"/>
        </w:rPr>
        <w:t xml:space="preserve">Време и аспект </w:t>
      </w:r>
      <w:r w:rsidRPr="0006417E">
        <w:rPr>
          <w:rStyle w:val="Bodytext1214"/>
          <w:sz w:val="24"/>
          <w:szCs w:val="24"/>
          <w:lang w:val="ru-RU"/>
        </w:rPr>
        <w:t xml:space="preserve">- </w:t>
      </w:r>
      <w:r w:rsidRPr="0006417E">
        <w:rPr>
          <w:rStyle w:val="Bodytext1214"/>
          <w:sz w:val="24"/>
          <w:szCs w:val="24"/>
          <w:lang w:val="sr-Cyrl-CS" w:eastAsia="sr-Cyrl-CS"/>
        </w:rPr>
        <w:t>обнављање</w:t>
      </w:r>
    </w:p>
    <w:p w:rsidR="00A4182C" w:rsidRPr="0006417E" w:rsidRDefault="00A4182C" w:rsidP="00263238">
      <w:pPr>
        <w:pStyle w:val="Bodytext121"/>
        <w:shd w:val="clear" w:color="auto" w:fill="auto"/>
        <w:tabs>
          <w:tab w:val="left" w:pos="443"/>
        </w:tabs>
        <w:spacing w:line="240" w:lineRule="auto"/>
        <w:ind w:left="360"/>
        <w:rPr>
          <w:rFonts w:ascii="Times New Roman" w:hAnsi="Times New Roman" w:cs="Times New Roman"/>
          <w:sz w:val="24"/>
          <w:szCs w:val="24"/>
        </w:rPr>
      </w:pPr>
      <w:r w:rsidRPr="0006417E">
        <w:rPr>
          <w:rStyle w:val="Bodytext1214"/>
          <w:sz w:val="24"/>
          <w:szCs w:val="24"/>
          <w:lang w:val="ru-RU" w:eastAsia="ru-RU"/>
        </w:rPr>
        <w:t>- Инфинитив</w:t>
      </w:r>
    </w:p>
    <w:p w:rsidR="00A4182C" w:rsidRPr="0006417E" w:rsidRDefault="00A4182C" w:rsidP="00263238">
      <w:pPr>
        <w:pStyle w:val="Bodytext121"/>
        <w:shd w:val="clear" w:color="auto" w:fill="auto"/>
        <w:tabs>
          <w:tab w:val="left" w:pos="502"/>
        </w:tabs>
        <w:spacing w:line="240" w:lineRule="auto"/>
        <w:ind w:left="300"/>
        <w:rPr>
          <w:rFonts w:ascii="Times New Roman" w:hAnsi="Times New Roman" w:cs="Times New Roman"/>
          <w:sz w:val="24"/>
          <w:szCs w:val="24"/>
        </w:rPr>
      </w:pPr>
      <w:r w:rsidRPr="0006417E">
        <w:rPr>
          <w:rStyle w:val="Bodytext1214"/>
          <w:sz w:val="24"/>
          <w:szCs w:val="24"/>
          <w:lang w:val="ru-RU" w:eastAsia="ru-RU"/>
        </w:rPr>
        <w:t>а)</w:t>
      </w:r>
      <w:r w:rsidRPr="0006417E">
        <w:rPr>
          <w:rStyle w:val="Bodytext1214"/>
          <w:sz w:val="24"/>
          <w:szCs w:val="24"/>
          <w:lang w:val="ru-RU" w:eastAsia="ru-RU"/>
        </w:rPr>
        <w:tab/>
        <w:t>после упитних речи</w:t>
      </w:r>
    </w:p>
    <w:p w:rsidR="00A4182C" w:rsidRPr="0006417E" w:rsidRDefault="00A4182C" w:rsidP="00263238">
      <w:pPr>
        <w:pStyle w:val="Bodytext121"/>
        <w:shd w:val="clear" w:color="auto" w:fill="auto"/>
        <w:spacing w:line="240" w:lineRule="auto"/>
        <w:ind w:right="20" w:firstLine="280"/>
        <w:jc w:val="both"/>
        <w:rPr>
          <w:rFonts w:ascii="Times New Roman" w:hAnsi="Times New Roman" w:cs="Times New Roman"/>
          <w:sz w:val="24"/>
          <w:szCs w:val="24"/>
        </w:rPr>
      </w:pPr>
      <w:r w:rsidRPr="0006417E">
        <w:rPr>
          <w:rStyle w:val="Bodytext1214"/>
          <w:sz w:val="24"/>
          <w:szCs w:val="24"/>
          <w:lang w:val="en-US"/>
        </w:rPr>
        <w:t>I</w:t>
      </w:r>
      <w:r w:rsidRPr="0006417E">
        <w:rPr>
          <w:rStyle w:val="Bodytext1214"/>
          <w:sz w:val="24"/>
          <w:szCs w:val="24"/>
          <w:lang w:val="ru-RU"/>
        </w:rPr>
        <w:t xml:space="preserve"> </w:t>
      </w:r>
      <w:r w:rsidRPr="0006417E">
        <w:rPr>
          <w:rStyle w:val="Bodytext1214"/>
          <w:sz w:val="24"/>
          <w:szCs w:val="24"/>
          <w:lang w:val="en-US"/>
        </w:rPr>
        <w:t>don</w:t>
      </w:r>
      <w:r w:rsidRPr="0006417E">
        <w:rPr>
          <w:rStyle w:val="Bodytext1214"/>
          <w:sz w:val="24"/>
          <w:szCs w:val="24"/>
          <w:lang w:val="ru-RU"/>
        </w:rPr>
        <w:t>'</w:t>
      </w:r>
      <w:r w:rsidRPr="0006417E">
        <w:rPr>
          <w:rStyle w:val="Bodytext1214"/>
          <w:sz w:val="24"/>
          <w:szCs w:val="24"/>
          <w:lang w:val="en-US"/>
        </w:rPr>
        <w:t>t</w:t>
      </w:r>
      <w:r w:rsidRPr="0006417E">
        <w:rPr>
          <w:rStyle w:val="Bodytext1214"/>
          <w:sz w:val="24"/>
          <w:szCs w:val="24"/>
          <w:lang w:val="ru-RU"/>
        </w:rPr>
        <w:t xml:space="preserve"> </w:t>
      </w:r>
      <w:r w:rsidRPr="0006417E">
        <w:rPr>
          <w:rStyle w:val="Bodytext1214"/>
          <w:sz w:val="24"/>
          <w:szCs w:val="24"/>
          <w:lang w:val="en-US"/>
        </w:rPr>
        <w:t>know</w:t>
      </w:r>
      <w:r w:rsidRPr="0006417E">
        <w:rPr>
          <w:rStyle w:val="Bodytext1214"/>
          <w:sz w:val="24"/>
          <w:szCs w:val="24"/>
          <w:lang w:val="ru-RU"/>
        </w:rPr>
        <w:t xml:space="preserve"> </w:t>
      </w:r>
      <w:r w:rsidRPr="0006417E">
        <w:rPr>
          <w:rStyle w:val="Bodytext1214"/>
          <w:sz w:val="24"/>
          <w:szCs w:val="24"/>
          <w:lang w:val="en-US"/>
        </w:rPr>
        <w:t>how</w:t>
      </w:r>
      <w:r w:rsidRPr="0006417E">
        <w:rPr>
          <w:rStyle w:val="Bodytext1214"/>
          <w:sz w:val="24"/>
          <w:szCs w:val="24"/>
          <w:lang w:val="ru-RU"/>
        </w:rPr>
        <w:t xml:space="preserve"> </w:t>
      </w:r>
      <w:r w:rsidRPr="0006417E">
        <w:rPr>
          <w:rStyle w:val="Bodytext1214"/>
          <w:sz w:val="24"/>
          <w:szCs w:val="24"/>
          <w:lang w:val="en-US"/>
        </w:rPr>
        <w:t>to</w:t>
      </w:r>
      <w:r w:rsidRPr="0006417E">
        <w:rPr>
          <w:rStyle w:val="Bodytext1214"/>
          <w:sz w:val="24"/>
          <w:szCs w:val="24"/>
          <w:lang w:val="ru-RU"/>
        </w:rPr>
        <w:t xml:space="preserve"> </w:t>
      </w:r>
      <w:r w:rsidRPr="0006417E">
        <w:rPr>
          <w:rStyle w:val="Bodytext1214"/>
          <w:sz w:val="24"/>
          <w:szCs w:val="24"/>
          <w:lang w:val="en-US"/>
        </w:rPr>
        <w:t>solve</w:t>
      </w:r>
      <w:r w:rsidRPr="0006417E">
        <w:rPr>
          <w:rStyle w:val="Bodytext1214"/>
          <w:sz w:val="24"/>
          <w:szCs w:val="24"/>
          <w:lang w:val="ru-RU"/>
        </w:rPr>
        <w:t xml:space="preserve"> </w:t>
      </w:r>
      <w:r w:rsidRPr="0006417E">
        <w:rPr>
          <w:rStyle w:val="Bodytext1214"/>
          <w:sz w:val="24"/>
          <w:szCs w:val="24"/>
          <w:lang w:val="en-US"/>
        </w:rPr>
        <w:t>the</w:t>
      </w:r>
      <w:r w:rsidRPr="0006417E">
        <w:rPr>
          <w:rStyle w:val="Bodytext1214"/>
          <w:sz w:val="24"/>
          <w:szCs w:val="24"/>
          <w:lang w:val="ru-RU"/>
        </w:rPr>
        <w:t xml:space="preserve"> </w:t>
      </w:r>
      <w:r w:rsidRPr="0006417E">
        <w:rPr>
          <w:rStyle w:val="Bodytext1214"/>
          <w:sz w:val="24"/>
          <w:szCs w:val="24"/>
          <w:lang w:val="en-US"/>
        </w:rPr>
        <w:t>problem</w:t>
      </w:r>
      <w:r w:rsidRPr="0006417E">
        <w:rPr>
          <w:rStyle w:val="Bodytext1214"/>
          <w:sz w:val="24"/>
          <w:szCs w:val="24"/>
          <w:lang w:val="ru-RU"/>
        </w:rPr>
        <w:t xml:space="preserve">. </w:t>
      </w:r>
      <w:r w:rsidRPr="0006417E">
        <w:rPr>
          <w:rStyle w:val="Bodytext1214"/>
          <w:sz w:val="24"/>
          <w:szCs w:val="24"/>
          <w:lang w:val="en-US"/>
        </w:rPr>
        <w:t>I</w:t>
      </w:r>
      <w:r w:rsidRPr="0006417E">
        <w:rPr>
          <w:rStyle w:val="Bodytext1214"/>
          <w:sz w:val="24"/>
          <w:szCs w:val="24"/>
          <w:lang w:val="ru-RU"/>
        </w:rPr>
        <w:t>'</w:t>
      </w:r>
      <w:r w:rsidRPr="0006417E">
        <w:rPr>
          <w:rStyle w:val="Bodytext1214"/>
          <w:sz w:val="24"/>
          <w:szCs w:val="24"/>
          <w:lang w:val="en-US"/>
        </w:rPr>
        <w:t>ve</w:t>
      </w:r>
      <w:r w:rsidRPr="0006417E">
        <w:rPr>
          <w:rStyle w:val="Bodytext1214"/>
          <w:sz w:val="24"/>
          <w:szCs w:val="24"/>
          <w:lang w:val="ru-RU"/>
        </w:rPr>
        <w:t xml:space="preserve"> </w:t>
      </w:r>
      <w:r w:rsidRPr="0006417E">
        <w:rPr>
          <w:rStyle w:val="Bodytext1214"/>
          <w:sz w:val="24"/>
          <w:szCs w:val="24"/>
          <w:lang w:val="en-US"/>
        </w:rPr>
        <w:t>no</w:t>
      </w:r>
      <w:r w:rsidRPr="0006417E">
        <w:rPr>
          <w:rStyle w:val="Bodytext1214"/>
          <w:sz w:val="24"/>
          <w:szCs w:val="24"/>
          <w:lang w:val="ru-RU"/>
        </w:rPr>
        <w:t xml:space="preserve"> </w:t>
      </w:r>
      <w:r w:rsidRPr="0006417E">
        <w:rPr>
          <w:rStyle w:val="Bodytext1214"/>
          <w:sz w:val="24"/>
          <w:szCs w:val="24"/>
          <w:lang w:val="en-US"/>
        </w:rPr>
        <w:t>idea</w:t>
      </w:r>
      <w:r w:rsidRPr="0006417E">
        <w:rPr>
          <w:rStyle w:val="Bodytext1214"/>
          <w:sz w:val="24"/>
          <w:szCs w:val="24"/>
          <w:lang w:val="ru-RU"/>
        </w:rPr>
        <w:t xml:space="preserve"> </w:t>
      </w:r>
      <w:r w:rsidRPr="0006417E">
        <w:rPr>
          <w:rStyle w:val="Bodytext1214"/>
          <w:sz w:val="24"/>
          <w:szCs w:val="24"/>
          <w:lang w:val="en-US"/>
        </w:rPr>
        <w:t>which bus to take.</w:t>
      </w:r>
    </w:p>
    <w:p w:rsidR="00A4182C" w:rsidRPr="0006417E" w:rsidRDefault="00A4182C" w:rsidP="00263238">
      <w:pPr>
        <w:pStyle w:val="Bodytext121"/>
        <w:shd w:val="clear" w:color="auto" w:fill="auto"/>
        <w:tabs>
          <w:tab w:val="left" w:pos="502"/>
        </w:tabs>
        <w:spacing w:line="240" w:lineRule="auto"/>
        <w:ind w:left="300"/>
        <w:rPr>
          <w:rFonts w:ascii="Times New Roman" w:hAnsi="Times New Roman" w:cs="Times New Roman"/>
          <w:sz w:val="24"/>
          <w:szCs w:val="24"/>
        </w:rPr>
      </w:pPr>
      <w:r w:rsidRPr="0006417E">
        <w:rPr>
          <w:rStyle w:val="Bodytext1214"/>
          <w:sz w:val="24"/>
          <w:szCs w:val="24"/>
          <w:lang w:val="ru-RU" w:eastAsia="ru-RU"/>
        </w:rPr>
        <w:t>б)</w:t>
      </w:r>
      <w:r w:rsidRPr="0006417E">
        <w:rPr>
          <w:rStyle w:val="Bodytext1214"/>
          <w:sz w:val="24"/>
          <w:szCs w:val="24"/>
          <w:lang w:val="ru-RU" w:eastAsia="ru-RU"/>
        </w:rPr>
        <w:tab/>
        <w:t xml:space="preserve">после придева </w:t>
      </w:r>
      <w:r w:rsidRPr="0006417E">
        <w:rPr>
          <w:rStyle w:val="Bodytext1214"/>
          <w:sz w:val="24"/>
          <w:szCs w:val="24"/>
          <w:lang w:val="en-US"/>
        </w:rPr>
        <w:t>(P)</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en-US"/>
        </w:rPr>
        <w:t>I am glad to have met you. This bag is too heavy to carry.</w:t>
      </w:r>
    </w:p>
    <w:p w:rsidR="00A4182C" w:rsidRPr="0006417E" w:rsidRDefault="00A4182C" w:rsidP="00263238">
      <w:pPr>
        <w:pStyle w:val="Bodytext121"/>
        <w:shd w:val="clear" w:color="auto" w:fill="auto"/>
        <w:tabs>
          <w:tab w:val="left" w:pos="487"/>
        </w:tabs>
        <w:spacing w:line="240" w:lineRule="auto"/>
        <w:ind w:left="300"/>
        <w:rPr>
          <w:rFonts w:ascii="Times New Roman" w:hAnsi="Times New Roman" w:cs="Times New Roman"/>
          <w:sz w:val="24"/>
          <w:szCs w:val="24"/>
        </w:rPr>
      </w:pPr>
      <w:r w:rsidRPr="0006417E">
        <w:rPr>
          <w:rStyle w:val="Bodytext1214"/>
          <w:sz w:val="24"/>
          <w:szCs w:val="24"/>
          <w:lang w:val="ru-RU" w:eastAsia="ru-RU"/>
        </w:rPr>
        <w:t>в)</w:t>
      </w:r>
      <w:r w:rsidRPr="0006417E">
        <w:rPr>
          <w:rStyle w:val="Bodytext1214"/>
          <w:sz w:val="24"/>
          <w:szCs w:val="24"/>
          <w:lang w:val="ru-RU" w:eastAsia="ru-RU"/>
        </w:rPr>
        <w:tab/>
      </w:r>
      <w:r w:rsidRPr="0006417E">
        <w:rPr>
          <w:rStyle w:val="Bodytext1214"/>
          <w:sz w:val="24"/>
          <w:szCs w:val="24"/>
          <w:lang w:val="en-US"/>
        </w:rPr>
        <w:t>BE + infinitive</w:t>
      </w:r>
    </w:p>
    <w:p w:rsidR="00A4182C" w:rsidRPr="0006417E" w:rsidRDefault="00A4182C" w:rsidP="00263238">
      <w:pPr>
        <w:pStyle w:val="Bodytext121"/>
        <w:shd w:val="clear" w:color="auto" w:fill="auto"/>
        <w:spacing w:line="240" w:lineRule="auto"/>
        <w:ind w:left="300" w:right="20"/>
        <w:rPr>
          <w:rStyle w:val="Bodytext1214"/>
          <w:sz w:val="24"/>
          <w:szCs w:val="24"/>
          <w:lang w:val="en-US"/>
        </w:rPr>
      </w:pPr>
      <w:r w:rsidRPr="0006417E">
        <w:rPr>
          <w:rStyle w:val="Bodytext1214"/>
          <w:sz w:val="24"/>
          <w:szCs w:val="24"/>
          <w:lang w:val="en-US"/>
        </w:rPr>
        <w:t>The train is to leave at 9.15. The two leaders are to meet in Moscow.</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rPr>
      </w:pPr>
      <w:r w:rsidRPr="0006417E">
        <w:rPr>
          <w:rStyle w:val="Bodytext1214"/>
          <w:sz w:val="24"/>
          <w:szCs w:val="24"/>
          <w:lang w:val="sr-Cyrl-CS"/>
        </w:rPr>
        <w:t>г</w:t>
      </w:r>
      <w:r w:rsidRPr="0006417E">
        <w:rPr>
          <w:rStyle w:val="Bodytext1214"/>
          <w:sz w:val="24"/>
          <w:szCs w:val="24"/>
          <w:lang w:val="en-US"/>
        </w:rPr>
        <w:t>) BE ABOUT + infinitive The plane is about to take off.</w:t>
      </w:r>
    </w:p>
    <w:p w:rsidR="00A4182C" w:rsidRPr="0006417E" w:rsidRDefault="00A4182C" w:rsidP="00263238">
      <w:pPr>
        <w:pStyle w:val="Bodytext121"/>
        <w:shd w:val="clear" w:color="auto" w:fill="auto"/>
        <w:tabs>
          <w:tab w:val="left" w:pos="438"/>
        </w:tabs>
        <w:spacing w:line="240" w:lineRule="auto"/>
        <w:ind w:left="360"/>
        <w:rPr>
          <w:rFonts w:ascii="Times New Roman" w:hAnsi="Times New Roman" w:cs="Times New Roman"/>
          <w:sz w:val="24"/>
          <w:szCs w:val="24"/>
        </w:rPr>
      </w:pPr>
      <w:r w:rsidRPr="0006417E">
        <w:rPr>
          <w:rStyle w:val="Bodytext1214"/>
          <w:sz w:val="24"/>
          <w:szCs w:val="24"/>
          <w:lang w:val="sr-Cyrl-CS" w:eastAsia="sr-Cyrl-CS"/>
        </w:rPr>
        <w:t>- Пасивне конструкције</w:t>
      </w:r>
    </w:p>
    <w:p w:rsidR="00A4182C" w:rsidRPr="0006417E" w:rsidRDefault="00A4182C" w:rsidP="00263238">
      <w:pPr>
        <w:pStyle w:val="Bodytext121"/>
        <w:shd w:val="clear" w:color="auto" w:fill="auto"/>
        <w:tabs>
          <w:tab w:val="left" w:pos="443"/>
        </w:tabs>
        <w:spacing w:line="240" w:lineRule="auto"/>
        <w:ind w:left="360"/>
        <w:rPr>
          <w:rFonts w:ascii="Times New Roman" w:hAnsi="Times New Roman" w:cs="Times New Roman"/>
          <w:sz w:val="24"/>
          <w:szCs w:val="24"/>
        </w:rPr>
      </w:pPr>
      <w:r w:rsidRPr="0006417E">
        <w:rPr>
          <w:rStyle w:val="Bodytext1214"/>
          <w:sz w:val="24"/>
          <w:szCs w:val="24"/>
          <w:lang w:val="sr-Cyrl-CS" w:eastAsia="sr-Cyrl-CS"/>
        </w:rPr>
        <w:t xml:space="preserve">- Обнављање </w:t>
      </w:r>
      <w:r w:rsidRPr="0006417E">
        <w:rPr>
          <w:rStyle w:val="Bodytext1214"/>
          <w:sz w:val="24"/>
          <w:szCs w:val="24"/>
          <w:lang w:val="ru-RU" w:eastAsia="ru-RU"/>
        </w:rPr>
        <w:t xml:space="preserve">и </w:t>
      </w:r>
      <w:r w:rsidRPr="0006417E">
        <w:rPr>
          <w:rStyle w:val="Bodytext1214"/>
          <w:sz w:val="24"/>
          <w:szCs w:val="24"/>
          <w:lang w:val="sr-Cyrl-CS" w:eastAsia="sr-Cyrl-CS"/>
        </w:rPr>
        <w:t>утврђивање</w:t>
      </w:r>
    </w:p>
    <w:p w:rsidR="00A4182C" w:rsidRPr="0006417E" w:rsidRDefault="00A4182C" w:rsidP="00263238">
      <w:pPr>
        <w:pStyle w:val="Bodytext121"/>
        <w:shd w:val="clear" w:color="auto" w:fill="auto"/>
        <w:tabs>
          <w:tab w:val="left" w:pos="443"/>
        </w:tabs>
        <w:spacing w:line="240" w:lineRule="auto"/>
        <w:ind w:left="360"/>
        <w:rPr>
          <w:rFonts w:ascii="Times New Roman" w:hAnsi="Times New Roman" w:cs="Times New Roman"/>
          <w:sz w:val="24"/>
          <w:szCs w:val="24"/>
        </w:rPr>
      </w:pPr>
      <w:r w:rsidRPr="0006417E">
        <w:rPr>
          <w:rStyle w:val="Bodytext1214"/>
          <w:sz w:val="24"/>
          <w:szCs w:val="24"/>
          <w:lang w:val="sr-Cyrl-CS"/>
        </w:rPr>
        <w:t xml:space="preserve">- </w:t>
      </w:r>
      <w:r w:rsidRPr="0006417E">
        <w:rPr>
          <w:rStyle w:val="Bodytext1214"/>
          <w:sz w:val="24"/>
          <w:szCs w:val="24"/>
          <w:lang w:val="en-US"/>
        </w:rPr>
        <w:t>IT + passive verb + clause</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en-US"/>
        </w:rPr>
        <w:t>It is said that... It was decided to...</w:t>
      </w:r>
    </w:p>
    <w:p w:rsidR="00A4182C" w:rsidRPr="0006417E" w:rsidRDefault="00A4182C" w:rsidP="00263238">
      <w:pPr>
        <w:pStyle w:val="Bodytext121"/>
        <w:shd w:val="clear" w:color="auto" w:fill="auto"/>
        <w:tabs>
          <w:tab w:val="left" w:pos="438"/>
        </w:tabs>
        <w:spacing w:line="240" w:lineRule="auto"/>
        <w:ind w:left="360" w:right="20"/>
        <w:rPr>
          <w:rStyle w:val="Bodytext1214"/>
          <w:sz w:val="24"/>
          <w:szCs w:val="24"/>
        </w:rPr>
      </w:pPr>
    </w:p>
    <w:p w:rsidR="00A4182C" w:rsidRPr="0006417E" w:rsidRDefault="00A4182C" w:rsidP="006B1193">
      <w:pPr>
        <w:pStyle w:val="Bodytext121"/>
        <w:numPr>
          <w:ilvl w:val="0"/>
          <w:numId w:val="14"/>
        </w:numPr>
        <w:shd w:val="clear" w:color="auto" w:fill="auto"/>
        <w:tabs>
          <w:tab w:val="left" w:pos="438"/>
        </w:tabs>
        <w:spacing w:line="240" w:lineRule="auto"/>
        <w:ind w:right="20"/>
        <w:rPr>
          <w:rStyle w:val="Bodytext1214"/>
          <w:sz w:val="24"/>
          <w:szCs w:val="24"/>
        </w:rPr>
      </w:pPr>
      <w:r w:rsidRPr="0006417E">
        <w:rPr>
          <w:rStyle w:val="Bodytext1214"/>
          <w:sz w:val="24"/>
          <w:szCs w:val="24"/>
          <w:lang w:val="ru-RU" w:eastAsia="ru-RU"/>
        </w:rPr>
        <w:t>Двочлани глаголи (фразални и предлошки)</w:t>
      </w:r>
    </w:p>
    <w:p w:rsidR="00A4182C" w:rsidRPr="0006417E" w:rsidRDefault="00A4182C" w:rsidP="00263238">
      <w:pPr>
        <w:pStyle w:val="Bodytext121"/>
        <w:shd w:val="clear" w:color="auto" w:fill="auto"/>
        <w:tabs>
          <w:tab w:val="left" w:pos="438"/>
        </w:tabs>
        <w:spacing w:line="240" w:lineRule="auto"/>
        <w:ind w:left="360" w:right="20"/>
        <w:rPr>
          <w:rFonts w:ascii="Times New Roman" w:hAnsi="Times New Roman" w:cs="Times New Roman"/>
          <w:sz w:val="24"/>
          <w:szCs w:val="24"/>
        </w:rPr>
      </w:pPr>
      <w:r w:rsidRPr="0006417E">
        <w:rPr>
          <w:rStyle w:val="Bodytext1214"/>
          <w:sz w:val="24"/>
          <w:szCs w:val="24"/>
          <w:lang w:val="ru-RU" w:eastAsia="ru-RU"/>
        </w:rPr>
        <w:t xml:space="preserve"> </w:t>
      </w:r>
      <w:r w:rsidRPr="0006417E">
        <w:rPr>
          <w:rStyle w:val="Bodytext1213"/>
          <w:sz w:val="24"/>
          <w:szCs w:val="24"/>
        </w:rPr>
        <w:t>look up, live down, call up</w:t>
      </w:r>
      <w:r w:rsidRPr="0006417E">
        <w:rPr>
          <w:rStyle w:val="Bodytext1214"/>
          <w:sz w:val="24"/>
          <w:szCs w:val="24"/>
          <w:lang w:val="en-US"/>
        </w:rPr>
        <w:t xml:space="preserve"> </w:t>
      </w:r>
      <w:r w:rsidRPr="0006417E">
        <w:rPr>
          <w:rStyle w:val="Bodytext1214"/>
          <w:sz w:val="24"/>
          <w:szCs w:val="24"/>
          <w:lang w:val="ru-RU" w:eastAsia="ru-RU"/>
        </w:rPr>
        <w:t>и др.</w:t>
      </w:r>
    </w:p>
    <w:p w:rsidR="00A4182C" w:rsidRPr="0006417E" w:rsidRDefault="00A4182C" w:rsidP="00263238">
      <w:pPr>
        <w:pStyle w:val="Bodytext121"/>
        <w:shd w:val="clear" w:color="auto" w:fill="auto"/>
        <w:tabs>
          <w:tab w:val="left" w:pos="2367"/>
        </w:tabs>
        <w:spacing w:line="240" w:lineRule="auto"/>
        <w:rPr>
          <w:rStyle w:val="Bodytext1214"/>
          <w:sz w:val="24"/>
          <w:szCs w:val="24"/>
          <w:lang w:val="sr-Cyrl-CS" w:eastAsia="ru-RU"/>
        </w:rPr>
      </w:pPr>
      <w:r w:rsidRPr="0006417E">
        <w:rPr>
          <w:rStyle w:val="Bodytext1214"/>
          <w:sz w:val="24"/>
          <w:szCs w:val="24"/>
          <w:lang w:val="sr-Cyrl-CS" w:eastAsia="ru-RU"/>
        </w:rPr>
        <w:t xml:space="preserve">      </w:t>
      </w:r>
    </w:p>
    <w:p w:rsidR="00A4182C" w:rsidRPr="0006417E" w:rsidRDefault="00A4182C" w:rsidP="00263238">
      <w:pPr>
        <w:pStyle w:val="Bodytext121"/>
        <w:shd w:val="clear" w:color="auto" w:fill="auto"/>
        <w:tabs>
          <w:tab w:val="left" w:pos="2367"/>
        </w:tabs>
        <w:spacing w:line="240" w:lineRule="auto"/>
        <w:rPr>
          <w:rFonts w:ascii="Times New Roman" w:hAnsi="Times New Roman" w:cs="Times New Roman"/>
          <w:sz w:val="24"/>
          <w:szCs w:val="24"/>
        </w:rPr>
      </w:pPr>
      <w:r w:rsidRPr="0006417E">
        <w:rPr>
          <w:rStyle w:val="Bodytext1214"/>
          <w:sz w:val="24"/>
          <w:szCs w:val="24"/>
          <w:lang w:val="sr-Cyrl-CS" w:eastAsia="ru-RU"/>
        </w:rPr>
        <w:t xml:space="preserve">     3.</w:t>
      </w:r>
      <w:r w:rsidRPr="0006417E">
        <w:rPr>
          <w:rStyle w:val="Bodytext1214"/>
          <w:sz w:val="24"/>
          <w:szCs w:val="24"/>
          <w:lang w:val="ru-RU" w:eastAsia="ru-RU"/>
        </w:rPr>
        <w:t>Прилози</w:t>
      </w:r>
    </w:p>
    <w:p w:rsidR="00A4182C" w:rsidRPr="0006417E" w:rsidRDefault="00A4182C" w:rsidP="00263238">
      <w:pPr>
        <w:pStyle w:val="Bodytext121"/>
        <w:shd w:val="clear" w:color="auto" w:fill="auto"/>
        <w:spacing w:line="240" w:lineRule="auto"/>
        <w:ind w:right="20" w:firstLine="280"/>
        <w:jc w:val="both"/>
        <w:rPr>
          <w:rFonts w:ascii="Times New Roman" w:hAnsi="Times New Roman" w:cs="Times New Roman"/>
          <w:sz w:val="24"/>
          <w:szCs w:val="24"/>
        </w:rPr>
      </w:pPr>
      <w:r w:rsidRPr="0006417E">
        <w:rPr>
          <w:rStyle w:val="Bodytext1214"/>
          <w:sz w:val="24"/>
          <w:szCs w:val="24"/>
          <w:lang w:val="sr-Cyrl-CS" w:eastAsia="sr-Cyrl-CS"/>
        </w:rPr>
        <w:t xml:space="preserve">Обнављање </w:t>
      </w:r>
      <w:r w:rsidRPr="0006417E">
        <w:rPr>
          <w:rStyle w:val="Bodytext1214"/>
          <w:sz w:val="24"/>
          <w:szCs w:val="24"/>
          <w:lang w:val="ru-RU" w:eastAsia="ru-RU"/>
        </w:rPr>
        <w:t xml:space="preserve">и </w:t>
      </w:r>
      <w:r w:rsidRPr="0006417E">
        <w:rPr>
          <w:rStyle w:val="Bodytext1214"/>
          <w:sz w:val="24"/>
          <w:szCs w:val="24"/>
          <w:lang w:val="sr-Cyrl-CS" w:eastAsia="sr-Cyrl-CS"/>
        </w:rPr>
        <w:t xml:space="preserve">систематизација </w:t>
      </w:r>
      <w:r w:rsidRPr="0006417E">
        <w:rPr>
          <w:rStyle w:val="Bodytext1214"/>
          <w:sz w:val="24"/>
          <w:szCs w:val="24"/>
          <w:lang w:val="ru-RU" w:eastAsia="ru-RU"/>
        </w:rPr>
        <w:t>врсте прилога и места прилога у реченици.</w:t>
      </w:r>
    </w:p>
    <w:p w:rsidR="00A4182C" w:rsidRPr="0006417E" w:rsidRDefault="00A4182C" w:rsidP="00263238">
      <w:pPr>
        <w:pStyle w:val="Bodytext121"/>
        <w:shd w:val="clear" w:color="auto" w:fill="auto"/>
        <w:tabs>
          <w:tab w:val="left" w:pos="2362"/>
        </w:tabs>
        <w:spacing w:line="240" w:lineRule="auto"/>
        <w:rPr>
          <w:rStyle w:val="Bodytext1214"/>
          <w:sz w:val="24"/>
          <w:szCs w:val="24"/>
          <w:lang w:val="ru-RU" w:eastAsia="ru-RU"/>
        </w:rPr>
      </w:pPr>
      <w:r w:rsidRPr="0006417E">
        <w:rPr>
          <w:rStyle w:val="Bodytext1214"/>
          <w:sz w:val="24"/>
          <w:szCs w:val="24"/>
          <w:lang w:val="ru-RU" w:eastAsia="ru-RU"/>
        </w:rPr>
        <w:t xml:space="preserve">      </w:t>
      </w:r>
    </w:p>
    <w:p w:rsidR="00A4182C" w:rsidRPr="0006417E" w:rsidRDefault="00A4182C" w:rsidP="00263238">
      <w:pPr>
        <w:pStyle w:val="Bodytext121"/>
        <w:shd w:val="clear" w:color="auto" w:fill="auto"/>
        <w:tabs>
          <w:tab w:val="left" w:pos="2362"/>
        </w:tabs>
        <w:spacing w:line="240" w:lineRule="auto"/>
        <w:rPr>
          <w:rFonts w:ascii="Times New Roman" w:hAnsi="Times New Roman" w:cs="Times New Roman"/>
          <w:sz w:val="24"/>
          <w:szCs w:val="24"/>
        </w:rPr>
      </w:pPr>
      <w:r w:rsidRPr="0006417E">
        <w:rPr>
          <w:rStyle w:val="Bodytext1214"/>
          <w:sz w:val="24"/>
          <w:szCs w:val="24"/>
          <w:lang w:val="ru-RU" w:eastAsia="ru-RU"/>
        </w:rPr>
        <w:t xml:space="preserve">     4.Предлози</w:t>
      </w:r>
    </w:p>
    <w:p w:rsidR="00A4182C" w:rsidRPr="0006417E" w:rsidRDefault="00A4182C" w:rsidP="00263238">
      <w:pPr>
        <w:pStyle w:val="Bodytext121"/>
        <w:shd w:val="clear" w:color="auto" w:fill="auto"/>
        <w:spacing w:line="240" w:lineRule="auto"/>
        <w:ind w:right="20" w:firstLine="280"/>
        <w:jc w:val="both"/>
        <w:rPr>
          <w:rFonts w:ascii="Times New Roman" w:hAnsi="Times New Roman" w:cs="Times New Roman"/>
          <w:sz w:val="24"/>
          <w:szCs w:val="24"/>
        </w:rPr>
      </w:pPr>
      <w:r w:rsidRPr="0006417E">
        <w:rPr>
          <w:rStyle w:val="Bodytext1214"/>
          <w:sz w:val="24"/>
          <w:szCs w:val="24"/>
          <w:lang w:val="sr-Cyrl-CS" w:eastAsia="sr-Cyrl-CS"/>
        </w:rPr>
        <w:t xml:space="preserve">Систематизација </w:t>
      </w:r>
      <w:r w:rsidRPr="0006417E">
        <w:rPr>
          <w:rStyle w:val="Bodytext1214"/>
          <w:sz w:val="24"/>
          <w:szCs w:val="24"/>
          <w:lang w:val="ru-RU" w:eastAsia="ru-RU"/>
        </w:rPr>
        <w:t xml:space="preserve">предлога за време, правац </w:t>
      </w:r>
      <w:r w:rsidRPr="0006417E">
        <w:rPr>
          <w:rStyle w:val="Bodytext1214"/>
          <w:sz w:val="24"/>
          <w:szCs w:val="24"/>
          <w:lang w:val="sr-Cyrl-CS" w:eastAsia="sr-Cyrl-CS"/>
        </w:rPr>
        <w:t xml:space="preserve">кретања, </w:t>
      </w:r>
      <w:r w:rsidRPr="0006417E">
        <w:rPr>
          <w:rStyle w:val="Bodytext1214"/>
          <w:sz w:val="24"/>
          <w:szCs w:val="24"/>
          <w:lang w:val="ru-RU" w:eastAsia="ru-RU"/>
        </w:rPr>
        <w:t>место и начин.</w:t>
      </w:r>
    </w:p>
    <w:p w:rsidR="00A4182C" w:rsidRPr="0006417E" w:rsidRDefault="00A4182C" w:rsidP="00263238">
      <w:pPr>
        <w:pStyle w:val="Bodytext121"/>
        <w:shd w:val="clear" w:color="auto" w:fill="auto"/>
        <w:spacing w:line="240" w:lineRule="auto"/>
        <w:ind w:left="300"/>
        <w:rPr>
          <w:rStyle w:val="Bodytext1214"/>
          <w:sz w:val="24"/>
          <w:szCs w:val="24"/>
          <w:lang w:val="ru-RU" w:eastAsia="ru-RU"/>
        </w:rPr>
      </w:pP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lang w:val="ru-RU"/>
        </w:rPr>
      </w:pPr>
      <w:r w:rsidRPr="0006417E">
        <w:rPr>
          <w:rStyle w:val="Bodytext1214"/>
          <w:sz w:val="24"/>
          <w:szCs w:val="24"/>
          <w:lang w:val="ru-RU" w:eastAsia="ru-RU"/>
        </w:rPr>
        <w:t>IV</w:t>
      </w:r>
      <w:r w:rsidRPr="0006417E">
        <w:rPr>
          <w:rStyle w:val="Bodytext1214"/>
          <w:sz w:val="24"/>
          <w:szCs w:val="24"/>
          <w:lang w:val="en-US" w:eastAsia="ru-RU"/>
        </w:rPr>
        <w:t>.</w:t>
      </w:r>
      <w:r w:rsidRPr="0006417E">
        <w:rPr>
          <w:rStyle w:val="Bodytext1214"/>
          <w:sz w:val="24"/>
          <w:szCs w:val="24"/>
          <w:lang w:val="ru-RU" w:eastAsia="ru-RU"/>
        </w:rPr>
        <w:t xml:space="preserve"> ТВОРБА РЕЧИ</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ru-RU" w:eastAsia="ru-RU"/>
        </w:rPr>
        <w:t>Творба сложеница и деминутива</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17"/>
          <w:sz w:val="24"/>
          <w:szCs w:val="24"/>
        </w:rPr>
        <w:t xml:space="preserve">breakdown, ironing-board, humming-bird, </w:t>
      </w:r>
      <w:r w:rsidRPr="0006417E">
        <w:rPr>
          <w:rStyle w:val="Bodytext1216"/>
          <w:rFonts w:ascii="Times New Roman" w:hAnsi="Times New Roman" w:cs="Times New Roman"/>
          <w:sz w:val="24"/>
          <w:szCs w:val="24"/>
          <w:lang w:val="ru-RU" w:eastAsia="ru-RU"/>
        </w:rPr>
        <w:t>и др</w:t>
      </w:r>
      <w:r w:rsidRPr="0006417E">
        <w:rPr>
          <w:rStyle w:val="Bodytext17"/>
          <w:sz w:val="24"/>
          <w:szCs w:val="24"/>
          <w:lang w:eastAsia="ru-RU"/>
        </w:rPr>
        <w:t xml:space="preserve">.; </w:t>
      </w:r>
      <w:r w:rsidRPr="0006417E">
        <w:rPr>
          <w:rStyle w:val="Bodytext17"/>
          <w:sz w:val="24"/>
          <w:szCs w:val="24"/>
        </w:rPr>
        <w:t xml:space="preserve">leaflet, gosling </w:t>
      </w:r>
      <w:r w:rsidRPr="0006417E">
        <w:rPr>
          <w:rStyle w:val="Bodytext17"/>
          <w:sz w:val="24"/>
          <w:szCs w:val="24"/>
          <w:lang w:eastAsia="ru-RU"/>
        </w:rPr>
        <w:t>и др.</w:t>
      </w:r>
    </w:p>
    <w:p w:rsidR="00A4182C" w:rsidRPr="0006417E" w:rsidRDefault="00A4182C" w:rsidP="00263238">
      <w:pPr>
        <w:pStyle w:val="Bodytext121"/>
        <w:shd w:val="clear" w:color="auto" w:fill="auto"/>
        <w:spacing w:line="240" w:lineRule="auto"/>
        <w:ind w:left="300" w:right="20"/>
        <w:rPr>
          <w:rStyle w:val="Bodytext1214"/>
          <w:sz w:val="24"/>
          <w:szCs w:val="24"/>
          <w:lang w:val="sr-Cyrl-CS" w:eastAsia="ru-RU"/>
        </w:rPr>
      </w:pPr>
    </w:p>
    <w:p w:rsidR="00A4182C" w:rsidRPr="0006417E" w:rsidRDefault="00A4182C" w:rsidP="00263238">
      <w:pPr>
        <w:pStyle w:val="Bodytext121"/>
        <w:shd w:val="clear" w:color="auto" w:fill="auto"/>
        <w:spacing w:line="240" w:lineRule="auto"/>
        <w:ind w:left="300" w:right="20"/>
        <w:rPr>
          <w:rStyle w:val="Bodytext1214"/>
          <w:sz w:val="24"/>
          <w:szCs w:val="24"/>
          <w:lang w:val="sr-Cyrl-CS" w:eastAsia="sr-Cyrl-CS"/>
        </w:rPr>
      </w:pPr>
      <w:r w:rsidRPr="0006417E">
        <w:rPr>
          <w:rStyle w:val="Bodytext1214"/>
          <w:sz w:val="24"/>
          <w:szCs w:val="24"/>
          <w:lang w:val="ru-RU" w:eastAsia="ru-RU"/>
        </w:rPr>
        <w:t>V</w:t>
      </w:r>
      <w:r w:rsidRPr="0006417E">
        <w:rPr>
          <w:rStyle w:val="Bodytext1214"/>
          <w:sz w:val="24"/>
          <w:szCs w:val="24"/>
          <w:lang w:val="en-US" w:eastAsia="ru-RU"/>
        </w:rPr>
        <w:t>.</w:t>
      </w:r>
      <w:r w:rsidRPr="0006417E">
        <w:rPr>
          <w:rStyle w:val="Bodytext1214"/>
          <w:sz w:val="24"/>
          <w:szCs w:val="24"/>
          <w:lang w:val="ru-RU" w:eastAsia="ru-RU"/>
        </w:rPr>
        <w:t xml:space="preserve"> </w:t>
      </w:r>
      <w:r w:rsidRPr="0006417E">
        <w:rPr>
          <w:rStyle w:val="Bodytext1214"/>
          <w:sz w:val="24"/>
          <w:szCs w:val="24"/>
          <w:lang w:val="sr-Cyrl-CS" w:eastAsia="sr-Cyrl-CS"/>
        </w:rPr>
        <w:t xml:space="preserve">ЛЕКСИКОЛОГИЈА </w:t>
      </w:r>
    </w:p>
    <w:p w:rsidR="00A4182C" w:rsidRPr="0006417E" w:rsidRDefault="00A4182C" w:rsidP="00263238">
      <w:pPr>
        <w:pStyle w:val="Bodytext121"/>
        <w:shd w:val="clear" w:color="auto" w:fill="auto"/>
        <w:spacing w:line="240" w:lineRule="auto"/>
        <w:ind w:right="20"/>
        <w:rPr>
          <w:rFonts w:ascii="Times New Roman" w:hAnsi="Times New Roman" w:cs="Times New Roman"/>
          <w:sz w:val="24"/>
          <w:szCs w:val="24"/>
          <w:lang w:val="sr-Cyrl-CS"/>
        </w:rPr>
      </w:pPr>
      <w:r w:rsidRPr="0006417E">
        <w:rPr>
          <w:rStyle w:val="Bodytext1214"/>
          <w:sz w:val="24"/>
          <w:szCs w:val="24"/>
          <w:lang w:val="ru-RU" w:eastAsia="ru-RU"/>
        </w:rPr>
        <w:t xml:space="preserve">      Идиоми и фразе</w:t>
      </w:r>
    </w:p>
    <w:p w:rsidR="00A4182C" w:rsidRPr="0006417E" w:rsidRDefault="00A4182C" w:rsidP="00263238">
      <w:pPr>
        <w:pStyle w:val="Bodytext121"/>
        <w:shd w:val="clear" w:color="auto" w:fill="auto"/>
        <w:spacing w:line="240" w:lineRule="auto"/>
        <w:ind w:right="20"/>
        <w:rPr>
          <w:rStyle w:val="Bodytext1214"/>
          <w:sz w:val="24"/>
          <w:szCs w:val="24"/>
          <w:lang w:val="sr-Cyrl-CS"/>
        </w:rPr>
      </w:pPr>
    </w:p>
    <w:p w:rsidR="00A4182C" w:rsidRPr="0006417E" w:rsidRDefault="00A4182C" w:rsidP="00263238">
      <w:pPr>
        <w:pStyle w:val="Bodytext121"/>
        <w:shd w:val="clear" w:color="auto" w:fill="auto"/>
        <w:spacing w:line="240" w:lineRule="auto"/>
        <w:ind w:right="20"/>
        <w:rPr>
          <w:rStyle w:val="Bodytext1214"/>
          <w:sz w:val="24"/>
          <w:szCs w:val="24"/>
          <w:lang w:val="sr-Cyrl-CS"/>
        </w:rPr>
      </w:pPr>
      <w:r w:rsidRPr="0006417E">
        <w:rPr>
          <w:rStyle w:val="Bodytext1214"/>
          <w:sz w:val="24"/>
          <w:szCs w:val="24"/>
          <w:lang w:val="en-US"/>
        </w:rPr>
        <w:t>VI</w:t>
      </w:r>
      <w:r w:rsidRPr="0006417E">
        <w:rPr>
          <w:rStyle w:val="Bodytext1214"/>
          <w:sz w:val="24"/>
          <w:szCs w:val="24"/>
          <w:lang w:val="sr-Cyrl-CS"/>
        </w:rPr>
        <w:t xml:space="preserve">. </w:t>
      </w:r>
      <w:r w:rsidRPr="0006417E">
        <w:rPr>
          <w:rStyle w:val="Bodytext1214"/>
          <w:sz w:val="24"/>
          <w:szCs w:val="24"/>
          <w:lang w:val="ru-RU" w:eastAsia="ru-RU"/>
        </w:rPr>
        <w:t xml:space="preserve">ЛЕКСИКОГРАФИ </w:t>
      </w:r>
      <w:r w:rsidRPr="0006417E">
        <w:rPr>
          <w:rStyle w:val="Bodytext1214"/>
          <w:sz w:val="24"/>
          <w:szCs w:val="24"/>
        </w:rPr>
        <w:t xml:space="preserve">JA </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lang w:val="sr-Cyrl-CS"/>
        </w:rPr>
      </w:pPr>
      <w:r w:rsidRPr="0006417E">
        <w:rPr>
          <w:rStyle w:val="Bodytext1214"/>
          <w:sz w:val="24"/>
          <w:szCs w:val="24"/>
          <w:lang w:val="sr-Cyrl-CS" w:eastAsia="sr-Cyrl-CS"/>
        </w:rPr>
        <w:t xml:space="preserve">Енциклопедијски </w:t>
      </w:r>
      <w:r w:rsidRPr="0006417E">
        <w:rPr>
          <w:rStyle w:val="Bodytext1214"/>
          <w:sz w:val="24"/>
          <w:szCs w:val="24"/>
          <w:lang w:val="ru-RU" w:eastAsia="ru-RU"/>
        </w:rPr>
        <w:t>речници (општи и посебни)</w:t>
      </w:r>
    </w:p>
    <w:p w:rsidR="00A4182C" w:rsidRPr="00742D2A" w:rsidRDefault="00A4182C" w:rsidP="00263238">
      <w:pPr>
        <w:pStyle w:val="7podnas"/>
        <w:ind w:right="-2" w:firstLine="567"/>
        <w:rPr>
          <w:rFonts w:ascii="Times New Roman" w:hAnsi="Times New Roman" w:cs="Times New Roman"/>
          <w:sz w:val="24"/>
          <w:szCs w:val="24"/>
        </w:rPr>
      </w:pPr>
    </w:p>
    <w:p w:rsidR="00A4182C" w:rsidRPr="0006417E" w:rsidRDefault="00A4182C" w:rsidP="00CB0798">
      <w:pPr>
        <w:pStyle w:val="7podnas"/>
        <w:ind w:right="-2"/>
        <w:rPr>
          <w:rStyle w:val="Bodytext17"/>
          <w:sz w:val="24"/>
          <w:szCs w:val="24"/>
        </w:rPr>
      </w:pPr>
      <w:r w:rsidRPr="0006417E">
        <w:rPr>
          <w:rFonts w:ascii="Times New Roman" w:hAnsi="Times New Roman" w:cs="Times New Roman"/>
          <w:sz w:val="24"/>
          <w:szCs w:val="24"/>
        </w:rPr>
        <w:t>ИТАЛИЈАНСКИ ЈЕЗИК</w:t>
      </w:r>
    </w:p>
    <w:p w:rsidR="00A4182C" w:rsidRPr="0006417E" w:rsidRDefault="00A4182C" w:rsidP="00263238">
      <w:pPr>
        <w:pStyle w:val="odeljak"/>
        <w:spacing w:before="0" w:after="0"/>
        <w:ind w:right="-2"/>
        <w:rPr>
          <w:rFonts w:ascii="Times New Roman" w:hAnsi="Times New Roman" w:cs="Times New Roman"/>
          <w:b/>
          <w:bCs/>
          <w:lang w:val="sr-Cyrl-CS"/>
        </w:rPr>
      </w:pPr>
    </w:p>
    <w:p w:rsidR="00A4182C" w:rsidRPr="0006417E" w:rsidRDefault="00A4182C" w:rsidP="00263238">
      <w:pPr>
        <w:pStyle w:val="odeljak"/>
        <w:spacing w:before="0" w:after="0"/>
        <w:ind w:right="-2"/>
        <w:rPr>
          <w:rFonts w:ascii="Times New Roman" w:hAnsi="Times New Roman" w:cs="Times New Roman"/>
          <w:b/>
          <w:bCs/>
          <w:lang w:val="sr-Cyrl-CS"/>
        </w:rPr>
      </w:pPr>
      <w:r w:rsidRPr="0006417E">
        <w:rPr>
          <w:rFonts w:ascii="Times New Roman" w:hAnsi="Times New Roman" w:cs="Times New Roman"/>
          <w:b/>
          <w:bCs/>
        </w:rPr>
        <w:t>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( 2 ÷ŕńŕ íĺäĺšíî, 70 ÷ŕńîâŕ ăîäčřśĺ)</w:t>
      </w:r>
      <w:bookmarkStart w:id="54" w:name="SADRZAJ_026"/>
    </w:p>
    <w:p w:rsidR="00A4182C" w:rsidRPr="0006417E" w:rsidRDefault="00A4182C" w:rsidP="00410717">
      <w:pPr>
        <w:pStyle w:val="Bodytext10"/>
        <w:shd w:val="clear" w:color="auto" w:fill="auto"/>
        <w:spacing w:line="240" w:lineRule="auto"/>
        <w:ind w:right="20" w:firstLine="0"/>
        <w:jc w:val="center"/>
        <w:rPr>
          <w:rFonts w:ascii="Times New Roman" w:hAnsi="Times New Roman" w:cs="Times New Roman"/>
          <w:sz w:val="24"/>
          <w:szCs w:val="24"/>
          <w:shd w:val="clear" w:color="auto" w:fill="FFFFFF"/>
          <w:lang w:eastAsia="ru-RU"/>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Експлицитне зависне реченице: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finale (Lo faccio perchè voi siate felici)</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causale (Sono triste perchè ho sbagliato)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concessiva (Guardo il film, benchè non mi interessi) с одговарајућим везницима: perchè/affinchè; sebbene/benchè/anche se; poichè/ siccome и сл.</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Зависна реченица у коњунктиву</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Коњунктив прошлих времена (congiuntivo passato, congiuntivo imperfetto, congiuntivo trapassato) - облици и употреба (рецептивно).</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Изражавање: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бојазни: Temo che oggi faccia freddo.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жеље: Spero che Maria venga.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заповести, воље: E’ necessario che tu finisca questo lavoro.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Погодбени начин (condizionale presente, condizionale passato).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Хипотетичне реченице (реалне, потенцијалне, иреалне, мешовите):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fa bel tempo, andiamo in gita.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facesse tempo andremmo in gita.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avesse fatto bel tempo, saremmo andati in gita.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avesse fatto bel tempo stamattina, adesso saremmo in gita.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Управни и неуправни говор (потврдне, одричне и упитне реченице, императив).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Глагол</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Императив: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Императив глагола avere, essere, sapere.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Члан</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члана уз присвојни придев, именицу и описни придев (Il mio fratello maggiore).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Основна правила о употреби члана уз властите именице. (Vado a Milano. La mia Roma è cambiata molto. Torno dalla Francia mercoledì).</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без облика множине или једнине.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Множина именица на -co, -ca, -go, -ga.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с наставком -ista, -tore, -aio;  други суфикси за извођење имена вршиоца радње.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centinaio и migliaio и њихова множина.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Поређење придева: позитив, компаратив, суперлатив.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Синтетички (органски) облици компаратива и суперлатива (релативног и апсолутног) придева piccolo, grande, buono, cattivo; разлика у значењу.</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Аналитичко грађење суперлатива апсолутног (елатива) помоћу прилога assai, molto, troppo. Суфикс - issimo.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Редни бројеви (1. - 10.); наставак -esimo за грађење осталих редних бројева.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Присвојни придеви altrui и proprio.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Непроменљиви придеви.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суфикси за алтерацију придева.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Здружени облици ненаглашених заменица.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Релативна заменица cui.</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Синтагма члан (са предлогом или без њега) + cui са релативно - посесивно вредношћу.</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 si и њено значење (повратно, безлично, пасивно).</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Речца ecco и ненаглашене личне заменице.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 ci и ne и ненаглашене заменице lo</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la</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li</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Речца не с прилошком (Ne torno adesso) и заменичком вредношћу (Marco? Ne parliamo spesso). Речца ci са заменичком вредношћу (Marco? Ci ho parlato ieri).</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410717">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Ученик треба да се обучи да правилно користи речник, и да се упозна са неким основним појмовима из области лексикографије. Опис </w:t>
      </w:r>
      <w:r w:rsidRPr="0006417E">
        <w:rPr>
          <w:rFonts w:ascii="Times New Roman" w:hAnsi="Times New Roman" w:cs="Times New Roman"/>
          <w:b/>
          <w:bCs/>
          <w:sz w:val="24"/>
          <w:szCs w:val="24"/>
        </w:rPr>
        <w:t>одреднице</w:t>
      </w:r>
      <w:r w:rsidRPr="0006417E">
        <w:rPr>
          <w:rFonts w:ascii="Times New Roman" w:hAnsi="Times New Roman" w:cs="Times New Roman"/>
          <w:sz w:val="24"/>
          <w:szCs w:val="24"/>
        </w:rPr>
        <w:t xml:space="preserve"> у речнику.</w:t>
      </w:r>
    </w:p>
    <w:p w:rsidR="00A4182C" w:rsidRPr="0006417E" w:rsidRDefault="00A4182C" w:rsidP="00410717">
      <w:pPr>
        <w:pStyle w:val="1tekst"/>
        <w:ind w:left="0" w:right="-2" w:firstLine="567"/>
        <w:rPr>
          <w:rFonts w:ascii="Times New Roman" w:hAnsi="Times New Roman" w:cs="Times New Roman"/>
          <w:sz w:val="24"/>
          <w:szCs w:val="24"/>
        </w:rPr>
      </w:pPr>
    </w:p>
    <w:p w:rsidR="00A4182C" w:rsidRPr="0006417E" w:rsidRDefault="00A4182C" w:rsidP="00263238">
      <w:pPr>
        <w:pStyle w:val="odeljak"/>
        <w:spacing w:before="0" w:after="0"/>
        <w:ind w:right="-2"/>
        <w:rPr>
          <w:rFonts w:ascii="Times New Roman" w:hAnsi="Times New Roman" w:cs="Times New Roman"/>
          <w:b/>
          <w:bCs/>
          <w:lang w:val="sr-Cyrl-CS"/>
        </w:rPr>
      </w:pPr>
      <w:r w:rsidRPr="0006417E">
        <w:rPr>
          <w:rFonts w:ascii="Times New Roman" w:hAnsi="Times New Roman" w:cs="Times New Roman"/>
          <w:b/>
          <w:bCs/>
        </w:rPr>
        <w:t>III разред</w:t>
      </w:r>
      <w:bookmarkStart w:id="55" w:name="SADRZAJ_027"/>
      <w:bookmarkEnd w:id="54"/>
    </w:p>
    <w:p w:rsidR="00A4182C" w:rsidRPr="0006417E" w:rsidRDefault="00A4182C" w:rsidP="00410717">
      <w:pPr>
        <w:pStyle w:val="Bodytext10"/>
        <w:shd w:val="clear" w:color="auto" w:fill="auto"/>
        <w:spacing w:line="240" w:lineRule="auto"/>
        <w:ind w:right="20" w:firstLine="0"/>
        <w:jc w:val="center"/>
        <w:rPr>
          <w:rFonts w:ascii="Times New Roman" w:hAnsi="Times New Roman" w:cs="Times New Roman"/>
          <w:sz w:val="24"/>
          <w:szCs w:val="24"/>
          <w:shd w:val="clear" w:color="auto" w:fill="FFFFFF"/>
          <w:lang w:eastAsia="ru-RU"/>
        </w:rPr>
      </w:pPr>
      <w:r w:rsidRPr="0006417E">
        <w:rPr>
          <w:rStyle w:val="Bodytext23"/>
          <w:sz w:val="24"/>
          <w:szCs w:val="24"/>
          <w:lang w:eastAsia="ru-RU"/>
        </w:rPr>
        <w:t>( 2 ÷ŕńŕ íĺäĺšíî, 70 ÷ŕńîâŕ ăîäčřśĺ)</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Пасив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глаголом venire.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глаголом andare.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Нелични глаголски облици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Infinito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Infinito passato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Партицип прошли (participio passato).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Партицип презента (participio presente).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Futuro anteriore  (предбудуће време)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Quando sarai arrivata a Firenze sarai stanca.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lang w:val="en-US"/>
        </w:rPr>
        <w:t>Passato remoto</w:t>
      </w:r>
      <w:r w:rsidRPr="0006417E">
        <w:rPr>
          <w:rFonts w:ascii="Times New Roman" w:hAnsi="Times New Roman" w:cs="Times New Roman"/>
          <w:b/>
          <w:bCs/>
          <w:sz w:val="24"/>
          <w:szCs w:val="24"/>
          <w:lang w:val="en-US"/>
        </w:rPr>
        <w:t xml:space="preserve"> </w:t>
      </w:r>
      <w:r w:rsidRPr="0006417E">
        <w:rPr>
          <w:rFonts w:ascii="Times New Roman" w:hAnsi="Times New Roman" w:cs="Times New Roman"/>
          <w:sz w:val="24"/>
          <w:szCs w:val="24"/>
        </w:rPr>
        <w:t>правилних глагола.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Sto leggendo il libro.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Marco sta preparando da mangiare.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коњунктива у некима од ових реченица)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временска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релативна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Безличне конструкције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 meglio che, è bene che, è utile che, è facile che,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коњунктива у овим реченицама).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Члан</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члана уз присвојни придев и хипокористике и уз лична имена (Il mio caro fratellino; Dov’è la Marisa?).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Посебни случајеви употребе члана уз географске појмове: структура In tutta Italia.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Најфреквентније именице са двојним облицима за множину (nomi sovrabbondanti).</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Алтернативни суфикси -etto, -ello, -uccio, -otto.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деривативни суфикси и префикси.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Лажне алтерације.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Алтеративни суфикси -etto, -ello, -uccio, -otto.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Суфикси -enne и -ina за бројеве (у служби означавања нечијих година: quarantenne, sulla quarantina).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Морфолошке одлике придева santo, grande.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Релативна заменица il quale.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Личне заменице у служби субјекта које су мање заступљене у говорном језику (egli, esso, essa, essi, esse).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Показне заменице codesto, stesso, medesimo.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Прилошка речца ci и ненаглашена лична заменица у служби директног објекта (Mi ci trovi stasera; Ce la trovi stasera = Trovi Maria al bar).</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Служење двојезичним и једнојезичним речницима, речницима синонима и антонима.</w:t>
      </w:r>
    </w:p>
    <w:p w:rsidR="00A4182C" w:rsidRPr="0006417E" w:rsidRDefault="00A4182C" w:rsidP="00263238">
      <w:pPr>
        <w:pStyle w:val="odeljak"/>
        <w:spacing w:before="0" w:after="0"/>
        <w:ind w:right="-2"/>
        <w:jc w:val="left"/>
        <w:rPr>
          <w:rFonts w:ascii="Times New Roman" w:hAnsi="Times New Roman" w:cs="Times New Roman"/>
          <w:b/>
          <w:bCs/>
          <w:lang w:val="sr-Cyrl-CS"/>
        </w:rPr>
      </w:pPr>
    </w:p>
    <w:p w:rsidR="00A4182C" w:rsidRPr="0006417E" w:rsidRDefault="00A4182C" w:rsidP="00410717">
      <w:pPr>
        <w:pStyle w:val="odeljak"/>
        <w:spacing w:before="0" w:after="0"/>
        <w:ind w:right="-2"/>
        <w:jc w:val="left"/>
        <w:rPr>
          <w:rFonts w:ascii="Times New Roman" w:hAnsi="Times New Roman" w:cs="Times New Roman"/>
          <w:b/>
          <w:bCs/>
          <w:lang w:val="sr-Cyrl-CS"/>
        </w:rPr>
      </w:pPr>
    </w:p>
    <w:p w:rsidR="00A4182C" w:rsidRPr="0006417E" w:rsidRDefault="00A4182C" w:rsidP="00263238">
      <w:pPr>
        <w:pStyle w:val="odeljak"/>
        <w:spacing w:before="0" w:after="0"/>
        <w:ind w:right="-2"/>
        <w:rPr>
          <w:rFonts w:ascii="Times New Roman" w:hAnsi="Times New Roman" w:cs="Times New Roman"/>
          <w:b/>
          <w:bCs/>
          <w:lang w:val="sr-Cyrl-CS"/>
        </w:rPr>
      </w:pPr>
      <w:r w:rsidRPr="0006417E">
        <w:rPr>
          <w:rFonts w:ascii="Times New Roman" w:hAnsi="Times New Roman" w:cs="Times New Roman"/>
          <w:b/>
          <w:bCs/>
        </w:rPr>
        <w:t>IV разред</w:t>
      </w:r>
      <w:bookmarkEnd w:id="55"/>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60 ÷ŕńîâŕ ăîäčřśĺ)</w:t>
      </w:r>
    </w:p>
    <w:p w:rsidR="00A4182C" w:rsidRPr="0006417E" w:rsidRDefault="00A4182C" w:rsidP="00263238">
      <w:pPr>
        <w:pStyle w:val="odeljak"/>
        <w:spacing w:before="0" w:after="0"/>
        <w:ind w:right="-2" w:firstLine="567"/>
        <w:rPr>
          <w:rFonts w:ascii="Times New Roman" w:hAnsi="Times New Roman" w:cs="Times New Roman"/>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Пасив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Si passivante.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Нелични глаголски облици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Gerundio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Gerundio passato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lang w:val="de-DE"/>
        </w:rPr>
        <w:t>Passato remoto</w:t>
      </w:r>
      <w:r w:rsidRPr="0006417E">
        <w:rPr>
          <w:rFonts w:ascii="Times New Roman" w:hAnsi="Times New Roman" w:cs="Times New Roman"/>
          <w:sz w:val="24"/>
          <w:szCs w:val="24"/>
        </w:rPr>
        <w:t xml:space="preserve"> неправилних глагола.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Stare + gerundio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Sto leggendo il libro.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Marco sta preparando da mangiare.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коњунктива у некима од ових реченица)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последична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узрочна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Члан</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Градови који захтевају члан (L’Aia); употреба предлога испред таквих градова (Vado malvolentieri all’Aia). Државе које одбацују члан (Proviene da Cuba; Vado a Cipro).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Изостављање, употреба члана у набрајањима.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члана у пословицама.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са неправилном множином (tempio – templi, dio – dei и сл.).</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Творба сложених именица и множина таквих именица (комбинације именице и придева: cavolfiore; cassaforte, francobollo; chiaroscuro и сл.).</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Синтетички облици компаратива и суперлатива (релативног и апсолутног) придева alto и basso.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Синтетичко грађење суперлатива апсолутног помоћу помоћу префикса arci-, stra-, iper-, ultra-. Идиоми са вредношћу суперлатива апсолутног (ricco sfondato; stanco morto, ubriaco fradicio и сл.).</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Положај једног или више придева у односу на именицу.</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Разлике у значењу придева у зависности од његовог положаја уз именицу (дескриптивна и дистинктивна функција придева).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Неодређене заменице или придеви: alcuno, ciascuno, certo, altro, nessuno, parecchio.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Неодређене заменице: nulla, niente, un tale, qualcosa.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Прилошка речца ci и ненаглашена лична заменица у служби директног објекта (Mi ci trovi stasera; Ce la trovi stasera = Trovi Maria al bar).</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Служење двојезичним и једнојезичним речницима, речницима синонима и антонима, енциклопедијама, лексиконима.</w:t>
      </w:r>
    </w:p>
    <w:p w:rsidR="00A4182C" w:rsidRPr="0006417E" w:rsidRDefault="00A4182C" w:rsidP="00263238">
      <w:pPr>
        <w:pStyle w:val="Bodytext10"/>
        <w:shd w:val="clear" w:color="auto" w:fill="auto"/>
        <w:spacing w:line="240" w:lineRule="auto"/>
        <w:ind w:right="20" w:firstLine="0"/>
        <w:rPr>
          <w:rStyle w:val="Bodytext17"/>
          <w:sz w:val="24"/>
          <w:szCs w:val="24"/>
          <w:lang w:val="sr-Latn-CS" w:eastAsia="ru-RU"/>
        </w:rPr>
      </w:pPr>
    </w:p>
    <w:p w:rsidR="00A4182C" w:rsidRPr="00742D2A" w:rsidRDefault="00A4182C" w:rsidP="00263238">
      <w:pPr>
        <w:pStyle w:val="Bodytext10"/>
        <w:shd w:val="clear" w:color="auto" w:fill="auto"/>
        <w:spacing w:line="240" w:lineRule="auto"/>
        <w:ind w:right="20" w:firstLine="0"/>
        <w:rPr>
          <w:rStyle w:val="Bodytext17"/>
          <w:b/>
          <w:bCs/>
          <w:sz w:val="24"/>
          <w:szCs w:val="24"/>
          <w:lang w:eastAsia="ru-RU"/>
        </w:rPr>
      </w:pPr>
    </w:p>
    <w:p w:rsidR="00A4182C" w:rsidRPr="0006417E" w:rsidRDefault="00A4182C" w:rsidP="00410717">
      <w:pPr>
        <w:pStyle w:val="Bodytext10"/>
        <w:shd w:val="clear" w:color="auto" w:fill="auto"/>
        <w:spacing w:line="240" w:lineRule="auto"/>
        <w:ind w:right="20" w:firstLine="0"/>
        <w:jc w:val="center"/>
        <w:rPr>
          <w:rStyle w:val="Bodytext17"/>
          <w:b/>
          <w:bCs/>
          <w:sz w:val="24"/>
          <w:szCs w:val="24"/>
          <w:lang w:eastAsia="sr-Cyrl-CS"/>
        </w:rPr>
      </w:pPr>
      <w:r w:rsidRPr="0006417E">
        <w:rPr>
          <w:rStyle w:val="Bodytext17"/>
          <w:b/>
          <w:bCs/>
          <w:sz w:val="24"/>
          <w:szCs w:val="24"/>
          <w:lang w:eastAsia="ru-RU"/>
        </w:rPr>
        <w:t xml:space="preserve">НЕМАЧКИ </w:t>
      </w:r>
      <w:r w:rsidRPr="0006417E">
        <w:rPr>
          <w:rStyle w:val="Bodytext17"/>
          <w:b/>
          <w:bCs/>
          <w:sz w:val="24"/>
          <w:szCs w:val="24"/>
          <w:lang w:eastAsia="sr-Cyrl-CS"/>
        </w:rPr>
        <w:t>ЈЕЗИК</w:t>
      </w:r>
    </w:p>
    <w:p w:rsidR="00A4182C" w:rsidRPr="0006417E" w:rsidRDefault="00A4182C" w:rsidP="00410717">
      <w:pPr>
        <w:pStyle w:val="Bodytext10"/>
        <w:shd w:val="clear" w:color="auto" w:fill="auto"/>
        <w:spacing w:line="240" w:lineRule="auto"/>
        <w:ind w:right="20" w:firstLine="0"/>
        <w:jc w:val="center"/>
        <w:rPr>
          <w:rStyle w:val="Bodytext17"/>
          <w:b/>
          <w:bCs/>
          <w:sz w:val="24"/>
          <w:szCs w:val="24"/>
          <w:lang w:eastAsia="ru-RU"/>
        </w:rPr>
      </w:pPr>
    </w:p>
    <w:p w:rsidR="00A4182C" w:rsidRPr="0006417E" w:rsidRDefault="00A4182C" w:rsidP="00410717">
      <w:pPr>
        <w:pStyle w:val="Bodytext10"/>
        <w:shd w:val="clear" w:color="auto" w:fill="auto"/>
        <w:spacing w:line="240" w:lineRule="auto"/>
        <w:ind w:right="20" w:firstLine="0"/>
        <w:jc w:val="center"/>
        <w:rPr>
          <w:rStyle w:val="Bodytext17"/>
          <w:b/>
          <w:bCs/>
          <w:sz w:val="24"/>
          <w:szCs w:val="24"/>
          <w:lang w:eastAsia="ru-RU"/>
        </w:rPr>
      </w:pPr>
      <w:r w:rsidRPr="0006417E">
        <w:rPr>
          <w:rStyle w:val="Bodytext17"/>
          <w:b/>
          <w:bCs/>
          <w:sz w:val="24"/>
          <w:szCs w:val="24"/>
          <w:lang w:eastAsia="ru-RU"/>
        </w:rPr>
        <w:t>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70 ÷ŕńîâŕ ăîäčřśĺ)</w:t>
      </w:r>
    </w:p>
    <w:p w:rsidR="00A4182C" w:rsidRPr="0006417E" w:rsidRDefault="00A4182C" w:rsidP="00263238">
      <w:pPr>
        <w:pStyle w:val="Bodytext10"/>
        <w:shd w:val="clear" w:color="auto" w:fill="auto"/>
        <w:spacing w:line="240" w:lineRule="auto"/>
        <w:ind w:right="20" w:firstLine="0"/>
        <w:rPr>
          <w:rFonts w:ascii="Times New Roman" w:hAnsi="Times New Roman" w:cs="Times New Roman"/>
          <w:b/>
          <w:bCs/>
          <w:sz w:val="24"/>
          <w:szCs w:val="24"/>
        </w:rPr>
      </w:pPr>
    </w:p>
    <w:p w:rsidR="00A4182C" w:rsidRPr="0006417E" w:rsidRDefault="00A4182C" w:rsidP="00263238">
      <w:pPr>
        <w:pStyle w:val="Bodytext10"/>
        <w:shd w:val="clear" w:color="auto" w:fill="auto"/>
        <w:spacing w:line="240" w:lineRule="auto"/>
        <w:ind w:left="20" w:firstLine="0"/>
        <w:jc w:val="left"/>
        <w:rPr>
          <w:rStyle w:val="Bodytext17"/>
          <w:sz w:val="24"/>
          <w:szCs w:val="24"/>
          <w:lang w:eastAsia="sr-Cyrl-CS"/>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17"/>
          <w:sz w:val="24"/>
          <w:szCs w:val="24"/>
          <w:lang w:eastAsia="sr-Cyrl-CS"/>
        </w:rPr>
        <w:t>Негација</w:t>
      </w:r>
    </w:p>
    <w:p w:rsidR="00A4182C" w:rsidRPr="0006417E" w:rsidRDefault="00A4182C" w:rsidP="00263238">
      <w:pPr>
        <w:pStyle w:val="Bodytext121"/>
        <w:shd w:val="clear" w:color="auto" w:fill="auto"/>
        <w:spacing w:line="240" w:lineRule="auto"/>
        <w:ind w:left="300" w:right="780"/>
        <w:rPr>
          <w:rStyle w:val="Bodytext1214"/>
          <w:sz w:val="24"/>
          <w:szCs w:val="24"/>
        </w:rPr>
      </w:pPr>
      <w:r w:rsidRPr="0006417E">
        <w:rPr>
          <w:rStyle w:val="Bodytext1214"/>
          <w:sz w:val="24"/>
          <w:szCs w:val="24"/>
          <w:lang w:val="sr-Cyrl-CS" w:eastAsia="sr-Cyrl-CS"/>
        </w:rPr>
        <w:t xml:space="preserve">Проширење </w:t>
      </w:r>
      <w:r w:rsidRPr="0006417E">
        <w:rPr>
          <w:rStyle w:val="Bodytext1214"/>
          <w:sz w:val="24"/>
          <w:szCs w:val="24"/>
          <w:lang w:val="ru-RU" w:eastAsia="ru-RU"/>
        </w:rPr>
        <w:t xml:space="preserve">листе одричних речи: </w:t>
      </w:r>
      <w:r w:rsidRPr="0006417E">
        <w:rPr>
          <w:rStyle w:val="Bodytext1214"/>
          <w:sz w:val="24"/>
          <w:szCs w:val="24"/>
        </w:rPr>
        <w:t xml:space="preserve">nirgends, nirgendwo, niemals, gar nicht, nirgendwohin </w:t>
      </w:r>
    </w:p>
    <w:p w:rsidR="00A4182C" w:rsidRPr="0006417E" w:rsidRDefault="00A4182C" w:rsidP="00263238">
      <w:pPr>
        <w:pStyle w:val="Bodytext121"/>
        <w:shd w:val="clear" w:color="auto" w:fill="auto"/>
        <w:spacing w:line="240" w:lineRule="auto"/>
        <w:ind w:left="300" w:right="780"/>
        <w:rPr>
          <w:rStyle w:val="Bodytext1214"/>
          <w:sz w:val="24"/>
          <w:szCs w:val="24"/>
        </w:rPr>
      </w:pPr>
      <w:r w:rsidRPr="0006417E">
        <w:rPr>
          <w:rStyle w:val="Bodytext1214"/>
          <w:sz w:val="24"/>
          <w:szCs w:val="24"/>
        </w:rPr>
        <w:t>Er läuft niemals (nirgends, nirgendwo, nirgendwohin)</w:t>
      </w:r>
    </w:p>
    <w:p w:rsidR="00A4182C" w:rsidRPr="0006417E" w:rsidRDefault="00A4182C" w:rsidP="00263238">
      <w:pPr>
        <w:pStyle w:val="Bodytext121"/>
        <w:shd w:val="clear" w:color="auto" w:fill="auto"/>
        <w:spacing w:line="240" w:lineRule="auto"/>
        <w:ind w:left="300" w:right="780"/>
        <w:rPr>
          <w:rStyle w:val="Bodytext1214"/>
          <w:sz w:val="24"/>
          <w:szCs w:val="24"/>
        </w:rPr>
      </w:pPr>
      <w:r w:rsidRPr="0006417E">
        <w:rPr>
          <w:rStyle w:val="Bodytext1214"/>
          <w:sz w:val="24"/>
          <w:szCs w:val="24"/>
        </w:rPr>
        <w:t>Das habe ich niemals gehört. Das ist gar nicht schwer.</w:t>
      </w:r>
    </w:p>
    <w:p w:rsidR="00A4182C" w:rsidRPr="0006417E" w:rsidRDefault="00A4182C" w:rsidP="00263238">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4"/>
          <w:sz w:val="24"/>
          <w:szCs w:val="24"/>
        </w:rPr>
        <w:t>keinesfalls, keineswegs</w:t>
      </w:r>
    </w:p>
    <w:p w:rsidR="00A4182C" w:rsidRPr="0006417E" w:rsidRDefault="00A4182C" w:rsidP="00263238">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Das war keinesfalls die richtige Antwort. Er wird keineswegs heute ankommen.</w:t>
      </w:r>
    </w:p>
    <w:p w:rsidR="00A4182C" w:rsidRPr="0006417E" w:rsidRDefault="00A4182C" w:rsidP="00263238">
      <w:pPr>
        <w:pStyle w:val="Bodytext10"/>
        <w:shd w:val="clear" w:color="auto" w:fill="auto"/>
        <w:spacing w:line="240" w:lineRule="auto"/>
        <w:ind w:left="20" w:right="20" w:firstLine="280"/>
        <w:rPr>
          <w:rStyle w:val="Bodytext17"/>
          <w:sz w:val="24"/>
          <w:szCs w:val="24"/>
          <w:lang w:eastAsia="sr-Cyrl-CS"/>
        </w:rPr>
      </w:pPr>
    </w:p>
    <w:p w:rsidR="00A4182C" w:rsidRPr="0006417E" w:rsidRDefault="00A4182C" w:rsidP="00263238">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7"/>
          <w:sz w:val="24"/>
          <w:szCs w:val="24"/>
          <w:lang w:eastAsia="sr-Cyrl-CS"/>
        </w:rPr>
        <w:t xml:space="preserve">Казивање радње </w:t>
      </w:r>
      <w:r w:rsidRPr="0006417E">
        <w:rPr>
          <w:rStyle w:val="Bodytext17"/>
          <w:sz w:val="24"/>
          <w:szCs w:val="24"/>
          <w:lang w:eastAsia="ru-RU"/>
        </w:rPr>
        <w:t xml:space="preserve">и </w:t>
      </w:r>
      <w:r w:rsidRPr="0006417E">
        <w:rPr>
          <w:rStyle w:val="Bodytext17"/>
          <w:sz w:val="24"/>
          <w:szCs w:val="24"/>
          <w:lang w:eastAsia="sr-Cyrl-CS"/>
        </w:rPr>
        <w:t xml:space="preserve">стања </w:t>
      </w:r>
      <w:r w:rsidRPr="0006417E">
        <w:rPr>
          <w:rStyle w:val="Bodytext17"/>
          <w:sz w:val="24"/>
          <w:szCs w:val="24"/>
          <w:lang w:eastAsia="ru-RU"/>
        </w:rPr>
        <w:t xml:space="preserve">у </w:t>
      </w:r>
      <w:r w:rsidRPr="0006417E">
        <w:rPr>
          <w:rStyle w:val="Bodytext17"/>
          <w:sz w:val="24"/>
          <w:szCs w:val="24"/>
          <w:lang w:eastAsia="sr-Cyrl-CS"/>
        </w:rPr>
        <w:t xml:space="preserve">садашњости, прошлости </w:t>
      </w:r>
      <w:r w:rsidRPr="0006417E">
        <w:rPr>
          <w:rStyle w:val="Bodytext17"/>
          <w:sz w:val="24"/>
          <w:szCs w:val="24"/>
          <w:lang w:eastAsia="ru-RU"/>
        </w:rPr>
        <w:t xml:space="preserve">и </w:t>
      </w:r>
      <w:r w:rsidRPr="0006417E">
        <w:rPr>
          <w:rStyle w:val="Bodytext17"/>
          <w:sz w:val="24"/>
          <w:szCs w:val="24"/>
          <w:lang w:eastAsia="sr-Cyrl-CS"/>
        </w:rPr>
        <w:t xml:space="preserve">будућности </w:t>
      </w:r>
      <w:r w:rsidRPr="0006417E">
        <w:rPr>
          <w:rStyle w:val="Bodytext17"/>
          <w:sz w:val="24"/>
          <w:szCs w:val="24"/>
          <w:lang w:eastAsia="ru-RU"/>
        </w:rPr>
        <w:t>(рецептивно)</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4"/>
          <w:sz w:val="24"/>
          <w:szCs w:val="24"/>
          <w:lang w:val="sr-Cyrl-CS" w:eastAsia="sr-Cyrl-CS"/>
        </w:rPr>
        <w:t xml:space="preserve">Стање остварено </w:t>
      </w:r>
      <w:r w:rsidRPr="0006417E">
        <w:rPr>
          <w:rStyle w:val="Bodytext1214"/>
          <w:sz w:val="24"/>
          <w:szCs w:val="24"/>
          <w:lang w:val="ru-RU" w:eastAsia="ru-RU"/>
        </w:rPr>
        <w:t xml:space="preserve">у </w:t>
      </w:r>
      <w:r w:rsidRPr="0006417E">
        <w:rPr>
          <w:rStyle w:val="Bodytext1214"/>
          <w:sz w:val="24"/>
          <w:szCs w:val="24"/>
          <w:lang w:val="sr-Cyrl-CS" w:eastAsia="sr-Cyrl-CS"/>
        </w:rPr>
        <w:t>прошлости</w:t>
      </w:r>
    </w:p>
    <w:p w:rsidR="00A4182C" w:rsidRPr="0006417E" w:rsidRDefault="00A4182C" w:rsidP="006B1193">
      <w:pPr>
        <w:pStyle w:val="Bodytext121"/>
        <w:numPr>
          <w:ilvl w:val="0"/>
          <w:numId w:val="15"/>
        </w:numPr>
        <w:shd w:val="clear" w:color="auto" w:fill="auto"/>
        <w:tabs>
          <w:tab w:val="left" w:pos="433"/>
        </w:tabs>
        <w:spacing w:line="240" w:lineRule="auto"/>
        <w:rPr>
          <w:rFonts w:ascii="Times New Roman" w:hAnsi="Times New Roman" w:cs="Times New Roman"/>
          <w:sz w:val="24"/>
          <w:szCs w:val="24"/>
        </w:rPr>
      </w:pPr>
      <w:r w:rsidRPr="0006417E">
        <w:rPr>
          <w:rStyle w:val="Bodytext1214"/>
          <w:sz w:val="24"/>
          <w:szCs w:val="24"/>
          <w:lang w:val="ru-RU" w:eastAsia="ru-RU"/>
        </w:rPr>
        <w:t xml:space="preserve">перфект пасива </w:t>
      </w:r>
      <w:r w:rsidRPr="0006417E">
        <w:rPr>
          <w:rStyle w:val="Bodytext1214"/>
          <w:sz w:val="24"/>
          <w:szCs w:val="24"/>
          <w:lang w:val="sr-Cyrl-CS" w:eastAsia="sr-Cyrl-CS"/>
        </w:rPr>
        <w:t>радње</w:t>
      </w:r>
    </w:p>
    <w:p w:rsidR="00A4182C" w:rsidRPr="0006417E" w:rsidRDefault="00A4182C" w:rsidP="00263238">
      <w:pPr>
        <w:pStyle w:val="Bodytext121"/>
        <w:shd w:val="clear" w:color="auto" w:fill="auto"/>
        <w:spacing w:line="240" w:lineRule="auto"/>
        <w:ind w:left="300" w:right="780"/>
        <w:rPr>
          <w:rStyle w:val="Bodytext1214"/>
          <w:sz w:val="24"/>
          <w:szCs w:val="24"/>
          <w:lang w:val="sr-Cyrl-CS"/>
        </w:rPr>
      </w:pPr>
      <w:r w:rsidRPr="0006417E">
        <w:rPr>
          <w:rStyle w:val="Bodytext1214"/>
          <w:sz w:val="24"/>
          <w:szCs w:val="24"/>
        </w:rPr>
        <w:t xml:space="preserve">Das Haus ist vor Jahren gebaut worden. </w:t>
      </w:r>
    </w:p>
    <w:p w:rsidR="00A4182C" w:rsidRPr="0006417E" w:rsidRDefault="00A4182C" w:rsidP="00263238">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4"/>
          <w:sz w:val="24"/>
          <w:szCs w:val="24"/>
          <w:lang w:val="sr-Cyrl-CS" w:eastAsia="sr-Cyrl-CS"/>
        </w:rPr>
        <w:t xml:space="preserve">Стање </w:t>
      </w:r>
      <w:r w:rsidRPr="0006417E">
        <w:rPr>
          <w:rStyle w:val="Bodytext1214"/>
          <w:sz w:val="24"/>
          <w:szCs w:val="24"/>
          <w:lang w:val="ru-RU" w:eastAsia="ru-RU"/>
        </w:rPr>
        <w:t>ко</w:t>
      </w:r>
      <w:r w:rsidRPr="0006417E">
        <w:rPr>
          <w:rStyle w:val="Bodytext1214"/>
          <w:sz w:val="24"/>
          <w:szCs w:val="24"/>
        </w:rPr>
        <w:t xml:space="preserve">je </w:t>
      </w:r>
      <w:r w:rsidRPr="0006417E">
        <w:rPr>
          <w:rStyle w:val="Bodytext1214"/>
          <w:sz w:val="24"/>
          <w:szCs w:val="24"/>
          <w:lang w:val="sr-Cyrl-CS"/>
        </w:rPr>
        <w:t>ћ</w:t>
      </w:r>
      <w:r w:rsidRPr="0006417E">
        <w:rPr>
          <w:rStyle w:val="Bodytext1214"/>
          <w:sz w:val="24"/>
          <w:szCs w:val="24"/>
        </w:rPr>
        <w:t xml:space="preserve">e </w:t>
      </w:r>
      <w:r w:rsidRPr="0006417E">
        <w:rPr>
          <w:rStyle w:val="Bodytext1214"/>
          <w:sz w:val="24"/>
          <w:szCs w:val="24"/>
          <w:lang w:val="ru-RU" w:eastAsia="ru-RU"/>
        </w:rPr>
        <w:t xml:space="preserve">се остварити у </w:t>
      </w:r>
      <w:r w:rsidRPr="0006417E">
        <w:rPr>
          <w:rStyle w:val="Bodytext1214"/>
          <w:sz w:val="24"/>
          <w:szCs w:val="24"/>
          <w:lang w:val="sr-Cyrl-CS" w:eastAsia="sr-Cyrl-CS"/>
        </w:rPr>
        <w:t>будућности</w:t>
      </w:r>
    </w:p>
    <w:p w:rsidR="00A4182C" w:rsidRPr="0006417E" w:rsidRDefault="00A4182C" w:rsidP="006B1193">
      <w:pPr>
        <w:pStyle w:val="Bodytext121"/>
        <w:numPr>
          <w:ilvl w:val="0"/>
          <w:numId w:val="15"/>
        </w:numPr>
        <w:shd w:val="clear" w:color="auto" w:fill="auto"/>
        <w:tabs>
          <w:tab w:val="left" w:pos="438"/>
        </w:tabs>
        <w:spacing w:line="240" w:lineRule="auto"/>
        <w:rPr>
          <w:rFonts w:ascii="Times New Roman" w:hAnsi="Times New Roman" w:cs="Times New Roman"/>
          <w:sz w:val="24"/>
          <w:szCs w:val="24"/>
        </w:rPr>
      </w:pPr>
      <w:r w:rsidRPr="0006417E">
        <w:rPr>
          <w:rStyle w:val="Bodytext1214"/>
          <w:sz w:val="24"/>
          <w:szCs w:val="24"/>
          <w:lang w:val="ru-RU" w:eastAsia="ru-RU"/>
        </w:rPr>
        <w:t xml:space="preserve">футур пасива </w:t>
      </w:r>
      <w:r w:rsidRPr="0006417E">
        <w:rPr>
          <w:rStyle w:val="Bodytext1214"/>
          <w:sz w:val="24"/>
          <w:szCs w:val="24"/>
          <w:lang w:val="sr-Cyrl-CS" w:eastAsia="sr-Cyrl-CS"/>
        </w:rPr>
        <w:t>радње</w:t>
      </w:r>
    </w:p>
    <w:p w:rsidR="00A4182C" w:rsidRPr="0006417E" w:rsidRDefault="00A4182C" w:rsidP="00263238">
      <w:pPr>
        <w:pStyle w:val="Bodytext121"/>
        <w:shd w:val="clear" w:color="auto" w:fill="auto"/>
        <w:spacing w:line="240" w:lineRule="auto"/>
        <w:ind w:left="300" w:right="780"/>
        <w:rPr>
          <w:rStyle w:val="Bodytext1214"/>
          <w:sz w:val="24"/>
          <w:szCs w:val="24"/>
          <w:lang w:val="sr-Cyrl-CS"/>
        </w:rPr>
      </w:pPr>
      <w:r w:rsidRPr="0006417E">
        <w:rPr>
          <w:rStyle w:val="Bodytext1214"/>
          <w:sz w:val="24"/>
          <w:szCs w:val="24"/>
        </w:rPr>
        <w:t xml:space="preserve">Darüber wird noch gesprochen werden. </w:t>
      </w:r>
    </w:p>
    <w:p w:rsidR="00A4182C" w:rsidRPr="0006417E" w:rsidRDefault="00A4182C" w:rsidP="00263238">
      <w:pPr>
        <w:pStyle w:val="Bodytext121"/>
        <w:shd w:val="clear" w:color="auto" w:fill="auto"/>
        <w:spacing w:line="240" w:lineRule="auto"/>
        <w:ind w:left="300" w:right="780"/>
        <w:rPr>
          <w:rStyle w:val="Bodytext1213"/>
          <w:sz w:val="24"/>
          <w:szCs w:val="24"/>
          <w:lang w:eastAsia="ru-RU"/>
        </w:rPr>
      </w:pPr>
    </w:p>
    <w:p w:rsidR="00A4182C" w:rsidRPr="0006417E" w:rsidRDefault="00A4182C" w:rsidP="00263238">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3"/>
          <w:sz w:val="24"/>
          <w:szCs w:val="24"/>
          <w:lang w:eastAsia="ru-RU"/>
        </w:rPr>
        <w:t>Одредбе квантитета</w:t>
      </w:r>
    </w:p>
    <w:p w:rsidR="00A4182C" w:rsidRPr="0006417E" w:rsidRDefault="00A4182C" w:rsidP="006B1193">
      <w:pPr>
        <w:pStyle w:val="Bodytext121"/>
        <w:numPr>
          <w:ilvl w:val="0"/>
          <w:numId w:val="15"/>
        </w:numPr>
        <w:shd w:val="clear" w:color="auto" w:fill="auto"/>
        <w:tabs>
          <w:tab w:val="left" w:pos="443"/>
        </w:tabs>
        <w:spacing w:line="240" w:lineRule="auto"/>
        <w:ind w:right="20"/>
        <w:jc w:val="both"/>
        <w:rPr>
          <w:rFonts w:ascii="Times New Roman" w:hAnsi="Times New Roman" w:cs="Times New Roman"/>
          <w:sz w:val="24"/>
          <w:szCs w:val="24"/>
        </w:rPr>
      </w:pPr>
      <w:r w:rsidRPr="0006417E">
        <w:rPr>
          <w:rStyle w:val="Bodytext1214"/>
          <w:sz w:val="24"/>
          <w:szCs w:val="24"/>
          <w:lang w:val="ru-RU" w:eastAsia="ru-RU"/>
        </w:rPr>
        <w:t xml:space="preserve">Основни, редни, децимални </w:t>
      </w:r>
      <w:r w:rsidRPr="0006417E">
        <w:rPr>
          <w:rStyle w:val="Bodytext1214"/>
          <w:sz w:val="24"/>
          <w:szCs w:val="24"/>
          <w:lang w:val="sr-Cyrl-CS" w:eastAsia="sr-Cyrl-CS"/>
        </w:rPr>
        <w:t xml:space="preserve">бројеви. </w:t>
      </w:r>
      <w:r w:rsidRPr="0006417E">
        <w:rPr>
          <w:rStyle w:val="Bodytext1214"/>
          <w:sz w:val="24"/>
          <w:szCs w:val="24"/>
          <w:lang w:val="ru-RU" w:eastAsia="ru-RU"/>
        </w:rPr>
        <w:t xml:space="preserve">Основне мере. Рачунске </w:t>
      </w:r>
      <w:r w:rsidRPr="0006417E">
        <w:rPr>
          <w:rStyle w:val="Bodytext1214"/>
          <w:sz w:val="24"/>
          <w:szCs w:val="24"/>
          <w:lang w:val="sr-Cyrl-CS" w:eastAsia="sr-Cyrl-CS"/>
        </w:rPr>
        <w:t xml:space="preserve">радње. </w:t>
      </w:r>
      <w:r w:rsidRPr="0006417E">
        <w:rPr>
          <w:rStyle w:val="Bodytext1214"/>
          <w:sz w:val="24"/>
          <w:szCs w:val="24"/>
          <w:lang w:val="ru-RU" w:eastAsia="ru-RU"/>
        </w:rPr>
        <w:t>Монете.</w:t>
      </w:r>
    </w:p>
    <w:p w:rsidR="00A4182C" w:rsidRPr="0006417E" w:rsidRDefault="00A4182C" w:rsidP="00263238">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Tausend, Million, eine Hälfte, ein Viertel, eine halbe Stunde, zwei Liter Milch, 2,40 - zwei Meter vierzig, 2,40</w:t>
      </w:r>
      <w:r w:rsidRPr="0006417E">
        <w:rPr>
          <w:rStyle w:val="Bodytext1214"/>
          <w:sz w:val="24"/>
          <w:szCs w:val="24"/>
          <w:lang w:val="sr-Cyrl-CS"/>
        </w:rPr>
        <w:t xml:space="preserve"> Е</w:t>
      </w:r>
      <w:r w:rsidRPr="0006417E">
        <w:rPr>
          <w:rStyle w:val="Bodytext1214"/>
          <w:sz w:val="24"/>
          <w:szCs w:val="24"/>
        </w:rPr>
        <w:t xml:space="preserve"> - zwei </w:t>
      </w:r>
      <w:r w:rsidRPr="0006417E">
        <w:rPr>
          <w:rStyle w:val="Bodytext1214"/>
          <w:sz w:val="24"/>
          <w:szCs w:val="24"/>
          <w:lang w:val="sr-Cyrl-CS"/>
        </w:rPr>
        <w:t>Еuro</w:t>
      </w:r>
      <w:r w:rsidRPr="0006417E">
        <w:rPr>
          <w:rStyle w:val="Bodytext1214"/>
          <w:sz w:val="24"/>
          <w:szCs w:val="24"/>
        </w:rPr>
        <w:t xml:space="preserve"> vierzig.</w:t>
      </w:r>
    </w:p>
    <w:p w:rsidR="00A4182C" w:rsidRPr="0006417E" w:rsidRDefault="00A4182C" w:rsidP="00263238">
      <w:pPr>
        <w:pStyle w:val="Bodytext10"/>
        <w:shd w:val="clear" w:color="auto" w:fill="auto"/>
        <w:spacing w:line="240" w:lineRule="auto"/>
        <w:ind w:left="20" w:right="20" w:firstLine="280"/>
        <w:rPr>
          <w:rStyle w:val="Bodytext17"/>
          <w:sz w:val="24"/>
          <w:szCs w:val="24"/>
          <w:lang w:eastAsia="ru-RU"/>
        </w:rPr>
      </w:pPr>
    </w:p>
    <w:p w:rsidR="00A4182C" w:rsidRPr="0006417E" w:rsidRDefault="00A4182C" w:rsidP="00263238">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7"/>
          <w:sz w:val="24"/>
          <w:szCs w:val="24"/>
          <w:lang w:eastAsia="ru-RU"/>
        </w:rPr>
        <w:t xml:space="preserve">Систематизациja </w:t>
      </w:r>
      <w:r w:rsidRPr="0006417E">
        <w:rPr>
          <w:rStyle w:val="Bodytext17"/>
          <w:sz w:val="24"/>
          <w:szCs w:val="24"/>
          <w:lang w:eastAsia="sr-Cyrl-CS"/>
        </w:rPr>
        <w:t xml:space="preserve">категорија којих </w:t>
      </w:r>
      <w:r w:rsidRPr="0006417E">
        <w:rPr>
          <w:rStyle w:val="Bodytext17"/>
          <w:sz w:val="24"/>
          <w:szCs w:val="24"/>
          <w:lang w:eastAsia="ru-RU"/>
        </w:rPr>
        <w:t xml:space="preserve">у </w:t>
      </w:r>
      <w:r w:rsidRPr="0006417E">
        <w:rPr>
          <w:rStyle w:val="Bodytext17"/>
          <w:sz w:val="24"/>
          <w:szCs w:val="24"/>
          <w:lang w:eastAsia="sr-Cyrl-CS"/>
        </w:rPr>
        <w:t xml:space="preserve">матерњем језику </w:t>
      </w:r>
      <w:r w:rsidRPr="0006417E">
        <w:rPr>
          <w:rStyle w:val="Bodytext17"/>
          <w:sz w:val="24"/>
          <w:szCs w:val="24"/>
          <w:lang w:eastAsia="ru-RU"/>
        </w:rPr>
        <w:t xml:space="preserve">нема или </w:t>
      </w:r>
      <w:r w:rsidRPr="0006417E">
        <w:rPr>
          <w:rStyle w:val="Bodytext17"/>
          <w:sz w:val="24"/>
          <w:szCs w:val="24"/>
          <w:lang w:val="es-ES_tradnl" w:eastAsia="es-ES_tradnl"/>
        </w:rPr>
        <w:t xml:space="preserve">ce </w:t>
      </w:r>
      <w:r w:rsidRPr="0006417E">
        <w:rPr>
          <w:rStyle w:val="Bodytext17"/>
          <w:sz w:val="24"/>
          <w:szCs w:val="24"/>
          <w:lang w:eastAsia="ru-RU"/>
        </w:rPr>
        <w:t xml:space="preserve">битно </w:t>
      </w:r>
      <w:r w:rsidRPr="0006417E">
        <w:rPr>
          <w:rStyle w:val="Bodytext17"/>
          <w:sz w:val="24"/>
          <w:szCs w:val="24"/>
          <w:lang w:eastAsia="sr-Cyrl-CS"/>
        </w:rPr>
        <w:t>разликују</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4"/>
          <w:sz w:val="24"/>
          <w:szCs w:val="24"/>
          <w:lang w:val="ru-RU" w:eastAsia="ru-RU"/>
        </w:rPr>
        <w:t xml:space="preserve">Инфинитивне </w:t>
      </w:r>
      <w:r w:rsidRPr="0006417E">
        <w:rPr>
          <w:rStyle w:val="Bodytext1214"/>
          <w:sz w:val="24"/>
          <w:szCs w:val="24"/>
          <w:lang w:val="sr-Cyrl-CS" w:eastAsia="sr-Cyrl-CS"/>
        </w:rPr>
        <w:t>конструкције</w:t>
      </w:r>
      <w:r w:rsidRPr="0006417E">
        <w:rPr>
          <w:rStyle w:val="Bodytext1214"/>
          <w:sz w:val="24"/>
          <w:szCs w:val="24"/>
          <w:lang w:eastAsia="sr-Cyrl-CS"/>
        </w:rPr>
        <w:t>:</w:t>
      </w:r>
      <w:r w:rsidRPr="0006417E">
        <w:rPr>
          <w:rStyle w:val="Bodytext1214"/>
          <w:sz w:val="24"/>
          <w:szCs w:val="24"/>
        </w:rPr>
        <w:t xml:space="preserve"> zu, um... zu, ohne... zu, statt... zu</w:t>
      </w:r>
      <w:r w:rsidRPr="0006417E">
        <w:rPr>
          <w:rStyle w:val="Bodytext1214"/>
          <w:sz w:val="24"/>
          <w:szCs w:val="24"/>
        </w:rPr>
        <w:tab/>
        <w:t>.</w:t>
      </w:r>
    </w:p>
    <w:p w:rsidR="00A4182C" w:rsidRPr="0006417E" w:rsidRDefault="00A4182C" w:rsidP="00263238">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 xml:space="preserve">Er beschloss gleich nach Hause zu gehen. Ich kam </w:t>
      </w:r>
      <w:r w:rsidRPr="0006417E">
        <w:rPr>
          <w:rStyle w:val="Bodytext12Spacing1pt"/>
          <w:sz w:val="24"/>
          <w:szCs w:val="24"/>
        </w:rPr>
        <w:t>früher,mit</w:t>
      </w:r>
      <w:r w:rsidRPr="0006417E">
        <w:rPr>
          <w:rStyle w:val="Bodytext1214"/>
          <w:sz w:val="24"/>
          <w:szCs w:val="24"/>
        </w:rPr>
        <w:t xml:space="preserve"> dir zu reden. Sie verließen das Zimmer, onhe uns zu begrüssen. Statt zu regnen, begann es zu schneien.</w:t>
      </w:r>
    </w:p>
    <w:p w:rsidR="00A4182C" w:rsidRPr="0006417E" w:rsidRDefault="00A4182C" w:rsidP="00263238">
      <w:pPr>
        <w:pStyle w:val="Bodytext121"/>
        <w:shd w:val="clear" w:color="auto" w:fill="auto"/>
        <w:spacing w:line="240" w:lineRule="auto"/>
        <w:ind w:right="20"/>
        <w:rPr>
          <w:rStyle w:val="Bodytext1213"/>
          <w:sz w:val="24"/>
          <w:szCs w:val="24"/>
          <w:lang w:val="de-DE" w:eastAsia="sr-Cyrl-CS"/>
        </w:rPr>
      </w:pPr>
    </w:p>
    <w:p w:rsidR="00A4182C" w:rsidRPr="0006417E" w:rsidRDefault="00A4182C" w:rsidP="00263238">
      <w:pPr>
        <w:pStyle w:val="Bodytext121"/>
        <w:shd w:val="clear" w:color="auto" w:fill="auto"/>
        <w:spacing w:line="240" w:lineRule="auto"/>
        <w:ind w:right="20"/>
        <w:rPr>
          <w:rStyle w:val="Bodytext1213"/>
          <w:sz w:val="24"/>
          <w:szCs w:val="24"/>
          <w:lang w:val="sr-Cyrl-CS" w:eastAsia="ru-RU"/>
        </w:rPr>
      </w:pPr>
      <w:r w:rsidRPr="0006417E">
        <w:rPr>
          <w:rStyle w:val="Bodytext1213"/>
          <w:sz w:val="24"/>
          <w:szCs w:val="24"/>
          <w:lang w:val="sr-Cyrl-CS" w:eastAsia="sr-Cyrl-CS"/>
        </w:rPr>
        <w:t xml:space="preserve">Казивање претпоставки, </w:t>
      </w:r>
      <w:r w:rsidRPr="0006417E">
        <w:rPr>
          <w:rStyle w:val="Bodytext1213"/>
          <w:sz w:val="24"/>
          <w:szCs w:val="24"/>
          <w:lang w:eastAsia="ru-RU"/>
        </w:rPr>
        <w:t>нач</w:t>
      </w:r>
      <w:r w:rsidRPr="0006417E">
        <w:rPr>
          <w:rStyle w:val="Bodytext1213"/>
          <w:sz w:val="24"/>
          <w:szCs w:val="24"/>
          <w:lang w:val="sr-Cyrl-CS" w:eastAsia="ru-RU"/>
        </w:rPr>
        <w:t>и</w:t>
      </w:r>
      <w:r w:rsidRPr="0006417E">
        <w:rPr>
          <w:rStyle w:val="Bodytext1213"/>
          <w:sz w:val="24"/>
          <w:szCs w:val="24"/>
          <w:lang w:eastAsia="ru-RU"/>
        </w:rPr>
        <w:t xml:space="preserve">на, </w:t>
      </w:r>
      <w:r w:rsidRPr="0006417E">
        <w:rPr>
          <w:rStyle w:val="Bodytext1213"/>
          <w:sz w:val="24"/>
          <w:szCs w:val="24"/>
          <w:lang w:val="sr-Cyrl-CS" w:eastAsia="sr-Cyrl-CS"/>
        </w:rPr>
        <w:t xml:space="preserve">жеље, поређења </w:t>
      </w:r>
      <w:r w:rsidRPr="0006417E">
        <w:rPr>
          <w:rStyle w:val="Bodytext1213"/>
          <w:sz w:val="24"/>
          <w:szCs w:val="24"/>
          <w:lang w:eastAsia="ru-RU"/>
        </w:rPr>
        <w:t>(рецептивно)</w:t>
      </w:r>
    </w:p>
    <w:p w:rsidR="00A4182C" w:rsidRPr="0006417E" w:rsidRDefault="00A4182C" w:rsidP="00263238">
      <w:pPr>
        <w:pStyle w:val="Bodytext121"/>
        <w:shd w:val="clear" w:color="auto" w:fill="auto"/>
        <w:spacing w:line="240" w:lineRule="auto"/>
        <w:ind w:right="20"/>
        <w:rPr>
          <w:rFonts w:ascii="Times New Roman" w:hAnsi="Times New Roman" w:cs="Times New Roman"/>
          <w:sz w:val="24"/>
          <w:szCs w:val="24"/>
          <w:lang w:val="sr-Cyrl-CS"/>
        </w:rPr>
      </w:pPr>
      <w:r w:rsidRPr="0006417E">
        <w:rPr>
          <w:rStyle w:val="Bodytext1214"/>
          <w:sz w:val="24"/>
          <w:szCs w:val="24"/>
          <w:lang w:val="sr-Cyrl-CS" w:eastAsia="sr-Cyrl-CS"/>
        </w:rPr>
        <w:t>К</w:t>
      </w:r>
      <w:r w:rsidRPr="0006417E">
        <w:rPr>
          <w:rStyle w:val="Bodytext1214"/>
          <w:sz w:val="24"/>
          <w:szCs w:val="24"/>
          <w:lang w:eastAsia="sr-Cyrl-CS"/>
        </w:rPr>
        <w:t>o</w:t>
      </w:r>
      <w:r w:rsidRPr="0006417E">
        <w:rPr>
          <w:rStyle w:val="Bodytext28"/>
          <w:sz w:val="24"/>
          <w:szCs w:val="24"/>
          <w:lang w:val="sr-Cyrl-CS" w:eastAsia="sr-Cyrl-CS"/>
        </w:rPr>
        <w:t>нј</w:t>
      </w:r>
      <w:r w:rsidRPr="0006417E">
        <w:rPr>
          <w:rStyle w:val="Bodytext1214"/>
          <w:sz w:val="24"/>
          <w:szCs w:val="24"/>
          <w:lang w:val="sr-Cyrl-CS" w:eastAsia="sr-Cyrl-CS"/>
        </w:rPr>
        <w:t xml:space="preserve">унктив </w:t>
      </w:r>
      <w:r w:rsidRPr="0006417E">
        <w:rPr>
          <w:rStyle w:val="Bodytext1214"/>
          <w:sz w:val="24"/>
          <w:szCs w:val="24"/>
          <w:lang w:val="ru-RU" w:eastAsia="ru-RU"/>
        </w:rPr>
        <w:t xml:space="preserve">у </w:t>
      </w:r>
      <w:r w:rsidRPr="0006417E">
        <w:rPr>
          <w:rStyle w:val="Bodytext1214"/>
          <w:sz w:val="24"/>
          <w:szCs w:val="24"/>
          <w:lang w:val="sr-Cyrl-CS" w:eastAsia="sr-Cyrl-CS"/>
        </w:rPr>
        <w:t xml:space="preserve">простој </w:t>
      </w:r>
      <w:r w:rsidRPr="0006417E">
        <w:rPr>
          <w:rStyle w:val="Bodytext1214"/>
          <w:sz w:val="24"/>
          <w:szCs w:val="24"/>
          <w:lang w:val="ru-RU" w:eastAsia="ru-RU"/>
        </w:rPr>
        <w:t xml:space="preserve">(не </w:t>
      </w:r>
      <w:r w:rsidRPr="0006417E">
        <w:rPr>
          <w:rStyle w:val="Bodytext1214"/>
          <w:sz w:val="24"/>
          <w:szCs w:val="24"/>
          <w:lang w:val="sr-Cyrl-CS" w:eastAsia="sr-Cyrl-CS"/>
        </w:rPr>
        <w:t xml:space="preserve">сложеној) </w:t>
      </w:r>
      <w:r w:rsidRPr="0006417E">
        <w:rPr>
          <w:rStyle w:val="Bodytext1214"/>
          <w:sz w:val="24"/>
          <w:szCs w:val="24"/>
          <w:lang w:val="ru-RU" w:eastAsia="ru-RU"/>
        </w:rPr>
        <w:t xml:space="preserve">реченици за </w:t>
      </w:r>
      <w:r w:rsidRPr="0006417E">
        <w:rPr>
          <w:rStyle w:val="Bodytext1214"/>
          <w:sz w:val="24"/>
          <w:szCs w:val="24"/>
          <w:lang w:val="sr-Cyrl-CS" w:eastAsia="sr-Cyrl-CS"/>
        </w:rPr>
        <w:t xml:space="preserve">изражавање, жеље, </w:t>
      </w:r>
      <w:r w:rsidRPr="0006417E">
        <w:rPr>
          <w:rStyle w:val="Bodytext1214"/>
          <w:sz w:val="24"/>
          <w:szCs w:val="24"/>
          <w:lang w:val="ru-RU" w:eastAsia="ru-RU"/>
        </w:rPr>
        <w:t xml:space="preserve">могућности, </w:t>
      </w:r>
      <w:r w:rsidRPr="0006417E">
        <w:rPr>
          <w:rStyle w:val="Bodytext1214"/>
          <w:sz w:val="24"/>
          <w:szCs w:val="24"/>
          <w:lang w:val="sr-Cyrl-CS" w:eastAsia="sr-Cyrl-CS"/>
        </w:rPr>
        <w:t xml:space="preserve">сумње, претпоставки, нестварности </w:t>
      </w:r>
    </w:p>
    <w:p w:rsidR="00A4182C" w:rsidRPr="0006417E" w:rsidRDefault="00A4182C" w:rsidP="00263238">
      <w:pPr>
        <w:pStyle w:val="Bodytext121"/>
        <w:shd w:val="clear" w:color="auto" w:fill="auto"/>
        <w:spacing w:line="240" w:lineRule="auto"/>
        <w:ind w:left="20" w:right="20" w:firstLine="280"/>
        <w:jc w:val="both"/>
        <w:rPr>
          <w:rFonts w:ascii="Times New Roman" w:hAnsi="Times New Roman" w:cs="Times New Roman"/>
          <w:sz w:val="24"/>
          <w:szCs w:val="24"/>
          <w:lang w:val="de-DE"/>
        </w:rPr>
      </w:pPr>
      <w:r w:rsidRPr="0006417E">
        <w:rPr>
          <w:rStyle w:val="Bodytext1214"/>
          <w:sz w:val="24"/>
          <w:szCs w:val="24"/>
        </w:rPr>
        <w:t xml:space="preserve">Ewig lebe unsere Freiheit! Möge er kommen! </w:t>
      </w:r>
      <w:r w:rsidRPr="0006417E">
        <w:rPr>
          <w:rStyle w:val="Bodytext29"/>
          <w:sz w:val="24"/>
          <w:szCs w:val="24"/>
        </w:rPr>
        <w:t>Beinahe wärest du zu spät gekommen.</w:t>
      </w:r>
      <w:r w:rsidRPr="0006417E">
        <w:rPr>
          <w:rStyle w:val="Bodytext1214"/>
          <w:sz w:val="24"/>
          <w:szCs w:val="24"/>
        </w:rPr>
        <w:t xml:space="preserve"> Hätte er das ge</w:t>
      </w:r>
      <w:r w:rsidRPr="0006417E">
        <w:rPr>
          <w:rStyle w:val="Bodytext1214"/>
          <w:sz w:val="24"/>
          <w:szCs w:val="24"/>
          <w:lang w:val="sr-Cyrl-CS"/>
        </w:rPr>
        <w:t>w</w:t>
      </w:r>
      <w:r w:rsidRPr="0006417E">
        <w:rPr>
          <w:rStyle w:val="Bodytext1214"/>
          <w:sz w:val="24"/>
          <w:szCs w:val="24"/>
        </w:rPr>
        <w:t>usst!</w:t>
      </w:r>
    </w:p>
    <w:p w:rsidR="00A4182C" w:rsidRPr="0006417E" w:rsidRDefault="00A4182C" w:rsidP="00263238">
      <w:pPr>
        <w:pStyle w:val="Bodytext10"/>
        <w:shd w:val="clear" w:color="auto" w:fill="auto"/>
        <w:tabs>
          <w:tab w:val="left" w:pos="4374"/>
        </w:tabs>
        <w:spacing w:line="240" w:lineRule="auto"/>
        <w:ind w:left="20" w:firstLine="280"/>
        <w:jc w:val="left"/>
        <w:rPr>
          <w:rFonts w:ascii="Times New Roman" w:hAnsi="Times New Roman" w:cs="Times New Roman"/>
          <w:sz w:val="24"/>
          <w:szCs w:val="24"/>
          <w:lang w:val="de-DE"/>
        </w:rPr>
      </w:pPr>
      <w:r w:rsidRPr="0006417E">
        <w:rPr>
          <w:rStyle w:val="Bodytext17"/>
          <w:sz w:val="24"/>
          <w:szCs w:val="24"/>
          <w:lang w:eastAsia="ru-RU"/>
        </w:rPr>
        <w:t>Кондиционалне реченице</w:t>
      </w:r>
      <w:r w:rsidRPr="0006417E">
        <w:rPr>
          <w:rStyle w:val="Bodytext17"/>
          <w:sz w:val="24"/>
          <w:szCs w:val="24"/>
          <w:lang w:eastAsia="ru-RU"/>
        </w:rPr>
        <w:tab/>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4"/>
          <w:sz w:val="24"/>
          <w:szCs w:val="24"/>
          <w:lang w:val="sr-Cyrl-CS" w:eastAsia="sr-Cyrl-CS"/>
        </w:rPr>
        <w:t>Потенцијалне</w:t>
      </w:r>
    </w:p>
    <w:p w:rsidR="00A4182C" w:rsidRPr="0006417E" w:rsidRDefault="00A4182C" w:rsidP="00263238">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Er wäre zufrieden, wenn du kämest. Ich würde dich besuchen, wenn ich Zeit hätte.</w:t>
      </w:r>
    </w:p>
    <w:p w:rsidR="00A4182C" w:rsidRPr="0006417E" w:rsidRDefault="00A4182C" w:rsidP="00263238">
      <w:pPr>
        <w:pStyle w:val="Bodytext121"/>
        <w:shd w:val="clear" w:color="auto" w:fill="auto"/>
        <w:spacing w:line="240" w:lineRule="auto"/>
        <w:ind w:left="300" w:right="780"/>
        <w:rPr>
          <w:rStyle w:val="Bodytext1214"/>
          <w:sz w:val="24"/>
          <w:szCs w:val="24"/>
          <w:lang w:val="sr-Cyrl-CS" w:eastAsia="sr-Cyrl-CS"/>
        </w:rPr>
      </w:pPr>
      <w:r w:rsidRPr="0006417E">
        <w:rPr>
          <w:rStyle w:val="Bodytext1214"/>
          <w:sz w:val="24"/>
          <w:szCs w:val="24"/>
          <w:lang w:val="sr-Cyrl-CS" w:eastAsia="sr-Cyrl-CS"/>
        </w:rPr>
        <w:t>Иреалне (рецептивне)</w:t>
      </w:r>
    </w:p>
    <w:p w:rsidR="00A4182C" w:rsidRPr="0006417E" w:rsidRDefault="00A4182C" w:rsidP="00263238">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4"/>
          <w:sz w:val="24"/>
          <w:szCs w:val="24"/>
        </w:rPr>
        <w:t>Be</w:t>
      </w:r>
      <w:r w:rsidRPr="0006417E">
        <w:rPr>
          <w:rStyle w:val="Bodytext1214"/>
          <w:sz w:val="24"/>
          <w:szCs w:val="24"/>
          <w:lang w:val="sr-Cyrl-CS"/>
        </w:rPr>
        <w:t>зник</w:t>
      </w:r>
      <w:r w:rsidRPr="0006417E">
        <w:rPr>
          <w:rStyle w:val="Bodytext1214"/>
          <w:sz w:val="24"/>
          <w:szCs w:val="24"/>
        </w:rPr>
        <w:t>:</w:t>
      </w:r>
      <w:r w:rsidRPr="0006417E">
        <w:rPr>
          <w:rStyle w:val="Bodytext1214"/>
          <w:sz w:val="24"/>
          <w:szCs w:val="24"/>
          <w:lang w:val="sr-Cyrl-CS"/>
        </w:rPr>
        <w:t xml:space="preserve"> </w:t>
      </w:r>
      <w:r w:rsidRPr="0006417E">
        <w:rPr>
          <w:rStyle w:val="Bodytext1214"/>
          <w:sz w:val="24"/>
          <w:szCs w:val="24"/>
        </w:rPr>
        <w:t>wenn</w:t>
      </w:r>
    </w:p>
    <w:p w:rsidR="00A4182C" w:rsidRPr="0006417E" w:rsidRDefault="00A4182C" w:rsidP="00263238">
      <w:pPr>
        <w:pStyle w:val="Bodytext121"/>
        <w:shd w:val="clear" w:color="auto" w:fill="auto"/>
        <w:spacing w:line="240" w:lineRule="auto"/>
        <w:ind w:left="300" w:right="780"/>
        <w:rPr>
          <w:rStyle w:val="Bodytext1214"/>
          <w:sz w:val="24"/>
          <w:szCs w:val="24"/>
        </w:rPr>
      </w:pPr>
      <w:r w:rsidRPr="0006417E">
        <w:rPr>
          <w:rStyle w:val="Bodytext1214"/>
          <w:sz w:val="24"/>
          <w:szCs w:val="24"/>
        </w:rPr>
        <w:t xml:space="preserve">Er wäre gekommen, wenn er die Einladung bekommen hätte. </w:t>
      </w:r>
    </w:p>
    <w:p w:rsidR="00A4182C" w:rsidRPr="0006417E" w:rsidRDefault="00A4182C" w:rsidP="00263238">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3"/>
          <w:sz w:val="24"/>
          <w:szCs w:val="24"/>
          <w:lang w:eastAsia="ru-RU"/>
        </w:rPr>
        <w:t xml:space="preserve">Намерне реченице </w:t>
      </w:r>
      <w:r w:rsidRPr="0006417E">
        <w:rPr>
          <w:rStyle w:val="Bodytext1214"/>
          <w:sz w:val="24"/>
          <w:szCs w:val="24"/>
          <w:lang w:val="ru-RU" w:eastAsia="ru-RU"/>
        </w:rPr>
        <w:t xml:space="preserve">Везници: </w:t>
      </w:r>
      <w:r w:rsidRPr="0006417E">
        <w:rPr>
          <w:rStyle w:val="Bodytext1214"/>
          <w:sz w:val="24"/>
          <w:szCs w:val="24"/>
        </w:rPr>
        <w:t>damit</w:t>
      </w:r>
      <w:r w:rsidRPr="0006417E">
        <w:rPr>
          <w:rStyle w:val="Bodytext1214"/>
          <w:sz w:val="24"/>
          <w:szCs w:val="24"/>
          <w:lang w:val="ru-RU"/>
        </w:rPr>
        <w:t xml:space="preserve">, </w:t>
      </w:r>
      <w:r w:rsidRPr="0006417E">
        <w:rPr>
          <w:rStyle w:val="Bodytext1214"/>
          <w:sz w:val="24"/>
          <w:szCs w:val="24"/>
        </w:rPr>
        <w:t>da</w:t>
      </w:r>
    </w:p>
    <w:p w:rsidR="00A4182C" w:rsidRPr="0006417E" w:rsidRDefault="00A4182C" w:rsidP="00263238">
      <w:pPr>
        <w:pStyle w:val="Bodytext121"/>
        <w:shd w:val="clear" w:color="auto" w:fill="auto"/>
        <w:spacing w:line="240" w:lineRule="auto"/>
        <w:ind w:left="20" w:right="20" w:firstLine="280"/>
        <w:rPr>
          <w:rStyle w:val="Bodytext1214"/>
          <w:sz w:val="24"/>
          <w:szCs w:val="24"/>
          <w:lang w:val="sr-Cyrl-CS"/>
        </w:rPr>
      </w:pPr>
      <w:r w:rsidRPr="0006417E">
        <w:rPr>
          <w:rStyle w:val="Bodytext1214"/>
          <w:sz w:val="24"/>
          <w:szCs w:val="24"/>
        </w:rPr>
        <w:t>Wir gehen so früh in die Schule, damit wir alles vorbereiten. Gib acht, dass du nicht   zu spät kommst.</w:t>
      </w:r>
    </w:p>
    <w:p w:rsidR="00A4182C" w:rsidRPr="0006417E" w:rsidRDefault="00A4182C" w:rsidP="00263238">
      <w:pPr>
        <w:pStyle w:val="Bodytext121"/>
        <w:shd w:val="clear" w:color="auto" w:fill="auto"/>
        <w:spacing w:line="240" w:lineRule="auto"/>
        <w:ind w:left="20" w:right="20" w:firstLine="280"/>
        <w:rPr>
          <w:rFonts w:ascii="Times New Roman" w:hAnsi="Times New Roman" w:cs="Times New Roman"/>
          <w:sz w:val="24"/>
          <w:szCs w:val="24"/>
        </w:rPr>
      </w:pPr>
      <w:r w:rsidRPr="0006417E">
        <w:rPr>
          <w:rStyle w:val="Bodytext1214"/>
          <w:sz w:val="24"/>
          <w:szCs w:val="24"/>
          <w:lang w:val="sr-Cyrl-CS"/>
        </w:rPr>
        <w:t xml:space="preserve"> </w:t>
      </w:r>
      <w:r w:rsidRPr="0006417E">
        <w:rPr>
          <w:rStyle w:val="Bodytext1213"/>
          <w:sz w:val="24"/>
          <w:szCs w:val="24"/>
          <w:lang w:eastAsia="ru-RU"/>
        </w:rPr>
        <w:t>Начинске реченице</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lang w:val="sr-Cyrl-CS"/>
        </w:rPr>
      </w:pPr>
      <w:r w:rsidRPr="0006417E">
        <w:rPr>
          <w:rStyle w:val="Bodytext1214"/>
          <w:sz w:val="24"/>
          <w:szCs w:val="24"/>
          <w:lang w:val="ru-RU" w:eastAsia="ru-RU"/>
        </w:rPr>
        <w:t>Везници</w:t>
      </w:r>
      <w:r w:rsidRPr="0006417E">
        <w:rPr>
          <w:rStyle w:val="Bodytext1214"/>
          <w:sz w:val="24"/>
          <w:szCs w:val="24"/>
          <w:lang w:eastAsia="ru-RU"/>
        </w:rPr>
        <w:t xml:space="preserve">: </w:t>
      </w:r>
      <w:r w:rsidRPr="0006417E">
        <w:rPr>
          <w:rStyle w:val="Bodytext1214"/>
          <w:sz w:val="24"/>
          <w:szCs w:val="24"/>
        </w:rPr>
        <w:t>indem, ohne dass, statt dass</w:t>
      </w:r>
    </w:p>
    <w:p w:rsidR="00A4182C" w:rsidRPr="0006417E" w:rsidRDefault="00A4182C" w:rsidP="00263238">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Er betrat den Saal, indem er alle herzlichst begrüßte. Sie ging an mir vorbei, ohne dass sie mich bemerkte. Statt dass ich auf den Autobus warte, gehe ich lieber zu Fuß.</w:t>
      </w:r>
    </w:p>
    <w:p w:rsidR="00A4182C" w:rsidRPr="0006417E" w:rsidRDefault="00A4182C" w:rsidP="00263238">
      <w:pPr>
        <w:pStyle w:val="Bodytext121"/>
        <w:shd w:val="clear" w:color="auto" w:fill="auto"/>
        <w:spacing w:line="240" w:lineRule="auto"/>
        <w:ind w:left="300" w:right="20"/>
        <w:rPr>
          <w:rStyle w:val="Bodytext1214"/>
          <w:sz w:val="24"/>
          <w:szCs w:val="24"/>
          <w:lang w:val="ru-RU" w:eastAsia="ru-RU"/>
        </w:rPr>
      </w:pPr>
      <w:r w:rsidRPr="0006417E">
        <w:rPr>
          <w:rStyle w:val="Bodytext1213"/>
          <w:sz w:val="24"/>
          <w:szCs w:val="24"/>
          <w:lang w:eastAsia="ru-RU"/>
        </w:rPr>
        <w:t>Поредбене/компаративне реченице</w:t>
      </w:r>
      <w:r w:rsidRPr="0006417E">
        <w:rPr>
          <w:rStyle w:val="Bodytext1214"/>
          <w:sz w:val="24"/>
          <w:szCs w:val="24"/>
          <w:lang w:val="ru-RU" w:eastAsia="ru-RU"/>
        </w:rPr>
        <w:t xml:space="preserve"> (рецептивно)</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rPr>
      </w:pPr>
      <w:r w:rsidRPr="0006417E">
        <w:rPr>
          <w:rStyle w:val="Bodytext1214"/>
          <w:sz w:val="24"/>
          <w:szCs w:val="24"/>
          <w:lang w:val="ru-RU" w:eastAsia="ru-RU"/>
        </w:rPr>
        <w:t xml:space="preserve"> Везници: </w:t>
      </w:r>
      <w:r w:rsidRPr="0006417E">
        <w:rPr>
          <w:rStyle w:val="Bodytext1214"/>
          <w:sz w:val="24"/>
          <w:szCs w:val="24"/>
        </w:rPr>
        <w:t>wie, als, als ob</w:t>
      </w:r>
    </w:p>
    <w:p w:rsidR="00A4182C" w:rsidRPr="0006417E" w:rsidRDefault="00A4182C" w:rsidP="00263238">
      <w:pPr>
        <w:pStyle w:val="Bodytext121"/>
        <w:shd w:val="clear" w:color="auto" w:fill="auto"/>
        <w:spacing w:line="240" w:lineRule="auto"/>
        <w:ind w:left="20" w:right="20" w:firstLine="280"/>
        <w:rPr>
          <w:rStyle w:val="Bodytext1214"/>
          <w:sz w:val="24"/>
          <w:szCs w:val="24"/>
          <w:lang w:val="sr-Cyrl-CS"/>
        </w:rPr>
      </w:pPr>
      <w:r w:rsidRPr="0006417E">
        <w:rPr>
          <w:rStyle w:val="Bodytext1214"/>
          <w:sz w:val="24"/>
          <w:szCs w:val="24"/>
        </w:rPr>
        <w:t xml:space="preserve">Die ist so schön, wie man mir erzählte. Alles endete viel besser, als ich erwarten konnte. Er sieht </w:t>
      </w:r>
      <w:r w:rsidRPr="0006417E">
        <w:rPr>
          <w:rStyle w:val="Bodytext1214"/>
          <w:sz w:val="24"/>
          <w:szCs w:val="24"/>
          <w:lang w:val="es-ES_tradnl" w:eastAsia="es-ES_tradnl"/>
        </w:rPr>
        <w:t xml:space="preserve">aus, </w:t>
      </w:r>
      <w:r w:rsidRPr="0006417E">
        <w:rPr>
          <w:rStyle w:val="Bodytext1214"/>
          <w:sz w:val="24"/>
          <w:szCs w:val="24"/>
        </w:rPr>
        <w:t xml:space="preserve">als ob er krank sei. </w:t>
      </w:r>
    </w:p>
    <w:p w:rsidR="00A4182C" w:rsidRPr="0006417E" w:rsidRDefault="00A4182C" w:rsidP="00263238">
      <w:pPr>
        <w:pStyle w:val="Bodytext121"/>
        <w:shd w:val="clear" w:color="auto" w:fill="auto"/>
        <w:spacing w:line="240" w:lineRule="auto"/>
        <w:ind w:left="20" w:right="20" w:firstLine="280"/>
        <w:rPr>
          <w:rStyle w:val="Bodytext1213"/>
          <w:sz w:val="24"/>
          <w:szCs w:val="24"/>
          <w:lang w:val="de-DE" w:eastAsia="ru-RU"/>
        </w:rPr>
      </w:pPr>
      <w:r w:rsidRPr="0006417E">
        <w:rPr>
          <w:rStyle w:val="Bodytext1213"/>
          <w:sz w:val="24"/>
          <w:szCs w:val="24"/>
          <w:lang w:eastAsia="ru-RU"/>
        </w:rPr>
        <w:t xml:space="preserve">Творба речи (рецептивно) </w:t>
      </w:r>
    </w:p>
    <w:p w:rsidR="00A4182C" w:rsidRPr="0006417E" w:rsidRDefault="00A4182C" w:rsidP="00263238">
      <w:pPr>
        <w:pStyle w:val="Bodytext121"/>
        <w:shd w:val="clear" w:color="auto" w:fill="auto"/>
        <w:spacing w:line="240" w:lineRule="auto"/>
        <w:ind w:left="20" w:right="20" w:firstLine="280"/>
        <w:rPr>
          <w:rFonts w:ascii="Times New Roman" w:hAnsi="Times New Roman" w:cs="Times New Roman"/>
          <w:sz w:val="24"/>
          <w:szCs w:val="24"/>
          <w:lang w:val="de-DE"/>
        </w:rPr>
      </w:pPr>
      <w:r w:rsidRPr="0006417E">
        <w:rPr>
          <w:rStyle w:val="Bodytext1214"/>
          <w:sz w:val="24"/>
          <w:szCs w:val="24"/>
          <w:lang w:val="ru-RU" w:eastAsia="ru-RU"/>
        </w:rPr>
        <w:t xml:space="preserve">Заменички прилози </w:t>
      </w:r>
      <w:r w:rsidRPr="0006417E">
        <w:rPr>
          <w:rStyle w:val="Bodytext1214"/>
          <w:sz w:val="24"/>
          <w:szCs w:val="24"/>
        </w:rPr>
        <w:t xml:space="preserve">- </w:t>
      </w:r>
      <w:r w:rsidRPr="0006417E">
        <w:rPr>
          <w:rStyle w:val="Bodytext1214"/>
          <w:sz w:val="24"/>
          <w:szCs w:val="24"/>
          <w:lang w:val="sr-Cyrl-CS" w:eastAsia="sr-Cyrl-CS"/>
        </w:rPr>
        <w:t xml:space="preserve">грађење </w:t>
      </w:r>
      <w:r w:rsidRPr="0006417E">
        <w:rPr>
          <w:rStyle w:val="Bodytext1214"/>
          <w:sz w:val="24"/>
          <w:szCs w:val="24"/>
          <w:lang w:val="ru-RU" w:eastAsia="ru-RU"/>
        </w:rPr>
        <w:t xml:space="preserve">и употреба </w:t>
      </w:r>
      <w:r w:rsidRPr="0006417E">
        <w:rPr>
          <w:rStyle w:val="Bodytext1214"/>
          <w:sz w:val="24"/>
          <w:szCs w:val="24"/>
        </w:rPr>
        <w:t>Wozu, womit, woran...; dazu, damit, daran...) Woran denkst du? Ich denke immer daran.</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lang w:val="de-DE"/>
        </w:rPr>
      </w:pPr>
      <w:r w:rsidRPr="0006417E">
        <w:rPr>
          <w:rStyle w:val="Bodytext1214"/>
          <w:sz w:val="24"/>
          <w:szCs w:val="24"/>
          <w:lang w:val="sr-Cyrl-CS" w:eastAsia="sr-Cyrl-CS"/>
        </w:rPr>
        <w:t xml:space="preserve">Грађење </w:t>
      </w:r>
      <w:r w:rsidRPr="0006417E">
        <w:rPr>
          <w:rStyle w:val="Bodytext1214"/>
          <w:sz w:val="24"/>
          <w:szCs w:val="24"/>
          <w:lang w:val="ru-RU" w:eastAsia="ru-RU"/>
        </w:rPr>
        <w:t>сложеница</w:t>
      </w:r>
    </w:p>
    <w:p w:rsidR="00A4182C" w:rsidRPr="0006417E" w:rsidRDefault="00A4182C" w:rsidP="00263238">
      <w:pPr>
        <w:pStyle w:val="Bodytext121"/>
        <w:shd w:val="clear" w:color="auto" w:fill="auto"/>
        <w:tabs>
          <w:tab w:val="left" w:pos="2340"/>
        </w:tabs>
        <w:spacing w:line="240" w:lineRule="auto"/>
        <w:ind w:left="20" w:right="20" w:firstLine="280"/>
        <w:rPr>
          <w:rStyle w:val="Bodytext1214"/>
          <w:sz w:val="24"/>
          <w:szCs w:val="24"/>
          <w:lang w:val="sr-Cyrl-CS"/>
        </w:rPr>
      </w:pPr>
      <w:r w:rsidRPr="0006417E">
        <w:rPr>
          <w:rStyle w:val="Bodytext1214"/>
          <w:sz w:val="24"/>
          <w:szCs w:val="24"/>
          <w:lang w:val="ru-RU" w:eastAsia="ru-RU"/>
        </w:rPr>
        <w:t xml:space="preserve">именица </w:t>
      </w:r>
      <w:r w:rsidRPr="0006417E">
        <w:rPr>
          <w:rStyle w:val="Bodytext1214"/>
          <w:sz w:val="24"/>
          <w:szCs w:val="24"/>
        </w:rPr>
        <w:t xml:space="preserve">+ </w:t>
      </w:r>
      <w:r w:rsidRPr="0006417E">
        <w:rPr>
          <w:rStyle w:val="Bodytext1214"/>
          <w:sz w:val="24"/>
          <w:szCs w:val="24"/>
          <w:lang w:val="ru-RU" w:eastAsia="ru-RU"/>
        </w:rPr>
        <w:t xml:space="preserve">именица; придев </w:t>
      </w:r>
      <w:r w:rsidRPr="0006417E">
        <w:rPr>
          <w:rStyle w:val="Bodytext1214"/>
          <w:sz w:val="24"/>
          <w:szCs w:val="24"/>
        </w:rPr>
        <w:t xml:space="preserve">+ </w:t>
      </w:r>
      <w:r w:rsidRPr="0006417E">
        <w:rPr>
          <w:rStyle w:val="Bodytext1214"/>
          <w:sz w:val="24"/>
          <w:szCs w:val="24"/>
          <w:lang w:val="ru-RU" w:eastAsia="ru-RU"/>
        </w:rPr>
        <w:t xml:space="preserve">именица; </w:t>
      </w:r>
      <w:r w:rsidRPr="0006417E">
        <w:rPr>
          <w:rStyle w:val="Bodytext1214"/>
          <w:sz w:val="24"/>
          <w:szCs w:val="24"/>
          <w:lang w:val="sr-Cyrl-CS" w:eastAsia="sr-Cyrl-CS"/>
        </w:rPr>
        <w:t xml:space="preserve">префиксација </w:t>
      </w:r>
      <w:r w:rsidRPr="0006417E">
        <w:rPr>
          <w:rStyle w:val="Bodytext1214"/>
          <w:sz w:val="24"/>
          <w:szCs w:val="24"/>
        </w:rPr>
        <w:t xml:space="preserve">. </w:t>
      </w:r>
    </w:p>
    <w:p w:rsidR="00A4182C" w:rsidRPr="0006417E" w:rsidRDefault="00A4182C" w:rsidP="00263238">
      <w:pPr>
        <w:pStyle w:val="Bodytext121"/>
        <w:shd w:val="clear" w:color="auto" w:fill="auto"/>
        <w:tabs>
          <w:tab w:val="left" w:pos="2340"/>
        </w:tabs>
        <w:spacing w:line="240" w:lineRule="auto"/>
        <w:ind w:left="20" w:right="20" w:firstLine="280"/>
        <w:rPr>
          <w:rStyle w:val="Bodytext1214"/>
          <w:sz w:val="24"/>
          <w:szCs w:val="24"/>
          <w:lang w:eastAsia="ru-RU"/>
        </w:rPr>
      </w:pPr>
      <w:r w:rsidRPr="0006417E">
        <w:rPr>
          <w:rStyle w:val="Bodytext1214"/>
          <w:sz w:val="24"/>
          <w:szCs w:val="24"/>
        </w:rPr>
        <w:t>Atomphysik, Wandtafel, Hochschule, Schnellzug, beantworten, be</w:t>
      </w:r>
      <w:r w:rsidRPr="0006417E">
        <w:rPr>
          <w:rStyle w:val="Bodytext1214"/>
          <w:sz w:val="24"/>
          <w:szCs w:val="24"/>
        </w:rPr>
        <w:softHyphen/>
        <w:t xml:space="preserve">grüßen, unmöglich </w:t>
      </w:r>
      <w:r w:rsidRPr="0006417E">
        <w:rPr>
          <w:rStyle w:val="Bodytext1214"/>
          <w:sz w:val="24"/>
          <w:szCs w:val="24"/>
          <w:lang w:val="ru-RU" w:eastAsia="ru-RU"/>
        </w:rPr>
        <w:t>Изведене именице</w:t>
      </w:r>
    </w:p>
    <w:p w:rsidR="00A4182C" w:rsidRPr="0006417E" w:rsidRDefault="00A4182C" w:rsidP="00263238">
      <w:pPr>
        <w:pStyle w:val="Bodytext121"/>
        <w:shd w:val="clear" w:color="auto" w:fill="auto"/>
        <w:tabs>
          <w:tab w:val="left" w:pos="2340"/>
        </w:tabs>
        <w:spacing w:line="240" w:lineRule="auto"/>
        <w:ind w:left="20" w:right="20" w:firstLine="280"/>
        <w:rPr>
          <w:rFonts w:ascii="Times New Roman" w:hAnsi="Times New Roman" w:cs="Times New Roman"/>
          <w:sz w:val="24"/>
          <w:szCs w:val="24"/>
        </w:rPr>
      </w:pPr>
      <w:r w:rsidRPr="0006417E">
        <w:rPr>
          <w:rStyle w:val="Bodytext12Italic"/>
          <w:i w:val="0"/>
          <w:iCs w:val="0"/>
          <w:sz w:val="24"/>
          <w:szCs w:val="24"/>
          <w:lang w:val="de-DE"/>
        </w:rPr>
        <w:t xml:space="preserve"> </w:t>
      </w:r>
      <w:r w:rsidRPr="0006417E">
        <w:rPr>
          <w:rStyle w:val="Bodytext1214"/>
          <w:sz w:val="24"/>
          <w:szCs w:val="24"/>
        </w:rPr>
        <w:t>Wohnung, Besichtigung, Heizung usw.</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7"/>
          <w:sz w:val="24"/>
          <w:szCs w:val="24"/>
          <w:lang w:eastAsia="ru-RU"/>
        </w:rPr>
        <w:t>Лексикографија</w:t>
      </w:r>
    </w:p>
    <w:p w:rsidR="00A4182C" w:rsidRDefault="00A4182C" w:rsidP="00742D2A">
      <w:pPr>
        <w:pStyle w:val="Bodytext10"/>
        <w:shd w:val="clear" w:color="auto" w:fill="auto"/>
        <w:spacing w:line="240" w:lineRule="auto"/>
        <w:ind w:right="80" w:firstLine="0"/>
        <w:jc w:val="left"/>
        <w:rPr>
          <w:rStyle w:val="Bodytext1214"/>
          <w:sz w:val="24"/>
          <w:szCs w:val="24"/>
          <w:lang w:val="es-ES_tradnl" w:eastAsia="sr-Cyrl-CS"/>
        </w:rPr>
      </w:pPr>
      <w:r w:rsidRPr="0006417E">
        <w:rPr>
          <w:rStyle w:val="Bodytext1214"/>
          <w:sz w:val="24"/>
          <w:szCs w:val="24"/>
          <w:lang w:val="ru-RU" w:eastAsia="ru-RU"/>
        </w:rPr>
        <w:t xml:space="preserve">Структура </w:t>
      </w:r>
      <w:r w:rsidRPr="0006417E">
        <w:rPr>
          <w:rStyle w:val="Bodytext1214"/>
          <w:sz w:val="24"/>
          <w:szCs w:val="24"/>
          <w:lang w:eastAsia="sr-Cyrl-CS"/>
        </w:rPr>
        <w:t xml:space="preserve">једнојезичних </w:t>
      </w:r>
      <w:r w:rsidRPr="0006417E">
        <w:rPr>
          <w:rStyle w:val="Bodytext1214"/>
          <w:sz w:val="24"/>
          <w:szCs w:val="24"/>
          <w:lang w:val="ru-RU" w:eastAsia="ru-RU"/>
        </w:rPr>
        <w:t>речника и служењ</w:t>
      </w:r>
      <w:r w:rsidRPr="0006417E">
        <w:rPr>
          <w:rStyle w:val="Bodytext1213"/>
          <w:sz w:val="24"/>
          <w:szCs w:val="24"/>
          <w:lang w:eastAsia="ru-RU"/>
        </w:rPr>
        <w:t>е</w:t>
      </w:r>
      <w:r w:rsidRPr="0006417E">
        <w:rPr>
          <w:rStyle w:val="Bodytext1214"/>
          <w:sz w:val="24"/>
          <w:szCs w:val="24"/>
          <w:lang w:val="ru-RU" w:eastAsia="ru-RU"/>
        </w:rPr>
        <w:t xml:space="preserve"> </w:t>
      </w:r>
      <w:r w:rsidRPr="0006417E">
        <w:rPr>
          <w:rStyle w:val="Bodytext1214"/>
          <w:sz w:val="24"/>
          <w:szCs w:val="24"/>
          <w:lang w:eastAsia="sr-Cyrl-CS"/>
        </w:rPr>
        <w:t>њима.</w:t>
      </w:r>
    </w:p>
    <w:p w:rsidR="00A4182C" w:rsidRPr="00742D2A" w:rsidRDefault="00A4182C" w:rsidP="00742D2A">
      <w:pPr>
        <w:pStyle w:val="Bodytext10"/>
        <w:shd w:val="clear" w:color="auto" w:fill="auto"/>
        <w:spacing w:line="240" w:lineRule="auto"/>
        <w:ind w:right="80" w:firstLine="0"/>
        <w:jc w:val="left"/>
        <w:rPr>
          <w:rStyle w:val="Bodytext32"/>
          <w:sz w:val="24"/>
          <w:szCs w:val="24"/>
          <w:lang w:val="es-ES_tradnl" w:eastAsia="sr-Cyrl-CS"/>
        </w:rPr>
      </w:pPr>
    </w:p>
    <w:p w:rsidR="00A4182C" w:rsidRPr="0006417E" w:rsidRDefault="00A4182C" w:rsidP="00263238">
      <w:pPr>
        <w:pStyle w:val="Bodytext10"/>
        <w:shd w:val="clear" w:color="auto" w:fill="auto"/>
        <w:spacing w:line="240" w:lineRule="auto"/>
        <w:ind w:firstLine="0"/>
        <w:rPr>
          <w:rStyle w:val="Bodytext32"/>
          <w:b/>
          <w:bCs/>
          <w:sz w:val="24"/>
          <w:szCs w:val="24"/>
          <w:lang w:eastAsia="ru-RU"/>
        </w:rPr>
      </w:pPr>
    </w:p>
    <w:p w:rsidR="00A4182C" w:rsidRPr="0006417E" w:rsidRDefault="00A4182C" w:rsidP="00410717">
      <w:pPr>
        <w:pStyle w:val="Bodytext10"/>
        <w:shd w:val="clear" w:color="auto" w:fill="auto"/>
        <w:spacing w:line="240" w:lineRule="auto"/>
        <w:ind w:firstLine="0"/>
        <w:jc w:val="center"/>
        <w:rPr>
          <w:rStyle w:val="Bodytext32"/>
          <w:b/>
          <w:bCs/>
          <w:sz w:val="24"/>
          <w:szCs w:val="24"/>
          <w:lang w:eastAsia="ru-RU"/>
        </w:rPr>
      </w:pPr>
      <w:r w:rsidRPr="0006417E">
        <w:rPr>
          <w:rStyle w:val="Bodytext32"/>
          <w:b/>
          <w:bCs/>
          <w:sz w:val="24"/>
          <w:szCs w:val="24"/>
          <w:lang w:eastAsia="ru-RU"/>
        </w:rPr>
        <w:t>III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70 ÷ŕńîâŕ ăîäčřśĺ)</w:t>
      </w:r>
    </w:p>
    <w:p w:rsidR="00A4182C" w:rsidRPr="0006417E" w:rsidRDefault="00A4182C" w:rsidP="00263238">
      <w:pPr>
        <w:pStyle w:val="Bodytext10"/>
        <w:shd w:val="clear" w:color="auto" w:fill="auto"/>
        <w:spacing w:line="240" w:lineRule="auto"/>
        <w:ind w:firstLine="0"/>
        <w:rPr>
          <w:rFonts w:ascii="Times New Roman" w:hAnsi="Times New Roman" w:cs="Times New Roman"/>
          <w:b/>
          <w:bCs/>
          <w:sz w:val="24"/>
          <w:szCs w:val="24"/>
        </w:rPr>
      </w:pPr>
    </w:p>
    <w:p w:rsidR="00A4182C" w:rsidRPr="0006417E" w:rsidRDefault="00A4182C" w:rsidP="00263238">
      <w:pPr>
        <w:pStyle w:val="Bodytext10"/>
        <w:shd w:val="clear" w:color="auto" w:fill="auto"/>
        <w:spacing w:line="240" w:lineRule="auto"/>
        <w:ind w:left="60" w:right="20" w:firstLine="280"/>
        <w:rPr>
          <w:rStyle w:val="Bodytext32"/>
          <w:sz w:val="24"/>
          <w:szCs w:val="24"/>
          <w:lang w:eastAsia="ru-RU"/>
        </w:rPr>
      </w:pPr>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eastAsia="ru-RU"/>
        </w:rPr>
        <w:t xml:space="preserve">Поред </w:t>
      </w:r>
      <w:r w:rsidRPr="0006417E">
        <w:rPr>
          <w:rStyle w:val="Bodytext32"/>
          <w:sz w:val="24"/>
          <w:szCs w:val="24"/>
          <w:lang w:eastAsia="sr-Cyrl-CS"/>
        </w:rPr>
        <w:t xml:space="preserve">утврђивања </w:t>
      </w:r>
      <w:r w:rsidRPr="0006417E">
        <w:rPr>
          <w:rStyle w:val="Bodytext32"/>
          <w:sz w:val="24"/>
          <w:szCs w:val="24"/>
          <w:lang w:eastAsia="ru-RU"/>
        </w:rPr>
        <w:t xml:space="preserve">градива </w:t>
      </w:r>
      <w:r w:rsidRPr="0006417E">
        <w:rPr>
          <w:rStyle w:val="Bodytext32"/>
          <w:sz w:val="24"/>
          <w:szCs w:val="24"/>
          <w:lang w:eastAsia="sr-Cyrl-CS"/>
        </w:rPr>
        <w:t xml:space="preserve">које </w:t>
      </w:r>
      <w:r w:rsidRPr="0006417E">
        <w:rPr>
          <w:rStyle w:val="Bodytext32"/>
          <w:sz w:val="24"/>
          <w:szCs w:val="24"/>
          <w:lang w:val="de-DE" w:eastAsia="de-DE"/>
        </w:rPr>
        <w:t xml:space="preserve">je </w:t>
      </w:r>
      <w:r w:rsidRPr="0006417E">
        <w:rPr>
          <w:rStyle w:val="Bodytext32"/>
          <w:sz w:val="24"/>
          <w:szCs w:val="24"/>
          <w:lang w:eastAsia="sr-Cyrl-CS"/>
        </w:rPr>
        <w:t xml:space="preserve">обрађено </w:t>
      </w:r>
      <w:r w:rsidRPr="0006417E">
        <w:rPr>
          <w:rStyle w:val="Bodytext32"/>
          <w:sz w:val="24"/>
          <w:szCs w:val="24"/>
          <w:lang w:eastAsia="ru-RU"/>
        </w:rPr>
        <w:t xml:space="preserve">и систематизовано у претходним годинама, у овом разреду се </w:t>
      </w:r>
      <w:r w:rsidRPr="0006417E">
        <w:rPr>
          <w:rStyle w:val="Bodytext32"/>
          <w:sz w:val="24"/>
          <w:szCs w:val="24"/>
          <w:lang w:eastAsia="sr-Cyrl-CS"/>
        </w:rPr>
        <w:t>обрађује:</w:t>
      </w:r>
    </w:p>
    <w:p w:rsidR="00A4182C" w:rsidRPr="0006417E" w:rsidRDefault="00A4182C" w:rsidP="00263238">
      <w:pPr>
        <w:pStyle w:val="Heading391"/>
        <w:keepNext/>
        <w:keepLines/>
        <w:shd w:val="clear" w:color="auto" w:fill="auto"/>
        <w:spacing w:line="240" w:lineRule="auto"/>
        <w:ind w:left="320" w:firstLine="0"/>
        <w:rPr>
          <w:rFonts w:ascii="Times New Roman" w:hAnsi="Times New Roman" w:cs="Times New Roman"/>
          <w:sz w:val="24"/>
          <w:szCs w:val="24"/>
        </w:rPr>
      </w:pPr>
      <w:bookmarkStart w:id="56" w:name="bookmark51"/>
      <w:r w:rsidRPr="0006417E">
        <w:rPr>
          <w:rFonts w:ascii="Times New Roman" w:hAnsi="Times New Roman" w:cs="Times New Roman"/>
          <w:sz w:val="24"/>
          <w:szCs w:val="24"/>
          <w:lang w:eastAsia="ru-RU"/>
        </w:rPr>
        <w:t>Одре</w:t>
      </w:r>
      <w:r w:rsidRPr="0006417E">
        <w:rPr>
          <w:rFonts w:ascii="Times New Roman" w:hAnsi="Times New Roman" w:cs="Times New Roman"/>
          <w:sz w:val="24"/>
          <w:szCs w:val="24"/>
          <w:lang w:val="sr-Cyrl-CS" w:eastAsia="ru-RU"/>
        </w:rPr>
        <w:t xml:space="preserve">дбе </w:t>
      </w:r>
      <w:r w:rsidRPr="0006417E">
        <w:rPr>
          <w:rFonts w:ascii="Times New Roman" w:hAnsi="Times New Roman" w:cs="Times New Roman"/>
          <w:sz w:val="24"/>
          <w:szCs w:val="24"/>
          <w:lang w:eastAsia="ru-RU"/>
        </w:rPr>
        <w:t>квал</w:t>
      </w:r>
      <w:r w:rsidRPr="0006417E">
        <w:rPr>
          <w:rFonts w:ascii="Times New Roman" w:hAnsi="Times New Roman" w:cs="Times New Roman"/>
          <w:sz w:val="24"/>
          <w:szCs w:val="24"/>
          <w:lang w:val="sr-Cyrl-CS" w:eastAsia="ru-RU"/>
        </w:rPr>
        <w:t>и</w:t>
      </w:r>
      <w:r w:rsidRPr="0006417E">
        <w:rPr>
          <w:rFonts w:ascii="Times New Roman" w:hAnsi="Times New Roman" w:cs="Times New Roman"/>
          <w:sz w:val="24"/>
          <w:szCs w:val="24"/>
          <w:lang w:eastAsia="ru-RU"/>
        </w:rPr>
        <w:t>те</w:t>
      </w:r>
      <w:r w:rsidRPr="0006417E">
        <w:rPr>
          <w:rFonts w:ascii="Times New Roman" w:hAnsi="Times New Roman" w:cs="Times New Roman"/>
          <w:sz w:val="24"/>
          <w:szCs w:val="24"/>
          <w:lang w:val="sr-Cyrl-CS" w:eastAsia="ru-RU"/>
        </w:rPr>
        <w:t>т</w:t>
      </w:r>
      <w:r w:rsidRPr="0006417E">
        <w:rPr>
          <w:rFonts w:ascii="Times New Roman" w:hAnsi="Times New Roman" w:cs="Times New Roman"/>
          <w:sz w:val="24"/>
          <w:szCs w:val="24"/>
          <w:lang w:eastAsia="ru-RU"/>
        </w:rPr>
        <w:t>а</w:t>
      </w:r>
      <w:r w:rsidRPr="0006417E">
        <w:rPr>
          <w:rFonts w:ascii="Times New Roman" w:hAnsi="Times New Roman" w:cs="Times New Roman"/>
          <w:sz w:val="24"/>
          <w:szCs w:val="24"/>
          <w:lang w:val="sr-Cyrl-CS" w:eastAsia="ru-RU"/>
        </w:rPr>
        <w:t xml:space="preserve"> </w:t>
      </w:r>
      <w:r w:rsidRPr="0006417E">
        <w:rPr>
          <w:rFonts w:ascii="Times New Roman" w:hAnsi="Times New Roman" w:cs="Times New Roman"/>
          <w:sz w:val="24"/>
          <w:szCs w:val="24"/>
          <w:lang w:eastAsia="ru-RU"/>
        </w:rPr>
        <w:t>и</w:t>
      </w:r>
      <w:r w:rsidRPr="0006417E">
        <w:rPr>
          <w:rFonts w:ascii="Times New Roman" w:hAnsi="Times New Roman" w:cs="Times New Roman"/>
          <w:sz w:val="24"/>
          <w:szCs w:val="24"/>
          <w:lang w:val="sr-Cyrl-CS" w:eastAsia="ru-RU"/>
        </w:rPr>
        <w:t xml:space="preserve"> </w:t>
      </w:r>
      <w:r w:rsidRPr="0006417E">
        <w:rPr>
          <w:rFonts w:ascii="Times New Roman" w:hAnsi="Times New Roman" w:cs="Times New Roman"/>
          <w:sz w:val="24"/>
          <w:szCs w:val="24"/>
          <w:lang w:eastAsia="ru-RU"/>
        </w:rPr>
        <w:t>квант</w:t>
      </w:r>
      <w:r w:rsidRPr="0006417E">
        <w:rPr>
          <w:rFonts w:ascii="Times New Roman" w:hAnsi="Times New Roman" w:cs="Times New Roman"/>
          <w:sz w:val="24"/>
          <w:szCs w:val="24"/>
          <w:lang w:val="sr-Cyrl-CS" w:eastAsia="ru-RU"/>
        </w:rPr>
        <w:t>и</w:t>
      </w:r>
      <w:r w:rsidRPr="0006417E">
        <w:rPr>
          <w:rFonts w:ascii="Times New Roman" w:hAnsi="Times New Roman" w:cs="Times New Roman"/>
          <w:sz w:val="24"/>
          <w:szCs w:val="24"/>
          <w:lang w:eastAsia="ru-RU"/>
        </w:rPr>
        <w:t>тета</w:t>
      </w:r>
      <w:bookmarkEnd w:id="56"/>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eastAsia="ru-RU"/>
        </w:rPr>
        <w:t xml:space="preserve">Описна </w:t>
      </w:r>
      <w:r w:rsidRPr="0006417E">
        <w:rPr>
          <w:rStyle w:val="Bodytext32"/>
          <w:sz w:val="24"/>
          <w:szCs w:val="24"/>
          <w:lang w:eastAsia="sr-Cyrl-CS"/>
        </w:rPr>
        <w:t xml:space="preserve">компарација помоћу </w:t>
      </w:r>
      <w:r w:rsidRPr="0006417E">
        <w:rPr>
          <w:rStyle w:val="Bodytext32"/>
          <w:sz w:val="24"/>
          <w:szCs w:val="24"/>
          <w:lang w:eastAsia="ru-RU"/>
        </w:rPr>
        <w:t xml:space="preserve">партикула: </w:t>
      </w:r>
      <w:r w:rsidRPr="0006417E">
        <w:rPr>
          <w:rStyle w:val="Bodytext32"/>
          <w:sz w:val="24"/>
          <w:szCs w:val="24"/>
          <w:lang w:val="de-DE" w:eastAsia="de-DE"/>
        </w:rPr>
        <w:t xml:space="preserve">ganz, besonders, höchst, </w:t>
      </w:r>
      <w:r w:rsidRPr="0006417E">
        <w:rPr>
          <w:rStyle w:val="Bodytext29"/>
          <w:sz w:val="24"/>
          <w:szCs w:val="24"/>
        </w:rPr>
        <w:t xml:space="preserve">überaus </w:t>
      </w:r>
      <w:r w:rsidRPr="0006417E">
        <w:rPr>
          <w:rStyle w:val="Bodytext32"/>
          <w:sz w:val="24"/>
          <w:szCs w:val="24"/>
          <w:lang w:val="es-ES_tradnl" w:eastAsia="es-ES_tradnl"/>
        </w:rPr>
        <w:t xml:space="preserve"> </w:t>
      </w:r>
      <w:r w:rsidRPr="0006417E">
        <w:rPr>
          <w:rStyle w:val="Bodytext32"/>
          <w:sz w:val="24"/>
          <w:szCs w:val="24"/>
          <w:lang w:eastAsia="ru-RU"/>
        </w:rPr>
        <w:t>(алсолутни суперлатив).</w:t>
      </w:r>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Sie ist eine sehr fleißige Studentin. Das war eine besonders/höchst/angenehme Reise.</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sr-Cyrl-CS"/>
        </w:rPr>
        <w:t>Потенцирање суперлатива</w:t>
      </w:r>
    </w:p>
    <w:p w:rsidR="00A4182C" w:rsidRPr="0006417E" w:rsidRDefault="00A4182C" w:rsidP="00263238">
      <w:pPr>
        <w:pStyle w:val="Bodytext10"/>
        <w:shd w:val="clear" w:color="auto" w:fill="auto"/>
        <w:tabs>
          <w:tab w:val="left" w:pos="4011"/>
        </w:tabs>
        <w:spacing w:line="240" w:lineRule="auto"/>
        <w:ind w:left="120" w:right="20" w:firstLine="0"/>
        <w:rPr>
          <w:rFonts w:ascii="Times New Roman" w:hAnsi="Times New Roman" w:cs="Times New Roman"/>
          <w:sz w:val="24"/>
          <w:szCs w:val="24"/>
        </w:rPr>
      </w:pPr>
      <w:r w:rsidRPr="0006417E">
        <w:rPr>
          <w:rStyle w:val="Bodytext32"/>
          <w:sz w:val="24"/>
          <w:szCs w:val="24"/>
          <w:lang w:val="de-DE" w:eastAsia="de-DE"/>
        </w:rPr>
        <w:t xml:space="preserve">Seine Arbeit war bei weitem die beste. </w:t>
      </w:r>
      <w:bookmarkStart w:id="57" w:name="bookmark52"/>
      <w:r w:rsidRPr="0006417E">
        <w:rPr>
          <w:rStyle w:val="Bodytext29"/>
          <w:sz w:val="24"/>
          <w:szCs w:val="24"/>
        </w:rPr>
        <w:t xml:space="preserve">Seine Arbeit war bei weitem die beste. Sie Ist das aüßerstschönste Mädchen </w:t>
      </w:r>
      <w:r w:rsidRPr="0006417E">
        <w:rPr>
          <w:rStyle w:val="Bodytext29"/>
          <w:sz w:val="24"/>
          <w:szCs w:val="24"/>
          <w:lang w:val="es-ES_tradnl" w:eastAsia="es-ES_tradnl"/>
        </w:rPr>
        <w:t xml:space="preserve">in </w:t>
      </w:r>
      <w:r w:rsidRPr="0006417E">
        <w:rPr>
          <w:rStyle w:val="Bodytext29"/>
          <w:sz w:val="24"/>
          <w:szCs w:val="24"/>
        </w:rPr>
        <w:t>der Schule.</w:t>
      </w:r>
      <w:r w:rsidRPr="0006417E">
        <w:rPr>
          <w:rStyle w:val="Bodytext29"/>
          <w:sz w:val="24"/>
          <w:szCs w:val="24"/>
        </w:rPr>
        <w:tab/>
      </w:r>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lang w:val="de-DE"/>
        </w:rPr>
      </w:pPr>
      <w:r w:rsidRPr="0006417E">
        <w:rPr>
          <w:rFonts w:ascii="Times New Roman" w:hAnsi="Times New Roman" w:cs="Times New Roman"/>
          <w:sz w:val="24"/>
          <w:szCs w:val="24"/>
          <w:lang w:eastAsia="sr-Cyrl-CS"/>
        </w:rPr>
        <w:t xml:space="preserve">Неуправни </w:t>
      </w:r>
      <w:r w:rsidRPr="0006417E">
        <w:rPr>
          <w:rFonts w:ascii="Times New Roman" w:hAnsi="Times New Roman" w:cs="Times New Roman"/>
          <w:sz w:val="24"/>
          <w:szCs w:val="24"/>
          <w:lang w:eastAsia="ru-RU"/>
        </w:rPr>
        <w:t>говор (рецептивно)</w:t>
      </w:r>
      <w:bookmarkEnd w:id="57"/>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lang w:val="de-DE"/>
        </w:rPr>
      </w:pPr>
      <w:r w:rsidRPr="0006417E">
        <w:rPr>
          <w:rStyle w:val="Bodytext32"/>
          <w:sz w:val="24"/>
          <w:szCs w:val="24"/>
          <w:lang w:eastAsia="ru-RU"/>
        </w:rPr>
        <w:t xml:space="preserve">За </w:t>
      </w:r>
      <w:r w:rsidRPr="0006417E">
        <w:rPr>
          <w:rStyle w:val="Bodytext32"/>
          <w:sz w:val="24"/>
          <w:szCs w:val="24"/>
          <w:lang w:eastAsia="sr-Cyrl-CS"/>
        </w:rPr>
        <w:t xml:space="preserve">истовременост конјуктив </w:t>
      </w:r>
      <w:r w:rsidRPr="0006417E">
        <w:rPr>
          <w:rStyle w:val="Bodytext32"/>
          <w:sz w:val="24"/>
          <w:szCs w:val="24"/>
          <w:lang w:eastAsia="ru-RU"/>
        </w:rPr>
        <w:t>презента или претерита.</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'Ich schreibe einen Brief an meinen Freund."</w:t>
      </w:r>
    </w:p>
    <w:p w:rsidR="00A4182C" w:rsidRPr="0006417E" w:rsidRDefault="00A4182C" w:rsidP="00263238">
      <w:pPr>
        <w:pStyle w:val="Bodytext10"/>
        <w:shd w:val="clear" w:color="auto" w:fill="auto"/>
        <w:tabs>
          <w:tab w:val="left" w:pos="2121"/>
        </w:tabs>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Sie sagt, sie schreibe</w:t>
      </w:r>
      <w:r w:rsidRPr="0006417E">
        <w:rPr>
          <w:rStyle w:val="Bodytext32"/>
          <w:sz w:val="24"/>
          <w:szCs w:val="24"/>
          <w:lang w:eastAsia="de-DE"/>
        </w:rPr>
        <w:t>/</w:t>
      </w:r>
      <w:r w:rsidRPr="0006417E">
        <w:rPr>
          <w:rStyle w:val="Bodytext32"/>
          <w:sz w:val="24"/>
          <w:szCs w:val="24"/>
          <w:lang w:val="de-DE" w:eastAsia="de-DE"/>
        </w:rPr>
        <w:t>schriebe/ einen Brief an ihren Freund. Sie</w:t>
      </w:r>
      <w:r w:rsidRPr="0006417E">
        <w:rPr>
          <w:rStyle w:val="Bodytext32"/>
          <w:sz w:val="24"/>
          <w:szCs w:val="24"/>
          <w:lang w:val="ru-RU" w:eastAsia="de-DE"/>
        </w:rPr>
        <w:t xml:space="preserve"> </w:t>
      </w:r>
      <w:r w:rsidRPr="0006417E">
        <w:rPr>
          <w:rStyle w:val="Bodytext32"/>
          <w:sz w:val="24"/>
          <w:szCs w:val="24"/>
          <w:lang w:val="de-DE" w:eastAsia="de-DE"/>
        </w:rPr>
        <w:t>s</w:t>
      </w:r>
      <w:r w:rsidRPr="0006417E">
        <w:rPr>
          <w:rStyle w:val="Bodytext32"/>
          <w:sz w:val="24"/>
          <w:szCs w:val="24"/>
          <w:lang w:eastAsia="de-DE"/>
        </w:rPr>
        <w:t>а</w:t>
      </w:r>
      <w:r w:rsidRPr="0006417E">
        <w:rPr>
          <w:rStyle w:val="Bodytext32"/>
          <w:sz w:val="24"/>
          <w:szCs w:val="24"/>
          <w:lang w:val="de-DE" w:eastAsia="de-DE"/>
        </w:rPr>
        <w:t>gt</w:t>
      </w:r>
      <w:r w:rsidRPr="0006417E">
        <w:rPr>
          <w:rStyle w:val="Bodytext32"/>
          <w:sz w:val="24"/>
          <w:szCs w:val="24"/>
          <w:lang w:val="ru-RU" w:eastAsia="de-DE"/>
        </w:rPr>
        <w:t>,</w:t>
      </w:r>
      <w:r w:rsidRPr="0006417E">
        <w:rPr>
          <w:rStyle w:val="Bodytext32"/>
          <w:sz w:val="24"/>
          <w:szCs w:val="24"/>
          <w:lang w:eastAsia="de-DE"/>
        </w:rPr>
        <w:t xml:space="preserve"> </w:t>
      </w:r>
      <w:r w:rsidRPr="0006417E">
        <w:rPr>
          <w:rStyle w:val="Bodytext32"/>
          <w:sz w:val="24"/>
          <w:szCs w:val="24"/>
          <w:lang w:val="ru-RU" w:eastAsia="de-DE"/>
        </w:rPr>
        <w:t xml:space="preserve"> </w:t>
      </w:r>
      <w:r w:rsidRPr="0006417E">
        <w:rPr>
          <w:rStyle w:val="Bodytext32"/>
          <w:sz w:val="24"/>
          <w:szCs w:val="24"/>
          <w:lang w:val="de-DE" w:eastAsia="de-DE"/>
        </w:rPr>
        <w:t>dass</w:t>
      </w:r>
      <w:r w:rsidRPr="0006417E">
        <w:rPr>
          <w:rStyle w:val="Bodytext32"/>
          <w:sz w:val="24"/>
          <w:szCs w:val="24"/>
          <w:lang w:val="ru-RU" w:eastAsia="de-DE"/>
        </w:rPr>
        <w:t xml:space="preserve"> </w:t>
      </w:r>
      <w:r w:rsidRPr="0006417E">
        <w:rPr>
          <w:rStyle w:val="Bodytext32"/>
          <w:sz w:val="24"/>
          <w:szCs w:val="24"/>
          <w:lang w:val="de-DE" w:eastAsia="de-DE"/>
        </w:rPr>
        <w:t>sie</w:t>
      </w:r>
      <w:r w:rsidRPr="0006417E">
        <w:rPr>
          <w:rStyle w:val="Bodytext32"/>
          <w:sz w:val="24"/>
          <w:szCs w:val="24"/>
          <w:lang w:val="ru-RU" w:eastAsia="de-DE"/>
        </w:rPr>
        <w:t>...</w:t>
      </w:r>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eastAsia="ru-RU"/>
        </w:rPr>
        <w:t xml:space="preserve">За </w:t>
      </w:r>
      <w:r w:rsidRPr="0006417E">
        <w:rPr>
          <w:rStyle w:val="Bodytext32"/>
          <w:sz w:val="24"/>
          <w:szCs w:val="24"/>
          <w:lang w:eastAsia="sr-Cyrl-CS"/>
        </w:rPr>
        <w:t xml:space="preserve">радњу која </w:t>
      </w:r>
      <w:r w:rsidRPr="0006417E">
        <w:rPr>
          <w:rStyle w:val="Bodytext32"/>
          <w:sz w:val="24"/>
          <w:szCs w:val="24"/>
          <w:lang w:eastAsia="ru-RU"/>
        </w:rPr>
        <w:t xml:space="preserve">се </w:t>
      </w:r>
      <w:r w:rsidRPr="0006417E">
        <w:rPr>
          <w:rStyle w:val="Bodytext32"/>
          <w:sz w:val="24"/>
          <w:szCs w:val="24"/>
          <w:lang w:eastAsia="sr-Cyrl-CS"/>
        </w:rPr>
        <w:t xml:space="preserve">десила пре </w:t>
      </w:r>
      <w:r w:rsidRPr="0006417E">
        <w:rPr>
          <w:rStyle w:val="Bodytext32"/>
          <w:sz w:val="24"/>
          <w:szCs w:val="24"/>
          <w:lang w:eastAsia="ru-RU"/>
        </w:rPr>
        <w:t>момента говора; перфект или плу</w:t>
      </w:r>
      <w:r w:rsidRPr="0006417E">
        <w:rPr>
          <w:rStyle w:val="Bodytext32"/>
          <w:sz w:val="24"/>
          <w:szCs w:val="24"/>
          <w:lang w:eastAsia="sr-Cyrl-CS"/>
        </w:rPr>
        <w:t>сквамперфект</w:t>
      </w:r>
      <w:r w:rsidRPr="0006417E">
        <w:rPr>
          <w:rStyle w:val="Bodytext32"/>
          <w:sz w:val="24"/>
          <w:szCs w:val="24"/>
          <w:lang w:val="ru-RU" w:eastAsia="sr-Cyrl-CS"/>
        </w:rPr>
        <w:t xml:space="preserve"> </w:t>
      </w:r>
      <w:r w:rsidRPr="0006417E">
        <w:rPr>
          <w:rStyle w:val="Bodytext32"/>
          <w:sz w:val="24"/>
          <w:szCs w:val="24"/>
          <w:lang w:eastAsia="sr-Cyrl-CS"/>
        </w:rPr>
        <w:t>конјунктива.</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"Ich habe einen Roman von T. Mann gelesen."</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sie habe/hätte/ einen Roman von T. Mann gelesen.</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dass sie...</w:t>
      </w:r>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eastAsia="ru-RU"/>
        </w:rPr>
        <w:t xml:space="preserve">За </w:t>
      </w:r>
      <w:r w:rsidRPr="0006417E">
        <w:rPr>
          <w:rStyle w:val="Bodytext32"/>
          <w:sz w:val="24"/>
          <w:szCs w:val="24"/>
          <w:lang w:eastAsia="sr-Cyrl-CS"/>
        </w:rPr>
        <w:t xml:space="preserve">радњу која се </w:t>
      </w:r>
      <w:r w:rsidRPr="0006417E">
        <w:rPr>
          <w:rStyle w:val="Bodytext32"/>
          <w:sz w:val="24"/>
          <w:szCs w:val="24"/>
          <w:lang w:eastAsia="ru-RU"/>
        </w:rPr>
        <w:t xml:space="preserve">дешава после момента говора: футур </w:t>
      </w:r>
      <w:r w:rsidRPr="0006417E">
        <w:rPr>
          <w:rStyle w:val="Bodytext32"/>
          <w:sz w:val="24"/>
          <w:szCs w:val="24"/>
          <w:lang w:eastAsia="sr-Cyrl-CS"/>
        </w:rPr>
        <w:t>конјункти</w:t>
      </w:r>
      <w:r w:rsidRPr="0006417E">
        <w:rPr>
          <w:rStyle w:val="Bodytext32"/>
          <w:sz w:val="24"/>
          <w:szCs w:val="24"/>
          <w:lang w:eastAsia="ru-RU"/>
        </w:rPr>
        <w:t xml:space="preserve">ва или облик </w:t>
      </w:r>
      <w:r w:rsidRPr="0006417E">
        <w:rPr>
          <w:rStyle w:val="Bodytext32"/>
          <w:sz w:val="24"/>
          <w:szCs w:val="24"/>
          <w:lang w:val="de-DE" w:eastAsia="de-DE"/>
        </w:rPr>
        <w:t>"würde".</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"Ich werde/würde/ einen Roman von T. Mann lesen.</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dass sie...</w:t>
      </w:r>
    </w:p>
    <w:p w:rsidR="00A4182C" w:rsidRPr="0006417E" w:rsidRDefault="00A4182C" w:rsidP="00263238">
      <w:pPr>
        <w:pStyle w:val="Heading391"/>
        <w:keepNext/>
        <w:keepLines/>
        <w:shd w:val="clear" w:color="auto" w:fill="auto"/>
        <w:spacing w:line="240" w:lineRule="auto"/>
        <w:ind w:left="60" w:firstLine="0"/>
        <w:jc w:val="left"/>
        <w:rPr>
          <w:rFonts w:ascii="Times New Roman" w:hAnsi="Times New Roman" w:cs="Times New Roman"/>
          <w:sz w:val="24"/>
          <w:szCs w:val="24"/>
          <w:lang w:val="sr-Cyrl-CS" w:eastAsia="ru-RU"/>
        </w:rPr>
      </w:pPr>
      <w:bookmarkStart w:id="58" w:name="bookmark53"/>
    </w:p>
    <w:p w:rsidR="00A4182C" w:rsidRPr="0006417E" w:rsidRDefault="00A4182C" w:rsidP="00263238">
      <w:pPr>
        <w:pStyle w:val="Heading391"/>
        <w:keepNext/>
        <w:keepLines/>
        <w:shd w:val="clear" w:color="auto" w:fill="auto"/>
        <w:spacing w:line="240" w:lineRule="auto"/>
        <w:ind w:left="60" w:firstLine="0"/>
        <w:jc w:val="left"/>
        <w:rPr>
          <w:rFonts w:ascii="Times New Roman" w:hAnsi="Times New Roman" w:cs="Times New Roman"/>
          <w:sz w:val="24"/>
          <w:szCs w:val="24"/>
          <w:lang w:val="sr-Cyrl-CS"/>
        </w:rPr>
      </w:pPr>
      <w:r w:rsidRPr="0006417E">
        <w:rPr>
          <w:rFonts w:ascii="Times New Roman" w:hAnsi="Times New Roman" w:cs="Times New Roman"/>
          <w:sz w:val="24"/>
          <w:szCs w:val="24"/>
          <w:lang w:eastAsia="ru-RU"/>
        </w:rPr>
        <w:t>И</w:t>
      </w:r>
      <w:r w:rsidRPr="0006417E">
        <w:rPr>
          <w:rFonts w:ascii="Times New Roman" w:hAnsi="Times New Roman" w:cs="Times New Roman"/>
          <w:sz w:val="24"/>
          <w:szCs w:val="24"/>
          <w:lang w:val="sr-Cyrl-CS" w:eastAsia="ru-RU"/>
        </w:rPr>
        <w:t>н</w:t>
      </w:r>
      <w:r w:rsidRPr="0006417E">
        <w:rPr>
          <w:rFonts w:ascii="Times New Roman" w:hAnsi="Times New Roman" w:cs="Times New Roman"/>
          <w:sz w:val="24"/>
          <w:szCs w:val="24"/>
          <w:lang w:eastAsia="ru-RU"/>
        </w:rPr>
        <w:t>фин</w:t>
      </w:r>
      <w:r w:rsidRPr="0006417E">
        <w:rPr>
          <w:rFonts w:ascii="Times New Roman" w:hAnsi="Times New Roman" w:cs="Times New Roman"/>
          <w:sz w:val="24"/>
          <w:szCs w:val="24"/>
          <w:lang w:val="sr-Cyrl-CS" w:eastAsia="ru-RU"/>
        </w:rPr>
        <w:t>итивн</w:t>
      </w:r>
      <w:r w:rsidRPr="0006417E">
        <w:rPr>
          <w:rFonts w:ascii="Times New Roman" w:hAnsi="Times New Roman" w:cs="Times New Roman"/>
          <w:sz w:val="24"/>
          <w:szCs w:val="24"/>
          <w:lang w:val="de-DE" w:eastAsia="de-DE"/>
        </w:rPr>
        <w:t xml:space="preserve">e </w:t>
      </w:r>
      <w:r w:rsidRPr="0006417E">
        <w:rPr>
          <w:rFonts w:ascii="Times New Roman" w:hAnsi="Times New Roman" w:cs="Times New Roman"/>
          <w:sz w:val="24"/>
          <w:szCs w:val="24"/>
          <w:lang w:eastAsia="ru-RU"/>
        </w:rPr>
        <w:t>конструкци</w:t>
      </w:r>
      <w:bookmarkEnd w:id="58"/>
      <w:r w:rsidRPr="0006417E">
        <w:rPr>
          <w:rFonts w:ascii="Times New Roman" w:hAnsi="Times New Roman" w:cs="Times New Roman"/>
          <w:sz w:val="24"/>
          <w:szCs w:val="24"/>
          <w:lang w:val="sr-Cyrl-CS" w:eastAsia="ru-RU"/>
        </w:rPr>
        <w:t>је</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sr-Cyrl-CS"/>
        </w:rPr>
        <w:t>Изражавање модалитета</w:t>
      </w:r>
    </w:p>
    <w:p w:rsidR="00A4182C" w:rsidRPr="0006417E" w:rsidRDefault="00A4182C" w:rsidP="00263238">
      <w:pPr>
        <w:pStyle w:val="Bodytext10"/>
        <w:shd w:val="clear" w:color="auto" w:fill="auto"/>
        <w:tabs>
          <w:tab w:val="left" w:pos="488"/>
        </w:tabs>
        <w:spacing w:line="240" w:lineRule="auto"/>
        <w:ind w:left="320" w:firstLine="0"/>
        <w:rPr>
          <w:rFonts w:ascii="Times New Roman" w:hAnsi="Times New Roman" w:cs="Times New Roman"/>
          <w:sz w:val="24"/>
          <w:szCs w:val="24"/>
        </w:rPr>
      </w:pPr>
      <w:r w:rsidRPr="0006417E">
        <w:rPr>
          <w:rStyle w:val="Bodytext32"/>
          <w:sz w:val="24"/>
          <w:szCs w:val="24"/>
          <w:lang w:val="es-ES_tradnl" w:eastAsia="es-ES_tradnl"/>
        </w:rPr>
        <w:t>а)</w:t>
      </w:r>
      <w:r w:rsidRPr="0006417E">
        <w:rPr>
          <w:rStyle w:val="Bodytext32"/>
          <w:sz w:val="24"/>
          <w:szCs w:val="24"/>
          <w:lang w:val="es-ES_tradnl" w:eastAsia="es-ES_tradnl"/>
        </w:rPr>
        <w:tab/>
      </w:r>
      <w:r w:rsidRPr="0006417E">
        <w:rPr>
          <w:rStyle w:val="Bodytext32"/>
          <w:sz w:val="24"/>
          <w:szCs w:val="24"/>
          <w:lang w:val="de-DE" w:eastAsia="de-DE"/>
        </w:rPr>
        <w:t xml:space="preserve">sein </w:t>
      </w:r>
      <w:r w:rsidRPr="0006417E">
        <w:rPr>
          <w:rStyle w:val="Bodytext32"/>
          <w:sz w:val="24"/>
          <w:szCs w:val="24"/>
        </w:rPr>
        <w:t xml:space="preserve">+ </w:t>
      </w:r>
      <w:r w:rsidRPr="0006417E">
        <w:rPr>
          <w:rStyle w:val="Bodytext32"/>
          <w:sz w:val="24"/>
          <w:szCs w:val="24"/>
          <w:lang w:val="de-DE" w:eastAsia="de-DE"/>
        </w:rPr>
        <w:t xml:space="preserve">zu </w:t>
      </w:r>
      <w:r w:rsidRPr="0006417E">
        <w:rPr>
          <w:rStyle w:val="Bodytext32"/>
          <w:sz w:val="24"/>
          <w:szCs w:val="24"/>
        </w:rPr>
        <w:t xml:space="preserve">+ </w:t>
      </w:r>
      <w:r w:rsidRPr="0006417E">
        <w:rPr>
          <w:rStyle w:val="Bodytext32"/>
          <w:sz w:val="24"/>
          <w:szCs w:val="24"/>
          <w:lang w:val="de-DE" w:eastAsia="de-DE"/>
        </w:rPr>
        <w:t>Infinitiv</w:t>
      </w:r>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 xml:space="preserve">Dieses </w:t>
      </w:r>
      <w:r w:rsidRPr="0006417E">
        <w:rPr>
          <w:rStyle w:val="Bodytext32"/>
          <w:sz w:val="24"/>
          <w:szCs w:val="24"/>
          <w:lang w:val="es-ES_tradnl" w:eastAsia="es-ES_tradnl"/>
        </w:rPr>
        <w:t xml:space="preserve">Problem </w:t>
      </w:r>
      <w:r w:rsidRPr="0006417E">
        <w:rPr>
          <w:rStyle w:val="Bodytext32"/>
          <w:sz w:val="24"/>
          <w:szCs w:val="24"/>
          <w:lang w:val="de-DE" w:eastAsia="de-DE"/>
        </w:rPr>
        <w:t>ist zu lösen. Da ist dieser Vorgang am besten zu beoba</w:t>
      </w:r>
      <w:r w:rsidRPr="0006417E">
        <w:rPr>
          <w:rStyle w:val="Bodytext32"/>
          <w:sz w:val="24"/>
          <w:szCs w:val="24"/>
          <w:lang w:val="de-DE" w:eastAsia="de-DE"/>
        </w:rPr>
        <w:softHyphen/>
        <w:t>chten.</w:t>
      </w:r>
    </w:p>
    <w:p w:rsidR="00A4182C" w:rsidRPr="0006417E" w:rsidRDefault="00A4182C" w:rsidP="00263238">
      <w:pPr>
        <w:pStyle w:val="Bodytext10"/>
        <w:shd w:val="clear" w:color="auto" w:fill="auto"/>
        <w:tabs>
          <w:tab w:val="left" w:pos="502"/>
        </w:tabs>
        <w:spacing w:line="240" w:lineRule="auto"/>
        <w:ind w:left="320" w:firstLine="0"/>
        <w:rPr>
          <w:rFonts w:ascii="Times New Roman" w:hAnsi="Times New Roman" w:cs="Times New Roman"/>
          <w:sz w:val="24"/>
          <w:szCs w:val="24"/>
        </w:rPr>
      </w:pPr>
      <w:r w:rsidRPr="0006417E">
        <w:rPr>
          <w:rStyle w:val="Bodytext32"/>
          <w:sz w:val="24"/>
          <w:szCs w:val="24"/>
        </w:rPr>
        <w:t>б)</w:t>
      </w:r>
      <w:r w:rsidRPr="0006417E">
        <w:rPr>
          <w:rStyle w:val="Bodytext32"/>
          <w:sz w:val="24"/>
          <w:szCs w:val="24"/>
        </w:rPr>
        <w:tab/>
      </w:r>
      <w:r w:rsidRPr="0006417E">
        <w:rPr>
          <w:rStyle w:val="Bodytext32"/>
          <w:sz w:val="24"/>
          <w:szCs w:val="24"/>
          <w:lang w:val="de-DE" w:eastAsia="de-DE"/>
        </w:rPr>
        <w:t xml:space="preserve">Lassen </w:t>
      </w:r>
      <w:r w:rsidRPr="0006417E">
        <w:rPr>
          <w:rStyle w:val="Bodytext32"/>
          <w:sz w:val="24"/>
          <w:szCs w:val="24"/>
        </w:rPr>
        <w:t xml:space="preserve">+ </w:t>
      </w:r>
      <w:r w:rsidRPr="0006417E">
        <w:rPr>
          <w:rStyle w:val="Bodytext32"/>
          <w:sz w:val="24"/>
          <w:szCs w:val="24"/>
          <w:lang w:val="de-DE" w:eastAsia="de-DE"/>
        </w:rPr>
        <w:t xml:space="preserve">sich </w:t>
      </w:r>
      <w:r w:rsidRPr="0006417E">
        <w:rPr>
          <w:rStyle w:val="Bodytext32"/>
          <w:sz w:val="24"/>
          <w:szCs w:val="24"/>
        </w:rPr>
        <w:t xml:space="preserve">+ </w:t>
      </w:r>
      <w:r w:rsidRPr="0006417E">
        <w:rPr>
          <w:rStyle w:val="Bodytext32"/>
          <w:sz w:val="24"/>
          <w:szCs w:val="24"/>
          <w:lang w:val="de-DE" w:eastAsia="de-DE"/>
        </w:rPr>
        <w:t>Infinitiv</w:t>
      </w:r>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 xml:space="preserve">Das </w:t>
      </w:r>
      <w:r w:rsidRPr="0006417E">
        <w:rPr>
          <w:rStyle w:val="Bodytext32"/>
          <w:sz w:val="24"/>
          <w:szCs w:val="24"/>
          <w:lang w:val="es-ES_tradnl" w:eastAsia="es-ES_tradnl"/>
        </w:rPr>
        <w:t>läss</w:t>
      </w:r>
      <w:r w:rsidRPr="0006417E">
        <w:rPr>
          <w:rStyle w:val="Bodytext32"/>
          <w:sz w:val="24"/>
          <w:szCs w:val="24"/>
          <w:lang w:val="de-DE" w:eastAsia="de-DE"/>
        </w:rPr>
        <w:t xml:space="preserve">t sich leicht erklären. Diese Bruchspalte </w:t>
      </w:r>
      <w:r w:rsidRPr="0006417E">
        <w:rPr>
          <w:rStyle w:val="Bodytext32"/>
          <w:sz w:val="24"/>
          <w:szCs w:val="24"/>
          <w:lang w:val="es-ES_tradnl" w:eastAsia="es-ES_tradnl"/>
        </w:rPr>
        <w:t>läss</w:t>
      </w:r>
      <w:r w:rsidRPr="0006417E">
        <w:rPr>
          <w:rStyle w:val="Bodytext32"/>
          <w:sz w:val="24"/>
          <w:szCs w:val="24"/>
          <w:lang w:val="de-DE" w:eastAsia="de-DE"/>
        </w:rPr>
        <w:t xml:space="preserve">t sich bis nach </w:t>
      </w:r>
      <w:r w:rsidRPr="0006417E">
        <w:rPr>
          <w:rStyle w:val="Bodytext32"/>
          <w:sz w:val="24"/>
          <w:szCs w:val="24"/>
          <w:lang w:eastAsia="de-DE"/>
        </w:rPr>
        <w:t>Berlin</w:t>
      </w:r>
      <w:r w:rsidRPr="0006417E">
        <w:rPr>
          <w:rStyle w:val="Bodytext32"/>
          <w:sz w:val="24"/>
          <w:szCs w:val="24"/>
          <w:lang w:val="de-DE" w:eastAsia="de-DE"/>
        </w:rPr>
        <w:t xml:space="preserve"> verfolgen.</w:t>
      </w:r>
    </w:p>
    <w:p w:rsidR="00A4182C" w:rsidRPr="0006417E" w:rsidRDefault="00A4182C" w:rsidP="00263238">
      <w:pPr>
        <w:pStyle w:val="Heading391"/>
        <w:keepNext/>
        <w:keepLines/>
        <w:shd w:val="clear" w:color="auto" w:fill="auto"/>
        <w:spacing w:line="240" w:lineRule="auto"/>
        <w:ind w:left="320" w:firstLine="0"/>
        <w:rPr>
          <w:rFonts w:ascii="Times New Roman" w:hAnsi="Times New Roman" w:cs="Times New Roman"/>
          <w:sz w:val="24"/>
          <w:szCs w:val="24"/>
        </w:rPr>
      </w:pPr>
      <w:bookmarkStart w:id="59" w:name="bookmark54"/>
      <w:r w:rsidRPr="0006417E">
        <w:rPr>
          <w:rFonts w:ascii="Times New Roman" w:hAnsi="Times New Roman" w:cs="Times New Roman"/>
          <w:sz w:val="24"/>
          <w:szCs w:val="24"/>
          <w:lang w:val="sr-Cyrl-CS" w:eastAsia="sr-Cyrl-CS"/>
        </w:rPr>
        <w:t xml:space="preserve">Пасив радње </w:t>
      </w:r>
      <w:r w:rsidRPr="0006417E">
        <w:rPr>
          <w:rFonts w:ascii="Times New Roman" w:hAnsi="Times New Roman" w:cs="Times New Roman"/>
          <w:sz w:val="24"/>
          <w:szCs w:val="24"/>
          <w:lang w:val="sr-Cyrl-CS" w:eastAsia="ru-RU"/>
        </w:rPr>
        <w:t>и пас</w:t>
      </w:r>
      <w:r w:rsidRPr="0006417E">
        <w:rPr>
          <w:rFonts w:ascii="Times New Roman" w:hAnsi="Times New Roman" w:cs="Times New Roman"/>
          <w:sz w:val="24"/>
          <w:szCs w:val="24"/>
          <w:lang w:eastAsia="ru-RU"/>
        </w:rPr>
        <w:t>ив ст</w:t>
      </w:r>
      <w:r w:rsidRPr="0006417E">
        <w:rPr>
          <w:rFonts w:ascii="Times New Roman" w:hAnsi="Times New Roman" w:cs="Times New Roman"/>
          <w:sz w:val="24"/>
          <w:szCs w:val="24"/>
          <w:lang w:val="sr-Cyrl-CS" w:eastAsia="ru-RU"/>
        </w:rPr>
        <w:t>ањ</w:t>
      </w:r>
      <w:r w:rsidRPr="0006417E">
        <w:rPr>
          <w:rFonts w:ascii="Times New Roman" w:hAnsi="Times New Roman" w:cs="Times New Roman"/>
          <w:sz w:val="24"/>
          <w:szCs w:val="24"/>
          <w:lang w:eastAsia="ru-RU"/>
        </w:rPr>
        <w:t>а (рецептивно)</w:t>
      </w:r>
      <w:bookmarkEnd w:id="59"/>
    </w:p>
    <w:p w:rsidR="00A4182C" w:rsidRPr="0006417E" w:rsidRDefault="00A4182C" w:rsidP="006B1193">
      <w:pPr>
        <w:pStyle w:val="Bodytext10"/>
        <w:numPr>
          <w:ilvl w:val="0"/>
          <w:numId w:val="15"/>
        </w:numPr>
        <w:shd w:val="clear" w:color="auto" w:fill="auto"/>
        <w:tabs>
          <w:tab w:val="left" w:pos="464"/>
        </w:tabs>
        <w:spacing w:line="240" w:lineRule="auto"/>
        <w:ind w:right="20"/>
        <w:rPr>
          <w:rFonts w:ascii="Times New Roman" w:hAnsi="Times New Roman" w:cs="Times New Roman"/>
          <w:sz w:val="24"/>
          <w:szCs w:val="24"/>
        </w:rPr>
      </w:pPr>
      <w:r w:rsidRPr="0006417E">
        <w:rPr>
          <w:rStyle w:val="Bodytext32"/>
          <w:sz w:val="24"/>
          <w:szCs w:val="24"/>
          <w:lang w:eastAsia="sr-Cyrl-CS"/>
        </w:rPr>
        <w:t xml:space="preserve">У функцији истицања неког процеса </w:t>
      </w:r>
      <w:r w:rsidRPr="0006417E">
        <w:rPr>
          <w:rStyle w:val="Bodytext32"/>
          <w:sz w:val="24"/>
          <w:szCs w:val="24"/>
          <w:lang w:eastAsia="ru-RU"/>
        </w:rPr>
        <w:t xml:space="preserve">и </w:t>
      </w:r>
      <w:r w:rsidRPr="0006417E">
        <w:rPr>
          <w:rStyle w:val="Bodytext32"/>
          <w:sz w:val="24"/>
          <w:szCs w:val="24"/>
          <w:lang w:eastAsia="sr-Cyrl-CS"/>
        </w:rPr>
        <w:t xml:space="preserve">резултата </w:t>
      </w:r>
      <w:r w:rsidRPr="0006417E">
        <w:rPr>
          <w:rStyle w:val="Bodytext32"/>
          <w:sz w:val="24"/>
          <w:szCs w:val="24"/>
          <w:lang w:eastAsia="ru-RU"/>
        </w:rPr>
        <w:t xml:space="preserve">или </w:t>
      </w:r>
      <w:r w:rsidRPr="0006417E">
        <w:rPr>
          <w:rStyle w:val="Bodytext32"/>
          <w:sz w:val="24"/>
          <w:szCs w:val="24"/>
          <w:lang w:eastAsia="sr-Cyrl-CS"/>
        </w:rPr>
        <w:t xml:space="preserve">циља неке радње, </w:t>
      </w:r>
      <w:r w:rsidRPr="0006417E">
        <w:rPr>
          <w:rStyle w:val="Bodytext32"/>
          <w:sz w:val="24"/>
          <w:szCs w:val="24"/>
          <w:lang w:eastAsia="ru-RU"/>
        </w:rPr>
        <w:t xml:space="preserve">док се </w:t>
      </w:r>
      <w:r w:rsidRPr="0006417E">
        <w:rPr>
          <w:rStyle w:val="Bodytext32"/>
          <w:sz w:val="24"/>
          <w:szCs w:val="24"/>
          <w:lang w:eastAsia="sr-Cyrl-CS"/>
        </w:rPr>
        <w:t xml:space="preserve">вршилац </w:t>
      </w:r>
      <w:r w:rsidRPr="0006417E">
        <w:rPr>
          <w:rStyle w:val="Bodytext32"/>
          <w:sz w:val="24"/>
          <w:szCs w:val="24"/>
          <w:lang w:eastAsia="ru-RU"/>
        </w:rPr>
        <w:t xml:space="preserve">или </w:t>
      </w:r>
      <w:r w:rsidRPr="0006417E">
        <w:rPr>
          <w:rStyle w:val="Bodytext32"/>
          <w:sz w:val="24"/>
          <w:szCs w:val="24"/>
          <w:lang w:eastAsia="sr-Cyrl-CS"/>
        </w:rPr>
        <w:t xml:space="preserve">узрочник радње може </w:t>
      </w:r>
      <w:r w:rsidRPr="0006417E">
        <w:rPr>
          <w:rStyle w:val="Bodytext32"/>
          <w:sz w:val="24"/>
          <w:szCs w:val="24"/>
          <w:lang w:eastAsia="ru-RU"/>
        </w:rPr>
        <w:t xml:space="preserve">и не мора навести: </w:t>
      </w:r>
      <w:r w:rsidRPr="0006417E">
        <w:rPr>
          <w:rStyle w:val="Bodytext32"/>
          <w:sz w:val="24"/>
          <w:szCs w:val="24"/>
          <w:lang w:val="de-DE" w:eastAsia="de-DE"/>
        </w:rPr>
        <w:t>Im Wasser wird verschiedenes Material abgelagert. Das Auto wurde sehr billig verkauft.</w:t>
      </w:r>
    </w:p>
    <w:p w:rsidR="00A4182C" w:rsidRPr="0006417E" w:rsidRDefault="00A4182C" w:rsidP="00263238">
      <w:pPr>
        <w:pStyle w:val="Heading391"/>
        <w:keepNext/>
        <w:keepLines/>
        <w:shd w:val="clear" w:color="auto" w:fill="auto"/>
        <w:spacing w:line="240" w:lineRule="auto"/>
        <w:ind w:left="320" w:firstLine="0"/>
        <w:rPr>
          <w:rFonts w:ascii="Times New Roman" w:hAnsi="Times New Roman" w:cs="Times New Roman"/>
          <w:sz w:val="24"/>
          <w:szCs w:val="24"/>
        </w:rPr>
      </w:pPr>
      <w:bookmarkStart w:id="60" w:name="bookmark55"/>
      <w:r w:rsidRPr="0006417E">
        <w:rPr>
          <w:rFonts w:ascii="Times New Roman" w:hAnsi="Times New Roman" w:cs="Times New Roman"/>
          <w:sz w:val="24"/>
          <w:szCs w:val="24"/>
          <w:lang w:eastAsia="ru-RU"/>
        </w:rPr>
        <w:t>Модал</w:t>
      </w:r>
      <w:r w:rsidRPr="0006417E">
        <w:rPr>
          <w:rFonts w:ascii="Times New Roman" w:hAnsi="Times New Roman" w:cs="Times New Roman"/>
          <w:sz w:val="24"/>
          <w:szCs w:val="24"/>
          <w:lang w:val="sr-Cyrl-CS" w:eastAsia="ru-RU"/>
        </w:rPr>
        <w:t>н</w:t>
      </w:r>
      <w:r w:rsidRPr="0006417E">
        <w:rPr>
          <w:rFonts w:ascii="Times New Roman" w:hAnsi="Times New Roman" w:cs="Times New Roman"/>
          <w:sz w:val="24"/>
          <w:szCs w:val="24"/>
          <w:lang w:eastAsia="ru-RU"/>
        </w:rPr>
        <w:t xml:space="preserve">и глаголи </w:t>
      </w:r>
      <w:r w:rsidRPr="0006417E">
        <w:rPr>
          <w:rFonts w:ascii="Times New Roman" w:hAnsi="Times New Roman" w:cs="Times New Roman"/>
          <w:sz w:val="24"/>
          <w:szCs w:val="24"/>
        </w:rPr>
        <w:t xml:space="preserve">+ </w:t>
      </w:r>
      <w:r w:rsidRPr="0006417E">
        <w:rPr>
          <w:rFonts w:ascii="Times New Roman" w:hAnsi="Times New Roman" w:cs="Times New Roman"/>
          <w:sz w:val="24"/>
          <w:szCs w:val="24"/>
          <w:lang w:eastAsia="ru-RU"/>
        </w:rPr>
        <w:t>инфинитив през</w:t>
      </w:r>
      <w:r w:rsidRPr="0006417E">
        <w:rPr>
          <w:rFonts w:ascii="Times New Roman" w:hAnsi="Times New Roman" w:cs="Times New Roman"/>
          <w:sz w:val="24"/>
          <w:szCs w:val="24"/>
          <w:lang w:val="sr-Cyrl-CS" w:eastAsia="ru-RU"/>
        </w:rPr>
        <w:t xml:space="preserve">ента пасива </w:t>
      </w:r>
      <w:r w:rsidRPr="0006417E">
        <w:rPr>
          <w:rFonts w:ascii="Times New Roman" w:hAnsi="Times New Roman" w:cs="Times New Roman"/>
          <w:sz w:val="24"/>
          <w:szCs w:val="24"/>
          <w:lang w:eastAsia="ru-RU"/>
        </w:rPr>
        <w:t xml:space="preserve"> (р</w:t>
      </w:r>
      <w:r w:rsidRPr="0006417E">
        <w:rPr>
          <w:rFonts w:ascii="Times New Roman" w:hAnsi="Times New Roman" w:cs="Times New Roman"/>
          <w:sz w:val="24"/>
          <w:szCs w:val="24"/>
          <w:lang w:val="sr-Cyrl-CS" w:eastAsia="ru-RU"/>
        </w:rPr>
        <w:t>ецептивно</w:t>
      </w:r>
      <w:r w:rsidRPr="0006417E">
        <w:rPr>
          <w:rStyle w:val="Heading390"/>
          <w:rFonts w:ascii="Times New Roman" w:hAnsi="Times New Roman" w:cs="Times New Roman"/>
          <w:sz w:val="24"/>
          <w:szCs w:val="24"/>
          <w:lang w:eastAsia="ru-RU"/>
        </w:rPr>
        <w:t>)</w:t>
      </w:r>
      <w:bookmarkEnd w:id="60"/>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Dabei muss die Temperatur der Luft beachtet werden. Dabei sollte die Meinung der Gegner in Betracht genommen werden.</w:t>
      </w:r>
    </w:p>
    <w:p w:rsidR="00A4182C" w:rsidRPr="0006417E" w:rsidRDefault="00A4182C" w:rsidP="00263238">
      <w:pPr>
        <w:pStyle w:val="Heading391"/>
        <w:keepNext/>
        <w:keepLines/>
        <w:shd w:val="clear" w:color="auto" w:fill="auto"/>
        <w:spacing w:line="240" w:lineRule="auto"/>
        <w:ind w:left="320" w:firstLine="0"/>
        <w:rPr>
          <w:rFonts w:ascii="Times New Roman" w:hAnsi="Times New Roman" w:cs="Times New Roman"/>
          <w:sz w:val="24"/>
          <w:szCs w:val="24"/>
        </w:rPr>
      </w:pPr>
      <w:bookmarkStart w:id="61" w:name="bookmark56"/>
      <w:r w:rsidRPr="0006417E">
        <w:rPr>
          <w:rFonts w:ascii="Times New Roman" w:hAnsi="Times New Roman" w:cs="Times New Roman"/>
          <w:sz w:val="24"/>
          <w:szCs w:val="24"/>
          <w:lang w:eastAsia="ru-RU"/>
        </w:rPr>
        <w:t>Л</w:t>
      </w:r>
      <w:r w:rsidRPr="0006417E">
        <w:rPr>
          <w:rFonts w:ascii="Times New Roman" w:hAnsi="Times New Roman" w:cs="Times New Roman"/>
          <w:sz w:val="24"/>
          <w:szCs w:val="24"/>
          <w:lang w:val="sr-Cyrl-CS" w:eastAsia="ru-RU"/>
        </w:rPr>
        <w:t>ексикологиј</w:t>
      </w:r>
      <w:r w:rsidRPr="0006417E">
        <w:rPr>
          <w:rFonts w:ascii="Times New Roman" w:hAnsi="Times New Roman" w:cs="Times New Roman"/>
          <w:sz w:val="24"/>
          <w:szCs w:val="24"/>
          <w:lang w:eastAsia="ru-RU"/>
        </w:rPr>
        <w:t>а (рецептивно)</w:t>
      </w:r>
      <w:bookmarkEnd w:id="61"/>
    </w:p>
    <w:p w:rsidR="00A4182C" w:rsidRPr="0006417E" w:rsidRDefault="00A4182C" w:rsidP="00263238">
      <w:pPr>
        <w:pStyle w:val="Bodytext10"/>
        <w:shd w:val="clear" w:color="auto" w:fill="auto"/>
        <w:tabs>
          <w:tab w:val="left" w:pos="450"/>
        </w:tabs>
        <w:spacing w:line="240" w:lineRule="auto"/>
        <w:ind w:firstLine="0"/>
        <w:rPr>
          <w:rFonts w:ascii="Times New Roman" w:hAnsi="Times New Roman" w:cs="Times New Roman"/>
          <w:sz w:val="24"/>
          <w:szCs w:val="24"/>
        </w:rPr>
      </w:pPr>
      <w:r w:rsidRPr="0006417E">
        <w:rPr>
          <w:rStyle w:val="Bodytext32"/>
          <w:sz w:val="24"/>
          <w:szCs w:val="24"/>
          <w:lang w:val="ru-RU" w:eastAsia="sr-Cyrl-CS"/>
        </w:rPr>
        <w:t xml:space="preserve">     - </w:t>
      </w:r>
      <w:r w:rsidRPr="0006417E">
        <w:rPr>
          <w:rStyle w:val="Bodytext32"/>
          <w:sz w:val="24"/>
          <w:szCs w:val="24"/>
          <w:lang w:val="de-DE" w:eastAsia="sr-Cyrl-CS"/>
        </w:rPr>
        <w:t xml:space="preserve"> </w:t>
      </w:r>
      <w:r w:rsidRPr="0006417E">
        <w:rPr>
          <w:rStyle w:val="Bodytext32"/>
          <w:sz w:val="24"/>
          <w:szCs w:val="24"/>
          <w:lang w:eastAsia="sr-Cyrl-CS"/>
        </w:rPr>
        <w:t xml:space="preserve">сложенице, префиксација </w:t>
      </w:r>
      <w:r w:rsidRPr="0006417E">
        <w:rPr>
          <w:rStyle w:val="Bodytext32"/>
          <w:sz w:val="24"/>
          <w:szCs w:val="24"/>
          <w:lang w:eastAsia="ru-RU"/>
        </w:rPr>
        <w:t xml:space="preserve">и </w:t>
      </w:r>
      <w:r w:rsidRPr="0006417E">
        <w:rPr>
          <w:rStyle w:val="Bodytext32"/>
          <w:sz w:val="24"/>
          <w:szCs w:val="24"/>
          <w:lang w:eastAsia="sr-Cyrl-CS"/>
        </w:rPr>
        <w:t>суфиксација</w:t>
      </w:r>
    </w:p>
    <w:p w:rsidR="00A4182C" w:rsidRPr="0006417E" w:rsidRDefault="00A4182C" w:rsidP="00263238">
      <w:pPr>
        <w:pStyle w:val="Bodytext10"/>
        <w:shd w:val="clear" w:color="auto" w:fill="auto"/>
        <w:tabs>
          <w:tab w:val="left" w:pos="450"/>
        </w:tabs>
        <w:spacing w:line="240" w:lineRule="auto"/>
        <w:ind w:firstLine="0"/>
        <w:rPr>
          <w:rFonts w:ascii="Times New Roman" w:hAnsi="Times New Roman" w:cs="Times New Roman"/>
          <w:sz w:val="24"/>
          <w:szCs w:val="24"/>
        </w:rPr>
      </w:pPr>
      <w:r w:rsidRPr="0006417E">
        <w:rPr>
          <w:rFonts w:ascii="Times New Roman" w:hAnsi="Times New Roman" w:cs="Times New Roman"/>
          <w:sz w:val="24"/>
          <w:szCs w:val="24"/>
        </w:rPr>
        <w:t xml:space="preserve">     - </w:t>
      </w:r>
      <w:r w:rsidRPr="0006417E">
        <w:rPr>
          <w:rStyle w:val="Bodytext32"/>
          <w:sz w:val="24"/>
          <w:szCs w:val="24"/>
          <w:lang w:eastAsia="ru-RU"/>
        </w:rPr>
        <w:t xml:space="preserve">стране речи и интернационализми, термини и терминологизиране речи из општег </w:t>
      </w:r>
      <w:r w:rsidRPr="0006417E">
        <w:rPr>
          <w:rStyle w:val="Bodytext32"/>
          <w:sz w:val="24"/>
          <w:szCs w:val="24"/>
          <w:lang w:eastAsia="sr-Cyrl-CS"/>
        </w:rPr>
        <w:t>језика.</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ru-RU"/>
        </w:rPr>
        <w:t>Лексикографија</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lang w:val="en-US"/>
        </w:rPr>
      </w:pPr>
      <w:r w:rsidRPr="0006417E">
        <w:rPr>
          <w:rStyle w:val="Bodytext32"/>
          <w:sz w:val="24"/>
          <w:szCs w:val="24"/>
          <w:lang w:eastAsia="ru-RU"/>
        </w:rPr>
        <w:t xml:space="preserve">Стручни речници и </w:t>
      </w:r>
      <w:r w:rsidRPr="0006417E">
        <w:rPr>
          <w:rStyle w:val="Bodytext32"/>
          <w:sz w:val="24"/>
          <w:szCs w:val="24"/>
          <w:lang w:eastAsia="sr-Cyrl-CS"/>
        </w:rPr>
        <w:t>њихово коришћење.</w:t>
      </w:r>
    </w:p>
    <w:p w:rsidR="00A4182C" w:rsidRPr="0006417E" w:rsidRDefault="00A4182C" w:rsidP="00263238">
      <w:pPr>
        <w:pStyle w:val="Heading391"/>
        <w:keepNext/>
        <w:keepLines/>
        <w:shd w:val="clear" w:color="auto" w:fill="auto"/>
        <w:spacing w:line="240" w:lineRule="auto"/>
        <w:ind w:left="2320" w:firstLine="0"/>
        <w:jc w:val="left"/>
        <w:rPr>
          <w:rFonts w:ascii="Times New Roman" w:hAnsi="Times New Roman" w:cs="Times New Roman"/>
          <w:sz w:val="24"/>
          <w:szCs w:val="24"/>
          <w:lang w:eastAsia="ru-RU"/>
        </w:rPr>
      </w:pPr>
      <w:bookmarkStart w:id="62" w:name="bookmark57"/>
    </w:p>
    <w:p w:rsidR="00A4182C" w:rsidRPr="0006417E" w:rsidRDefault="00A4182C" w:rsidP="00263238">
      <w:pPr>
        <w:pStyle w:val="Heading391"/>
        <w:keepNext/>
        <w:keepLines/>
        <w:shd w:val="clear" w:color="auto" w:fill="auto"/>
        <w:spacing w:line="240" w:lineRule="auto"/>
        <w:ind w:left="2320" w:firstLine="0"/>
        <w:jc w:val="left"/>
        <w:rPr>
          <w:rFonts w:ascii="Times New Roman" w:hAnsi="Times New Roman" w:cs="Times New Roman"/>
          <w:sz w:val="24"/>
          <w:szCs w:val="24"/>
          <w:lang w:eastAsia="ru-RU"/>
        </w:rPr>
      </w:pPr>
    </w:p>
    <w:p w:rsidR="00A4182C" w:rsidRPr="0006417E" w:rsidRDefault="00A4182C" w:rsidP="00410717">
      <w:pPr>
        <w:pStyle w:val="Heading391"/>
        <w:keepNext/>
        <w:keepLines/>
        <w:shd w:val="clear" w:color="auto" w:fill="auto"/>
        <w:spacing w:line="240" w:lineRule="auto"/>
        <w:ind w:firstLine="0"/>
        <w:jc w:val="center"/>
        <w:rPr>
          <w:rFonts w:ascii="Times New Roman" w:hAnsi="Times New Roman" w:cs="Times New Roman"/>
          <w:b/>
          <w:bCs/>
          <w:sz w:val="24"/>
          <w:szCs w:val="24"/>
          <w:lang w:eastAsia="ru-RU"/>
        </w:rPr>
      </w:pPr>
      <w:r w:rsidRPr="0006417E">
        <w:rPr>
          <w:rFonts w:ascii="Times New Roman" w:hAnsi="Times New Roman" w:cs="Times New Roman"/>
          <w:b/>
          <w:bCs/>
          <w:sz w:val="24"/>
          <w:szCs w:val="24"/>
          <w:lang w:eastAsia="ru-RU"/>
        </w:rPr>
        <w:t>IV разред</w:t>
      </w:r>
      <w:bookmarkEnd w:id="62"/>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60 ÷ŕńîâŕ ăîäčřśĺ)</w:t>
      </w:r>
    </w:p>
    <w:p w:rsidR="00A4182C" w:rsidRPr="00742D2A" w:rsidRDefault="00A4182C" w:rsidP="00263238">
      <w:pPr>
        <w:pStyle w:val="Bodytext10"/>
        <w:shd w:val="clear" w:color="auto" w:fill="auto"/>
        <w:spacing w:line="240" w:lineRule="auto"/>
        <w:ind w:left="60" w:right="20" w:firstLine="280"/>
        <w:rPr>
          <w:rStyle w:val="Bodytext32"/>
          <w:sz w:val="24"/>
          <w:szCs w:val="24"/>
          <w:lang w:eastAsia="ru-RU"/>
        </w:rPr>
      </w:pPr>
    </w:p>
    <w:p w:rsidR="00A4182C" w:rsidRPr="0006417E" w:rsidRDefault="00A4182C" w:rsidP="00263238">
      <w:pPr>
        <w:pStyle w:val="Bodytext10"/>
        <w:shd w:val="clear" w:color="auto" w:fill="auto"/>
        <w:spacing w:line="240" w:lineRule="auto"/>
        <w:ind w:left="60" w:right="20" w:firstLine="280"/>
        <w:rPr>
          <w:rFonts w:ascii="Times New Roman" w:hAnsi="Times New Roman" w:cs="Times New Roman"/>
          <w:sz w:val="24"/>
          <w:szCs w:val="24"/>
          <w:lang w:val="en-US"/>
        </w:rPr>
      </w:pPr>
      <w:r w:rsidRPr="0006417E">
        <w:rPr>
          <w:rStyle w:val="Bodytext32"/>
          <w:sz w:val="24"/>
          <w:szCs w:val="24"/>
          <w:lang w:eastAsia="ru-RU"/>
        </w:rPr>
        <w:t xml:space="preserve">Обнављати и </w:t>
      </w:r>
      <w:r w:rsidRPr="0006417E">
        <w:rPr>
          <w:rStyle w:val="Bodytext32"/>
          <w:sz w:val="24"/>
          <w:szCs w:val="24"/>
          <w:lang w:eastAsia="sr-Cyrl-CS"/>
        </w:rPr>
        <w:t xml:space="preserve">утврђивати </w:t>
      </w:r>
      <w:r w:rsidRPr="0006417E">
        <w:rPr>
          <w:rStyle w:val="Bodytext32"/>
          <w:sz w:val="24"/>
          <w:szCs w:val="24"/>
          <w:lang w:eastAsia="ru-RU"/>
        </w:rPr>
        <w:t xml:space="preserve">градиво </w:t>
      </w:r>
      <w:r w:rsidRPr="0006417E">
        <w:rPr>
          <w:rStyle w:val="Bodytext32"/>
          <w:sz w:val="24"/>
          <w:szCs w:val="24"/>
          <w:lang w:eastAsia="sr-Cyrl-CS"/>
        </w:rPr>
        <w:t xml:space="preserve">обрађено </w:t>
      </w:r>
      <w:r w:rsidRPr="0006417E">
        <w:rPr>
          <w:rStyle w:val="Bodytext32"/>
          <w:sz w:val="24"/>
          <w:szCs w:val="24"/>
          <w:lang w:eastAsia="ru-RU"/>
        </w:rPr>
        <w:t>у претходним разредима</w:t>
      </w:r>
      <w:r w:rsidRPr="0006417E">
        <w:rPr>
          <w:rStyle w:val="Bodytext32"/>
          <w:sz w:val="24"/>
          <w:szCs w:val="24"/>
          <w:lang w:eastAsia="sr-Cyrl-CS"/>
        </w:rPr>
        <w:t xml:space="preserve">, </w:t>
      </w:r>
      <w:r w:rsidRPr="0006417E">
        <w:rPr>
          <w:rStyle w:val="Bodytext32"/>
          <w:sz w:val="24"/>
          <w:szCs w:val="24"/>
          <w:lang w:eastAsia="ru-RU"/>
        </w:rPr>
        <w:t xml:space="preserve">са </w:t>
      </w:r>
      <w:r w:rsidRPr="0006417E">
        <w:rPr>
          <w:rStyle w:val="Bodytext32"/>
          <w:sz w:val="24"/>
          <w:szCs w:val="24"/>
          <w:lang w:eastAsia="sr-Cyrl-CS"/>
        </w:rPr>
        <w:t xml:space="preserve">циљем </w:t>
      </w:r>
      <w:r w:rsidRPr="0006417E">
        <w:rPr>
          <w:rStyle w:val="Bodytext32"/>
          <w:sz w:val="24"/>
          <w:szCs w:val="24"/>
          <w:lang w:eastAsia="ru-RU"/>
        </w:rPr>
        <w:t xml:space="preserve">да рецептивна употреба </w:t>
      </w:r>
      <w:r w:rsidRPr="0006417E">
        <w:rPr>
          <w:rStyle w:val="Bodytext32"/>
          <w:sz w:val="24"/>
          <w:szCs w:val="24"/>
          <w:lang w:eastAsia="sr-Cyrl-CS"/>
        </w:rPr>
        <w:t xml:space="preserve">језика </w:t>
      </w:r>
      <w:r w:rsidRPr="0006417E">
        <w:rPr>
          <w:rStyle w:val="Bodytext32"/>
          <w:sz w:val="24"/>
          <w:szCs w:val="24"/>
          <w:lang w:eastAsia="ru-RU"/>
        </w:rPr>
        <w:t xml:space="preserve">све више </w:t>
      </w:r>
      <w:r w:rsidRPr="0006417E">
        <w:rPr>
          <w:rStyle w:val="Bodytext32"/>
          <w:sz w:val="24"/>
          <w:szCs w:val="24"/>
          <w:lang w:eastAsia="sr-Cyrl-CS"/>
        </w:rPr>
        <w:t xml:space="preserve">постаје </w:t>
      </w:r>
      <w:r w:rsidRPr="0006417E">
        <w:rPr>
          <w:rStyle w:val="Bodytext32"/>
          <w:sz w:val="24"/>
          <w:szCs w:val="24"/>
          <w:lang w:eastAsia="ru-RU"/>
        </w:rPr>
        <w:t>репродуктивна.</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ru-RU"/>
        </w:rPr>
        <w:t>Партицип I и П у:</w:t>
      </w:r>
    </w:p>
    <w:p w:rsidR="00A4182C" w:rsidRPr="0006417E" w:rsidRDefault="00A4182C" w:rsidP="00263238">
      <w:pPr>
        <w:pStyle w:val="Bodytext10"/>
        <w:shd w:val="clear" w:color="auto" w:fill="auto"/>
        <w:tabs>
          <w:tab w:val="left" w:pos="498"/>
        </w:tabs>
        <w:spacing w:line="240" w:lineRule="auto"/>
        <w:ind w:left="320" w:firstLine="0"/>
        <w:rPr>
          <w:rFonts w:ascii="Times New Roman" w:hAnsi="Times New Roman" w:cs="Times New Roman"/>
          <w:sz w:val="24"/>
          <w:szCs w:val="24"/>
        </w:rPr>
      </w:pPr>
      <w:r w:rsidRPr="0006417E">
        <w:rPr>
          <w:rStyle w:val="Bodytext32"/>
          <w:sz w:val="24"/>
          <w:szCs w:val="24"/>
          <w:lang w:eastAsia="ru-RU"/>
        </w:rPr>
        <w:t>а)</w:t>
      </w:r>
      <w:r w:rsidRPr="0006417E">
        <w:rPr>
          <w:rStyle w:val="Bodytext32"/>
          <w:sz w:val="24"/>
          <w:szCs w:val="24"/>
          <w:lang w:eastAsia="ru-RU"/>
        </w:rPr>
        <w:tab/>
      </w:r>
      <w:r w:rsidRPr="0006417E">
        <w:rPr>
          <w:rStyle w:val="Bodytext32"/>
          <w:sz w:val="24"/>
          <w:szCs w:val="24"/>
          <w:lang w:eastAsia="sr-Cyrl-CS"/>
        </w:rPr>
        <w:t xml:space="preserve">атрибутивној </w:t>
      </w:r>
      <w:r w:rsidRPr="0006417E">
        <w:rPr>
          <w:rStyle w:val="Bodytext32"/>
          <w:sz w:val="24"/>
          <w:szCs w:val="24"/>
          <w:lang w:eastAsia="ru-RU"/>
        </w:rPr>
        <w:t>употреби</w:t>
      </w:r>
    </w:p>
    <w:p w:rsidR="00A4182C" w:rsidRPr="0006417E" w:rsidRDefault="00A4182C" w:rsidP="00263238">
      <w:pPr>
        <w:pStyle w:val="Bodytext10"/>
        <w:shd w:val="clear" w:color="auto" w:fill="auto"/>
        <w:spacing w:line="240" w:lineRule="auto"/>
        <w:ind w:left="320" w:right="20" w:firstLine="0"/>
        <w:rPr>
          <w:rFonts w:ascii="Times New Roman" w:hAnsi="Times New Roman" w:cs="Times New Roman"/>
          <w:sz w:val="24"/>
          <w:szCs w:val="24"/>
        </w:rPr>
      </w:pPr>
      <w:r w:rsidRPr="0006417E">
        <w:rPr>
          <w:rStyle w:val="Bodytext32"/>
          <w:sz w:val="24"/>
          <w:szCs w:val="24"/>
          <w:lang w:val="de-DE" w:eastAsia="de-DE"/>
        </w:rPr>
        <w:t xml:space="preserve">das spielende Kind; die streikenden Arbeiter; der entstehende Strom; der ausgefüllte Antrag; die gestellten Fragen; </w:t>
      </w:r>
    </w:p>
    <w:p w:rsidR="00A4182C" w:rsidRPr="0006417E" w:rsidRDefault="00A4182C" w:rsidP="00263238">
      <w:pPr>
        <w:pStyle w:val="Bodytext10"/>
        <w:shd w:val="clear" w:color="auto" w:fill="auto"/>
        <w:tabs>
          <w:tab w:val="left" w:pos="507"/>
        </w:tabs>
        <w:spacing w:line="240" w:lineRule="auto"/>
        <w:ind w:left="320" w:firstLine="0"/>
        <w:rPr>
          <w:rFonts w:ascii="Times New Roman" w:hAnsi="Times New Roman" w:cs="Times New Roman"/>
          <w:sz w:val="24"/>
          <w:szCs w:val="24"/>
        </w:rPr>
      </w:pPr>
      <w:r w:rsidRPr="0006417E">
        <w:rPr>
          <w:rStyle w:val="Bodytext32"/>
          <w:sz w:val="24"/>
          <w:szCs w:val="24"/>
          <w:lang w:eastAsia="sr-Cyrl-CS"/>
        </w:rPr>
        <w:t>б)</w:t>
      </w:r>
      <w:r w:rsidRPr="0006417E">
        <w:rPr>
          <w:rStyle w:val="Bodytext32"/>
          <w:sz w:val="24"/>
          <w:szCs w:val="24"/>
          <w:lang w:eastAsia="sr-Cyrl-CS"/>
        </w:rPr>
        <w:tab/>
        <w:t xml:space="preserve">адвербијалној </w:t>
      </w:r>
      <w:r w:rsidRPr="0006417E">
        <w:rPr>
          <w:rStyle w:val="Bodytext32"/>
          <w:sz w:val="24"/>
          <w:szCs w:val="24"/>
          <w:lang w:eastAsia="ru-RU"/>
        </w:rPr>
        <w:t>употреби (рецептивно)</w:t>
      </w:r>
    </w:p>
    <w:p w:rsidR="00A4182C" w:rsidRPr="0006417E" w:rsidRDefault="00A4182C" w:rsidP="00263238">
      <w:pPr>
        <w:pStyle w:val="Bodytext10"/>
        <w:shd w:val="clear" w:color="auto" w:fill="auto"/>
        <w:spacing w:line="240" w:lineRule="auto"/>
        <w:ind w:left="320" w:right="20" w:firstLine="0"/>
        <w:jc w:val="left"/>
        <w:rPr>
          <w:rFonts w:ascii="Times New Roman" w:hAnsi="Times New Roman" w:cs="Times New Roman"/>
          <w:sz w:val="24"/>
          <w:szCs w:val="24"/>
        </w:rPr>
      </w:pPr>
      <w:r w:rsidRPr="0006417E">
        <w:rPr>
          <w:rStyle w:val="Bodytext32"/>
          <w:sz w:val="24"/>
          <w:szCs w:val="24"/>
          <w:lang w:val="de-DE" w:eastAsia="de-DE"/>
        </w:rPr>
        <w:t>Sie gingen erzählend durch den Garten. Sie saß lesend am Tuch. Sie kam  informiert an. Herzlich lächelnd begrüßte er seine Gäste.</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ru-RU"/>
        </w:rPr>
        <w:t xml:space="preserve">ц) </w:t>
      </w:r>
      <w:r w:rsidRPr="0006417E">
        <w:rPr>
          <w:rStyle w:val="Bodytext32"/>
          <w:sz w:val="24"/>
          <w:szCs w:val="24"/>
          <w:lang w:eastAsia="sr-Cyrl-CS"/>
        </w:rPr>
        <w:t xml:space="preserve">предикативној </w:t>
      </w:r>
      <w:r w:rsidRPr="0006417E">
        <w:rPr>
          <w:rStyle w:val="Bodytext32"/>
          <w:sz w:val="24"/>
          <w:szCs w:val="24"/>
          <w:lang w:eastAsia="ru-RU"/>
        </w:rPr>
        <w:t>употреби</w:t>
      </w:r>
    </w:p>
    <w:p w:rsidR="00A4182C" w:rsidRPr="0006417E" w:rsidRDefault="00A4182C" w:rsidP="00263238">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Die Reise war anstrengend. Die Fragen sind vorbereitet.</w:t>
      </w:r>
    </w:p>
    <w:p w:rsidR="00A4182C" w:rsidRPr="0006417E" w:rsidRDefault="00A4182C" w:rsidP="00263238">
      <w:pPr>
        <w:pStyle w:val="Bodytext10"/>
        <w:shd w:val="clear" w:color="auto" w:fill="auto"/>
        <w:spacing w:line="240" w:lineRule="auto"/>
        <w:ind w:left="20" w:right="60" w:firstLine="280"/>
        <w:jc w:val="left"/>
        <w:rPr>
          <w:rStyle w:val="Bodytext32"/>
          <w:sz w:val="24"/>
          <w:szCs w:val="24"/>
          <w:lang w:eastAsia="ru-RU"/>
        </w:rPr>
      </w:pPr>
    </w:p>
    <w:p w:rsidR="00A4182C" w:rsidRPr="0006417E" w:rsidRDefault="00A4182C" w:rsidP="00263238">
      <w:pPr>
        <w:pStyle w:val="Bodytext10"/>
        <w:shd w:val="clear" w:color="auto" w:fill="auto"/>
        <w:spacing w:line="240" w:lineRule="auto"/>
        <w:ind w:left="20" w:right="60" w:firstLine="280"/>
        <w:jc w:val="left"/>
        <w:rPr>
          <w:rFonts w:ascii="Times New Roman" w:hAnsi="Times New Roman" w:cs="Times New Roman"/>
          <w:sz w:val="24"/>
          <w:szCs w:val="24"/>
        </w:rPr>
      </w:pPr>
      <w:r w:rsidRPr="0006417E">
        <w:rPr>
          <w:rStyle w:val="Bodytext32"/>
          <w:sz w:val="24"/>
          <w:szCs w:val="24"/>
          <w:lang w:eastAsia="ru-RU"/>
        </w:rPr>
        <w:t>Инфинитив</w:t>
      </w:r>
      <w:r w:rsidRPr="0006417E">
        <w:rPr>
          <w:rFonts w:ascii="Times New Roman" w:hAnsi="Times New Roman" w:cs="Times New Roman"/>
          <w:sz w:val="24"/>
          <w:szCs w:val="24"/>
          <w:lang w:val="de-DE"/>
        </w:rPr>
        <w:t xml:space="preserve"> са</w:t>
      </w:r>
      <w:r w:rsidRPr="0006417E">
        <w:rPr>
          <w:rStyle w:val="Bodytext32"/>
          <w:sz w:val="24"/>
          <w:szCs w:val="24"/>
          <w:lang w:val="de-DE" w:eastAsia="de-DE"/>
        </w:rPr>
        <w:t xml:space="preserve"> zu, ohne zu, um zu, anstatt zu </w:t>
      </w:r>
      <w:r w:rsidRPr="0006417E">
        <w:rPr>
          <w:rStyle w:val="Bodytext32"/>
          <w:sz w:val="24"/>
          <w:szCs w:val="24"/>
          <w:lang w:eastAsia="ru-RU"/>
        </w:rPr>
        <w:t xml:space="preserve">у </w:t>
      </w:r>
      <w:r w:rsidRPr="0006417E">
        <w:rPr>
          <w:rStyle w:val="Bodytext32"/>
          <w:sz w:val="24"/>
          <w:szCs w:val="24"/>
          <w:lang w:eastAsia="sr-Cyrl-CS"/>
        </w:rPr>
        <w:t xml:space="preserve">функцији </w:t>
      </w:r>
      <w:r w:rsidRPr="0006417E">
        <w:rPr>
          <w:rStyle w:val="Bodytext32"/>
          <w:sz w:val="24"/>
          <w:szCs w:val="24"/>
          <w:lang w:eastAsia="ru-RU"/>
        </w:rPr>
        <w:t>еквивалентних зависних реченица (рецептивно)</w:t>
      </w:r>
      <w:r w:rsidRPr="0006417E">
        <w:rPr>
          <w:rStyle w:val="Bodytext32"/>
          <w:sz w:val="24"/>
          <w:szCs w:val="24"/>
          <w:lang w:eastAsia="ru-RU"/>
        </w:rPr>
        <w:tab/>
      </w:r>
    </w:p>
    <w:p w:rsidR="00A4182C" w:rsidRPr="0006417E" w:rsidRDefault="00A4182C" w:rsidP="00263238">
      <w:pPr>
        <w:pStyle w:val="Bodytext10"/>
        <w:shd w:val="clear" w:color="auto" w:fill="auto"/>
        <w:spacing w:line="240" w:lineRule="auto"/>
        <w:ind w:left="20" w:right="60" w:firstLine="280"/>
        <w:rPr>
          <w:rStyle w:val="Bodytext32"/>
          <w:sz w:val="24"/>
          <w:szCs w:val="24"/>
          <w:lang w:val="de-DE" w:eastAsia="de-DE"/>
        </w:rPr>
      </w:pPr>
      <w:r w:rsidRPr="0006417E">
        <w:rPr>
          <w:rStyle w:val="Bodytext32"/>
          <w:sz w:val="24"/>
          <w:szCs w:val="24"/>
          <w:lang w:val="de-DE" w:eastAsia="de-DE"/>
        </w:rPr>
        <w:t>Es ist wichtig pünktlich zu sein, (es ist wichtig, da</w:t>
      </w:r>
      <w:r w:rsidRPr="0006417E">
        <w:rPr>
          <w:rStyle w:val="Bodytext32"/>
          <w:sz w:val="24"/>
          <w:szCs w:val="24"/>
          <w:lang w:eastAsia="de-DE"/>
        </w:rPr>
        <w:t>ss</w:t>
      </w:r>
      <w:r w:rsidRPr="0006417E">
        <w:rPr>
          <w:rStyle w:val="Bodytext32"/>
          <w:sz w:val="24"/>
          <w:szCs w:val="24"/>
          <w:lang w:val="de-DE" w:eastAsia="de-DE"/>
        </w:rPr>
        <w:t xml:space="preserve"> man pünktlich ist.</w:t>
      </w:r>
      <w:r w:rsidRPr="0006417E">
        <w:rPr>
          <w:rStyle w:val="Bodytext32"/>
          <w:sz w:val="24"/>
          <w:szCs w:val="24"/>
          <w:lang w:eastAsia="de-DE"/>
        </w:rPr>
        <w:t>)</w:t>
      </w:r>
      <w:r w:rsidRPr="0006417E">
        <w:rPr>
          <w:rStyle w:val="Bodytext32"/>
          <w:sz w:val="24"/>
          <w:szCs w:val="24"/>
          <w:lang w:val="de-DE" w:eastAsia="de-DE"/>
        </w:rPr>
        <w:t xml:space="preserve"> </w:t>
      </w:r>
    </w:p>
    <w:p w:rsidR="00A4182C" w:rsidRPr="0006417E" w:rsidRDefault="00A4182C" w:rsidP="00263238">
      <w:pPr>
        <w:pStyle w:val="Bodytext10"/>
        <w:shd w:val="clear" w:color="auto" w:fill="auto"/>
        <w:spacing w:line="240" w:lineRule="auto"/>
        <w:ind w:left="20" w:right="60" w:firstLine="280"/>
        <w:rPr>
          <w:rFonts w:ascii="Times New Roman" w:hAnsi="Times New Roman" w:cs="Times New Roman"/>
          <w:sz w:val="24"/>
          <w:szCs w:val="24"/>
          <w:lang w:val="en-US"/>
        </w:rPr>
      </w:pPr>
      <w:r w:rsidRPr="0006417E">
        <w:rPr>
          <w:rStyle w:val="Bodytext32"/>
          <w:sz w:val="24"/>
          <w:szCs w:val="24"/>
          <w:lang w:val="de-DE" w:eastAsia="de-DE"/>
        </w:rPr>
        <w:t>Er braucht nur einige Minuten um die Aufgabe zu lösen. (Er braucht nur einige Minuten, damit er die Aufgabe löst.)</w:t>
      </w:r>
    </w:p>
    <w:p w:rsidR="00A4182C" w:rsidRPr="0006417E" w:rsidRDefault="00A4182C" w:rsidP="00263238">
      <w:pPr>
        <w:pStyle w:val="Heading391"/>
        <w:keepNext/>
        <w:keepLines/>
        <w:shd w:val="clear" w:color="auto" w:fill="auto"/>
        <w:spacing w:line="240" w:lineRule="auto"/>
        <w:ind w:left="20" w:firstLine="280"/>
        <w:rPr>
          <w:rFonts w:ascii="Times New Roman" w:hAnsi="Times New Roman" w:cs="Times New Roman"/>
          <w:sz w:val="24"/>
          <w:szCs w:val="24"/>
        </w:rPr>
      </w:pPr>
      <w:bookmarkStart w:id="63" w:name="bookmark58"/>
      <w:r w:rsidRPr="0006417E">
        <w:rPr>
          <w:rFonts w:ascii="Times New Roman" w:hAnsi="Times New Roman" w:cs="Times New Roman"/>
          <w:sz w:val="24"/>
          <w:szCs w:val="24"/>
          <w:lang w:eastAsia="ru-RU"/>
        </w:rPr>
        <w:t>Ред речи у реч</w:t>
      </w:r>
      <w:r w:rsidRPr="0006417E">
        <w:rPr>
          <w:rFonts w:ascii="Times New Roman" w:hAnsi="Times New Roman" w:cs="Times New Roman"/>
          <w:sz w:val="24"/>
          <w:szCs w:val="24"/>
          <w:lang w:val="sr-Cyrl-CS" w:eastAsia="ru-RU"/>
        </w:rPr>
        <w:t>еници са</w:t>
      </w:r>
      <w:r w:rsidRPr="0006417E">
        <w:rPr>
          <w:rFonts w:ascii="Times New Roman" w:hAnsi="Times New Roman" w:cs="Times New Roman"/>
          <w:sz w:val="24"/>
          <w:szCs w:val="24"/>
          <w:lang w:eastAsia="ru-RU"/>
        </w:rPr>
        <w:t xml:space="preserve"> теж</w:t>
      </w:r>
      <w:r w:rsidRPr="0006417E">
        <w:rPr>
          <w:rFonts w:ascii="Times New Roman" w:hAnsi="Times New Roman" w:cs="Times New Roman"/>
          <w:sz w:val="24"/>
          <w:szCs w:val="24"/>
          <w:lang w:val="sr-Cyrl-CS" w:eastAsia="ru-RU"/>
        </w:rPr>
        <w:t>иш</w:t>
      </w:r>
      <w:r w:rsidRPr="0006417E">
        <w:rPr>
          <w:rFonts w:ascii="Times New Roman" w:hAnsi="Times New Roman" w:cs="Times New Roman"/>
          <w:sz w:val="24"/>
          <w:szCs w:val="24"/>
          <w:lang w:eastAsia="ru-RU"/>
        </w:rPr>
        <w:t xml:space="preserve">тем </w:t>
      </w:r>
      <w:r w:rsidRPr="0006417E">
        <w:rPr>
          <w:rFonts w:ascii="Times New Roman" w:hAnsi="Times New Roman" w:cs="Times New Roman"/>
          <w:sz w:val="24"/>
          <w:szCs w:val="24"/>
          <w:lang w:val="sr-Cyrl-CS" w:eastAsia="ru-RU"/>
        </w:rPr>
        <w:t>н</w:t>
      </w:r>
      <w:r w:rsidRPr="0006417E">
        <w:rPr>
          <w:rFonts w:ascii="Times New Roman" w:hAnsi="Times New Roman" w:cs="Times New Roman"/>
          <w:sz w:val="24"/>
          <w:szCs w:val="24"/>
          <w:lang w:val="de-DE" w:eastAsia="de-DE"/>
        </w:rPr>
        <w:t>a</w:t>
      </w:r>
      <w:r w:rsidRPr="0006417E">
        <w:rPr>
          <w:rFonts w:ascii="Times New Roman" w:hAnsi="Times New Roman" w:cs="Times New Roman"/>
          <w:sz w:val="24"/>
          <w:szCs w:val="24"/>
          <w:lang w:val="ru-RU" w:eastAsia="de-DE"/>
        </w:rPr>
        <w:t xml:space="preserve"> </w:t>
      </w:r>
      <w:r w:rsidRPr="0006417E">
        <w:rPr>
          <w:rFonts w:ascii="Times New Roman" w:hAnsi="Times New Roman" w:cs="Times New Roman"/>
          <w:sz w:val="24"/>
          <w:szCs w:val="24"/>
          <w:lang w:val="sr-Cyrl-CS" w:eastAsia="sr-Cyrl-CS"/>
        </w:rPr>
        <w:t xml:space="preserve">положају </w:t>
      </w:r>
      <w:r w:rsidRPr="0006417E">
        <w:rPr>
          <w:rFonts w:ascii="Times New Roman" w:hAnsi="Times New Roman" w:cs="Times New Roman"/>
          <w:sz w:val="24"/>
          <w:szCs w:val="24"/>
          <w:lang w:eastAsia="ru-RU"/>
        </w:rPr>
        <w:t>глагола</w:t>
      </w:r>
      <w:bookmarkEnd w:id="63"/>
      <w:r w:rsidRPr="0006417E">
        <w:rPr>
          <w:rFonts w:ascii="Times New Roman" w:hAnsi="Times New Roman" w:cs="Times New Roman"/>
          <w:sz w:val="24"/>
          <w:szCs w:val="24"/>
          <w:lang w:eastAsia="ru-RU"/>
        </w:rPr>
        <w:t>.</w:t>
      </w:r>
    </w:p>
    <w:p w:rsidR="00A4182C" w:rsidRPr="0006417E" w:rsidRDefault="00A4182C" w:rsidP="006B1193">
      <w:pPr>
        <w:pStyle w:val="Bodytext10"/>
        <w:numPr>
          <w:ilvl w:val="0"/>
          <w:numId w:val="15"/>
        </w:numPr>
        <w:shd w:val="clear" w:color="auto" w:fill="auto"/>
        <w:tabs>
          <w:tab w:val="left" w:pos="433"/>
        </w:tabs>
        <w:spacing w:line="240" w:lineRule="auto"/>
        <w:ind w:right="3680"/>
        <w:jc w:val="left"/>
        <w:rPr>
          <w:rStyle w:val="Bodytext32"/>
          <w:sz w:val="24"/>
          <w:szCs w:val="24"/>
        </w:rPr>
      </w:pPr>
      <w:r w:rsidRPr="0006417E">
        <w:rPr>
          <w:rStyle w:val="Bodytext32"/>
          <w:sz w:val="24"/>
          <w:szCs w:val="24"/>
          <w:lang w:val="de-DE" w:eastAsia="sr-Cyrl-CS"/>
        </w:rPr>
        <w:t>C</w:t>
      </w:r>
      <w:r w:rsidRPr="0006417E">
        <w:rPr>
          <w:rStyle w:val="Bodytext32"/>
          <w:sz w:val="24"/>
          <w:szCs w:val="24"/>
          <w:lang w:eastAsia="sr-Cyrl-CS"/>
        </w:rPr>
        <w:t xml:space="preserve">истематизација </w:t>
      </w:r>
    </w:p>
    <w:p w:rsidR="00A4182C" w:rsidRPr="0006417E" w:rsidRDefault="00A4182C" w:rsidP="006B1193">
      <w:pPr>
        <w:pStyle w:val="Bodytext10"/>
        <w:numPr>
          <w:ilvl w:val="0"/>
          <w:numId w:val="15"/>
        </w:numPr>
        <w:shd w:val="clear" w:color="auto" w:fill="auto"/>
        <w:tabs>
          <w:tab w:val="left" w:pos="433"/>
        </w:tabs>
        <w:spacing w:line="240" w:lineRule="auto"/>
        <w:ind w:right="3680"/>
        <w:jc w:val="left"/>
        <w:rPr>
          <w:rFonts w:ascii="Times New Roman" w:hAnsi="Times New Roman" w:cs="Times New Roman"/>
          <w:sz w:val="24"/>
          <w:szCs w:val="24"/>
        </w:rPr>
      </w:pPr>
      <w:r w:rsidRPr="0006417E">
        <w:rPr>
          <w:rStyle w:val="Bodytext32"/>
          <w:sz w:val="24"/>
          <w:szCs w:val="24"/>
          <w:lang w:eastAsia="ru-RU"/>
        </w:rPr>
        <w:t>Лексикографија</w:t>
      </w:r>
    </w:p>
    <w:p w:rsidR="00A4182C" w:rsidRPr="0006417E" w:rsidRDefault="00A4182C" w:rsidP="00263238">
      <w:pPr>
        <w:pStyle w:val="Bodytext10"/>
        <w:shd w:val="clear" w:color="auto" w:fill="auto"/>
        <w:spacing w:line="240" w:lineRule="auto"/>
        <w:ind w:left="300" w:right="1620" w:firstLine="0"/>
        <w:jc w:val="left"/>
        <w:rPr>
          <w:rStyle w:val="Bodytext32"/>
          <w:sz w:val="24"/>
          <w:szCs w:val="24"/>
          <w:lang w:eastAsia="sr-Cyrl-CS"/>
        </w:rPr>
      </w:pPr>
      <w:r w:rsidRPr="0006417E">
        <w:rPr>
          <w:rStyle w:val="Bodytext32"/>
          <w:sz w:val="24"/>
          <w:szCs w:val="24"/>
          <w:lang w:eastAsia="sr-Cyrl-CS"/>
        </w:rPr>
        <w:t xml:space="preserve">Енциклопедијски </w:t>
      </w:r>
      <w:r w:rsidRPr="0006417E">
        <w:rPr>
          <w:rStyle w:val="Bodytext32"/>
          <w:sz w:val="24"/>
          <w:szCs w:val="24"/>
          <w:lang w:eastAsia="ru-RU"/>
        </w:rPr>
        <w:t xml:space="preserve">речници и </w:t>
      </w:r>
      <w:r w:rsidRPr="0006417E">
        <w:rPr>
          <w:rStyle w:val="Bodytext32"/>
          <w:sz w:val="24"/>
          <w:szCs w:val="24"/>
          <w:lang w:eastAsia="sr-Cyrl-CS"/>
        </w:rPr>
        <w:t xml:space="preserve">служење њима </w:t>
      </w:r>
    </w:p>
    <w:p w:rsidR="00A4182C" w:rsidRPr="00742D2A" w:rsidRDefault="00A4182C" w:rsidP="00263238"/>
    <w:p w:rsidR="00A4182C" w:rsidRPr="0006417E" w:rsidRDefault="00A4182C" w:rsidP="00410717">
      <w:pPr>
        <w:pStyle w:val="Bodytext10"/>
        <w:shd w:val="clear" w:color="auto" w:fill="auto"/>
        <w:tabs>
          <w:tab w:val="left" w:pos="10080"/>
        </w:tabs>
        <w:spacing w:line="240" w:lineRule="auto"/>
        <w:ind w:firstLine="0"/>
        <w:jc w:val="center"/>
        <w:rPr>
          <w:rStyle w:val="Bodytext32"/>
          <w:b/>
          <w:bCs/>
          <w:sz w:val="24"/>
          <w:szCs w:val="24"/>
          <w:lang w:eastAsia="sr-Cyrl-CS"/>
        </w:rPr>
      </w:pPr>
      <w:r w:rsidRPr="0006417E">
        <w:rPr>
          <w:rStyle w:val="Bodytext32"/>
          <w:b/>
          <w:bCs/>
          <w:sz w:val="24"/>
          <w:szCs w:val="24"/>
          <w:lang w:eastAsia="ru-RU"/>
        </w:rPr>
        <w:t xml:space="preserve">РУСКИ </w:t>
      </w:r>
      <w:r w:rsidRPr="0006417E">
        <w:rPr>
          <w:rStyle w:val="Bodytext32"/>
          <w:b/>
          <w:bCs/>
          <w:sz w:val="24"/>
          <w:szCs w:val="24"/>
          <w:lang w:eastAsia="sr-Cyrl-CS"/>
        </w:rPr>
        <w:t>ЈЕЗИК</w:t>
      </w:r>
    </w:p>
    <w:p w:rsidR="00A4182C" w:rsidRPr="0006417E" w:rsidRDefault="00A4182C" w:rsidP="00263238">
      <w:pPr>
        <w:pStyle w:val="Bodytext10"/>
        <w:shd w:val="clear" w:color="auto" w:fill="auto"/>
        <w:spacing w:line="240" w:lineRule="auto"/>
        <w:ind w:firstLine="0"/>
        <w:rPr>
          <w:rStyle w:val="Bodytext32"/>
          <w:b/>
          <w:bCs/>
          <w:sz w:val="24"/>
          <w:szCs w:val="24"/>
          <w:lang w:eastAsia="ru-RU"/>
        </w:rPr>
      </w:pPr>
    </w:p>
    <w:p w:rsidR="00A4182C" w:rsidRPr="0006417E" w:rsidRDefault="00A4182C" w:rsidP="00410717">
      <w:pPr>
        <w:pStyle w:val="Bodytext10"/>
        <w:shd w:val="clear" w:color="auto" w:fill="auto"/>
        <w:spacing w:line="240" w:lineRule="auto"/>
        <w:ind w:firstLine="0"/>
        <w:jc w:val="center"/>
        <w:rPr>
          <w:rStyle w:val="Bodytext32"/>
          <w:b/>
          <w:bCs/>
          <w:sz w:val="24"/>
          <w:szCs w:val="24"/>
          <w:lang w:eastAsia="ru-RU"/>
        </w:rPr>
      </w:pPr>
      <w:r w:rsidRPr="0006417E">
        <w:rPr>
          <w:rStyle w:val="Bodytext32"/>
          <w:b/>
          <w:bCs/>
          <w:sz w:val="24"/>
          <w:szCs w:val="24"/>
          <w:lang w:eastAsia="ru-RU"/>
        </w:rPr>
        <w:t>II разред</w:t>
      </w:r>
    </w:p>
    <w:p w:rsidR="00A4182C" w:rsidRPr="00742D2A" w:rsidRDefault="00A4182C" w:rsidP="00742D2A">
      <w:pPr>
        <w:pStyle w:val="Bodytext10"/>
        <w:shd w:val="clear" w:color="auto" w:fill="auto"/>
        <w:spacing w:line="240" w:lineRule="auto"/>
        <w:ind w:right="20" w:firstLine="0"/>
        <w:jc w:val="center"/>
        <w:rPr>
          <w:rFonts w:ascii="Times New Roman" w:hAnsi="Times New Roman" w:cs="Times New Roman"/>
          <w:sz w:val="24"/>
          <w:szCs w:val="24"/>
          <w:shd w:val="clear" w:color="auto" w:fill="FFFFFF"/>
          <w:lang w:eastAsia="ru-RU"/>
        </w:rPr>
      </w:pPr>
      <w:r w:rsidRPr="0006417E">
        <w:rPr>
          <w:rStyle w:val="Bodytext23"/>
          <w:sz w:val="24"/>
          <w:szCs w:val="24"/>
          <w:lang w:eastAsia="ru-RU"/>
        </w:rPr>
        <w:t>(2 ÷ŕńŕ íĺäĺšíî, 70 ÷ŕńîâŕ ăîäčřśĺ)</w:t>
      </w:r>
    </w:p>
    <w:p w:rsidR="00A4182C" w:rsidRPr="0006417E" w:rsidRDefault="00A4182C" w:rsidP="00263238">
      <w:pPr>
        <w:pStyle w:val="Bodytext10"/>
        <w:shd w:val="clear" w:color="auto" w:fill="auto"/>
        <w:spacing w:line="240" w:lineRule="auto"/>
        <w:ind w:left="20" w:firstLine="0"/>
        <w:jc w:val="left"/>
        <w:rPr>
          <w:rStyle w:val="Bodytext32"/>
          <w:sz w:val="24"/>
          <w:szCs w:val="24"/>
          <w:lang w:val="ru-RU" w:eastAsia="sr-Cyrl-CS"/>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Реченица</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32"/>
          <w:sz w:val="24"/>
          <w:szCs w:val="24"/>
          <w:lang w:eastAsia="ru-RU"/>
        </w:rPr>
        <w:t>Реченице са глаголским прилозима. Употреба нет и не у речени</w:t>
      </w:r>
      <w:r w:rsidRPr="0006417E">
        <w:rPr>
          <w:rStyle w:val="Bodytext1212"/>
          <w:sz w:val="24"/>
          <w:szCs w:val="24"/>
          <w:lang w:eastAsia="ru-RU"/>
        </w:rPr>
        <w:t>ци.</w:t>
      </w: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Именице</w:t>
      </w:r>
    </w:p>
    <w:p w:rsidR="00A4182C" w:rsidRPr="0006417E" w:rsidRDefault="00A4182C" w:rsidP="00263238">
      <w:pPr>
        <w:pStyle w:val="Bodytext10"/>
        <w:shd w:val="clear" w:color="auto" w:fill="auto"/>
        <w:tabs>
          <w:tab w:val="left" w:pos="5262"/>
        </w:tabs>
        <w:spacing w:line="240" w:lineRule="auto"/>
        <w:ind w:left="20" w:right="60" w:firstLine="280"/>
        <w:rPr>
          <w:rFonts w:ascii="Times New Roman" w:hAnsi="Times New Roman" w:cs="Times New Roman"/>
          <w:sz w:val="24"/>
          <w:szCs w:val="24"/>
        </w:rPr>
      </w:pPr>
      <w:r w:rsidRPr="0006417E">
        <w:rPr>
          <w:rStyle w:val="Bodytext32"/>
          <w:sz w:val="24"/>
          <w:szCs w:val="24"/>
          <w:lang w:eastAsia="sr-Cyrl-CS"/>
        </w:rPr>
        <w:t xml:space="preserve">Варијанте </w:t>
      </w:r>
      <w:r w:rsidRPr="0006417E">
        <w:rPr>
          <w:rStyle w:val="Bodytext32"/>
          <w:sz w:val="24"/>
          <w:szCs w:val="24"/>
          <w:lang w:eastAsia="ru-RU"/>
        </w:rPr>
        <w:t xml:space="preserve">падешких наставака /на лексичком нивоу/: генитив </w:t>
      </w:r>
      <w:r w:rsidRPr="0006417E">
        <w:rPr>
          <w:rStyle w:val="Bodytext32"/>
          <w:sz w:val="24"/>
          <w:szCs w:val="24"/>
          <w:lang w:eastAsia="sr-Cyrl-CS"/>
        </w:rPr>
        <w:t xml:space="preserve">једнине </w:t>
      </w:r>
      <w:r w:rsidRPr="0006417E">
        <w:rPr>
          <w:rStyle w:val="Bodytext32"/>
          <w:sz w:val="24"/>
          <w:szCs w:val="24"/>
          <w:lang w:eastAsia="ru-RU"/>
        </w:rPr>
        <w:t>на- у, генитив множине без наставака.</w:t>
      </w:r>
      <w:r w:rsidRPr="0006417E">
        <w:rPr>
          <w:rStyle w:val="Bodytext32"/>
          <w:sz w:val="24"/>
          <w:szCs w:val="24"/>
          <w:lang w:eastAsia="ru-RU"/>
        </w:rPr>
        <w:tab/>
      </w:r>
      <w:r w:rsidRPr="0006417E">
        <w:rPr>
          <w:rStyle w:val="Bodytext32"/>
          <w:sz w:val="24"/>
          <w:szCs w:val="24"/>
        </w:rPr>
        <w:t>:</w:t>
      </w:r>
    </w:p>
    <w:p w:rsidR="00A4182C" w:rsidRPr="0006417E" w:rsidRDefault="00A4182C" w:rsidP="00263238">
      <w:pPr>
        <w:pStyle w:val="Bodytext10"/>
        <w:shd w:val="clear" w:color="auto" w:fill="auto"/>
        <w:spacing w:line="240" w:lineRule="auto"/>
        <w:ind w:right="60" w:firstLine="0"/>
        <w:jc w:val="left"/>
        <w:rPr>
          <w:rStyle w:val="Bodytext32"/>
          <w:sz w:val="24"/>
          <w:szCs w:val="24"/>
          <w:lang w:eastAsia="sr-Cyrl-CS"/>
        </w:rPr>
      </w:pPr>
      <w:r w:rsidRPr="0006417E">
        <w:rPr>
          <w:rStyle w:val="Bodytext32"/>
          <w:sz w:val="24"/>
          <w:szCs w:val="24"/>
          <w:lang w:eastAsia="ru-RU"/>
        </w:rPr>
        <w:t xml:space="preserve">Изведене и сложене именице. </w:t>
      </w:r>
      <w:r w:rsidRPr="0006417E">
        <w:rPr>
          <w:rStyle w:val="Bodytext32"/>
          <w:sz w:val="24"/>
          <w:szCs w:val="24"/>
          <w:lang w:eastAsia="sr-Cyrl-CS"/>
        </w:rPr>
        <w:t xml:space="preserve">Скраћенице </w:t>
      </w:r>
      <w:r w:rsidRPr="0006417E">
        <w:rPr>
          <w:rStyle w:val="Bodytext32"/>
          <w:sz w:val="24"/>
          <w:szCs w:val="24"/>
          <w:lang w:eastAsia="ru-RU"/>
        </w:rPr>
        <w:t xml:space="preserve">/вуз, Комсомол, </w:t>
      </w:r>
      <w:r w:rsidRPr="0006417E">
        <w:rPr>
          <w:rStyle w:val="Bodytext32"/>
          <w:sz w:val="24"/>
          <w:szCs w:val="24"/>
          <w:lang w:eastAsia="sr-Cyrl-CS"/>
        </w:rPr>
        <w:t>МГУ/</w:t>
      </w:r>
    </w:p>
    <w:p w:rsidR="00A4182C" w:rsidRPr="0006417E" w:rsidRDefault="00A4182C" w:rsidP="00263238">
      <w:pPr>
        <w:pStyle w:val="Bodytext10"/>
        <w:shd w:val="clear" w:color="auto" w:fill="auto"/>
        <w:spacing w:line="240" w:lineRule="auto"/>
        <w:ind w:right="60" w:firstLine="0"/>
        <w:jc w:val="left"/>
        <w:rPr>
          <w:rFonts w:ascii="Times New Roman" w:hAnsi="Times New Roman" w:cs="Times New Roman"/>
          <w:sz w:val="24"/>
          <w:szCs w:val="24"/>
        </w:rPr>
      </w:pPr>
      <w:r w:rsidRPr="0006417E">
        <w:rPr>
          <w:rStyle w:val="Bodytext32"/>
          <w:sz w:val="24"/>
          <w:szCs w:val="24"/>
          <w:lang w:eastAsia="ru-RU"/>
        </w:rPr>
        <w:t xml:space="preserve">Синоними, антоними, хомоними. </w:t>
      </w:r>
      <w:r w:rsidRPr="0006417E">
        <w:rPr>
          <w:rStyle w:val="Bodytext32"/>
          <w:sz w:val="24"/>
          <w:szCs w:val="24"/>
          <w:lang w:eastAsia="sr-Cyrl-CS"/>
        </w:rPr>
        <w:t xml:space="preserve">Међујезички </w:t>
      </w:r>
      <w:r w:rsidRPr="0006417E">
        <w:rPr>
          <w:rStyle w:val="Bodytext32"/>
          <w:sz w:val="24"/>
          <w:szCs w:val="24"/>
          <w:lang w:eastAsia="ru-RU"/>
        </w:rPr>
        <w:t>хомоними и паро</w:t>
      </w:r>
      <w:r w:rsidRPr="0006417E">
        <w:rPr>
          <w:rStyle w:val="Bodytext1212"/>
          <w:sz w:val="24"/>
          <w:szCs w:val="24"/>
          <w:lang w:eastAsia="ru-RU"/>
        </w:rPr>
        <w:t>ними.</w:t>
      </w:r>
    </w:p>
    <w:p w:rsidR="00A4182C" w:rsidRPr="0006417E" w:rsidRDefault="00A4182C" w:rsidP="00263238">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Заменице</w:t>
      </w:r>
    </w:p>
    <w:p w:rsidR="00A4182C" w:rsidRPr="0006417E" w:rsidRDefault="00A4182C" w:rsidP="00263238">
      <w:pPr>
        <w:pStyle w:val="Bodytext10"/>
        <w:shd w:val="clear" w:color="auto" w:fill="auto"/>
        <w:spacing w:line="240" w:lineRule="auto"/>
        <w:ind w:right="2280" w:firstLine="0"/>
        <w:jc w:val="left"/>
        <w:rPr>
          <w:rStyle w:val="Bodytext32"/>
          <w:sz w:val="24"/>
          <w:szCs w:val="24"/>
          <w:lang w:eastAsia="ru-RU"/>
        </w:rPr>
      </w:pPr>
      <w:r w:rsidRPr="0006417E">
        <w:rPr>
          <w:rStyle w:val="Bodytext16"/>
          <w:sz w:val="24"/>
          <w:szCs w:val="24"/>
          <w:lang w:eastAsia="ru-RU"/>
        </w:rPr>
        <w:t>Опште</w:t>
      </w:r>
      <w:r w:rsidRPr="0006417E">
        <w:rPr>
          <w:rStyle w:val="Bodytext32"/>
          <w:sz w:val="24"/>
          <w:szCs w:val="24"/>
          <w:lang w:eastAsia="ru-RU"/>
        </w:rPr>
        <w:t xml:space="preserve"> именице: сам, самый, любой.</w:t>
      </w:r>
    </w:p>
    <w:p w:rsidR="00A4182C" w:rsidRPr="0006417E" w:rsidRDefault="00A4182C" w:rsidP="00263238">
      <w:pPr>
        <w:pStyle w:val="Bodytext10"/>
        <w:shd w:val="clear" w:color="auto" w:fill="auto"/>
        <w:spacing w:line="240" w:lineRule="auto"/>
        <w:ind w:right="2280" w:firstLine="0"/>
        <w:jc w:val="left"/>
        <w:rPr>
          <w:rFonts w:ascii="Times New Roman" w:hAnsi="Times New Roman" w:cs="Times New Roman"/>
          <w:sz w:val="24"/>
          <w:szCs w:val="24"/>
        </w:rPr>
      </w:pPr>
      <w:r w:rsidRPr="0006417E">
        <w:rPr>
          <w:rStyle w:val="Bodytext32"/>
          <w:sz w:val="24"/>
          <w:szCs w:val="24"/>
          <w:lang w:eastAsia="ru-RU"/>
        </w:rPr>
        <w:t xml:space="preserve"> </w:t>
      </w:r>
      <w:r w:rsidRPr="0006417E">
        <w:rPr>
          <w:rStyle w:val="Bodytext16"/>
          <w:sz w:val="24"/>
          <w:szCs w:val="24"/>
          <w:lang w:eastAsia="ru-RU"/>
        </w:rPr>
        <w:t>Одричне</w:t>
      </w:r>
      <w:r w:rsidRPr="0006417E">
        <w:rPr>
          <w:rStyle w:val="Bodytext32"/>
          <w:sz w:val="24"/>
          <w:szCs w:val="24"/>
          <w:lang w:eastAsia="ru-RU"/>
        </w:rPr>
        <w:t xml:space="preserve"> заменице: некого, нечего.</w:t>
      </w:r>
    </w:p>
    <w:p w:rsidR="00A4182C" w:rsidRPr="0006417E" w:rsidRDefault="00A4182C" w:rsidP="00263238">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Придеви</w:t>
      </w:r>
    </w:p>
    <w:p w:rsidR="00A4182C" w:rsidRPr="0006417E" w:rsidRDefault="00A4182C" w:rsidP="00263238">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32"/>
          <w:sz w:val="24"/>
          <w:szCs w:val="24"/>
          <w:lang w:eastAsia="ru-RU"/>
        </w:rPr>
        <w:t xml:space="preserve">Дужи и </w:t>
      </w:r>
      <w:r w:rsidRPr="0006417E">
        <w:rPr>
          <w:rStyle w:val="Bodytext32"/>
          <w:sz w:val="24"/>
          <w:szCs w:val="24"/>
          <w:lang w:eastAsia="sr-Cyrl-CS"/>
        </w:rPr>
        <w:t xml:space="preserve">краћи </w:t>
      </w:r>
      <w:r w:rsidRPr="0006417E">
        <w:rPr>
          <w:rStyle w:val="Bodytext32"/>
          <w:sz w:val="24"/>
          <w:szCs w:val="24"/>
          <w:lang w:eastAsia="ru-RU"/>
        </w:rPr>
        <w:t xml:space="preserve">облици придева. Обавезна употреба </w:t>
      </w:r>
      <w:r w:rsidRPr="0006417E">
        <w:rPr>
          <w:rStyle w:val="Bodytext32"/>
          <w:sz w:val="24"/>
          <w:szCs w:val="24"/>
          <w:lang w:eastAsia="sr-Cyrl-CS"/>
        </w:rPr>
        <w:t xml:space="preserve">краћег </w:t>
      </w:r>
      <w:r w:rsidRPr="0006417E">
        <w:rPr>
          <w:rStyle w:val="Bodytext32"/>
          <w:sz w:val="24"/>
          <w:szCs w:val="24"/>
          <w:lang w:eastAsia="ru-RU"/>
        </w:rPr>
        <w:t>облика /у предикату са допуном/.</w:t>
      </w:r>
    </w:p>
    <w:p w:rsidR="00A4182C" w:rsidRPr="0006417E" w:rsidRDefault="00A4182C" w:rsidP="00263238">
      <w:pPr>
        <w:pStyle w:val="Bodytext10"/>
        <w:shd w:val="clear" w:color="auto" w:fill="auto"/>
        <w:spacing w:line="240" w:lineRule="auto"/>
        <w:ind w:left="20" w:firstLine="0"/>
        <w:jc w:val="left"/>
        <w:rPr>
          <w:rStyle w:val="Bodytext32"/>
          <w:sz w:val="24"/>
          <w:szCs w:val="24"/>
          <w:lang w:eastAsia="sr-Cyrl-CS"/>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sr-Cyrl-CS"/>
        </w:rPr>
        <w:t>Бројеви</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32"/>
          <w:sz w:val="24"/>
          <w:szCs w:val="24"/>
          <w:lang w:eastAsia="ru-RU"/>
        </w:rPr>
        <w:t xml:space="preserve">Редни и збирни </w:t>
      </w:r>
      <w:r w:rsidRPr="0006417E">
        <w:rPr>
          <w:rStyle w:val="Bodytext32"/>
          <w:sz w:val="24"/>
          <w:szCs w:val="24"/>
          <w:lang w:eastAsia="sr-Cyrl-CS"/>
        </w:rPr>
        <w:t>бројеви.</w:t>
      </w:r>
    </w:p>
    <w:p w:rsidR="00A4182C" w:rsidRPr="0006417E" w:rsidRDefault="00A4182C" w:rsidP="00263238">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Глаголи</w:t>
      </w:r>
    </w:p>
    <w:p w:rsidR="00A4182C" w:rsidRPr="0006417E" w:rsidRDefault="00A4182C" w:rsidP="00263238">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32"/>
          <w:sz w:val="24"/>
          <w:szCs w:val="24"/>
          <w:lang w:eastAsia="ru-RU"/>
        </w:rPr>
        <w:t xml:space="preserve">Императив за </w:t>
      </w:r>
      <w:r w:rsidRPr="0006417E">
        <w:rPr>
          <w:rStyle w:val="Bodytext32"/>
          <w:sz w:val="24"/>
          <w:szCs w:val="24"/>
        </w:rPr>
        <w:t xml:space="preserve">3. </w:t>
      </w:r>
      <w:r w:rsidRPr="0006417E">
        <w:rPr>
          <w:rStyle w:val="Bodytext32"/>
          <w:sz w:val="24"/>
          <w:szCs w:val="24"/>
          <w:lang w:eastAsia="ru-RU"/>
        </w:rPr>
        <w:t xml:space="preserve">л. </w:t>
      </w:r>
      <w:r w:rsidRPr="0006417E">
        <w:rPr>
          <w:rStyle w:val="Bodytext32"/>
          <w:sz w:val="24"/>
          <w:szCs w:val="24"/>
          <w:lang w:eastAsia="sr-Cyrl-CS"/>
        </w:rPr>
        <w:t xml:space="preserve">једн. </w:t>
      </w:r>
      <w:r w:rsidRPr="0006417E">
        <w:rPr>
          <w:rStyle w:val="Bodytext32"/>
          <w:sz w:val="24"/>
          <w:szCs w:val="24"/>
          <w:lang w:eastAsia="ru-RU"/>
        </w:rPr>
        <w:t xml:space="preserve">и </w:t>
      </w:r>
      <w:r w:rsidRPr="0006417E">
        <w:rPr>
          <w:rStyle w:val="Bodytext32"/>
          <w:sz w:val="24"/>
          <w:szCs w:val="24"/>
        </w:rPr>
        <w:t xml:space="preserve">3. </w:t>
      </w:r>
      <w:r w:rsidRPr="0006417E">
        <w:rPr>
          <w:rStyle w:val="Bodytext32"/>
          <w:sz w:val="24"/>
          <w:szCs w:val="24"/>
          <w:lang w:eastAsia="ru-RU"/>
        </w:rPr>
        <w:t xml:space="preserve">л. </w:t>
      </w:r>
      <w:r w:rsidRPr="0006417E">
        <w:rPr>
          <w:rStyle w:val="Bodytext32"/>
          <w:sz w:val="24"/>
          <w:szCs w:val="24"/>
          <w:lang w:val="ru-RU" w:eastAsia="sr-Cyrl-CS"/>
        </w:rPr>
        <w:t>мн.</w:t>
      </w:r>
      <w:r w:rsidRPr="0006417E">
        <w:rPr>
          <w:rStyle w:val="Bodytext32"/>
          <w:sz w:val="24"/>
          <w:szCs w:val="24"/>
          <w:lang w:eastAsia="sr-Cyrl-CS"/>
        </w:rPr>
        <w:t xml:space="preserve"> Најчешћи </w:t>
      </w:r>
      <w:r w:rsidRPr="0006417E">
        <w:rPr>
          <w:rStyle w:val="Bodytext32"/>
          <w:sz w:val="24"/>
          <w:szCs w:val="24"/>
          <w:lang w:eastAsia="ru-RU"/>
        </w:rPr>
        <w:t xml:space="preserve">префикси </w:t>
      </w:r>
      <w:r w:rsidRPr="0006417E">
        <w:rPr>
          <w:rStyle w:val="Bodytext32"/>
          <w:sz w:val="24"/>
          <w:szCs w:val="24"/>
          <w:lang w:eastAsia="es-ES_tradnl"/>
        </w:rPr>
        <w:t>код</w:t>
      </w:r>
      <w:r w:rsidRPr="0006417E">
        <w:rPr>
          <w:rStyle w:val="Bodytext32"/>
          <w:sz w:val="24"/>
          <w:szCs w:val="24"/>
          <w:lang w:val="es-ES_tradnl" w:eastAsia="es-ES_tradnl"/>
        </w:rPr>
        <w:t xml:space="preserve"> </w:t>
      </w:r>
      <w:r w:rsidRPr="0006417E">
        <w:rPr>
          <w:rStyle w:val="Bodytext32"/>
          <w:sz w:val="24"/>
          <w:szCs w:val="24"/>
          <w:lang w:eastAsia="sr-Cyrl-CS"/>
        </w:rPr>
        <w:t xml:space="preserve">грађења </w:t>
      </w:r>
      <w:r w:rsidRPr="0006417E">
        <w:rPr>
          <w:rStyle w:val="Bodytext32"/>
          <w:sz w:val="24"/>
          <w:szCs w:val="24"/>
          <w:lang w:eastAsia="ru-RU"/>
        </w:rPr>
        <w:t xml:space="preserve">глагола и </w:t>
      </w:r>
      <w:r w:rsidRPr="0006417E">
        <w:rPr>
          <w:rStyle w:val="Bodytext32"/>
          <w:sz w:val="24"/>
          <w:szCs w:val="24"/>
          <w:lang w:eastAsia="sr-Cyrl-CS"/>
        </w:rPr>
        <w:t xml:space="preserve">њихова </w:t>
      </w:r>
      <w:r w:rsidRPr="0006417E">
        <w:rPr>
          <w:rStyle w:val="Bodytext32"/>
          <w:sz w:val="24"/>
          <w:szCs w:val="24"/>
          <w:lang w:eastAsia="ru-RU"/>
        </w:rPr>
        <w:t>улога у промени глаголског вида.</w:t>
      </w:r>
    </w:p>
    <w:p w:rsidR="00A4182C" w:rsidRPr="0006417E" w:rsidRDefault="00A4182C" w:rsidP="00263238">
      <w:pPr>
        <w:pStyle w:val="Bodytext10"/>
        <w:shd w:val="clear" w:color="auto" w:fill="auto"/>
        <w:spacing w:line="240" w:lineRule="auto"/>
        <w:ind w:left="20" w:right="60" w:firstLine="280"/>
        <w:jc w:val="left"/>
        <w:rPr>
          <w:rStyle w:val="Bodytext75pt"/>
          <w:sz w:val="24"/>
          <w:szCs w:val="24"/>
        </w:rPr>
      </w:pPr>
      <w:r w:rsidRPr="0006417E">
        <w:rPr>
          <w:rStyle w:val="Bodytext32"/>
          <w:sz w:val="24"/>
          <w:szCs w:val="24"/>
          <w:lang w:eastAsia="ru-RU"/>
        </w:rPr>
        <w:t>Прошло време глагола од инфинитива са сугласничком</w:t>
      </w:r>
      <w:r w:rsidRPr="0006417E">
        <w:rPr>
          <w:rStyle w:val="Bodytext75pt"/>
          <w:sz w:val="24"/>
          <w:szCs w:val="24"/>
          <w:lang w:val="ru-RU" w:eastAsia="ru-RU"/>
        </w:rPr>
        <w:t xml:space="preserve"> </w:t>
      </w:r>
      <w:r w:rsidRPr="0006417E">
        <w:rPr>
          <w:rStyle w:val="Bodytext75pt"/>
          <w:sz w:val="24"/>
          <w:szCs w:val="24"/>
        </w:rPr>
        <w:t xml:space="preserve"> основом.</w:t>
      </w:r>
    </w:p>
    <w:p w:rsidR="00A4182C" w:rsidRPr="0006417E" w:rsidRDefault="00A4182C" w:rsidP="00263238">
      <w:pPr>
        <w:pStyle w:val="Bodytext10"/>
        <w:shd w:val="clear" w:color="auto" w:fill="auto"/>
        <w:spacing w:line="240" w:lineRule="auto"/>
        <w:ind w:left="20" w:right="60" w:firstLine="280"/>
        <w:jc w:val="left"/>
        <w:rPr>
          <w:rStyle w:val="Bodytext32"/>
          <w:sz w:val="24"/>
          <w:szCs w:val="24"/>
          <w:lang w:eastAsia="ru-RU"/>
        </w:rPr>
      </w:pPr>
      <w:r w:rsidRPr="0006417E">
        <w:rPr>
          <w:rStyle w:val="Bodytext32"/>
          <w:sz w:val="24"/>
          <w:szCs w:val="24"/>
          <w:lang w:eastAsia="ru-RU"/>
        </w:rPr>
        <w:t xml:space="preserve">Глаголски прилози /обнављање, </w:t>
      </w:r>
      <w:r w:rsidRPr="0006417E">
        <w:rPr>
          <w:rStyle w:val="Bodytext32"/>
          <w:sz w:val="24"/>
          <w:szCs w:val="24"/>
          <w:lang w:eastAsia="sr-Cyrl-CS"/>
        </w:rPr>
        <w:t xml:space="preserve">активирање </w:t>
      </w:r>
      <w:r w:rsidRPr="0006417E">
        <w:rPr>
          <w:rStyle w:val="Bodytext32"/>
          <w:sz w:val="24"/>
          <w:szCs w:val="24"/>
          <w:lang w:eastAsia="ru-RU"/>
        </w:rPr>
        <w:t>и систематизација.</w:t>
      </w:r>
    </w:p>
    <w:p w:rsidR="00A4182C" w:rsidRPr="0006417E" w:rsidRDefault="00A4182C" w:rsidP="00263238">
      <w:pPr>
        <w:pStyle w:val="Bodytext10"/>
        <w:shd w:val="clear" w:color="auto" w:fill="auto"/>
        <w:spacing w:line="240" w:lineRule="auto"/>
        <w:ind w:left="20" w:right="60" w:firstLine="280"/>
        <w:jc w:val="left"/>
        <w:rPr>
          <w:rFonts w:ascii="Times New Roman" w:hAnsi="Times New Roman" w:cs="Times New Roman"/>
          <w:sz w:val="24"/>
          <w:szCs w:val="24"/>
        </w:rPr>
      </w:pPr>
      <w:r w:rsidRPr="0006417E">
        <w:rPr>
          <w:rStyle w:val="Bodytext32"/>
          <w:sz w:val="24"/>
          <w:szCs w:val="24"/>
          <w:lang w:eastAsia="ru-RU"/>
        </w:rPr>
        <w:t xml:space="preserve"> Радни глаголски придеви и Трпни придев прошлог времена/ре</w:t>
      </w:r>
      <w:r w:rsidRPr="0006417E">
        <w:rPr>
          <w:rStyle w:val="Bodytext32"/>
          <w:sz w:val="24"/>
          <w:szCs w:val="24"/>
          <w:lang w:eastAsia="ru-RU"/>
        </w:rPr>
        <w:softHyphen/>
        <w:t>цептивно/</w:t>
      </w:r>
    </w:p>
    <w:p w:rsidR="00A4182C" w:rsidRPr="0006417E" w:rsidRDefault="00A4182C" w:rsidP="00263238">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Прилози</w:t>
      </w:r>
    </w:p>
    <w:p w:rsidR="00A4182C" w:rsidRPr="0006417E" w:rsidRDefault="00A4182C" w:rsidP="00263238">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32"/>
          <w:sz w:val="24"/>
          <w:szCs w:val="24"/>
          <w:lang w:eastAsia="sr-Cyrl-CS"/>
        </w:rPr>
        <w:t xml:space="preserve">Најфреквентнији </w:t>
      </w:r>
      <w:r w:rsidRPr="0006417E">
        <w:rPr>
          <w:rStyle w:val="Bodytext32"/>
          <w:sz w:val="24"/>
          <w:szCs w:val="24"/>
          <w:lang w:eastAsia="ru-RU"/>
        </w:rPr>
        <w:t xml:space="preserve">модели за </w:t>
      </w:r>
      <w:r w:rsidRPr="0006417E">
        <w:rPr>
          <w:rStyle w:val="Bodytext32"/>
          <w:sz w:val="24"/>
          <w:szCs w:val="24"/>
          <w:lang w:eastAsia="sr-Cyrl-CS"/>
        </w:rPr>
        <w:t xml:space="preserve">грађење </w:t>
      </w:r>
      <w:r w:rsidRPr="0006417E">
        <w:rPr>
          <w:rStyle w:val="Bodytext32"/>
          <w:sz w:val="24"/>
          <w:szCs w:val="24"/>
          <w:lang w:eastAsia="ru-RU"/>
        </w:rPr>
        <w:t xml:space="preserve">прилога: придевска основа </w:t>
      </w:r>
      <w:r w:rsidRPr="0006417E">
        <w:rPr>
          <w:rStyle w:val="Bodytext16"/>
          <w:sz w:val="24"/>
          <w:szCs w:val="24"/>
        </w:rPr>
        <w:t xml:space="preserve">+ </w:t>
      </w:r>
      <w:r w:rsidRPr="0006417E">
        <w:rPr>
          <w:rStyle w:val="Bodytext16"/>
          <w:sz w:val="24"/>
          <w:szCs w:val="24"/>
          <w:lang w:eastAsia="ru-RU"/>
        </w:rPr>
        <w:t>О</w:t>
      </w:r>
      <w:r w:rsidRPr="0006417E">
        <w:rPr>
          <w:rStyle w:val="Bodytext32"/>
          <w:sz w:val="24"/>
          <w:szCs w:val="24"/>
          <w:lang w:eastAsia="ru-RU"/>
        </w:rPr>
        <w:t xml:space="preserve"> /тихо, скромно и сл./; придевска основа </w:t>
      </w:r>
      <w:r w:rsidRPr="0006417E">
        <w:rPr>
          <w:rStyle w:val="Bodytext32"/>
          <w:sz w:val="24"/>
          <w:szCs w:val="24"/>
        </w:rPr>
        <w:t xml:space="preserve">+ </w:t>
      </w:r>
      <w:r w:rsidRPr="0006417E">
        <w:rPr>
          <w:rStyle w:val="Bodytext32"/>
          <w:sz w:val="24"/>
          <w:szCs w:val="24"/>
          <w:lang w:eastAsia="ru-RU"/>
        </w:rPr>
        <w:t>И /по-русски, практически и сл./.</w:t>
      </w:r>
    </w:p>
    <w:p w:rsidR="00A4182C" w:rsidRPr="0006417E" w:rsidRDefault="00A4182C" w:rsidP="00263238">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Предлози</w:t>
      </w:r>
    </w:p>
    <w:p w:rsidR="00A4182C" w:rsidRPr="0006417E" w:rsidRDefault="00A4182C" w:rsidP="00263238">
      <w:pPr>
        <w:pStyle w:val="Bodytext10"/>
        <w:framePr w:h="171" w:wrap="auto" w:hAnchor="margin" w:x="3245" w:y="-414"/>
        <w:shd w:val="clear" w:color="auto" w:fill="auto"/>
        <w:spacing w:line="240" w:lineRule="auto"/>
        <w:ind w:firstLine="0"/>
        <w:jc w:val="left"/>
        <w:rPr>
          <w:rFonts w:ascii="Times New Roman" w:hAnsi="Times New Roman" w:cs="Times New Roman"/>
          <w:sz w:val="24"/>
          <w:szCs w:val="24"/>
        </w:rPr>
      </w:pPr>
    </w:p>
    <w:p w:rsidR="00A4182C" w:rsidRPr="0006417E" w:rsidRDefault="00A4182C" w:rsidP="00263238">
      <w:pPr>
        <w:pStyle w:val="Bodytext10"/>
        <w:shd w:val="clear" w:color="auto" w:fill="auto"/>
        <w:spacing w:line="240" w:lineRule="auto"/>
        <w:ind w:left="20" w:right="60" w:firstLine="280"/>
        <w:rPr>
          <w:rStyle w:val="Bodytext32"/>
          <w:sz w:val="24"/>
          <w:szCs w:val="24"/>
          <w:lang w:eastAsia="ru-RU"/>
        </w:rPr>
      </w:pPr>
      <w:r w:rsidRPr="0006417E">
        <w:rPr>
          <w:rStyle w:val="Bodytext32"/>
          <w:sz w:val="24"/>
          <w:szCs w:val="24"/>
          <w:lang w:eastAsia="sr-Cyrl-CS"/>
        </w:rPr>
        <w:t xml:space="preserve">Најфреквентнији </w:t>
      </w:r>
      <w:r w:rsidRPr="0006417E">
        <w:rPr>
          <w:rStyle w:val="Bodytext32"/>
          <w:sz w:val="24"/>
          <w:szCs w:val="24"/>
          <w:lang w:eastAsia="ru-RU"/>
        </w:rPr>
        <w:t xml:space="preserve">предлози </w:t>
      </w:r>
      <w:r w:rsidRPr="0006417E">
        <w:rPr>
          <w:rStyle w:val="Bodytext32"/>
          <w:sz w:val="24"/>
          <w:szCs w:val="24"/>
          <w:lang w:eastAsia="sr-Cyrl-CS"/>
        </w:rPr>
        <w:t xml:space="preserve">чија </w:t>
      </w:r>
      <w:r w:rsidRPr="0006417E">
        <w:rPr>
          <w:rStyle w:val="Bodytext32"/>
          <w:sz w:val="24"/>
          <w:szCs w:val="24"/>
          <w:lang w:eastAsia="ru-RU"/>
        </w:rPr>
        <w:t xml:space="preserve">се употреба </w:t>
      </w:r>
      <w:r w:rsidRPr="0006417E">
        <w:rPr>
          <w:rStyle w:val="Bodytext32"/>
          <w:sz w:val="24"/>
          <w:szCs w:val="24"/>
          <w:lang w:eastAsia="sr-Cyrl-CS"/>
        </w:rPr>
        <w:t xml:space="preserve">разликује </w:t>
      </w:r>
      <w:r w:rsidRPr="0006417E">
        <w:rPr>
          <w:rStyle w:val="Bodytext32"/>
          <w:sz w:val="24"/>
          <w:szCs w:val="24"/>
          <w:lang w:eastAsia="ru-RU"/>
        </w:rPr>
        <w:t xml:space="preserve">у односу на </w:t>
      </w:r>
      <w:r w:rsidRPr="0006417E">
        <w:rPr>
          <w:rStyle w:val="Bodytext32"/>
          <w:sz w:val="24"/>
          <w:szCs w:val="24"/>
          <w:lang w:eastAsia="sr-Cyrl-CS"/>
        </w:rPr>
        <w:t xml:space="preserve">матерњи језик </w:t>
      </w:r>
      <w:r w:rsidRPr="0006417E">
        <w:rPr>
          <w:rStyle w:val="Bodytext32"/>
          <w:sz w:val="24"/>
          <w:szCs w:val="24"/>
          <w:lang w:eastAsia="ru-RU"/>
        </w:rPr>
        <w:t xml:space="preserve">/у, около, вокруг с генитивом у одредби места, по с дативом и локативом у </w:t>
      </w:r>
      <w:r w:rsidRPr="0006417E">
        <w:rPr>
          <w:rStyle w:val="Bodytext32"/>
          <w:sz w:val="24"/>
          <w:szCs w:val="24"/>
          <w:lang w:eastAsia="sr-Cyrl-CS"/>
        </w:rPr>
        <w:t xml:space="preserve">временској </w:t>
      </w:r>
      <w:r w:rsidRPr="0006417E">
        <w:rPr>
          <w:rStyle w:val="Bodytext32"/>
          <w:sz w:val="24"/>
          <w:szCs w:val="24"/>
          <w:lang w:eastAsia="ru-RU"/>
        </w:rPr>
        <w:t>одредби; в и на у одредби места: работать</w:t>
      </w:r>
      <w:r w:rsidRPr="0006417E">
        <w:rPr>
          <w:rStyle w:val="Bodytext16"/>
          <w:sz w:val="24"/>
          <w:szCs w:val="24"/>
          <w:lang w:eastAsia="ru-RU"/>
        </w:rPr>
        <w:t xml:space="preserve"> на</w:t>
      </w:r>
      <w:r w:rsidRPr="0006417E">
        <w:rPr>
          <w:rStyle w:val="Bodytext32"/>
          <w:sz w:val="24"/>
          <w:szCs w:val="24"/>
          <w:lang w:eastAsia="ru-RU"/>
        </w:rPr>
        <w:t xml:space="preserve"> заводе, учиться в университете и сл</w:t>
      </w:r>
    </w:p>
    <w:p w:rsidR="00A4182C" w:rsidRPr="00A61D71" w:rsidRDefault="00A4182C" w:rsidP="00A61D71">
      <w:pPr>
        <w:pStyle w:val="Bodytext10"/>
        <w:shd w:val="clear" w:color="auto" w:fill="auto"/>
        <w:spacing w:line="240" w:lineRule="auto"/>
        <w:ind w:right="60" w:firstLine="0"/>
        <w:rPr>
          <w:rStyle w:val="Bodytext32"/>
          <w:sz w:val="24"/>
          <w:szCs w:val="24"/>
          <w:lang w:eastAsia="ru-RU"/>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Везници</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val="sr-Cyrl-CS" w:eastAsia="sr-Cyrl-CS"/>
        </w:rPr>
        <w:t xml:space="preserve">Најфреквентнији </w:t>
      </w:r>
      <w:r w:rsidRPr="0006417E">
        <w:rPr>
          <w:rStyle w:val="Bodytext120"/>
          <w:sz w:val="24"/>
          <w:szCs w:val="24"/>
          <w:lang w:eastAsia="ru-RU"/>
        </w:rPr>
        <w:t>везници и везничке речи /хотя,</w:t>
      </w:r>
      <w:r w:rsidRPr="0006417E">
        <w:rPr>
          <w:rStyle w:val="Bodytext1211"/>
          <w:sz w:val="24"/>
          <w:szCs w:val="24"/>
          <w:lang w:eastAsia="ru-RU"/>
        </w:rPr>
        <w:t xml:space="preserve"> прежде</w:t>
      </w:r>
      <w:r w:rsidRPr="0006417E">
        <w:rPr>
          <w:rStyle w:val="Bodytext1211"/>
          <w:sz w:val="24"/>
          <w:szCs w:val="24"/>
          <w:lang w:val="sr-Cyrl-CS" w:eastAsia="ru-RU"/>
        </w:rPr>
        <w:t>, ч</w:t>
      </w:r>
      <w:r w:rsidRPr="0006417E">
        <w:rPr>
          <w:rStyle w:val="Bodytext1211"/>
          <w:sz w:val="24"/>
          <w:szCs w:val="24"/>
          <w:lang w:eastAsia="ru-RU"/>
        </w:rPr>
        <w:t>ем,</w:t>
      </w:r>
      <w:r w:rsidRPr="0006417E">
        <w:rPr>
          <w:rFonts w:ascii="Times New Roman" w:hAnsi="Times New Roman" w:cs="Times New Roman"/>
          <w:sz w:val="24"/>
          <w:szCs w:val="24"/>
          <w:lang w:val="sr-Cyrl-CS"/>
        </w:rPr>
        <w:t xml:space="preserve"> </w:t>
      </w:r>
      <w:r w:rsidRPr="0006417E">
        <w:rPr>
          <w:rStyle w:val="Bodytext120"/>
          <w:sz w:val="24"/>
          <w:szCs w:val="24"/>
          <w:lang w:eastAsia="ru-RU"/>
        </w:rPr>
        <w:t>чтобы; что, который, где, когда и сл./.</w:t>
      </w:r>
    </w:p>
    <w:p w:rsidR="00A4182C" w:rsidRPr="0006417E" w:rsidRDefault="00A4182C" w:rsidP="00263238">
      <w:pPr>
        <w:pStyle w:val="Bodytext121"/>
        <w:shd w:val="clear" w:color="auto" w:fill="auto"/>
        <w:spacing w:line="240" w:lineRule="auto"/>
        <w:ind w:left="20"/>
        <w:rPr>
          <w:rStyle w:val="Bodytext120"/>
          <w:sz w:val="24"/>
          <w:szCs w:val="24"/>
          <w:lang w:val="sr-Cyrl-CS" w:eastAsia="ru-RU"/>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Реченични модели</w:t>
      </w:r>
    </w:p>
    <w:p w:rsidR="00A4182C" w:rsidRPr="0006417E" w:rsidRDefault="00A4182C" w:rsidP="00263238">
      <w:pPr>
        <w:pStyle w:val="Bodytext121"/>
        <w:shd w:val="clear" w:color="auto" w:fill="auto"/>
        <w:spacing w:line="240" w:lineRule="auto"/>
        <w:ind w:left="20" w:right="40" w:firstLine="280"/>
        <w:jc w:val="both"/>
        <w:rPr>
          <w:rFonts w:ascii="Times New Roman" w:hAnsi="Times New Roman" w:cs="Times New Roman"/>
          <w:sz w:val="24"/>
          <w:szCs w:val="24"/>
        </w:rPr>
      </w:pPr>
      <w:r w:rsidRPr="0006417E">
        <w:rPr>
          <w:rStyle w:val="Bodytext120"/>
          <w:sz w:val="24"/>
          <w:szCs w:val="24"/>
          <w:lang w:eastAsia="ru-RU"/>
        </w:rPr>
        <w:t xml:space="preserve">Реченичне моделе </w:t>
      </w:r>
      <w:r w:rsidRPr="0006417E">
        <w:rPr>
          <w:rStyle w:val="Bodytext120"/>
          <w:sz w:val="24"/>
          <w:szCs w:val="24"/>
          <w:lang w:val="sr-Cyrl-CS" w:eastAsia="sr-Cyrl-CS"/>
        </w:rPr>
        <w:t xml:space="preserve">предвиђене </w:t>
      </w:r>
      <w:r w:rsidRPr="0006417E">
        <w:rPr>
          <w:rStyle w:val="Bodytext120"/>
          <w:sz w:val="24"/>
          <w:szCs w:val="24"/>
          <w:lang w:eastAsia="ru-RU"/>
        </w:rPr>
        <w:t xml:space="preserve">програмом за први разред и </w:t>
      </w:r>
      <w:r w:rsidRPr="0006417E">
        <w:rPr>
          <w:rStyle w:val="Bodytext120"/>
          <w:sz w:val="24"/>
          <w:szCs w:val="24"/>
          <w:lang w:val="sr-Cyrl-CS" w:eastAsia="sr-Cyrl-CS"/>
        </w:rPr>
        <w:t xml:space="preserve">даље примењивати </w:t>
      </w:r>
      <w:r w:rsidRPr="0006417E">
        <w:rPr>
          <w:rStyle w:val="Bodytext120"/>
          <w:sz w:val="24"/>
          <w:szCs w:val="24"/>
          <w:lang w:eastAsia="ru-RU"/>
        </w:rPr>
        <w:t xml:space="preserve">у различитим </w:t>
      </w:r>
      <w:r w:rsidRPr="0006417E">
        <w:rPr>
          <w:rStyle w:val="Bodytext120"/>
          <w:sz w:val="24"/>
          <w:szCs w:val="24"/>
          <w:lang w:val="sr-Cyrl-CS" w:eastAsia="sr-Cyrl-CS"/>
        </w:rPr>
        <w:t xml:space="preserve">варијацијама </w:t>
      </w:r>
      <w:r w:rsidRPr="0006417E">
        <w:rPr>
          <w:rStyle w:val="Bodytext120"/>
          <w:sz w:val="24"/>
          <w:szCs w:val="24"/>
          <w:lang w:eastAsia="ru-RU"/>
        </w:rPr>
        <w:t xml:space="preserve">и </w:t>
      </w:r>
      <w:r w:rsidRPr="0006417E">
        <w:rPr>
          <w:rStyle w:val="Bodytext120"/>
          <w:sz w:val="24"/>
          <w:szCs w:val="24"/>
          <w:lang w:val="sr-Cyrl-CS" w:eastAsia="sr-Cyrl-CS"/>
        </w:rPr>
        <w:t xml:space="preserve">комбинацијама. </w:t>
      </w:r>
      <w:r w:rsidRPr="0006417E">
        <w:rPr>
          <w:rStyle w:val="Bodytext120"/>
          <w:sz w:val="24"/>
          <w:szCs w:val="24"/>
          <w:lang w:eastAsia="ru-RU"/>
        </w:rPr>
        <w:t xml:space="preserve">У II разреду посебну </w:t>
      </w:r>
      <w:r w:rsidRPr="0006417E">
        <w:rPr>
          <w:rStyle w:val="Bodytext120"/>
          <w:sz w:val="24"/>
          <w:szCs w:val="24"/>
          <w:lang w:val="sr-Cyrl-CS" w:eastAsia="sr-Cyrl-CS"/>
        </w:rPr>
        <w:t xml:space="preserve">пажњу </w:t>
      </w:r>
      <w:r w:rsidRPr="0006417E">
        <w:rPr>
          <w:rStyle w:val="Bodytext120"/>
          <w:sz w:val="24"/>
          <w:szCs w:val="24"/>
          <w:lang w:eastAsia="ru-RU"/>
        </w:rPr>
        <w:t xml:space="preserve">посветити моделима у потврдном, одричном и упитном облику за </w:t>
      </w:r>
      <w:r w:rsidRPr="0006417E">
        <w:rPr>
          <w:rStyle w:val="Bodytext120"/>
          <w:sz w:val="24"/>
          <w:szCs w:val="24"/>
          <w:lang w:val="sr-Cyrl-CS" w:eastAsia="sr-Cyrl-CS"/>
        </w:rPr>
        <w:t xml:space="preserve">исказивање следећих </w:t>
      </w:r>
      <w:r w:rsidRPr="0006417E">
        <w:rPr>
          <w:rStyle w:val="Bodytext120"/>
          <w:sz w:val="24"/>
          <w:szCs w:val="24"/>
          <w:lang w:eastAsia="ru-RU"/>
        </w:rPr>
        <w:t>однос</w:t>
      </w:r>
      <w:r w:rsidRPr="0006417E">
        <w:rPr>
          <w:rStyle w:val="Bodytext120"/>
          <w:sz w:val="24"/>
          <w:szCs w:val="24"/>
          <w:lang w:val="sr-Cyrl-CS" w:eastAsia="ru-RU"/>
        </w:rPr>
        <w:t>а</w:t>
      </w:r>
      <w:r w:rsidRPr="0006417E">
        <w:rPr>
          <w:rStyle w:val="Bodytext120"/>
          <w:sz w:val="24"/>
          <w:szCs w:val="24"/>
          <w:lang w:eastAsia="ru-RU"/>
        </w:rPr>
        <w:t>:</w:t>
      </w:r>
    </w:p>
    <w:p w:rsidR="00A4182C" w:rsidRPr="0006417E" w:rsidRDefault="00A4182C" w:rsidP="00263238">
      <w:pPr>
        <w:pStyle w:val="Bodytext121"/>
        <w:shd w:val="clear" w:color="auto" w:fill="auto"/>
        <w:spacing w:line="240" w:lineRule="auto"/>
        <w:ind w:left="20"/>
        <w:rPr>
          <w:rStyle w:val="Bodytext120"/>
          <w:sz w:val="24"/>
          <w:szCs w:val="24"/>
          <w:lang w:val="sr-Cyrl-CS" w:eastAsia="sr-Cyrl-CS"/>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 xml:space="preserve">Субјекатско-предикатски </w:t>
      </w:r>
      <w:r w:rsidRPr="0006417E">
        <w:rPr>
          <w:rStyle w:val="Bodytext120"/>
          <w:sz w:val="24"/>
          <w:szCs w:val="24"/>
          <w:lang w:eastAsia="ru-RU"/>
        </w:rPr>
        <w:t>односи</w:t>
      </w:r>
    </w:p>
    <w:p w:rsidR="00A4182C" w:rsidRPr="0006417E" w:rsidRDefault="00A4182C" w:rsidP="00263238">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Реченице са кратким придевским обликом у предикату </w:t>
      </w:r>
    </w:p>
    <w:p w:rsidR="00A4182C" w:rsidRPr="0006417E" w:rsidRDefault="00A4182C" w:rsidP="00263238">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Я был болен гриппом. </w:t>
      </w:r>
    </w:p>
    <w:p w:rsidR="00A4182C" w:rsidRPr="0006417E" w:rsidRDefault="00A4182C" w:rsidP="00263238">
      <w:pPr>
        <w:pStyle w:val="Bodytext121"/>
        <w:shd w:val="clear" w:color="auto" w:fill="auto"/>
        <w:spacing w:line="240" w:lineRule="auto"/>
        <w:ind w:left="300" w:right="40"/>
        <w:rPr>
          <w:rFonts w:ascii="Times New Roman" w:hAnsi="Times New Roman" w:cs="Times New Roman"/>
          <w:sz w:val="24"/>
          <w:szCs w:val="24"/>
        </w:rPr>
      </w:pPr>
      <w:r w:rsidRPr="0006417E">
        <w:rPr>
          <w:rStyle w:val="Bodytext120"/>
          <w:sz w:val="24"/>
          <w:szCs w:val="24"/>
          <w:lang w:eastAsia="ru-RU"/>
        </w:rPr>
        <w:t>Он способен к математике.</w:t>
      </w:r>
    </w:p>
    <w:p w:rsidR="00A4182C" w:rsidRPr="0006417E" w:rsidRDefault="00A4182C" w:rsidP="00263238">
      <w:pPr>
        <w:pStyle w:val="Bodytext121"/>
        <w:shd w:val="clear" w:color="auto" w:fill="auto"/>
        <w:spacing w:line="240" w:lineRule="auto"/>
        <w:ind w:left="20"/>
        <w:rPr>
          <w:rStyle w:val="Bodytext120"/>
          <w:sz w:val="24"/>
          <w:szCs w:val="24"/>
          <w:lang w:val="sr-Cyrl-CS" w:eastAsia="sr-Cyrl-CS"/>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 xml:space="preserve">Објекатски </w:t>
      </w:r>
      <w:r w:rsidRPr="0006417E">
        <w:rPr>
          <w:rStyle w:val="Bodytext120"/>
          <w:sz w:val="24"/>
          <w:szCs w:val="24"/>
          <w:lang w:eastAsia="ru-RU"/>
        </w:rPr>
        <w:t>односи</w:t>
      </w:r>
    </w:p>
    <w:p w:rsidR="00A4182C" w:rsidRPr="0006417E" w:rsidRDefault="00A4182C" w:rsidP="00263238">
      <w:pPr>
        <w:pStyle w:val="Bodytext121"/>
        <w:shd w:val="clear" w:color="auto" w:fill="auto"/>
        <w:spacing w:line="240" w:lineRule="auto"/>
        <w:ind w:left="300" w:right="2020"/>
        <w:rPr>
          <w:rStyle w:val="Bodytext120"/>
          <w:sz w:val="24"/>
          <w:szCs w:val="24"/>
          <w:lang w:val="sr-Cyrl-CS" w:eastAsia="ru-RU"/>
        </w:rPr>
      </w:pPr>
      <w:r w:rsidRPr="0006417E">
        <w:rPr>
          <w:rStyle w:val="Bodytext120"/>
          <w:sz w:val="24"/>
          <w:szCs w:val="24"/>
          <w:lang w:eastAsia="ru-RU"/>
        </w:rPr>
        <w:t xml:space="preserve">Реченице са </w:t>
      </w:r>
      <w:r w:rsidRPr="0006417E">
        <w:rPr>
          <w:rStyle w:val="Bodytext120"/>
          <w:sz w:val="24"/>
          <w:szCs w:val="24"/>
          <w:lang w:val="sr-Cyrl-CS" w:eastAsia="sr-Cyrl-CS"/>
        </w:rPr>
        <w:t xml:space="preserve">објектом </w:t>
      </w:r>
      <w:r w:rsidRPr="0006417E">
        <w:rPr>
          <w:rStyle w:val="Bodytext120"/>
          <w:sz w:val="24"/>
          <w:szCs w:val="24"/>
          <w:lang w:eastAsia="ru-RU"/>
        </w:rPr>
        <w:t xml:space="preserve">у инфинитиву </w:t>
      </w:r>
    </w:p>
    <w:p w:rsidR="00A4182C" w:rsidRPr="0006417E" w:rsidRDefault="00A4182C" w:rsidP="00263238">
      <w:pPr>
        <w:pStyle w:val="Bodytext121"/>
        <w:shd w:val="clear" w:color="auto" w:fill="auto"/>
        <w:spacing w:line="240" w:lineRule="auto"/>
        <w:ind w:left="300" w:right="2020"/>
        <w:rPr>
          <w:rStyle w:val="Bodytext120"/>
          <w:sz w:val="24"/>
          <w:szCs w:val="24"/>
          <w:lang w:val="sr-Cyrl-CS" w:eastAsia="ru-RU"/>
        </w:rPr>
      </w:pPr>
      <w:r w:rsidRPr="0006417E">
        <w:rPr>
          <w:rStyle w:val="Bodytext120"/>
          <w:sz w:val="24"/>
          <w:szCs w:val="24"/>
          <w:lang w:eastAsia="ru-RU"/>
        </w:rPr>
        <w:t xml:space="preserve">Врачь советовал мне отдохнуть. </w:t>
      </w:r>
    </w:p>
    <w:p w:rsidR="00A4182C" w:rsidRPr="0006417E" w:rsidRDefault="00A4182C" w:rsidP="00263238">
      <w:pPr>
        <w:pStyle w:val="Bodytext121"/>
        <w:shd w:val="clear" w:color="auto" w:fill="auto"/>
        <w:spacing w:line="240" w:lineRule="auto"/>
        <w:ind w:left="300" w:right="2020"/>
        <w:rPr>
          <w:rStyle w:val="Bodytext120"/>
          <w:sz w:val="24"/>
          <w:szCs w:val="24"/>
          <w:lang w:val="sr-Cyrl-CS" w:eastAsia="ru-RU"/>
        </w:rPr>
      </w:pPr>
      <w:r w:rsidRPr="0006417E">
        <w:rPr>
          <w:rStyle w:val="Bodytext120"/>
          <w:sz w:val="24"/>
          <w:szCs w:val="24"/>
          <w:lang w:eastAsia="ru-RU"/>
        </w:rPr>
        <w:t>Я уговорил товарища молчать.</w:t>
      </w:r>
    </w:p>
    <w:p w:rsidR="00A4182C" w:rsidRPr="0006417E" w:rsidRDefault="00A4182C" w:rsidP="00263238">
      <w:pPr>
        <w:pStyle w:val="Bodytext121"/>
        <w:shd w:val="clear" w:color="auto" w:fill="auto"/>
        <w:spacing w:line="240" w:lineRule="auto"/>
        <w:ind w:left="300" w:right="2020"/>
        <w:rPr>
          <w:rFonts w:ascii="Times New Roman" w:hAnsi="Times New Roman" w:cs="Times New Roman"/>
          <w:sz w:val="24"/>
          <w:szCs w:val="24"/>
        </w:rPr>
      </w:pPr>
      <w:r w:rsidRPr="0006417E">
        <w:rPr>
          <w:rStyle w:val="Bodytext120"/>
          <w:sz w:val="24"/>
          <w:szCs w:val="24"/>
          <w:lang w:eastAsia="ru-RU"/>
        </w:rPr>
        <w:t xml:space="preserve"> Сложена реченица</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Врач советовал мне, чтобы я отдохнул.</w:t>
      </w:r>
    </w:p>
    <w:p w:rsidR="00A4182C" w:rsidRPr="0006417E" w:rsidRDefault="00A4182C" w:rsidP="00263238">
      <w:pPr>
        <w:pStyle w:val="Bodytext121"/>
        <w:shd w:val="clear" w:color="auto" w:fill="auto"/>
        <w:spacing w:line="240" w:lineRule="auto"/>
        <w:ind w:left="20"/>
        <w:rPr>
          <w:rStyle w:val="Bodytext120"/>
          <w:sz w:val="24"/>
          <w:szCs w:val="24"/>
          <w:lang w:val="sr-Cyrl-CS" w:eastAsia="ru-RU"/>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Просторни односи</w:t>
      </w:r>
    </w:p>
    <w:p w:rsidR="00A4182C" w:rsidRPr="0006417E" w:rsidRDefault="00A4182C" w:rsidP="00263238">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а/ Реченице са одредбом израженом зависним падежом </w:t>
      </w:r>
    </w:p>
    <w:p w:rsidR="00A4182C" w:rsidRPr="0006417E" w:rsidRDefault="00A4182C" w:rsidP="00263238">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Я тебя буду ждать у /около, возле/ памятника. </w:t>
      </w:r>
    </w:p>
    <w:p w:rsidR="00A4182C" w:rsidRPr="0006417E" w:rsidRDefault="00A4182C" w:rsidP="00263238">
      <w:pPr>
        <w:pStyle w:val="Bodytext121"/>
        <w:shd w:val="clear" w:color="auto" w:fill="auto"/>
        <w:spacing w:line="240" w:lineRule="auto"/>
        <w:ind w:left="300" w:right="40"/>
        <w:rPr>
          <w:rFonts w:ascii="Times New Roman" w:hAnsi="Times New Roman" w:cs="Times New Roman"/>
          <w:sz w:val="24"/>
          <w:szCs w:val="24"/>
        </w:rPr>
      </w:pPr>
      <w:r w:rsidRPr="0006417E">
        <w:rPr>
          <w:rStyle w:val="Bodytext120"/>
          <w:sz w:val="24"/>
          <w:szCs w:val="24"/>
          <w:lang w:eastAsia="ru-RU"/>
        </w:rPr>
        <w:t>Она живёт у своих родителей.</w:t>
      </w:r>
    </w:p>
    <w:p w:rsidR="00A4182C" w:rsidRPr="0006417E" w:rsidRDefault="00A4182C" w:rsidP="00263238">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Мой брат работает на заводе, а сестра учится в университете, </w:t>
      </w:r>
    </w:p>
    <w:p w:rsidR="00A4182C" w:rsidRPr="0006417E" w:rsidRDefault="00A4182C" w:rsidP="00263238">
      <w:pPr>
        <w:pStyle w:val="Bodytext121"/>
        <w:shd w:val="clear" w:color="auto" w:fill="auto"/>
        <w:spacing w:line="240" w:lineRule="auto"/>
        <w:ind w:left="300" w:right="40"/>
        <w:rPr>
          <w:rFonts w:ascii="Times New Roman" w:hAnsi="Times New Roman" w:cs="Times New Roman"/>
          <w:sz w:val="24"/>
          <w:szCs w:val="24"/>
        </w:rPr>
      </w:pPr>
      <w:r w:rsidRPr="0006417E">
        <w:rPr>
          <w:rStyle w:val="Bodytext120"/>
          <w:sz w:val="24"/>
          <w:szCs w:val="24"/>
          <w:lang w:eastAsia="ru-RU"/>
        </w:rPr>
        <w:t>б/ Сложена реченица</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Мы пошли туда, куда вела узкая тропинка.</w:t>
      </w:r>
    </w:p>
    <w:p w:rsidR="00A4182C" w:rsidRPr="0006417E" w:rsidRDefault="00A4182C" w:rsidP="00263238">
      <w:pPr>
        <w:pStyle w:val="Bodytext121"/>
        <w:shd w:val="clear" w:color="auto" w:fill="auto"/>
        <w:spacing w:line="240" w:lineRule="auto"/>
        <w:ind w:left="20"/>
        <w:rPr>
          <w:rStyle w:val="Bodytext120"/>
          <w:sz w:val="24"/>
          <w:szCs w:val="24"/>
          <w:lang w:val="sr-Cyrl-CS" w:eastAsia="ru-RU"/>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Временски односи</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а/ Реченице са одредбом израженом зависним падежом</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Они собираются по вечерам.</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Это случилось по окончании войны.</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б/ Реченице са глаголским прилогом</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Возвращаясь домой, я встретил товарища.</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Кончив работу, он поехал домой.</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в/ Сложена реченица</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Как только скрылось солнце, стало холодно.</w:t>
      </w:r>
    </w:p>
    <w:p w:rsidR="00A4182C" w:rsidRPr="0006417E" w:rsidRDefault="00A4182C" w:rsidP="00263238">
      <w:pPr>
        <w:pStyle w:val="Bodytext121"/>
        <w:shd w:val="clear" w:color="auto" w:fill="auto"/>
        <w:spacing w:line="240" w:lineRule="auto"/>
        <w:ind w:left="20"/>
        <w:rPr>
          <w:rStyle w:val="Bodytext120"/>
          <w:sz w:val="24"/>
          <w:szCs w:val="24"/>
          <w:lang w:val="sr-Cyrl-CS" w:eastAsia="ru-RU"/>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Начински односи</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а/ Реченице са глаголским прилогом</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Друзья возвращались домой весело разговаривая.</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Он поздоровался кивнув головой.</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б/ Сложена реченицаМы все сделали так, как сказал учитель.</w:t>
      </w:r>
    </w:p>
    <w:p w:rsidR="00A4182C" w:rsidRPr="0006417E" w:rsidRDefault="00A4182C" w:rsidP="00263238">
      <w:pPr>
        <w:pStyle w:val="Bodytext121"/>
        <w:shd w:val="clear" w:color="auto" w:fill="auto"/>
        <w:spacing w:line="240" w:lineRule="auto"/>
        <w:jc w:val="both"/>
        <w:rPr>
          <w:rFonts w:ascii="Times New Roman" w:hAnsi="Times New Roman" w:cs="Times New Roman"/>
          <w:sz w:val="24"/>
          <w:szCs w:val="24"/>
        </w:rPr>
      </w:pPr>
      <w:r w:rsidRPr="0006417E">
        <w:rPr>
          <w:rStyle w:val="Bodytext120"/>
          <w:sz w:val="24"/>
          <w:szCs w:val="24"/>
          <w:lang w:eastAsia="ru-RU"/>
        </w:rPr>
        <w:t>Он оказался способнее, чем я предполагал.</w:t>
      </w:r>
    </w:p>
    <w:p w:rsidR="00A4182C" w:rsidRPr="0006417E" w:rsidRDefault="00A4182C" w:rsidP="00263238">
      <w:pPr>
        <w:pStyle w:val="Bodytext121"/>
        <w:shd w:val="clear" w:color="auto" w:fill="auto"/>
        <w:spacing w:line="240" w:lineRule="auto"/>
        <w:ind w:left="20"/>
        <w:rPr>
          <w:rStyle w:val="Bodytext120"/>
          <w:sz w:val="24"/>
          <w:szCs w:val="24"/>
          <w:lang w:val="sr-Cyrl-CS" w:eastAsia="ru-RU"/>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Узрочни односи</w:t>
      </w:r>
    </w:p>
    <w:p w:rsidR="00A4182C" w:rsidRPr="0006417E" w:rsidRDefault="00A4182C" w:rsidP="00263238">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а/ Реченице с глаголским прилогом </w:t>
      </w:r>
    </w:p>
    <w:p w:rsidR="00A4182C" w:rsidRPr="0006417E" w:rsidRDefault="00A4182C" w:rsidP="00263238">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Не находя нужного слова, он замолчал. </w:t>
      </w:r>
    </w:p>
    <w:p w:rsidR="00A4182C" w:rsidRPr="0006417E" w:rsidRDefault="00A4182C" w:rsidP="00263238">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Почувствовав голод, брат решил пообедать без меня, </w:t>
      </w:r>
    </w:p>
    <w:p w:rsidR="00A4182C" w:rsidRPr="0006417E" w:rsidRDefault="00A4182C" w:rsidP="00263238">
      <w:pPr>
        <w:pStyle w:val="Bodytext121"/>
        <w:shd w:val="clear" w:color="auto" w:fill="auto"/>
        <w:spacing w:line="240" w:lineRule="auto"/>
        <w:ind w:left="300" w:right="40"/>
        <w:rPr>
          <w:rFonts w:ascii="Times New Roman" w:hAnsi="Times New Roman" w:cs="Times New Roman"/>
          <w:sz w:val="24"/>
          <w:szCs w:val="24"/>
        </w:rPr>
      </w:pPr>
      <w:r w:rsidRPr="0006417E">
        <w:rPr>
          <w:rStyle w:val="Bodytext120"/>
          <w:sz w:val="24"/>
          <w:szCs w:val="24"/>
          <w:lang w:eastAsia="ru-RU"/>
        </w:rPr>
        <w:t>б/ Сложена реченица</w:t>
      </w:r>
    </w:p>
    <w:p w:rsidR="00A4182C" w:rsidRPr="0006417E" w:rsidRDefault="00A4182C" w:rsidP="00263238">
      <w:pPr>
        <w:pStyle w:val="Bodytext121"/>
        <w:shd w:val="clear" w:color="auto" w:fill="auto"/>
        <w:tabs>
          <w:tab w:val="left" w:pos="2531"/>
        </w:tabs>
        <w:spacing w:line="240" w:lineRule="auto"/>
        <w:ind w:left="20" w:right="40" w:firstLine="280"/>
        <w:jc w:val="both"/>
        <w:rPr>
          <w:rFonts w:ascii="Times New Roman" w:hAnsi="Times New Roman" w:cs="Times New Roman"/>
          <w:sz w:val="24"/>
          <w:szCs w:val="24"/>
        </w:rPr>
      </w:pPr>
      <w:r w:rsidRPr="0006417E">
        <w:rPr>
          <w:rStyle w:val="Bodytext120"/>
          <w:sz w:val="24"/>
          <w:szCs w:val="24"/>
          <w:lang w:eastAsia="ru-RU"/>
        </w:rPr>
        <w:t>Так как брат почувствовал голод, он решил победать без меня.</w:t>
      </w:r>
      <w:r w:rsidRPr="0006417E">
        <w:rPr>
          <w:rStyle w:val="Bodytext120"/>
          <w:sz w:val="24"/>
          <w:szCs w:val="24"/>
          <w:lang w:eastAsia="ru-RU"/>
        </w:rPr>
        <w:tab/>
      </w:r>
      <w:r w:rsidRPr="0006417E">
        <w:rPr>
          <w:rStyle w:val="Bodytext120"/>
          <w:sz w:val="24"/>
          <w:szCs w:val="24"/>
          <w:lang w:val="sr-Cyrl-CS"/>
        </w:rPr>
        <w:t>,</w:t>
      </w:r>
    </w:p>
    <w:p w:rsidR="00A4182C" w:rsidRPr="0006417E" w:rsidRDefault="00A4182C" w:rsidP="00263238">
      <w:pPr>
        <w:pStyle w:val="Bodytext121"/>
        <w:shd w:val="clear" w:color="auto" w:fill="auto"/>
        <w:spacing w:line="240" w:lineRule="auto"/>
        <w:ind w:left="20"/>
        <w:rPr>
          <w:rStyle w:val="Bodytext120"/>
          <w:sz w:val="24"/>
          <w:szCs w:val="24"/>
          <w:lang w:val="sr-Cyrl-CS" w:eastAsia="sr-Cyrl-CS"/>
        </w:rPr>
      </w:pP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 xml:space="preserve">Циљни </w:t>
      </w:r>
      <w:r w:rsidRPr="0006417E">
        <w:rPr>
          <w:rStyle w:val="Bodytext120"/>
          <w:sz w:val="24"/>
          <w:szCs w:val="24"/>
          <w:lang w:eastAsia="ru-RU"/>
        </w:rPr>
        <w:t>односи</w:t>
      </w:r>
    </w:p>
    <w:p w:rsidR="00A4182C" w:rsidRPr="0006417E" w:rsidRDefault="00A4182C" w:rsidP="00263238">
      <w:pPr>
        <w:pStyle w:val="Bodytext121"/>
        <w:shd w:val="clear" w:color="auto" w:fill="auto"/>
        <w:spacing w:line="240" w:lineRule="auto"/>
        <w:ind w:left="300" w:right="1520"/>
        <w:rPr>
          <w:rStyle w:val="Bodytext120"/>
          <w:sz w:val="24"/>
          <w:szCs w:val="24"/>
          <w:lang w:val="sr-Cyrl-CS" w:eastAsia="ru-RU"/>
        </w:rPr>
      </w:pPr>
      <w:r w:rsidRPr="0006417E">
        <w:rPr>
          <w:rStyle w:val="Bodytext120"/>
          <w:sz w:val="24"/>
          <w:szCs w:val="24"/>
          <w:lang w:eastAsia="ru-RU"/>
        </w:rPr>
        <w:t xml:space="preserve">а/ Реченице са одредбом у инфинитиву </w:t>
      </w:r>
    </w:p>
    <w:p w:rsidR="00A4182C" w:rsidRPr="0006417E" w:rsidRDefault="00A4182C" w:rsidP="00263238">
      <w:pPr>
        <w:pStyle w:val="Bodytext121"/>
        <w:shd w:val="clear" w:color="auto" w:fill="auto"/>
        <w:spacing w:line="240" w:lineRule="auto"/>
        <w:ind w:left="300" w:right="1520"/>
        <w:rPr>
          <w:rStyle w:val="Bodytext120"/>
          <w:sz w:val="24"/>
          <w:szCs w:val="24"/>
          <w:lang w:val="sr-Cyrl-CS" w:eastAsia="ru-RU"/>
        </w:rPr>
      </w:pPr>
      <w:r w:rsidRPr="0006417E">
        <w:rPr>
          <w:rStyle w:val="Bodytext120"/>
          <w:sz w:val="24"/>
          <w:szCs w:val="24"/>
          <w:lang w:eastAsia="ru-RU"/>
        </w:rPr>
        <w:t xml:space="preserve">Мать отпустила дочку гулять </w:t>
      </w:r>
    </w:p>
    <w:p w:rsidR="00A4182C" w:rsidRPr="0006417E" w:rsidRDefault="00A4182C" w:rsidP="00263238">
      <w:pPr>
        <w:pStyle w:val="Bodytext121"/>
        <w:shd w:val="clear" w:color="auto" w:fill="auto"/>
        <w:spacing w:line="240" w:lineRule="auto"/>
        <w:ind w:left="300" w:right="1520"/>
        <w:rPr>
          <w:rStyle w:val="Bodytext120"/>
          <w:sz w:val="24"/>
          <w:szCs w:val="24"/>
          <w:lang w:val="sr-Cyrl-CS" w:eastAsia="ru-RU"/>
        </w:rPr>
      </w:pPr>
      <w:r w:rsidRPr="0006417E">
        <w:rPr>
          <w:rStyle w:val="Bodytext120"/>
          <w:sz w:val="24"/>
          <w:szCs w:val="24"/>
          <w:lang w:eastAsia="ru-RU"/>
        </w:rPr>
        <w:t xml:space="preserve">Мы пришли проститься/чтобы проститься, </w:t>
      </w:r>
    </w:p>
    <w:p w:rsidR="00A4182C" w:rsidRPr="0006417E" w:rsidRDefault="00A4182C" w:rsidP="00263238">
      <w:pPr>
        <w:pStyle w:val="Bodytext121"/>
        <w:shd w:val="clear" w:color="auto" w:fill="auto"/>
        <w:spacing w:line="240" w:lineRule="auto"/>
        <w:ind w:left="300" w:right="1520"/>
        <w:rPr>
          <w:rFonts w:ascii="Times New Roman" w:hAnsi="Times New Roman" w:cs="Times New Roman"/>
          <w:sz w:val="24"/>
          <w:szCs w:val="24"/>
        </w:rPr>
      </w:pPr>
      <w:r w:rsidRPr="0006417E">
        <w:rPr>
          <w:rStyle w:val="Bodytext120"/>
          <w:sz w:val="24"/>
          <w:szCs w:val="24"/>
          <w:lang w:eastAsia="ru-RU"/>
        </w:rPr>
        <w:t>б/Сложена реченица</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Чтобы правильно говорить,нужно хорошо усвоить грамматику.</w:t>
      </w: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Лексикологија</w:t>
      </w: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val="sr-Cyrl-CS" w:eastAsia="sr-Cyrl-CS"/>
        </w:rPr>
        <w:t xml:space="preserve">Најчешћи </w:t>
      </w:r>
      <w:r w:rsidRPr="0006417E">
        <w:rPr>
          <w:rStyle w:val="Bodytext120"/>
          <w:sz w:val="24"/>
          <w:szCs w:val="24"/>
          <w:lang w:eastAsia="ru-RU"/>
        </w:rPr>
        <w:t>деминутиви именица и придева.</w:t>
      </w:r>
    </w:p>
    <w:p w:rsidR="00A4182C" w:rsidRPr="0006417E" w:rsidRDefault="00A4182C" w:rsidP="00263238">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Лексикографија</w:t>
      </w:r>
    </w:p>
    <w:p w:rsidR="00A4182C" w:rsidRPr="0006417E" w:rsidRDefault="00A4182C" w:rsidP="00263238">
      <w:pPr>
        <w:pStyle w:val="Bodytext121"/>
        <w:framePr w:h="170" w:wrap="auto" w:hAnchor="margin" w:x="6" w:y="-123"/>
        <w:shd w:val="clear" w:color="auto" w:fill="auto"/>
        <w:spacing w:line="240" w:lineRule="auto"/>
        <w:rPr>
          <w:rFonts w:ascii="Times New Roman" w:hAnsi="Times New Roman" w:cs="Times New Roman"/>
          <w:sz w:val="24"/>
          <w:szCs w:val="24"/>
          <w:lang w:val="sr-Cyrl-CS"/>
        </w:rPr>
      </w:pPr>
    </w:p>
    <w:p w:rsidR="00A4182C" w:rsidRPr="0006417E" w:rsidRDefault="00A4182C" w:rsidP="00263238">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 xml:space="preserve">Структура </w:t>
      </w:r>
      <w:r w:rsidRPr="0006417E">
        <w:rPr>
          <w:rStyle w:val="Bodytext120"/>
          <w:sz w:val="24"/>
          <w:szCs w:val="24"/>
          <w:lang w:val="sr-Cyrl-CS" w:eastAsia="sr-Cyrl-CS"/>
        </w:rPr>
        <w:t xml:space="preserve">једнојезичних </w:t>
      </w:r>
      <w:r w:rsidRPr="0006417E">
        <w:rPr>
          <w:rStyle w:val="Bodytext120"/>
          <w:sz w:val="24"/>
          <w:szCs w:val="24"/>
          <w:lang w:eastAsia="ru-RU"/>
        </w:rPr>
        <w:t xml:space="preserve">речника и </w:t>
      </w:r>
      <w:r w:rsidRPr="0006417E">
        <w:rPr>
          <w:rStyle w:val="Bodytext120"/>
          <w:sz w:val="24"/>
          <w:szCs w:val="24"/>
          <w:lang w:val="sr-Cyrl-CS" w:eastAsia="sr-Cyrl-CS"/>
        </w:rPr>
        <w:t>служење њиме.</w:t>
      </w:r>
    </w:p>
    <w:p w:rsidR="00A4182C" w:rsidRPr="0006417E" w:rsidRDefault="00A4182C" w:rsidP="00263238">
      <w:pPr>
        <w:pStyle w:val="Heading431"/>
        <w:keepNext/>
        <w:keepLines/>
        <w:shd w:val="clear" w:color="auto" w:fill="auto"/>
        <w:spacing w:line="240" w:lineRule="auto"/>
        <w:ind w:right="40"/>
        <w:jc w:val="center"/>
        <w:rPr>
          <w:rStyle w:val="Heading433"/>
          <w:sz w:val="24"/>
          <w:szCs w:val="24"/>
          <w:lang w:val="sr-Cyrl-CS" w:eastAsia="ru-RU"/>
        </w:rPr>
      </w:pPr>
      <w:bookmarkStart w:id="64" w:name="bookmark59"/>
    </w:p>
    <w:p w:rsidR="00A4182C" w:rsidRPr="0006417E" w:rsidRDefault="00A4182C" w:rsidP="00410717">
      <w:pPr>
        <w:pStyle w:val="Heading431"/>
        <w:keepNext/>
        <w:keepLines/>
        <w:shd w:val="clear" w:color="auto" w:fill="auto"/>
        <w:spacing w:line="240" w:lineRule="auto"/>
        <w:ind w:right="40"/>
        <w:jc w:val="center"/>
        <w:rPr>
          <w:rStyle w:val="Heading433"/>
          <w:b/>
          <w:bCs/>
          <w:sz w:val="24"/>
          <w:szCs w:val="24"/>
          <w:lang w:eastAsia="ru-RU"/>
        </w:rPr>
      </w:pPr>
      <w:r w:rsidRPr="0006417E">
        <w:rPr>
          <w:rStyle w:val="Heading433"/>
          <w:b/>
          <w:bCs/>
          <w:sz w:val="24"/>
          <w:szCs w:val="24"/>
          <w:lang w:eastAsia="ru-RU"/>
        </w:rPr>
        <w:t>III разред</w:t>
      </w:r>
      <w:bookmarkEnd w:id="64"/>
    </w:p>
    <w:p w:rsidR="00A4182C" w:rsidRPr="00742D2A" w:rsidRDefault="00A4182C" w:rsidP="00742D2A">
      <w:pPr>
        <w:pStyle w:val="Bodytext10"/>
        <w:shd w:val="clear" w:color="auto" w:fill="auto"/>
        <w:spacing w:line="240" w:lineRule="auto"/>
        <w:ind w:right="20" w:firstLine="0"/>
        <w:jc w:val="center"/>
        <w:rPr>
          <w:rFonts w:ascii="Times New Roman" w:hAnsi="Times New Roman" w:cs="Times New Roman"/>
          <w:sz w:val="24"/>
          <w:szCs w:val="24"/>
          <w:shd w:val="clear" w:color="auto" w:fill="FFFFFF"/>
          <w:lang w:eastAsia="ru-RU"/>
        </w:rPr>
      </w:pPr>
      <w:r w:rsidRPr="0006417E">
        <w:rPr>
          <w:rStyle w:val="Bodytext23"/>
          <w:sz w:val="24"/>
          <w:szCs w:val="24"/>
          <w:lang w:eastAsia="ru-RU"/>
        </w:rPr>
        <w:t>(2 ÷ŕńŕ íĺäĺšíî, 70 ÷ŕńîâŕ ăîäčřśĺ)</w:t>
      </w:r>
    </w:p>
    <w:p w:rsidR="00A4182C" w:rsidRPr="0006417E" w:rsidRDefault="00A4182C" w:rsidP="00263238">
      <w:pPr>
        <w:pStyle w:val="Bodytext10"/>
        <w:shd w:val="clear" w:color="auto" w:fill="auto"/>
        <w:spacing w:line="240" w:lineRule="auto"/>
        <w:ind w:right="40" w:firstLine="0"/>
        <w:rPr>
          <w:rFonts w:ascii="Times New Roman" w:hAnsi="Times New Roman" w:cs="Times New Roman"/>
          <w:sz w:val="24"/>
          <w:szCs w:val="24"/>
          <w:lang w:val="ru-RU"/>
        </w:rPr>
      </w:pPr>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lang w:val="sr-Cyrl-CS"/>
        </w:rPr>
      </w:pPr>
      <w:bookmarkStart w:id="65" w:name="bookmark60"/>
      <w:r w:rsidRPr="0006417E">
        <w:rPr>
          <w:rStyle w:val="Heading433"/>
          <w:sz w:val="24"/>
          <w:szCs w:val="24"/>
          <w:lang w:eastAsia="ru-RU"/>
        </w:rPr>
        <w:t>Реч</w:t>
      </w:r>
      <w:bookmarkEnd w:id="65"/>
      <w:r w:rsidRPr="0006417E">
        <w:rPr>
          <w:rStyle w:val="Heading433"/>
          <w:sz w:val="24"/>
          <w:szCs w:val="24"/>
          <w:lang w:val="sr-Cyrl-CS" w:eastAsia="ru-RU"/>
        </w:rPr>
        <w:t>еница</w:t>
      </w:r>
    </w:p>
    <w:p w:rsidR="00A4182C" w:rsidRPr="0006417E" w:rsidRDefault="00A4182C" w:rsidP="00263238">
      <w:pPr>
        <w:pStyle w:val="Bodytext10"/>
        <w:shd w:val="clear" w:color="auto" w:fill="auto"/>
        <w:spacing w:line="240" w:lineRule="auto"/>
        <w:ind w:left="20" w:right="40" w:firstLine="280"/>
        <w:rPr>
          <w:rStyle w:val="Bodytext15"/>
          <w:sz w:val="24"/>
          <w:szCs w:val="24"/>
          <w:lang w:eastAsia="ru-RU"/>
        </w:rPr>
      </w:pPr>
      <w:r w:rsidRPr="0006417E">
        <w:rPr>
          <w:rStyle w:val="Bodytext15"/>
          <w:sz w:val="24"/>
          <w:szCs w:val="24"/>
          <w:lang w:eastAsia="sr-Cyrl-CS"/>
        </w:rPr>
        <w:t xml:space="preserve">Једночлане </w:t>
      </w:r>
      <w:r w:rsidRPr="0006417E">
        <w:rPr>
          <w:rStyle w:val="Bodytext15"/>
          <w:sz w:val="24"/>
          <w:szCs w:val="24"/>
          <w:lang w:eastAsia="ru-RU"/>
        </w:rPr>
        <w:t xml:space="preserve">реченице: </w:t>
      </w:r>
      <w:r w:rsidRPr="0006417E">
        <w:rPr>
          <w:rStyle w:val="Bodytext15"/>
          <w:sz w:val="24"/>
          <w:szCs w:val="24"/>
          <w:lang w:eastAsia="sr-Cyrl-CS"/>
        </w:rPr>
        <w:t xml:space="preserve">неодређено-личне </w:t>
      </w:r>
      <w:r w:rsidRPr="0006417E">
        <w:rPr>
          <w:rStyle w:val="Bodytext15"/>
          <w:sz w:val="24"/>
          <w:szCs w:val="24"/>
          <w:lang w:eastAsia="ru-RU"/>
        </w:rPr>
        <w:t xml:space="preserve">и уопштено-личне. </w:t>
      </w:r>
      <w:r w:rsidRPr="0006417E">
        <w:rPr>
          <w:rStyle w:val="Bodytext15"/>
          <w:sz w:val="24"/>
          <w:szCs w:val="24"/>
          <w:lang w:eastAsia="sr-Cyrl-CS"/>
        </w:rPr>
        <w:t xml:space="preserve">Претварање неодређено-личних </w:t>
      </w:r>
      <w:r w:rsidRPr="0006417E">
        <w:rPr>
          <w:rStyle w:val="Bodytext15"/>
          <w:sz w:val="24"/>
          <w:szCs w:val="24"/>
          <w:lang w:eastAsia="ru-RU"/>
        </w:rPr>
        <w:t>реченица у личне и обрнуто /В кио</w:t>
      </w:r>
      <w:r w:rsidRPr="0006417E">
        <w:rPr>
          <w:rStyle w:val="Bodytext15"/>
          <w:sz w:val="24"/>
          <w:szCs w:val="24"/>
          <w:lang w:eastAsia="ru-RU"/>
        </w:rPr>
        <w:softHyphen/>
        <w:t xml:space="preserve">ске продают газеты продаются в киоске/. </w:t>
      </w:r>
      <w:r w:rsidRPr="0006417E">
        <w:rPr>
          <w:rStyle w:val="Bodytext15"/>
          <w:sz w:val="24"/>
          <w:szCs w:val="24"/>
          <w:lang w:eastAsia="sr-Cyrl-CS"/>
        </w:rPr>
        <w:t xml:space="preserve">Претварање </w:t>
      </w:r>
      <w:r w:rsidRPr="0006417E">
        <w:rPr>
          <w:rStyle w:val="Bodytext15"/>
          <w:sz w:val="24"/>
          <w:szCs w:val="24"/>
          <w:lang w:eastAsia="ru-RU"/>
        </w:rPr>
        <w:t>пасивних кон</w:t>
      </w:r>
      <w:r w:rsidRPr="0006417E">
        <w:rPr>
          <w:rStyle w:val="Bodytext15"/>
          <w:sz w:val="24"/>
          <w:szCs w:val="24"/>
          <w:lang w:eastAsia="sr-Cyrl-CS"/>
        </w:rPr>
        <w:t xml:space="preserve">струкција </w:t>
      </w:r>
      <w:r w:rsidRPr="0006417E">
        <w:rPr>
          <w:rStyle w:val="Bodytext15"/>
          <w:sz w:val="24"/>
          <w:szCs w:val="24"/>
          <w:lang w:eastAsia="ru-RU"/>
        </w:rPr>
        <w:t>у активне и обрнуто /План вы полнен заводом,- Завод выполнил план/.</w:t>
      </w:r>
    </w:p>
    <w:p w:rsidR="00A4182C" w:rsidRPr="0006417E" w:rsidRDefault="00A4182C" w:rsidP="00263238">
      <w:pPr>
        <w:pStyle w:val="Heading431"/>
        <w:keepNext/>
        <w:keepLines/>
        <w:shd w:val="clear" w:color="auto" w:fill="auto"/>
        <w:spacing w:line="240" w:lineRule="auto"/>
        <w:ind w:left="20"/>
        <w:jc w:val="left"/>
        <w:rPr>
          <w:rStyle w:val="Heading433"/>
          <w:sz w:val="24"/>
          <w:szCs w:val="24"/>
          <w:lang w:val="sr-Cyrl-CS" w:eastAsia="ru-RU"/>
        </w:rPr>
      </w:pPr>
      <w:bookmarkStart w:id="66" w:name="bookmark61"/>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Именице</w:t>
      </w:r>
      <w:bookmarkEnd w:id="66"/>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 xml:space="preserve">Род </w:t>
      </w:r>
      <w:r w:rsidRPr="0006417E">
        <w:rPr>
          <w:rStyle w:val="Bodytext15"/>
          <w:sz w:val="24"/>
          <w:szCs w:val="24"/>
          <w:lang w:eastAsia="sr-Cyrl-CS"/>
        </w:rPr>
        <w:t xml:space="preserve">абревијатура /скраћеница/. Познатији </w:t>
      </w:r>
      <w:r w:rsidRPr="0006417E">
        <w:rPr>
          <w:rStyle w:val="Bodytext15"/>
          <w:sz w:val="24"/>
          <w:szCs w:val="24"/>
          <w:lang w:eastAsia="ru-RU"/>
        </w:rPr>
        <w:t xml:space="preserve">наши и страни географски називи са специфичностима у роду, </w:t>
      </w:r>
      <w:r w:rsidRPr="0006417E">
        <w:rPr>
          <w:rStyle w:val="Bodytext15"/>
          <w:sz w:val="24"/>
          <w:szCs w:val="24"/>
          <w:lang w:eastAsia="sr-Cyrl-CS"/>
        </w:rPr>
        <w:t xml:space="preserve">броју </w:t>
      </w:r>
      <w:r w:rsidRPr="0006417E">
        <w:rPr>
          <w:rStyle w:val="Bodytext15"/>
          <w:sz w:val="24"/>
          <w:szCs w:val="24"/>
          <w:lang w:eastAsia="ru-RU"/>
        </w:rPr>
        <w:t>и промени.</w:t>
      </w:r>
    </w:p>
    <w:p w:rsidR="00A4182C" w:rsidRPr="0006417E" w:rsidRDefault="00A4182C" w:rsidP="00263238">
      <w:pPr>
        <w:pStyle w:val="Heading431"/>
        <w:keepNext/>
        <w:keepLines/>
        <w:shd w:val="clear" w:color="auto" w:fill="auto"/>
        <w:spacing w:line="240" w:lineRule="auto"/>
        <w:ind w:left="20"/>
        <w:jc w:val="left"/>
        <w:rPr>
          <w:rStyle w:val="Heading433"/>
          <w:sz w:val="24"/>
          <w:szCs w:val="24"/>
          <w:lang w:val="sr-Cyrl-CS" w:eastAsia="ru-RU"/>
        </w:rPr>
      </w:pPr>
      <w:bookmarkStart w:id="67" w:name="bookmark62"/>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Зам</w:t>
      </w:r>
      <w:r w:rsidRPr="0006417E">
        <w:rPr>
          <w:rStyle w:val="Heading433"/>
          <w:sz w:val="24"/>
          <w:szCs w:val="24"/>
          <w:lang w:val="sr-Cyrl-CS" w:eastAsia="ru-RU"/>
        </w:rPr>
        <w:t>ен</w:t>
      </w:r>
      <w:r w:rsidRPr="0006417E">
        <w:rPr>
          <w:rStyle w:val="Heading433"/>
          <w:sz w:val="24"/>
          <w:szCs w:val="24"/>
          <w:lang w:eastAsia="ru-RU"/>
        </w:rPr>
        <w:t>ице</w:t>
      </w:r>
      <w:bookmarkEnd w:id="67"/>
    </w:p>
    <w:p w:rsidR="00A4182C" w:rsidRPr="0006417E" w:rsidRDefault="00A4182C" w:rsidP="00263238">
      <w:pPr>
        <w:pStyle w:val="Bodytext10"/>
        <w:shd w:val="clear" w:color="auto" w:fill="auto"/>
        <w:spacing w:line="240" w:lineRule="auto"/>
        <w:ind w:left="20" w:right="1020" w:firstLine="280"/>
        <w:jc w:val="left"/>
        <w:rPr>
          <w:rStyle w:val="Bodytext15"/>
          <w:sz w:val="24"/>
          <w:szCs w:val="24"/>
          <w:lang w:eastAsia="ru-RU"/>
        </w:rPr>
      </w:pPr>
      <w:r w:rsidRPr="0006417E">
        <w:rPr>
          <w:rStyle w:val="Bodytext15"/>
          <w:sz w:val="24"/>
          <w:szCs w:val="24"/>
          <w:lang w:eastAsia="sr-Cyrl-CS"/>
        </w:rPr>
        <w:t xml:space="preserve">Неодређене </w:t>
      </w:r>
      <w:r w:rsidRPr="0006417E">
        <w:rPr>
          <w:rStyle w:val="Bodytext15"/>
          <w:sz w:val="24"/>
          <w:szCs w:val="24"/>
          <w:lang w:eastAsia="ru-RU"/>
        </w:rPr>
        <w:t xml:space="preserve">заменице са: </w:t>
      </w:r>
      <w:r w:rsidRPr="0006417E">
        <w:rPr>
          <w:rStyle w:val="Bodytext15"/>
          <w:sz w:val="24"/>
          <w:szCs w:val="24"/>
        </w:rPr>
        <w:t xml:space="preserve">- </w:t>
      </w:r>
      <w:r w:rsidRPr="0006417E">
        <w:rPr>
          <w:rStyle w:val="Bodytext15"/>
          <w:sz w:val="24"/>
          <w:szCs w:val="24"/>
          <w:lang w:eastAsia="ru-RU"/>
        </w:rPr>
        <w:t xml:space="preserve">то, </w:t>
      </w:r>
      <w:r w:rsidRPr="0006417E">
        <w:rPr>
          <w:rStyle w:val="Bodytext15"/>
          <w:sz w:val="24"/>
          <w:szCs w:val="24"/>
        </w:rPr>
        <w:t xml:space="preserve">- </w:t>
      </w:r>
      <w:r w:rsidRPr="0006417E">
        <w:rPr>
          <w:rStyle w:val="Bodytext15"/>
          <w:sz w:val="24"/>
          <w:szCs w:val="24"/>
          <w:lang w:eastAsia="ru-RU"/>
        </w:rPr>
        <w:t xml:space="preserve">нибудь, </w:t>
      </w:r>
      <w:r w:rsidRPr="0006417E">
        <w:rPr>
          <w:rStyle w:val="Bodytext15"/>
          <w:sz w:val="24"/>
          <w:szCs w:val="24"/>
        </w:rPr>
        <w:t xml:space="preserve">- </w:t>
      </w:r>
      <w:r w:rsidRPr="0006417E">
        <w:rPr>
          <w:rStyle w:val="Bodytext15"/>
          <w:sz w:val="24"/>
          <w:szCs w:val="24"/>
          <w:lang w:eastAsia="ru-RU"/>
        </w:rPr>
        <w:t xml:space="preserve">либо; кое </w:t>
      </w:r>
    </w:p>
    <w:p w:rsidR="00A4182C" w:rsidRPr="0006417E" w:rsidRDefault="00A4182C" w:rsidP="00263238">
      <w:pPr>
        <w:pStyle w:val="Bodytext10"/>
        <w:shd w:val="clear" w:color="auto" w:fill="auto"/>
        <w:spacing w:line="240" w:lineRule="auto"/>
        <w:ind w:right="1020" w:firstLine="0"/>
        <w:jc w:val="left"/>
        <w:rPr>
          <w:rStyle w:val="Bodytext15"/>
          <w:sz w:val="24"/>
          <w:szCs w:val="24"/>
          <w:lang w:eastAsia="ru-RU"/>
        </w:rPr>
      </w:pPr>
    </w:p>
    <w:p w:rsidR="00A4182C" w:rsidRPr="0006417E" w:rsidRDefault="00A4182C" w:rsidP="00263238">
      <w:pPr>
        <w:pStyle w:val="Bodytext10"/>
        <w:shd w:val="clear" w:color="auto" w:fill="auto"/>
        <w:spacing w:line="240" w:lineRule="auto"/>
        <w:ind w:right="1020" w:firstLine="0"/>
        <w:jc w:val="left"/>
        <w:rPr>
          <w:rFonts w:ascii="Times New Roman" w:hAnsi="Times New Roman" w:cs="Times New Roman"/>
          <w:sz w:val="24"/>
          <w:szCs w:val="24"/>
        </w:rPr>
      </w:pPr>
      <w:r w:rsidRPr="0006417E">
        <w:rPr>
          <w:rStyle w:val="Bodytext15"/>
          <w:sz w:val="24"/>
          <w:szCs w:val="24"/>
          <w:lang w:eastAsia="ru-RU"/>
        </w:rPr>
        <w:t>Придеви</w:t>
      </w:r>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 xml:space="preserve">Посебни </w:t>
      </w:r>
      <w:r w:rsidRPr="0006417E">
        <w:rPr>
          <w:rStyle w:val="Bodytext15"/>
          <w:sz w:val="24"/>
          <w:szCs w:val="24"/>
          <w:lang w:eastAsia="sr-Cyrl-CS"/>
        </w:rPr>
        <w:t xml:space="preserve">случајеви </w:t>
      </w:r>
      <w:r w:rsidRPr="0006417E">
        <w:rPr>
          <w:rStyle w:val="Bodytext15"/>
          <w:sz w:val="24"/>
          <w:szCs w:val="24"/>
          <w:lang w:eastAsia="ru-RU"/>
        </w:rPr>
        <w:t xml:space="preserve">образована </w:t>
      </w:r>
      <w:r w:rsidRPr="0006417E">
        <w:rPr>
          <w:rStyle w:val="Bodytext15"/>
          <w:sz w:val="24"/>
          <w:szCs w:val="24"/>
          <w:lang w:eastAsia="sr-Cyrl-CS"/>
        </w:rPr>
        <w:t xml:space="preserve">краћег </w:t>
      </w:r>
      <w:r w:rsidRPr="0006417E">
        <w:rPr>
          <w:rStyle w:val="Bodytext15"/>
          <w:sz w:val="24"/>
          <w:szCs w:val="24"/>
          <w:lang w:eastAsia="ru-RU"/>
        </w:rPr>
        <w:t xml:space="preserve">облика: большой </w:t>
      </w:r>
      <w:r w:rsidRPr="0006417E">
        <w:rPr>
          <w:rStyle w:val="Bodytext15"/>
          <w:sz w:val="24"/>
          <w:szCs w:val="24"/>
        </w:rPr>
        <w:t xml:space="preserve">- </w:t>
      </w:r>
      <w:r w:rsidRPr="0006417E">
        <w:rPr>
          <w:rStyle w:val="Bodytext15"/>
          <w:sz w:val="24"/>
          <w:szCs w:val="24"/>
          <w:lang w:eastAsia="ru-RU"/>
        </w:rPr>
        <w:t xml:space="preserve">велик; маленький -мал; злой - зол. Посебни </w:t>
      </w:r>
      <w:r w:rsidRPr="0006417E">
        <w:rPr>
          <w:rStyle w:val="Bodytext15"/>
          <w:sz w:val="24"/>
          <w:szCs w:val="24"/>
          <w:lang w:eastAsia="sr-Cyrl-CS"/>
        </w:rPr>
        <w:t xml:space="preserve">случајеви образовања </w:t>
      </w:r>
      <w:r w:rsidRPr="0006417E">
        <w:rPr>
          <w:rStyle w:val="Bodytext15"/>
          <w:sz w:val="24"/>
          <w:szCs w:val="24"/>
          <w:lang w:eastAsia="ru-RU"/>
        </w:rPr>
        <w:t>суперлатива: величайший, малейший. Елатив.</w:t>
      </w:r>
    </w:p>
    <w:p w:rsidR="00A4182C" w:rsidRPr="0006417E" w:rsidRDefault="00A4182C" w:rsidP="00263238">
      <w:pPr>
        <w:pStyle w:val="Bodytext1030"/>
        <w:shd w:val="clear" w:color="auto" w:fill="auto"/>
        <w:tabs>
          <w:tab w:val="left" w:pos="4232"/>
        </w:tabs>
        <w:spacing w:before="0" w:after="0" w:line="240" w:lineRule="auto"/>
        <w:ind w:left="20"/>
        <w:rPr>
          <w:rFonts w:ascii="Times New Roman" w:hAnsi="Times New Roman" w:cs="Times New Roman"/>
          <w:i w:val="0"/>
          <w:iCs w:val="0"/>
          <w:sz w:val="24"/>
          <w:szCs w:val="24"/>
          <w:lang w:val="sr-Cyrl-CS" w:eastAsia="ru-RU"/>
        </w:rPr>
      </w:pPr>
    </w:p>
    <w:p w:rsidR="00A4182C" w:rsidRPr="0006417E" w:rsidRDefault="00A4182C" w:rsidP="00263238">
      <w:pPr>
        <w:pStyle w:val="Bodytext1030"/>
        <w:shd w:val="clear" w:color="auto" w:fill="auto"/>
        <w:tabs>
          <w:tab w:val="left" w:pos="4232"/>
        </w:tabs>
        <w:spacing w:before="0" w:after="0" w:line="240" w:lineRule="auto"/>
        <w:ind w:left="20"/>
        <w:rPr>
          <w:rFonts w:ascii="Times New Roman" w:hAnsi="Times New Roman" w:cs="Times New Roman"/>
          <w:i w:val="0"/>
          <w:iCs w:val="0"/>
          <w:sz w:val="24"/>
          <w:szCs w:val="24"/>
        </w:rPr>
      </w:pPr>
      <w:r w:rsidRPr="0006417E">
        <w:rPr>
          <w:rFonts w:ascii="Times New Roman" w:hAnsi="Times New Roman" w:cs="Times New Roman"/>
          <w:i w:val="0"/>
          <w:iCs w:val="0"/>
          <w:sz w:val="24"/>
          <w:szCs w:val="24"/>
          <w:lang w:val="sr-Cyrl-CS" w:eastAsia="ru-RU"/>
        </w:rPr>
        <w:t>Бројеви</w:t>
      </w:r>
      <w:r w:rsidRPr="0006417E">
        <w:rPr>
          <w:rStyle w:val="Bodytext103Constantia"/>
          <w:rFonts w:ascii="Times New Roman" w:hAnsi="Times New Roman" w:cs="Times New Roman"/>
          <w:sz w:val="24"/>
          <w:szCs w:val="24"/>
          <w:lang w:val="ru-RU" w:eastAsia="ru-RU"/>
        </w:rPr>
        <w:tab/>
      </w:r>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sr-Cyrl-CS"/>
        </w:rPr>
        <w:t xml:space="preserve">Читање </w:t>
      </w:r>
      <w:r w:rsidRPr="0006417E">
        <w:rPr>
          <w:rStyle w:val="Bodytext15"/>
          <w:sz w:val="24"/>
          <w:szCs w:val="24"/>
          <w:lang w:eastAsia="ru-RU"/>
        </w:rPr>
        <w:t xml:space="preserve">децимала и разломка: </w:t>
      </w:r>
      <w:r w:rsidRPr="0006417E">
        <w:rPr>
          <w:rStyle w:val="Bodytext15"/>
          <w:sz w:val="24"/>
          <w:szCs w:val="24"/>
        </w:rPr>
        <w:t>0,</w:t>
      </w:r>
      <w:r w:rsidRPr="0006417E">
        <w:rPr>
          <w:rStyle w:val="Bodytext15"/>
          <w:sz w:val="24"/>
          <w:szCs w:val="24"/>
          <w:lang w:eastAsia="ru-RU"/>
        </w:rPr>
        <w:t xml:space="preserve">1 </w:t>
      </w:r>
      <w:r w:rsidRPr="0006417E">
        <w:rPr>
          <w:rStyle w:val="Bodytext15"/>
          <w:sz w:val="24"/>
          <w:szCs w:val="24"/>
        </w:rPr>
        <w:t xml:space="preserve">- </w:t>
      </w:r>
      <w:r w:rsidRPr="0006417E">
        <w:rPr>
          <w:rStyle w:val="Bodytext15"/>
          <w:sz w:val="24"/>
          <w:szCs w:val="24"/>
          <w:lang w:eastAsia="ru-RU"/>
        </w:rPr>
        <w:t xml:space="preserve">ноль целых одна десятая;0, </w:t>
      </w:r>
      <w:r w:rsidRPr="0006417E">
        <w:rPr>
          <w:rStyle w:val="Bodytext15"/>
          <w:sz w:val="24"/>
          <w:szCs w:val="24"/>
        </w:rPr>
        <w:t xml:space="preserve">01 - </w:t>
      </w:r>
      <w:r w:rsidRPr="0006417E">
        <w:rPr>
          <w:rStyle w:val="Bodytext15"/>
          <w:sz w:val="24"/>
          <w:szCs w:val="24"/>
          <w:lang w:eastAsia="ru-RU"/>
        </w:rPr>
        <w:t xml:space="preserve">ноль целых одна сотая; О, </w:t>
      </w:r>
      <w:r w:rsidRPr="0006417E">
        <w:rPr>
          <w:rStyle w:val="Bodytext15"/>
          <w:sz w:val="24"/>
          <w:szCs w:val="24"/>
        </w:rPr>
        <w:t xml:space="preserve">OOI - </w:t>
      </w:r>
      <w:r w:rsidRPr="0006417E">
        <w:rPr>
          <w:rStyle w:val="Bodytext15"/>
          <w:sz w:val="24"/>
          <w:szCs w:val="24"/>
          <w:lang w:eastAsia="ru-RU"/>
        </w:rPr>
        <w:t xml:space="preserve">ноль целых одна тысячная; </w:t>
      </w:r>
      <w:r w:rsidRPr="0006417E">
        <w:rPr>
          <w:rStyle w:val="Bodytext15"/>
          <w:sz w:val="24"/>
          <w:szCs w:val="24"/>
        </w:rPr>
        <w:t xml:space="preserve">1,1 - </w:t>
      </w:r>
      <w:r w:rsidRPr="0006417E">
        <w:rPr>
          <w:rStyle w:val="Bodytext15"/>
          <w:sz w:val="24"/>
          <w:szCs w:val="24"/>
          <w:lang w:eastAsia="ru-RU"/>
        </w:rPr>
        <w:t>одна целая</w:t>
      </w:r>
      <w:r w:rsidRPr="0006417E">
        <w:rPr>
          <w:rStyle w:val="Bodytext8pt"/>
          <w:sz w:val="24"/>
          <w:szCs w:val="24"/>
          <w:lang w:eastAsia="ru-RU"/>
        </w:rPr>
        <w:t xml:space="preserve"> /одно</w:t>
      </w:r>
      <w:r w:rsidRPr="0006417E">
        <w:rPr>
          <w:rStyle w:val="Bodytext15"/>
          <w:sz w:val="24"/>
          <w:szCs w:val="24"/>
          <w:lang w:eastAsia="ru-RU"/>
        </w:rPr>
        <w:t xml:space="preserve"> целое/ одна десятая; </w:t>
      </w:r>
      <w:r w:rsidRPr="0006417E">
        <w:rPr>
          <w:rStyle w:val="Bodytext15"/>
          <w:sz w:val="24"/>
          <w:szCs w:val="24"/>
        </w:rPr>
        <w:t xml:space="preserve">2,4 </w:t>
      </w:r>
      <w:r w:rsidRPr="0006417E">
        <w:rPr>
          <w:rStyle w:val="Bodytext15"/>
          <w:sz w:val="24"/>
          <w:szCs w:val="24"/>
          <w:lang w:eastAsia="ru-RU"/>
        </w:rPr>
        <w:t>-'две целых четыре деся</w:t>
      </w:r>
      <w:r w:rsidRPr="0006417E">
        <w:rPr>
          <w:rStyle w:val="Bodytext15"/>
          <w:sz w:val="24"/>
          <w:szCs w:val="24"/>
          <w:lang w:eastAsia="ru-RU"/>
        </w:rPr>
        <w:softHyphen/>
        <w:t>тых;</w:t>
      </w:r>
      <w:r w:rsidRPr="0006417E">
        <w:rPr>
          <w:rStyle w:val="BodytextItalic4"/>
          <w:i w:val="0"/>
          <w:iCs w:val="0"/>
          <w:sz w:val="24"/>
          <w:szCs w:val="24"/>
          <w:lang w:eastAsia="ru-RU"/>
        </w:rPr>
        <w:t xml:space="preserve"> </w:t>
      </w:r>
      <w:r w:rsidRPr="0006417E">
        <w:rPr>
          <w:rStyle w:val="BodytextItalic4"/>
          <w:i w:val="0"/>
          <w:iCs w:val="0"/>
          <w:sz w:val="24"/>
          <w:szCs w:val="24"/>
          <w:lang w:val="es-ES_tradnl" w:eastAsia="es-ES_tradnl"/>
        </w:rPr>
        <w:t>Í/2</w:t>
      </w:r>
      <w:r w:rsidRPr="0006417E">
        <w:rPr>
          <w:rStyle w:val="Bodytext15"/>
          <w:sz w:val="24"/>
          <w:szCs w:val="24"/>
          <w:lang w:val="es-ES_tradnl" w:eastAsia="es-ES_tradnl"/>
        </w:rPr>
        <w:t xml:space="preserve"> </w:t>
      </w:r>
      <w:r w:rsidRPr="0006417E">
        <w:rPr>
          <w:rStyle w:val="Bodytext15"/>
          <w:sz w:val="24"/>
          <w:szCs w:val="24"/>
        </w:rPr>
        <w:t xml:space="preserve">- </w:t>
      </w:r>
      <w:r w:rsidRPr="0006417E">
        <w:rPr>
          <w:rStyle w:val="Bodytext15"/>
          <w:sz w:val="24"/>
          <w:szCs w:val="24"/>
          <w:lang w:eastAsia="ru-RU"/>
        </w:rPr>
        <w:t xml:space="preserve">одна вторая /половина/; </w:t>
      </w:r>
      <w:r w:rsidRPr="0006417E">
        <w:rPr>
          <w:rStyle w:val="Bodytext15"/>
          <w:sz w:val="24"/>
          <w:szCs w:val="24"/>
        </w:rPr>
        <w:t xml:space="preserve">3/4 - </w:t>
      </w:r>
      <w:r w:rsidRPr="0006417E">
        <w:rPr>
          <w:rStyle w:val="Bodytext15"/>
          <w:sz w:val="24"/>
          <w:szCs w:val="24"/>
          <w:lang w:eastAsia="ru-RU"/>
        </w:rPr>
        <w:t>три четвёртых /три четверти/.</w:t>
      </w:r>
    </w:p>
    <w:p w:rsidR="00A4182C" w:rsidRPr="0006417E" w:rsidRDefault="00A4182C" w:rsidP="00263238">
      <w:pPr>
        <w:pStyle w:val="Bodytext10"/>
        <w:shd w:val="clear" w:color="auto" w:fill="auto"/>
        <w:tabs>
          <w:tab w:val="left" w:pos="4207"/>
        </w:tabs>
        <w:spacing w:line="240" w:lineRule="auto"/>
        <w:ind w:left="20" w:firstLine="0"/>
        <w:jc w:val="left"/>
        <w:rPr>
          <w:rFonts w:ascii="Times New Roman" w:hAnsi="Times New Roman" w:cs="Times New Roman"/>
          <w:sz w:val="24"/>
          <w:szCs w:val="24"/>
        </w:rPr>
      </w:pPr>
      <w:r w:rsidRPr="0006417E">
        <w:rPr>
          <w:rStyle w:val="Bodytext15"/>
          <w:sz w:val="24"/>
          <w:szCs w:val="24"/>
          <w:lang w:eastAsia="ru-RU"/>
        </w:rPr>
        <w:t xml:space="preserve">Глаголи </w:t>
      </w:r>
      <w:r w:rsidRPr="0006417E">
        <w:rPr>
          <w:rStyle w:val="Bodytext15"/>
          <w:sz w:val="24"/>
          <w:szCs w:val="24"/>
        </w:rPr>
        <w:tab/>
      </w:r>
    </w:p>
    <w:p w:rsidR="00A4182C" w:rsidRPr="0006417E" w:rsidRDefault="00A4182C" w:rsidP="00263238">
      <w:pPr>
        <w:pStyle w:val="Bodytext10"/>
        <w:shd w:val="clear" w:color="auto" w:fill="auto"/>
        <w:spacing w:line="240" w:lineRule="auto"/>
        <w:ind w:left="20" w:right="40" w:firstLine="280"/>
        <w:jc w:val="left"/>
        <w:rPr>
          <w:rStyle w:val="Bodytext15"/>
          <w:sz w:val="24"/>
          <w:szCs w:val="24"/>
          <w:lang w:eastAsia="ru-RU"/>
        </w:rPr>
      </w:pPr>
      <w:r w:rsidRPr="0006417E">
        <w:rPr>
          <w:rStyle w:val="Bodytext15"/>
          <w:sz w:val="24"/>
          <w:szCs w:val="24"/>
          <w:lang w:eastAsia="ru-RU"/>
        </w:rPr>
        <w:t xml:space="preserve">Глаголски придеви </w:t>
      </w:r>
      <w:r w:rsidRPr="0006417E">
        <w:rPr>
          <w:rStyle w:val="Bodytext15"/>
          <w:sz w:val="24"/>
          <w:szCs w:val="24"/>
        </w:rPr>
        <w:t xml:space="preserve">- </w:t>
      </w:r>
      <w:r w:rsidRPr="0006417E">
        <w:rPr>
          <w:rStyle w:val="Bodytext15"/>
          <w:sz w:val="24"/>
          <w:szCs w:val="24"/>
          <w:lang w:eastAsia="ru-RU"/>
        </w:rPr>
        <w:t xml:space="preserve">активни и пасивни </w:t>
      </w:r>
      <w:r w:rsidRPr="0006417E">
        <w:rPr>
          <w:rStyle w:val="Bodytext15"/>
          <w:sz w:val="24"/>
          <w:szCs w:val="24"/>
          <w:lang w:eastAsia="sr-Cyrl-CS"/>
        </w:rPr>
        <w:t xml:space="preserve">/грађење </w:t>
      </w:r>
      <w:r w:rsidRPr="0006417E">
        <w:rPr>
          <w:rStyle w:val="Bodytext15"/>
          <w:sz w:val="24"/>
          <w:szCs w:val="24"/>
          <w:lang w:eastAsia="ru-RU"/>
        </w:rPr>
        <w:t xml:space="preserve">и употреба/. </w:t>
      </w:r>
    </w:p>
    <w:p w:rsidR="00A4182C" w:rsidRPr="0006417E" w:rsidRDefault="00A4182C" w:rsidP="00263238">
      <w:pPr>
        <w:pStyle w:val="Bodytext10"/>
        <w:shd w:val="clear" w:color="auto" w:fill="auto"/>
        <w:spacing w:line="240" w:lineRule="auto"/>
        <w:ind w:left="20" w:right="40" w:firstLine="280"/>
        <w:jc w:val="left"/>
        <w:rPr>
          <w:rFonts w:ascii="Times New Roman" w:hAnsi="Times New Roman" w:cs="Times New Roman"/>
          <w:sz w:val="24"/>
          <w:szCs w:val="24"/>
        </w:rPr>
      </w:pPr>
      <w:r w:rsidRPr="0006417E">
        <w:rPr>
          <w:rStyle w:val="Bodytext15"/>
          <w:sz w:val="24"/>
          <w:szCs w:val="24"/>
          <w:lang w:eastAsia="ru-RU"/>
        </w:rPr>
        <w:t xml:space="preserve">Глаголи са значењем оба вида /рецептивно/. Глаголи </w:t>
      </w:r>
      <w:r w:rsidRPr="0006417E">
        <w:rPr>
          <w:rStyle w:val="Bodytext15"/>
          <w:sz w:val="24"/>
          <w:szCs w:val="24"/>
          <w:lang w:eastAsia="sr-Cyrl-CS"/>
        </w:rPr>
        <w:t xml:space="preserve">кретања </w:t>
      </w:r>
      <w:r w:rsidRPr="0006417E">
        <w:rPr>
          <w:rStyle w:val="Bodytext15"/>
          <w:sz w:val="24"/>
          <w:szCs w:val="24"/>
          <w:lang w:eastAsia="ru-RU"/>
        </w:rPr>
        <w:t xml:space="preserve">са префиксима -активно </w:t>
      </w:r>
      <w:r w:rsidRPr="0006417E">
        <w:rPr>
          <w:rStyle w:val="Bodytext15"/>
          <w:sz w:val="24"/>
          <w:szCs w:val="24"/>
          <w:lang w:eastAsia="sr-Cyrl-CS"/>
        </w:rPr>
        <w:t>коришћење.</w:t>
      </w:r>
    </w:p>
    <w:p w:rsidR="00A4182C" w:rsidRPr="0006417E" w:rsidRDefault="00A4182C" w:rsidP="00263238">
      <w:pPr>
        <w:pStyle w:val="Heading431"/>
        <w:keepNext/>
        <w:keepLines/>
        <w:shd w:val="clear" w:color="auto" w:fill="auto"/>
        <w:spacing w:line="240" w:lineRule="auto"/>
        <w:ind w:left="20"/>
        <w:jc w:val="left"/>
        <w:rPr>
          <w:rStyle w:val="Heading433"/>
          <w:sz w:val="24"/>
          <w:szCs w:val="24"/>
          <w:lang w:val="sr-Cyrl-CS" w:eastAsia="ru-RU"/>
        </w:rPr>
      </w:pPr>
      <w:bookmarkStart w:id="68" w:name="bookmark63"/>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Прилози</w:t>
      </w:r>
      <w:bookmarkEnd w:id="68"/>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С</w:t>
      </w:r>
      <w:r w:rsidRPr="0006417E">
        <w:rPr>
          <w:rStyle w:val="Bodytext15"/>
          <w:sz w:val="24"/>
          <w:szCs w:val="24"/>
          <w:lang w:eastAsia="sr-Cyrl-CS"/>
        </w:rPr>
        <w:t>истематизациј</w:t>
      </w:r>
      <w:r w:rsidRPr="0006417E">
        <w:rPr>
          <w:rStyle w:val="Bodytext15"/>
          <w:sz w:val="24"/>
          <w:szCs w:val="24"/>
          <w:lang w:eastAsia="ru-RU"/>
        </w:rPr>
        <w:t xml:space="preserve">а прилога. </w:t>
      </w:r>
      <w:r w:rsidRPr="0006417E">
        <w:rPr>
          <w:rStyle w:val="Bodytext15"/>
          <w:sz w:val="24"/>
          <w:szCs w:val="24"/>
          <w:lang w:eastAsia="sr-Cyrl-CS"/>
        </w:rPr>
        <w:t xml:space="preserve">Исказивање опозиције </w:t>
      </w:r>
      <w:r w:rsidRPr="0006417E">
        <w:rPr>
          <w:rStyle w:val="Bodytext15"/>
          <w:sz w:val="24"/>
          <w:szCs w:val="24"/>
          <w:lang w:eastAsia="ru-RU"/>
        </w:rPr>
        <w:t xml:space="preserve">место: правац паровима прилога просторног </w:t>
      </w:r>
      <w:r w:rsidRPr="0006417E">
        <w:rPr>
          <w:rStyle w:val="Bodytext15"/>
          <w:sz w:val="24"/>
          <w:szCs w:val="24"/>
          <w:lang w:eastAsia="sr-Cyrl-CS"/>
        </w:rPr>
        <w:t xml:space="preserve">значења </w:t>
      </w:r>
      <w:r w:rsidRPr="0006417E">
        <w:rPr>
          <w:rStyle w:val="Bodytext15"/>
          <w:sz w:val="24"/>
          <w:szCs w:val="24"/>
          <w:lang w:eastAsia="ru-RU"/>
        </w:rPr>
        <w:t xml:space="preserve">као нпр.: там </w:t>
      </w:r>
      <w:r w:rsidRPr="0006417E">
        <w:rPr>
          <w:rStyle w:val="Bodytext15"/>
          <w:sz w:val="24"/>
          <w:szCs w:val="24"/>
        </w:rPr>
        <w:t xml:space="preserve">- </w:t>
      </w:r>
      <w:r w:rsidRPr="0006417E">
        <w:rPr>
          <w:rStyle w:val="Bodytext15"/>
          <w:sz w:val="24"/>
          <w:szCs w:val="24"/>
          <w:lang w:eastAsia="ru-RU"/>
        </w:rPr>
        <w:t xml:space="preserve">туда, здесь </w:t>
      </w:r>
      <w:r w:rsidRPr="0006417E">
        <w:rPr>
          <w:rStyle w:val="Bodytext15"/>
          <w:sz w:val="24"/>
          <w:szCs w:val="24"/>
        </w:rPr>
        <w:t xml:space="preserve">- </w:t>
      </w:r>
      <w:r w:rsidRPr="0006417E">
        <w:rPr>
          <w:rStyle w:val="Bodytext15"/>
          <w:sz w:val="24"/>
          <w:szCs w:val="24"/>
          <w:lang w:eastAsia="ru-RU"/>
        </w:rPr>
        <w:t xml:space="preserve">сюда, где </w:t>
      </w:r>
      <w:r w:rsidRPr="0006417E">
        <w:rPr>
          <w:rStyle w:val="Bodytext15"/>
          <w:sz w:val="24"/>
          <w:szCs w:val="24"/>
        </w:rPr>
        <w:t xml:space="preserve">- </w:t>
      </w:r>
      <w:r w:rsidRPr="0006417E">
        <w:rPr>
          <w:rStyle w:val="Bodytext15"/>
          <w:sz w:val="24"/>
          <w:szCs w:val="24"/>
          <w:lang w:eastAsia="ru-RU"/>
        </w:rPr>
        <w:t>куда и сл.</w:t>
      </w:r>
    </w:p>
    <w:p w:rsidR="00A4182C" w:rsidRPr="0006417E" w:rsidRDefault="00A4182C" w:rsidP="00263238">
      <w:pPr>
        <w:pStyle w:val="Heading431"/>
        <w:keepNext/>
        <w:keepLines/>
        <w:shd w:val="clear" w:color="auto" w:fill="auto"/>
        <w:spacing w:line="240" w:lineRule="auto"/>
        <w:ind w:left="20"/>
        <w:jc w:val="left"/>
        <w:rPr>
          <w:rStyle w:val="Heading433"/>
          <w:sz w:val="24"/>
          <w:szCs w:val="24"/>
          <w:lang w:val="sr-Cyrl-CS" w:eastAsia="ru-RU"/>
        </w:rPr>
      </w:pPr>
      <w:bookmarkStart w:id="69" w:name="bookmark64"/>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lang w:val="sr-Cyrl-CS"/>
        </w:rPr>
      </w:pPr>
      <w:r w:rsidRPr="0006417E">
        <w:rPr>
          <w:rStyle w:val="Heading433"/>
          <w:sz w:val="24"/>
          <w:szCs w:val="24"/>
          <w:lang w:eastAsia="ru-RU"/>
        </w:rPr>
        <w:t>Предлоз</w:t>
      </w:r>
      <w:bookmarkEnd w:id="69"/>
      <w:r w:rsidRPr="0006417E">
        <w:rPr>
          <w:rStyle w:val="Heading433"/>
          <w:sz w:val="24"/>
          <w:szCs w:val="24"/>
          <w:lang w:val="sr-Cyrl-CS" w:eastAsia="ru-RU"/>
        </w:rPr>
        <w:t>и</w:t>
      </w:r>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Педлози карактеристични за функционалне стилове /научни, пословни, публицистички и сл./: в виде, в зависимости от, в качестве, в процессе, в результате, вследствие, по мере, по причине, при усло</w:t>
      </w:r>
      <w:r w:rsidRPr="0006417E">
        <w:rPr>
          <w:rStyle w:val="Bodytext15"/>
          <w:sz w:val="24"/>
          <w:szCs w:val="24"/>
          <w:lang w:eastAsia="ru-RU"/>
        </w:rPr>
        <w:softHyphen/>
        <w:t>вии и сл. /рецептивно/.</w:t>
      </w:r>
    </w:p>
    <w:p w:rsidR="00A4182C" w:rsidRPr="0006417E" w:rsidRDefault="00A4182C" w:rsidP="00263238">
      <w:pPr>
        <w:pStyle w:val="Heading431"/>
        <w:keepNext/>
        <w:keepLines/>
        <w:shd w:val="clear" w:color="auto" w:fill="auto"/>
        <w:spacing w:line="240" w:lineRule="auto"/>
        <w:ind w:left="20"/>
        <w:jc w:val="left"/>
        <w:rPr>
          <w:rStyle w:val="Heading433"/>
          <w:sz w:val="24"/>
          <w:szCs w:val="24"/>
          <w:lang w:val="sr-Cyrl-CS" w:eastAsia="ru-RU"/>
        </w:rPr>
      </w:pPr>
      <w:bookmarkStart w:id="70" w:name="bookmark65"/>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Ве</w:t>
      </w:r>
      <w:r w:rsidRPr="0006417E">
        <w:rPr>
          <w:rStyle w:val="Heading433"/>
          <w:sz w:val="24"/>
          <w:szCs w:val="24"/>
          <w:lang w:val="sr-Cyrl-CS" w:eastAsia="ru-RU"/>
        </w:rPr>
        <w:t>зниц</w:t>
      </w:r>
      <w:r w:rsidRPr="0006417E">
        <w:rPr>
          <w:rStyle w:val="Heading433"/>
          <w:sz w:val="24"/>
          <w:szCs w:val="24"/>
          <w:lang w:eastAsia="ru-RU"/>
        </w:rPr>
        <w:t>и</w:t>
      </w:r>
      <w:bookmarkEnd w:id="70"/>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Везници карактеристични за функционалне стилове: подобно тому, к</w:t>
      </w:r>
      <w:r w:rsidRPr="0006417E">
        <w:rPr>
          <w:rStyle w:val="Bodytext75pt3"/>
          <w:sz w:val="24"/>
          <w:szCs w:val="24"/>
          <w:lang w:eastAsia="ru-RU"/>
        </w:rPr>
        <w:t>ак; по</w:t>
      </w:r>
      <w:r w:rsidRPr="0006417E">
        <w:rPr>
          <w:rStyle w:val="Bodytext15"/>
          <w:sz w:val="24"/>
          <w:szCs w:val="24"/>
          <w:lang w:eastAsia="ru-RU"/>
        </w:rPr>
        <w:t xml:space="preserve"> мере того, как; в зависимости от того, как; в результате того, что; я связи с тем, что;</w:t>
      </w:r>
      <w:r w:rsidRPr="0006417E">
        <w:rPr>
          <w:rStyle w:val="BodytextItalic4"/>
          <w:i w:val="0"/>
          <w:iCs w:val="0"/>
          <w:sz w:val="24"/>
          <w:szCs w:val="24"/>
          <w:lang w:eastAsia="ru-RU"/>
        </w:rPr>
        <w:t xml:space="preserve"> не</w:t>
      </w:r>
      <w:r w:rsidRPr="0006417E">
        <w:rPr>
          <w:rStyle w:val="Bodytext15"/>
          <w:sz w:val="24"/>
          <w:szCs w:val="24"/>
          <w:lang w:eastAsia="ru-RU"/>
        </w:rPr>
        <w:t xml:space="preserve"> смотря</w:t>
      </w:r>
      <w:r w:rsidRPr="0006417E">
        <w:rPr>
          <w:rStyle w:val="BodytextItalic4"/>
          <w:i w:val="0"/>
          <w:iCs w:val="0"/>
          <w:sz w:val="24"/>
          <w:szCs w:val="24"/>
          <w:lang w:eastAsia="ru-RU"/>
        </w:rPr>
        <w:t xml:space="preserve"> на</w:t>
      </w:r>
      <w:r w:rsidRPr="0006417E">
        <w:rPr>
          <w:rStyle w:val="Bodytext15"/>
          <w:sz w:val="24"/>
          <w:szCs w:val="24"/>
          <w:lang w:eastAsia="ru-RU"/>
        </w:rPr>
        <w:t xml:space="preserve"> то, что и сл. /рецептивно/.</w:t>
      </w:r>
    </w:p>
    <w:p w:rsidR="00A4182C" w:rsidRPr="0006417E" w:rsidRDefault="00A4182C" w:rsidP="00263238">
      <w:pPr>
        <w:pStyle w:val="Heading431"/>
        <w:keepNext/>
        <w:keepLines/>
        <w:shd w:val="clear" w:color="auto" w:fill="auto"/>
        <w:spacing w:line="240" w:lineRule="auto"/>
        <w:ind w:left="20"/>
        <w:jc w:val="left"/>
        <w:rPr>
          <w:rStyle w:val="Heading433"/>
          <w:sz w:val="24"/>
          <w:szCs w:val="24"/>
          <w:lang w:val="sr-Cyrl-CS" w:eastAsia="ru-RU"/>
        </w:rPr>
      </w:pPr>
      <w:bookmarkStart w:id="71" w:name="bookmark66"/>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Реч</w:t>
      </w:r>
      <w:r w:rsidRPr="0006417E">
        <w:rPr>
          <w:rStyle w:val="Heading433"/>
          <w:sz w:val="24"/>
          <w:szCs w:val="24"/>
          <w:lang w:val="sr-Cyrl-CS" w:eastAsia="ru-RU"/>
        </w:rPr>
        <w:t xml:space="preserve">енични </w:t>
      </w:r>
      <w:r w:rsidRPr="0006417E">
        <w:rPr>
          <w:rStyle w:val="Heading433"/>
          <w:sz w:val="24"/>
          <w:szCs w:val="24"/>
          <w:lang w:eastAsia="ru-RU"/>
        </w:rPr>
        <w:t>модели</w:t>
      </w:r>
      <w:bookmarkEnd w:id="71"/>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 xml:space="preserve">Реченичне моделе </w:t>
      </w:r>
      <w:r w:rsidRPr="0006417E">
        <w:rPr>
          <w:rStyle w:val="Bodytext15"/>
          <w:sz w:val="24"/>
          <w:szCs w:val="24"/>
          <w:lang w:eastAsia="sr-Cyrl-CS"/>
        </w:rPr>
        <w:t xml:space="preserve">предвиђене </w:t>
      </w:r>
      <w:r w:rsidRPr="0006417E">
        <w:rPr>
          <w:rStyle w:val="Bodytext15"/>
          <w:sz w:val="24"/>
          <w:szCs w:val="24"/>
          <w:lang w:eastAsia="ru-RU"/>
        </w:rPr>
        <w:t xml:space="preserve">за претходне разреде и </w:t>
      </w:r>
      <w:r w:rsidRPr="0006417E">
        <w:rPr>
          <w:rStyle w:val="Bodytext15"/>
          <w:sz w:val="24"/>
          <w:szCs w:val="24"/>
          <w:lang w:eastAsia="sr-Cyrl-CS"/>
        </w:rPr>
        <w:t xml:space="preserve">даље </w:t>
      </w:r>
      <w:r w:rsidRPr="0006417E">
        <w:rPr>
          <w:rStyle w:val="Bodytext15"/>
          <w:sz w:val="24"/>
          <w:szCs w:val="24"/>
          <w:lang w:eastAsia="ru-RU"/>
        </w:rPr>
        <w:t>при</w:t>
      </w:r>
      <w:r w:rsidRPr="0006417E">
        <w:rPr>
          <w:rStyle w:val="Bodytext15"/>
          <w:sz w:val="24"/>
          <w:szCs w:val="24"/>
          <w:lang w:eastAsia="sr-Cyrl-CS"/>
        </w:rPr>
        <w:t xml:space="preserve">мењивати </w:t>
      </w:r>
      <w:r w:rsidRPr="0006417E">
        <w:rPr>
          <w:rStyle w:val="Bodytext15"/>
          <w:sz w:val="24"/>
          <w:szCs w:val="24"/>
          <w:lang w:eastAsia="ru-RU"/>
        </w:rPr>
        <w:t xml:space="preserve">у различитим </w:t>
      </w:r>
      <w:r w:rsidRPr="0006417E">
        <w:rPr>
          <w:rStyle w:val="Bodytext15"/>
          <w:sz w:val="24"/>
          <w:szCs w:val="24"/>
          <w:lang w:eastAsia="sr-Cyrl-CS"/>
        </w:rPr>
        <w:t xml:space="preserve">комбинацијама. </w:t>
      </w:r>
      <w:r w:rsidRPr="0006417E">
        <w:rPr>
          <w:rStyle w:val="Bodytext15"/>
          <w:sz w:val="24"/>
          <w:szCs w:val="24"/>
          <w:lang w:eastAsia="ru-RU"/>
        </w:rPr>
        <w:t xml:space="preserve">У Ш разреду посебну </w:t>
      </w:r>
      <w:r w:rsidRPr="0006417E">
        <w:rPr>
          <w:rStyle w:val="Bodytext15"/>
          <w:sz w:val="24"/>
          <w:szCs w:val="24"/>
          <w:lang w:eastAsia="sr-Cyrl-CS"/>
        </w:rPr>
        <w:t xml:space="preserve">пажњу посвећивати </w:t>
      </w:r>
      <w:r w:rsidRPr="0006417E">
        <w:rPr>
          <w:rStyle w:val="Bodytext15"/>
          <w:sz w:val="24"/>
          <w:szCs w:val="24"/>
          <w:lang w:eastAsia="ru-RU"/>
        </w:rPr>
        <w:t xml:space="preserve">Моделима за </w:t>
      </w:r>
      <w:r w:rsidRPr="0006417E">
        <w:rPr>
          <w:rStyle w:val="Bodytext15"/>
          <w:sz w:val="24"/>
          <w:szCs w:val="24"/>
          <w:lang w:eastAsia="sr-Cyrl-CS"/>
        </w:rPr>
        <w:t xml:space="preserve">исказивање следећих </w:t>
      </w:r>
      <w:r w:rsidRPr="0006417E">
        <w:rPr>
          <w:rStyle w:val="Bodytext15"/>
          <w:sz w:val="24"/>
          <w:szCs w:val="24"/>
          <w:lang w:eastAsia="ru-RU"/>
        </w:rPr>
        <w:t xml:space="preserve">односа и </w:t>
      </w:r>
      <w:r w:rsidRPr="0006417E">
        <w:rPr>
          <w:rStyle w:val="Bodytext15"/>
          <w:sz w:val="24"/>
          <w:szCs w:val="24"/>
          <w:lang w:eastAsia="sr-Cyrl-CS"/>
        </w:rPr>
        <w:t>значења:</w:t>
      </w:r>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bookmarkStart w:id="72" w:name="bookmark67"/>
      <w:r w:rsidRPr="0006417E">
        <w:rPr>
          <w:rStyle w:val="Heading433"/>
          <w:sz w:val="24"/>
          <w:szCs w:val="24"/>
          <w:lang w:val="sr-Cyrl-CS" w:eastAsia="sr-Cyrl-CS"/>
        </w:rPr>
        <w:t xml:space="preserve">Субјекатско-предикатски </w:t>
      </w:r>
      <w:r w:rsidRPr="0006417E">
        <w:rPr>
          <w:rStyle w:val="Heading433"/>
          <w:sz w:val="24"/>
          <w:szCs w:val="24"/>
          <w:lang w:eastAsia="ru-RU"/>
        </w:rPr>
        <w:t>односи</w:t>
      </w:r>
      <w:bookmarkEnd w:id="72"/>
    </w:p>
    <w:p w:rsidR="00A4182C" w:rsidRPr="0006417E" w:rsidRDefault="00A4182C" w:rsidP="00263238">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 xml:space="preserve">а/ Реченице са </w:t>
      </w:r>
      <w:r w:rsidRPr="0006417E">
        <w:rPr>
          <w:rStyle w:val="Bodytext15"/>
          <w:sz w:val="24"/>
          <w:szCs w:val="24"/>
          <w:lang w:eastAsia="sr-Cyrl-CS"/>
        </w:rPr>
        <w:t xml:space="preserve">субјектом </w:t>
      </w:r>
      <w:r w:rsidRPr="0006417E">
        <w:rPr>
          <w:rStyle w:val="Bodytext15"/>
          <w:sz w:val="24"/>
          <w:szCs w:val="24"/>
          <w:lang w:eastAsia="ru-RU"/>
        </w:rPr>
        <w:t xml:space="preserve">израженим конструкцијом: номинатив </w:t>
      </w:r>
      <w:r w:rsidRPr="0006417E">
        <w:rPr>
          <w:rStyle w:val="Bodytext15"/>
          <w:sz w:val="24"/>
          <w:szCs w:val="24"/>
        </w:rPr>
        <w:t xml:space="preserve">+ </w:t>
      </w:r>
      <w:r w:rsidRPr="0006417E">
        <w:rPr>
          <w:rStyle w:val="Bodytext15"/>
          <w:sz w:val="24"/>
          <w:szCs w:val="24"/>
          <w:lang w:eastAsia="ru-RU"/>
        </w:rPr>
        <w:t xml:space="preserve">с </w:t>
      </w:r>
      <w:r w:rsidRPr="0006417E">
        <w:rPr>
          <w:rStyle w:val="Bodytext15"/>
          <w:sz w:val="24"/>
          <w:szCs w:val="24"/>
        </w:rPr>
        <w:t xml:space="preserve">+ </w:t>
      </w:r>
      <w:r w:rsidRPr="0006417E">
        <w:rPr>
          <w:rStyle w:val="Bodytext15"/>
          <w:sz w:val="24"/>
          <w:szCs w:val="24"/>
          <w:lang w:eastAsia="ru-RU"/>
        </w:rPr>
        <w:t>инструментал: Мы с вами опять в школе.</w:t>
      </w:r>
    </w:p>
    <w:p w:rsidR="00A4182C" w:rsidRPr="0006417E" w:rsidRDefault="00A4182C" w:rsidP="00263238">
      <w:pPr>
        <w:pStyle w:val="Bodytext10"/>
        <w:shd w:val="clear" w:color="auto" w:fill="auto"/>
        <w:spacing w:line="240" w:lineRule="auto"/>
        <w:ind w:right="100" w:firstLine="0"/>
        <w:jc w:val="left"/>
        <w:rPr>
          <w:rFonts w:ascii="Times New Roman" w:hAnsi="Times New Roman" w:cs="Times New Roman"/>
          <w:sz w:val="24"/>
          <w:szCs w:val="24"/>
        </w:rPr>
      </w:pPr>
      <w:r w:rsidRPr="0006417E">
        <w:rPr>
          <w:rStyle w:val="Bodytext15"/>
          <w:sz w:val="24"/>
          <w:szCs w:val="24"/>
          <w:lang w:eastAsia="ru-RU"/>
        </w:rPr>
        <w:t>б/ Реченице с копулама: являться, называться, служить и сл.</w:t>
      </w:r>
    </w:p>
    <w:p w:rsidR="00A4182C" w:rsidRPr="0006417E" w:rsidRDefault="00A4182C" w:rsidP="00263238">
      <w:pPr>
        <w:pStyle w:val="Bodytext10"/>
        <w:shd w:val="clear" w:color="auto" w:fill="auto"/>
        <w:spacing w:line="240" w:lineRule="auto"/>
        <w:ind w:right="40" w:firstLine="0"/>
        <w:jc w:val="left"/>
        <w:rPr>
          <w:rFonts w:ascii="Times New Roman" w:hAnsi="Times New Roman" w:cs="Times New Roman"/>
          <w:sz w:val="24"/>
          <w:szCs w:val="24"/>
        </w:rPr>
      </w:pPr>
      <w:r w:rsidRPr="0006417E">
        <w:rPr>
          <w:rStyle w:val="Bodytext15"/>
          <w:sz w:val="24"/>
          <w:szCs w:val="24"/>
          <w:lang w:eastAsia="ru-RU"/>
        </w:rPr>
        <w:t>Металлы являются хорошими проводниками электричества.</w:t>
      </w:r>
    </w:p>
    <w:p w:rsidR="00A4182C" w:rsidRPr="0006417E" w:rsidRDefault="00A4182C" w:rsidP="00263238">
      <w:pPr>
        <w:pStyle w:val="Bodytext10"/>
        <w:shd w:val="clear" w:color="auto" w:fill="auto"/>
        <w:spacing w:line="240" w:lineRule="auto"/>
        <w:ind w:firstLine="0"/>
        <w:rPr>
          <w:rFonts w:ascii="Times New Roman" w:hAnsi="Times New Roman" w:cs="Times New Roman"/>
          <w:sz w:val="24"/>
          <w:szCs w:val="24"/>
        </w:rPr>
      </w:pPr>
      <w:r w:rsidRPr="0006417E">
        <w:rPr>
          <w:rStyle w:val="Bodytext15"/>
          <w:sz w:val="24"/>
          <w:szCs w:val="24"/>
          <w:lang w:eastAsia="ru-RU"/>
        </w:rPr>
        <w:t>Глина служит сырьем для керамических изделий.</w:t>
      </w:r>
    </w:p>
    <w:p w:rsidR="00A4182C" w:rsidRPr="0006417E" w:rsidRDefault="00A4182C" w:rsidP="00263238">
      <w:pPr>
        <w:pStyle w:val="Bodytext10"/>
        <w:shd w:val="clear" w:color="auto" w:fill="auto"/>
        <w:spacing w:line="240" w:lineRule="auto"/>
        <w:ind w:firstLine="0"/>
        <w:rPr>
          <w:rFonts w:ascii="Times New Roman" w:hAnsi="Times New Roman" w:cs="Times New Roman"/>
          <w:sz w:val="24"/>
          <w:szCs w:val="24"/>
        </w:rPr>
      </w:pPr>
      <w:r w:rsidRPr="0006417E">
        <w:rPr>
          <w:rStyle w:val="Bodytext15"/>
          <w:sz w:val="24"/>
          <w:szCs w:val="24"/>
        </w:rPr>
        <w:t xml:space="preserve">в) </w:t>
      </w:r>
      <w:r w:rsidRPr="0006417E">
        <w:rPr>
          <w:rStyle w:val="Bodytext15"/>
          <w:sz w:val="24"/>
          <w:szCs w:val="24"/>
          <w:lang w:eastAsia="ru-RU"/>
        </w:rPr>
        <w:t xml:space="preserve">Реченице </w:t>
      </w:r>
      <w:r w:rsidRPr="0006417E">
        <w:rPr>
          <w:rStyle w:val="Bodytext15"/>
          <w:sz w:val="24"/>
          <w:szCs w:val="24"/>
          <w:lang w:eastAsia="de-DE"/>
        </w:rPr>
        <w:t xml:space="preserve">са </w:t>
      </w:r>
      <w:r w:rsidRPr="0006417E">
        <w:rPr>
          <w:rStyle w:val="Bodytext15"/>
          <w:sz w:val="24"/>
          <w:szCs w:val="24"/>
          <w:lang w:eastAsia="ru-RU"/>
        </w:rPr>
        <w:t>копулом есть</w:t>
      </w:r>
    </w:p>
    <w:p w:rsidR="00A4182C" w:rsidRPr="0006417E" w:rsidRDefault="00A4182C" w:rsidP="00263238">
      <w:pPr>
        <w:pStyle w:val="Bodytext10"/>
        <w:shd w:val="clear" w:color="auto" w:fill="auto"/>
        <w:spacing w:line="240" w:lineRule="auto"/>
        <w:ind w:left="20" w:firstLine="280"/>
        <w:rPr>
          <w:rFonts w:ascii="Times New Roman" w:hAnsi="Times New Roman" w:cs="Times New Roman"/>
          <w:sz w:val="24"/>
          <w:szCs w:val="24"/>
        </w:rPr>
      </w:pPr>
      <w:r w:rsidRPr="0006417E">
        <w:rPr>
          <w:rStyle w:val="Bodytext15"/>
          <w:sz w:val="24"/>
          <w:szCs w:val="24"/>
          <w:lang w:eastAsia="ru-RU"/>
        </w:rPr>
        <w:t>Организм</w:t>
      </w:r>
      <w:r w:rsidRPr="0006417E">
        <w:rPr>
          <w:rStyle w:val="BodytextItalic4"/>
          <w:i w:val="0"/>
          <w:iCs w:val="0"/>
          <w:sz w:val="24"/>
          <w:szCs w:val="24"/>
          <w:lang w:eastAsia="ru-RU"/>
        </w:rPr>
        <w:t xml:space="preserve"> есть</w:t>
      </w:r>
      <w:r w:rsidRPr="0006417E">
        <w:rPr>
          <w:rStyle w:val="Bodytext15"/>
          <w:sz w:val="24"/>
          <w:szCs w:val="24"/>
          <w:lang w:eastAsia="ru-RU"/>
        </w:rPr>
        <w:t xml:space="preserve"> живое существо</w:t>
      </w:r>
    </w:p>
    <w:p w:rsidR="00A4182C" w:rsidRPr="0006417E" w:rsidRDefault="00A4182C" w:rsidP="00263238">
      <w:pPr>
        <w:pStyle w:val="Bodytext121"/>
        <w:shd w:val="clear" w:color="auto" w:fill="auto"/>
        <w:spacing w:line="240" w:lineRule="auto"/>
        <w:jc w:val="both"/>
        <w:rPr>
          <w:rFonts w:ascii="Times New Roman" w:hAnsi="Times New Roman" w:cs="Times New Roman"/>
          <w:sz w:val="24"/>
          <w:szCs w:val="24"/>
        </w:rPr>
      </w:pPr>
      <w:r w:rsidRPr="0006417E">
        <w:rPr>
          <w:rStyle w:val="Bodytext120"/>
          <w:sz w:val="24"/>
          <w:szCs w:val="24"/>
          <w:lang w:val="sr-Cyrl-CS" w:eastAsia="ru-RU"/>
        </w:rPr>
        <w:t xml:space="preserve">г) </w:t>
      </w:r>
      <w:r w:rsidRPr="0006417E">
        <w:rPr>
          <w:rStyle w:val="Bodytext120"/>
          <w:sz w:val="24"/>
          <w:szCs w:val="24"/>
          <w:lang w:eastAsia="ru-RU"/>
        </w:rPr>
        <w:t>Реченице</w:t>
      </w:r>
      <w:r w:rsidRPr="0006417E">
        <w:rPr>
          <w:rStyle w:val="Bodytext1211"/>
          <w:sz w:val="24"/>
          <w:szCs w:val="24"/>
          <w:lang w:eastAsia="ru-RU"/>
        </w:rPr>
        <w:t xml:space="preserve"> за это</w:t>
      </w:r>
      <w:r w:rsidRPr="0006417E">
        <w:rPr>
          <w:rStyle w:val="Bodytext120"/>
          <w:sz w:val="24"/>
          <w:szCs w:val="24"/>
          <w:lang w:eastAsia="ru-RU"/>
        </w:rPr>
        <w:t xml:space="preserve"> у предикату</w:t>
      </w:r>
    </w:p>
    <w:p w:rsidR="00A4182C" w:rsidRPr="00734816" w:rsidRDefault="00A4182C" w:rsidP="00263238">
      <w:pPr>
        <w:pStyle w:val="Bodytext10"/>
        <w:shd w:val="clear" w:color="auto" w:fill="auto"/>
        <w:spacing w:line="240" w:lineRule="auto"/>
        <w:ind w:left="20" w:right="40" w:firstLine="280"/>
        <w:rPr>
          <w:rStyle w:val="Heading221"/>
          <w:sz w:val="24"/>
          <w:szCs w:val="24"/>
          <w:lang w:eastAsia="ru-RU"/>
        </w:rPr>
      </w:pPr>
      <w:bookmarkStart w:id="73" w:name="bookmark68"/>
      <w:r w:rsidRPr="00734816">
        <w:rPr>
          <w:rStyle w:val="Heading221"/>
          <w:sz w:val="24"/>
          <w:szCs w:val="24"/>
          <w:lang w:eastAsia="ru-RU"/>
        </w:rPr>
        <w:t>Золото -это драгоценный металл.</w:t>
      </w:r>
      <w:bookmarkEnd w:id="73"/>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д/ Реченице с трпним глаголским придевом у предикату</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Лес посажен недавно.</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Проект здания создан архитектором.</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74" w:name="bookmark69"/>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Просторни односи</w:t>
      </w:r>
      <w:bookmarkEnd w:id="74"/>
    </w:p>
    <w:p w:rsidR="00A4182C" w:rsidRPr="0006417E" w:rsidRDefault="00A4182C" w:rsidP="00263238">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 xml:space="preserve">Реченице с прилошким одредбама за место, правац и трасу </w:t>
      </w:r>
    </w:p>
    <w:p w:rsidR="00A4182C" w:rsidRPr="0006417E" w:rsidRDefault="00A4182C" w:rsidP="00263238">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 xml:space="preserve">Я там никогда не был, но очень хочу поехать туда. </w:t>
      </w:r>
    </w:p>
    <w:p w:rsidR="00A4182C" w:rsidRPr="0006417E" w:rsidRDefault="00A4182C" w:rsidP="00263238">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 xml:space="preserve">Северная его часть лежит за полярным кругом. </w:t>
      </w:r>
    </w:p>
    <w:p w:rsidR="00A4182C" w:rsidRPr="0006417E" w:rsidRDefault="00A4182C" w:rsidP="00263238">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 xml:space="preserve">Авала расположена в двадцати километрах от Белграда. </w:t>
      </w:r>
    </w:p>
    <w:p w:rsidR="00A4182C" w:rsidRPr="0006417E" w:rsidRDefault="00A4182C" w:rsidP="00263238">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Поезд приближается к территории Дальнего Востока</w:t>
      </w:r>
    </w:p>
    <w:p w:rsidR="00A4182C" w:rsidRPr="0006417E" w:rsidRDefault="00A4182C" w:rsidP="00263238">
      <w:pPr>
        <w:pStyle w:val="Bodytext10"/>
        <w:shd w:val="clear" w:color="auto" w:fill="auto"/>
        <w:spacing w:line="240" w:lineRule="auto"/>
        <w:ind w:left="300" w:right="20" w:firstLine="0"/>
        <w:jc w:val="left"/>
        <w:rPr>
          <w:rFonts w:ascii="Times New Roman" w:hAnsi="Times New Roman" w:cs="Times New Roman"/>
          <w:sz w:val="24"/>
          <w:szCs w:val="24"/>
        </w:rPr>
      </w:pPr>
      <w:r w:rsidRPr="0006417E">
        <w:rPr>
          <w:rStyle w:val="Bodytext14"/>
          <w:sz w:val="24"/>
          <w:szCs w:val="24"/>
          <w:lang w:eastAsia="ru-RU"/>
        </w:rPr>
        <w:t xml:space="preserve"> Он прошёл через всю Сибирь.</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75" w:name="bookmark70"/>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Квант</w:t>
      </w:r>
      <w:r w:rsidRPr="0006417E">
        <w:rPr>
          <w:rStyle w:val="Heading432"/>
          <w:sz w:val="24"/>
          <w:szCs w:val="24"/>
          <w:lang w:val="sr-Cyrl-CS" w:eastAsia="ru-RU"/>
        </w:rPr>
        <w:t>и</w:t>
      </w:r>
      <w:r w:rsidRPr="0006417E">
        <w:rPr>
          <w:rStyle w:val="Heading432"/>
          <w:sz w:val="24"/>
          <w:szCs w:val="24"/>
          <w:lang w:eastAsia="ru-RU"/>
        </w:rPr>
        <w:t>тативни односи</w:t>
      </w:r>
      <w:bookmarkEnd w:id="75"/>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а/ Реченице са одредбом за меру и количину</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Был мороз в тридцать градусов.</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Предмет весом л пять килограммоа</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Предмет размером /в/ единицу.</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б/ Реченице са одредбом за приближну количину</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Я приду минут через десять</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 xml:space="preserve">В классе было учеников тридцать. </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76" w:name="bookmark71"/>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Атрибутивни односи</w:t>
      </w:r>
      <w:bookmarkEnd w:id="76"/>
    </w:p>
    <w:p w:rsidR="00A4182C" w:rsidRPr="0006417E" w:rsidRDefault="00A4182C" w:rsidP="00263238">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ru-RU"/>
        </w:rPr>
        <w:t xml:space="preserve">а/ Реченице са атрибутом израженим придевом и </w:t>
      </w:r>
      <w:r w:rsidRPr="0006417E">
        <w:rPr>
          <w:rStyle w:val="Bodytext14"/>
          <w:sz w:val="24"/>
          <w:szCs w:val="24"/>
          <w:lang w:eastAsia="sr-Cyrl-CS"/>
        </w:rPr>
        <w:t xml:space="preserve">могућности </w:t>
      </w:r>
      <w:r w:rsidRPr="0006417E">
        <w:rPr>
          <w:rStyle w:val="Bodytext14"/>
          <w:sz w:val="24"/>
          <w:szCs w:val="24"/>
          <w:lang w:eastAsia="ru-RU"/>
        </w:rPr>
        <w:t>замене придева именицом:</w:t>
      </w:r>
    </w:p>
    <w:p w:rsidR="00A4182C" w:rsidRPr="0006417E" w:rsidRDefault="00A4182C" w:rsidP="00263238">
      <w:pPr>
        <w:pStyle w:val="Bodytext10"/>
        <w:shd w:val="clear" w:color="auto" w:fill="auto"/>
        <w:spacing w:line="240" w:lineRule="auto"/>
        <w:ind w:firstLine="0"/>
        <w:jc w:val="left"/>
        <w:rPr>
          <w:rStyle w:val="Bodytext14"/>
          <w:sz w:val="24"/>
          <w:szCs w:val="24"/>
          <w:lang w:eastAsia="ru-RU"/>
        </w:rPr>
      </w:pPr>
      <w:r w:rsidRPr="0006417E">
        <w:rPr>
          <w:rStyle w:val="Bodytext14"/>
          <w:sz w:val="24"/>
          <w:szCs w:val="24"/>
          <w:lang w:eastAsia="ru-RU"/>
        </w:rPr>
        <w:t xml:space="preserve">Мы ддлго гуляли по московским улицам </w:t>
      </w: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14"/>
          <w:sz w:val="24"/>
          <w:szCs w:val="24"/>
          <w:lang w:eastAsia="ru-RU"/>
        </w:rPr>
        <w:t>Мы долго гуляли по улицам Москвы.</w:t>
      </w:r>
    </w:p>
    <w:p w:rsidR="00A4182C" w:rsidRPr="0006417E" w:rsidRDefault="00A4182C" w:rsidP="00263238">
      <w:pPr>
        <w:pStyle w:val="Bodytext10"/>
        <w:shd w:val="clear" w:color="auto" w:fill="auto"/>
        <w:spacing w:line="240" w:lineRule="auto"/>
        <w:ind w:left="20" w:right="20" w:firstLine="280"/>
        <w:jc w:val="left"/>
        <w:rPr>
          <w:rStyle w:val="Bodytext14"/>
          <w:sz w:val="24"/>
          <w:szCs w:val="24"/>
          <w:lang w:eastAsia="ru-RU"/>
        </w:rPr>
      </w:pPr>
      <w:r w:rsidRPr="0006417E">
        <w:rPr>
          <w:rStyle w:val="Bodytext14"/>
          <w:sz w:val="24"/>
          <w:szCs w:val="24"/>
          <w:lang w:eastAsia="ru-RU"/>
        </w:rPr>
        <w:t>б/ Реченице са атрибутом израженим предлошко-падежном кон</w:t>
      </w:r>
      <w:r w:rsidRPr="0006417E">
        <w:rPr>
          <w:rStyle w:val="Bodytext14"/>
          <w:sz w:val="24"/>
          <w:szCs w:val="24"/>
          <w:lang w:eastAsia="sr-Cyrl-CS"/>
        </w:rPr>
        <w:t xml:space="preserve">струкцијом </w:t>
      </w:r>
      <w:r w:rsidRPr="0006417E">
        <w:rPr>
          <w:rStyle w:val="Bodytext14"/>
          <w:sz w:val="24"/>
          <w:szCs w:val="24"/>
          <w:lang w:eastAsia="ru-RU"/>
        </w:rPr>
        <w:t xml:space="preserve">или падежом без предлога. </w:t>
      </w:r>
    </w:p>
    <w:p w:rsidR="00A4182C" w:rsidRPr="0006417E" w:rsidRDefault="00A4182C" w:rsidP="00263238">
      <w:pPr>
        <w:pStyle w:val="Bodytext10"/>
        <w:shd w:val="clear" w:color="auto" w:fill="auto"/>
        <w:spacing w:line="240" w:lineRule="auto"/>
        <w:ind w:left="20" w:right="20" w:firstLine="280"/>
        <w:jc w:val="left"/>
        <w:rPr>
          <w:rStyle w:val="Bodytext14"/>
          <w:sz w:val="24"/>
          <w:szCs w:val="24"/>
          <w:lang w:eastAsia="ru-RU"/>
        </w:rPr>
      </w:pPr>
      <w:r w:rsidRPr="0006417E">
        <w:rPr>
          <w:rStyle w:val="Bodytext14"/>
          <w:sz w:val="24"/>
          <w:szCs w:val="24"/>
          <w:lang w:eastAsia="ru-RU"/>
        </w:rPr>
        <w:t xml:space="preserve">Мы купили брошку из золота. </w:t>
      </w:r>
    </w:p>
    <w:p w:rsidR="00A4182C" w:rsidRPr="0006417E" w:rsidRDefault="00A4182C" w:rsidP="00263238">
      <w:pPr>
        <w:pStyle w:val="Bodytext10"/>
        <w:shd w:val="clear" w:color="auto" w:fill="auto"/>
        <w:spacing w:line="240" w:lineRule="auto"/>
        <w:ind w:left="20" w:right="20" w:firstLine="280"/>
        <w:jc w:val="left"/>
        <w:rPr>
          <w:rFonts w:ascii="Times New Roman" w:hAnsi="Times New Roman" w:cs="Times New Roman"/>
          <w:sz w:val="24"/>
          <w:szCs w:val="24"/>
        </w:rPr>
      </w:pPr>
      <w:r w:rsidRPr="0006417E">
        <w:rPr>
          <w:rStyle w:val="Bodytext14"/>
          <w:sz w:val="24"/>
          <w:szCs w:val="24"/>
          <w:lang w:eastAsia="ru-RU"/>
        </w:rPr>
        <w:t>На этой улице много памятников архитектуры.</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77" w:name="bookmark72"/>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lang w:val="sr-Cyrl-CS"/>
        </w:rPr>
      </w:pPr>
      <w:r w:rsidRPr="0006417E">
        <w:rPr>
          <w:rStyle w:val="Heading432"/>
          <w:sz w:val="24"/>
          <w:szCs w:val="24"/>
          <w:lang w:eastAsia="ru-RU"/>
        </w:rPr>
        <w:t>Лексикологи</w:t>
      </w:r>
      <w:bookmarkEnd w:id="77"/>
      <w:r w:rsidRPr="0006417E">
        <w:rPr>
          <w:rStyle w:val="Heading432"/>
          <w:sz w:val="24"/>
          <w:szCs w:val="24"/>
          <w:lang w:val="sr-Cyrl-CS" w:eastAsia="ru-RU"/>
        </w:rPr>
        <w:t>ја</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sr-Cyrl-CS"/>
        </w:rPr>
        <w:t xml:space="preserve">Најчешћи </w:t>
      </w:r>
      <w:r w:rsidRPr="0006417E">
        <w:rPr>
          <w:rStyle w:val="Bodytext14"/>
          <w:sz w:val="24"/>
          <w:szCs w:val="24"/>
          <w:lang w:eastAsia="ru-RU"/>
        </w:rPr>
        <w:t>идиоми и фразеологизми.</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sr-Cyrl-CS"/>
        </w:rPr>
        <w:t>Полисемија</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sr-Cyrl-CS"/>
        </w:rPr>
        <w:t xml:space="preserve">Терминологија. Усвајање </w:t>
      </w:r>
      <w:r w:rsidRPr="0006417E">
        <w:rPr>
          <w:rStyle w:val="Bodytext14"/>
          <w:sz w:val="24"/>
          <w:szCs w:val="24"/>
          <w:lang w:eastAsia="ru-RU"/>
        </w:rPr>
        <w:t>основне терминологије дате струке.</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sr-Cyrl-CS"/>
        </w:rPr>
      </w:pPr>
      <w:bookmarkStart w:id="78" w:name="bookmark73"/>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val="sr-Cyrl-CS" w:eastAsia="sr-Cyrl-CS"/>
        </w:rPr>
        <w:t>Лексикографија</w:t>
      </w:r>
      <w:bookmarkEnd w:id="78"/>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 xml:space="preserve">Структура стручног речника и </w:t>
      </w:r>
      <w:r w:rsidRPr="0006417E">
        <w:rPr>
          <w:rStyle w:val="Bodytext14"/>
          <w:sz w:val="24"/>
          <w:szCs w:val="24"/>
          <w:lang w:eastAsia="sr-Cyrl-CS"/>
        </w:rPr>
        <w:t>његово коришћење.</w:t>
      </w:r>
    </w:p>
    <w:p w:rsidR="00A4182C" w:rsidRPr="0006417E" w:rsidRDefault="00A4182C" w:rsidP="00410717">
      <w:pPr>
        <w:pStyle w:val="Heading431"/>
        <w:keepNext/>
        <w:keepLines/>
        <w:shd w:val="clear" w:color="auto" w:fill="auto"/>
        <w:spacing w:line="240" w:lineRule="auto"/>
        <w:ind w:right="20"/>
        <w:rPr>
          <w:rStyle w:val="Heading432"/>
          <w:sz w:val="24"/>
          <w:szCs w:val="24"/>
          <w:lang w:val="sr-Cyrl-CS" w:eastAsia="ru-RU"/>
        </w:rPr>
      </w:pPr>
      <w:bookmarkStart w:id="79" w:name="bookmark74"/>
    </w:p>
    <w:p w:rsidR="00A4182C" w:rsidRPr="0006417E" w:rsidRDefault="00A4182C" w:rsidP="00263238">
      <w:pPr>
        <w:pStyle w:val="Heading431"/>
        <w:keepNext/>
        <w:keepLines/>
        <w:shd w:val="clear" w:color="auto" w:fill="auto"/>
        <w:spacing w:line="240" w:lineRule="auto"/>
        <w:ind w:right="20"/>
        <w:jc w:val="center"/>
        <w:rPr>
          <w:rStyle w:val="Heading432"/>
          <w:b/>
          <w:bCs/>
          <w:sz w:val="24"/>
          <w:szCs w:val="24"/>
          <w:lang w:val="sr-Cyrl-CS" w:eastAsia="ru-RU"/>
        </w:rPr>
      </w:pPr>
    </w:p>
    <w:p w:rsidR="00A4182C" w:rsidRPr="0006417E" w:rsidRDefault="00A4182C" w:rsidP="00263238">
      <w:pPr>
        <w:pStyle w:val="Heading431"/>
        <w:keepNext/>
        <w:keepLines/>
        <w:shd w:val="clear" w:color="auto" w:fill="auto"/>
        <w:spacing w:line="240" w:lineRule="auto"/>
        <w:ind w:right="20"/>
        <w:jc w:val="center"/>
        <w:rPr>
          <w:rFonts w:ascii="Times New Roman" w:hAnsi="Times New Roman" w:cs="Times New Roman"/>
          <w:b/>
          <w:bCs/>
          <w:sz w:val="24"/>
          <w:szCs w:val="24"/>
        </w:rPr>
      </w:pPr>
      <w:r w:rsidRPr="0006417E">
        <w:rPr>
          <w:rStyle w:val="Heading432"/>
          <w:b/>
          <w:bCs/>
          <w:sz w:val="24"/>
          <w:szCs w:val="24"/>
          <w:lang w:eastAsia="ru-RU"/>
        </w:rPr>
        <w:t>IV разред</w:t>
      </w:r>
      <w:bookmarkEnd w:id="79"/>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60 ÷ŕńîâŕ ăîäčřśĺ)</w:t>
      </w:r>
    </w:p>
    <w:p w:rsidR="00A4182C" w:rsidRPr="0006417E" w:rsidRDefault="00A4182C" w:rsidP="00263238">
      <w:pPr>
        <w:pStyle w:val="Bodytext10"/>
        <w:shd w:val="clear" w:color="auto" w:fill="auto"/>
        <w:spacing w:line="240" w:lineRule="auto"/>
        <w:ind w:right="20" w:firstLine="0"/>
        <w:rPr>
          <w:rFonts w:ascii="Times New Roman" w:hAnsi="Times New Roman" w:cs="Times New Roman"/>
          <w:sz w:val="24"/>
          <w:szCs w:val="24"/>
        </w:rPr>
      </w:pPr>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bookmarkStart w:id="80" w:name="bookmark75"/>
      <w:r w:rsidRPr="0006417E">
        <w:rPr>
          <w:rStyle w:val="Heading432"/>
          <w:sz w:val="24"/>
          <w:szCs w:val="24"/>
          <w:lang w:eastAsia="ru-RU"/>
        </w:rPr>
        <w:t>Реченица</w:t>
      </w:r>
      <w:bookmarkEnd w:id="80"/>
    </w:p>
    <w:p w:rsidR="00A4182C" w:rsidRPr="0006417E" w:rsidRDefault="00A4182C" w:rsidP="00263238">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ru-RU"/>
        </w:rPr>
        <w:t xml:space="preserve">Упитна реченица- специфичности изражавана </w:t>
      </w:r>
      <w:r w:rsidRPr="0006417E">
        <w:rPr>
          <w:rStyle w:val="Bodytext14"/>
          <w:sz w:val="24"/>
          <w:szCs w:val="24"/>
          <w:lang w:eastAsia="sr-Cyrl-CS"/>
        </w:rPr>
        <w:t xml:space="preserve">питања у </w:t>
      </w:r>
      <w:r w:rsidRPr="0006417E">
        <w:rPr>
          <w:rStyle w:val="Bodytext14"/>
          <w:sz w:val="24"/>
          <w:szCs w:val="24"/>
          <w:lang w:eastAsia="ru-RU"/>
        </w:rPr>
        <w:t xml:space="preserve">руском </w:t>
      </w:r>
      <w:r w:rsidRPr="0006417E">
        <w:rPr>
          <w:rStyle w:val="Bodytext14"/>
          <w:sz w:val="24"/>
          <w:szCs w:val="24"/>
          <w:lang w:eastAsia="sr-Cyrl-CS"/>
        </w:rPr>
        <w:t>језику.</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 xml:space="preserve">Одрична реченица </w:t>
      </w:r>
      <w:r w:rsidRPr="0006417E">
        <w:rPr>
          <w:rStyle w:val="Bodytext14"/>
          <w:sz w:val="24"/>
          <w:szCs w:val="24"/>
          <w:lang w:val="en-US"/>
        </w:rPr>
        <w:t xml:space="preserve">- </w:t>
      </w:r>
      <w:r w:rsidRPr="0006417E">
        <w:rPr>
          <w:rStyle w:val="Bodytext14"/>
          <w:sz w:val="24"/>
          <w:szCs w:val="24"/>
          <w:lang w:eastAsia="ru-RU"/>
        </w:rPr>
        <w:t xml:space="preserve">специфичности </w:t>
      </w:r>
      <w:r w:rsidRPr="0006417E">
        <w:rPr>
          <w:rStyle w:val="Bodytext14"/>
          <w:sz w:val="24"/>
          <w:szCs w:val="24"/>
          <w:lang w:eastAsia="sr-Cyrl-CS"/>
        </w:rPr>
        <w:t xml:space="preserve">изражавања </w:t>
      </w:r>
      <w:r w:rsidRPr="0006417E">
        <w:rPr>
          <w:rStyle w:val="Bodytext14"/>
          <w:sz w:val="24"/>
          <w:szCs w:val="24"/>
          <w:lang w:eastAsia="ru-RU"/>
        </w:rPr>
        <w:t>одрицања у</w:t>
      </w:r>
      <w:r w:rsidRPr="0006417E">
        <w:rPr>
          <w:rFonts w:ascii="Times New Roman" w:hAnsi="Times New Roman" w:cs="Times New Roman"/>
          <w:sz w:val="24"/>
          <w:szCs w:val="24"/>
        </w:rPr>
        <w:t xml:space="preserve"> </w:t>
      </w:r>
      <w:r w:rsidRPr="0006417E">
        <w:rPr>
          <w:rStyle w:val="Bodytext14"/>
          <w:sz w:val="24"/>
          <w:szCs w:val="24"/>
          <w:lang w:eastAsia="ru-RU"/>
        </w:rPr>
        <w:t xml:space="preserve">руском </w:t>
      </w:r>
      <w:r w:rsidRPr="0006417E">
        <w:rPr>
          <w:rStyle w:val="Bodytext14"/>
          <w:sz w:val="24"/>
          <w:szCs w:val="24"/>
          <w:lang w:eastAsia="sr-Cyrl-CS"/>
        </w:rPr>
        <w:t>језику.</w:t>
      </w:r>
    </w:p>
    <w:p w:rsidR="00A4182C" w:rsidRPr="0006417E" w:rsidRDefault="00A4182C" w:rsidP="00263238">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sr-Cyrl-CS"/>
        </w:rPr>
        <w:t xml:space="preserve">Претварање </w:t>
      </w:r>
      <w:r w:rsidRPr="0006417E">
        <w:rPr>
          <w:rStyle w:val="Bodytext14"/>
          <w:sz w:val="24"/>
          <w:szCs w:val="24"/>
          <w:lang w:eastAsia="ru-RU"/>
        </w:rPr>
        <w:t xml:space="preserve">партиципских </w:t>
      </w:r>
      <w:r w:rsidRPr="0006417E">
        <w:rPr>
          <w:rStyle w:val="Bodytext14"/>
          <w:sz w:val="24"/>
          <w:szCs w:val="24"/>
          <w:lang w:eastAsia="sr-Cyrl-CS"/>
        </w:rPr>
        <w:t xml:space="preserve">конструција </w:t>
      </w:r>
      <w:r w:rsidRPr="0006417E">
        <w:rPr>
          <w:rStyle w:val="Bodytext14"/>
          <w:sz w:val="24"/>
          <w:szCs w:val="24"/>
          <w:lang w:eastAsia="ru-RU"/>
        </w:rPr>
        <w:t>у сложене реченице и обрнуто.</w:t>
      </w:r>
    </w:p>
    <w:p w:rsidR="00A4182C" w:rsidRPr="0006417E" w:rsidRDefault="00A4182C" w:rsidP="00263238">
      <w:pPr>
        <w:pStyle w:val="Bodytext10"/>
        <w:shd w:val="clear" w:color="auto" w:fill="auto"/>
        <w:spacing w:line="240" w:lineRule="auto"/>
        <w:ind w:left="20" w:firstLine="0"/>
        <w:jc w:val="left"/>
        <w:rPr>
          <w:rStyle w:val="Bodytext14"/>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14"/>
          <w:sz w:val="24"/>
          <w:szCs w:val="24"/>
          <w:lang w:eastAsia="ru-RU"/>
        </w:rPr>
        <w:t>Именице</w:t>
      </w:r>
    </w:p>
    <w:p w:rsidR="00A4182C" w:rsidRPr="0006417E" w:rsidRDefault="00A4182C" w:rsidP="00263238">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sr-Cyrl-CS"/>
        </w:rPr>
        <w:t xml:space="preserve">Скраћенице </w:t>
      </w:r>
      <w:r w:rsidRPr="0006417E">
        <w:rPr>
          <w:rStyle w:val="Bodytext14"/>
          <w:sz w:val="24"/>
          <w:szCs w:val="24"/>
          <w:lang w:eastAsia="ru-RU"/>
        </w:rPr>
        <w:t xml:space="preserve">и називи мерних </w:t>
      </w:r>
      <w:r w:rsidRPr="0006417E">
        <w:rPr>
          <w:rStyle w:val="Bodytext14"/>
          <w:sz w:val="24"/>
          <w:szCs w:val="24"/>
          <w:lang w:eastAsia="sr-Cyrl-CS"/>
        </w:rPr>
        <w:t xml:space="preserve">јединица </w:t>
      </w:r>
      <w:r w:rsidRPr="0006417E">
        <w:rPr>
          <w:rStyle w:val="Bodytext14"/>
          <w:sz w:val="24"/>
          <w:szCs w:val="24"/>
          <w:lang w:eastAsia="ru-RU"/>
        </w:rPr>
        <w:t xml:space="preserve">из </w:t>
      </w:r>
      <w:r w:rsidRPr="0006417E">
        <w:rPr>
          <w:rStyle w:val="Bodytext14"/>
          <w:sz w:val="24"/>
          <w:szCs w:val="24"/>
          <w:lang w:eastAsia="sr-Cyrl-CS"/>
        </w:rPr>
        <w:t xml:space="preserve">Међународног </w:t>
      </w:r>
      <w:r w:rsidRPr="0006417E">
        <w:rPr>
          <w:rStyle w:val="Bodytext14"/>
          <w:sz w:val="24"/>
          <w:szCs w:val="24"/>
          <w:lang w:eastAsia="ru-RU"/>
        </w:rPr>
        <w:t xml:space="preserve">система </w:t>
      </w:r>
      <w:r w:rsidRPr="0006417E">
        <w:rPr>
          <w:rStyle w:val="Bodytext14"/>
          <w:sz w:val="24"/>
          <w:szCs w:val="24"/>
          <w:lang w:eastAsia="sr-Cyrl-CS"/>
        </w:rPr>
        <w:t xml:space="preserve">јединица. </w:t>
      </w:r>
      <w:r w:rsidRPr="0006417E">
        <w:rPr>
          <w:rStyle w:val="Bodytext14"/>
          <w:sz w:val="24"/>
          <w:szCs w:val="24"/>
          <w:lang w:eastAsia="ru-RU"/>
        </w:rPr>
        <w:t xml:space="preserve">Род </w:t>
      </w:r>
      <w:r w:rsidRPr="0006417E">
        <w:rPr>
          <w:rStyle w:val="Bodytext14"/>
          <w:sz w:val="24"/>
          <w:szCs w:val="24"/>
          <w:lang w:eastAsia="sr-Cyrl-CS"/>
        </w:rPr>
        <w:t xml:space="preserve">непроменљивих </w:t>
      </w:r>
      <w:r w:rsidRPr="0006417E">
        <w:rPr>
          <w:rStyle w:val="Bodytext14"/>
          <w:sz w:val="24"/>
          <w:szCs w:val="24"/>
          <w:lang w:eastAsia="ru-RU"/>
        </w:rPr>
        <w:t xml:space="preserve">именица. Именице придевског и партиципског порекла. Преглед </w:t>
      </w:r>
      <w:r w:rsidRPr="0006417E">
        <w:rPr>
          <w:rStyle w:val="Bodytext14"/>
          <w:sz w:val="24"/>
          <w:szCs w:val="24"/>
          <w:lang w:eastAsia="sr-Cyrl-CS"/>
        </w:rPr>
        <w:t xml:space="preserve">најтипичнијих </w:t>
      </w:r>
      <w:r w:rsidRPr="0006417E">
        <w:rPr>
          <w:rStyle w:val="Bodytext14"/>
          <w:sz w:val="24"/>
          <w:szCs w:val="24"/>
          <w:lang w:eastAsia="ru-RU"/>
        </w:rPr>
        <w:t xml:space="preserve">суфикса за </w:t>
      </w:r>
      <w:r w:rsidRPr="0006417E">
        <w:rPr>
          <w:rStyle w:val="Bodytext14"/>
          <w:sz w:val="24"/>
          <w:szCs w:val="24"/>
          <w:lang w:eastAsia="sr-Cyrl-CS"/>
        </w:rPr>
        <w:t xml:space="preserve">грађење </w:t>
      </w:r>
      <w:r w:rsidRPr="0006417E">
        <w:rPr>
          <w:rStyle w:val="Bodytext14"/>
          <w:sz w:val="24"/>
          <w:szCs w:val="24"/>
          <w:lang w:eastAsia="ru-RU"/>
        </w:rPr>
        <w:t>име</w:t>
      </w:r>
      <w:r w:rsidRPr="0006417E">
        <w:rPr>
          <w:rStyle w:val="Bodytext14"/>
          <w:sz w:val="24"/>
          <w:szCs w:val="24"/>
          <w:lang w:eastAsia="ru-RU"/>
        </w:rPr>
        <w:softHyphen/>
        <w:t>ница</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81" w:name="bookmark76"/>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Заменице</w:t>
      </w:r>
      <w:bookmarkEnd w:id="81"/>
    </w:p>
    <w:p w:rsidR="00A4182C" w:rsidRPr="0006417E" w:rsidRDefault="00A4182C" w:rsidP="00263238">
      <w:pPr>
        <w:pStyle w:val="Bodytext10"/>
        <w:shd w:val="clear" w:color="auto" w:fill="auto"/>
        <w:spacing w:line="240" w:lineRule="auto"/>
        <w:ind w:left="20" w:right="20" w:firstLine="280"/>
        <w:jc w:val="left"/>
        <w:rPr>
          <w:rStyle w:val="Bodytext14"/>
          <w:sz w:val="24"/>
          <w:szCs w:val="24"/>
          <w:lang w:eastAsia="ru-RU"/>
        </w:rPr>
      </w:pPr>
      <w:r w:rsidRPr="0006417E">
        <w:rPr>
          <w:rStyle w:val="Bodytext14"/>
          <w:sz w:val="24"/>
          <w:szCs w:val="24"/>
          <w:lang w:eastAsia="ru-RU"/>
        </w:rPr>
        <w:t xml:space="preserve">Преглед и </w:t>
      </w:r>
      <w:r w:rsidRPr="0006417E">
        <w:rPr>
          <w:rStyle w:val="Bodytext14"/>
          <w:sz w:val="24"/>
          <w:szCs w:val="24"/>
          <w:lang w:eastAsia="sr-Cyrl-CS"/>
        </w:rPr>
        <w:t xml:space="preserve">систематизација </w:t>
      </w:r>
      <w:r w:rsidRPr="0006417E">
        <w:rPr>
          <w:rStyle w:val="Bodytext14"/>
          <w:sz w:val="24"/>
          <w:szCs w:val="24"/>
          <w:lang w:eastAsia="ru-RU"/>
        </w:rPr>
        <w:t xml:space="preserve">заменица. </w:t>
      </w:r>
    </w:p>
    <w:p w:rsidR="00A4182C" w:rsidRPr="0006417E" w:rsidRDefault="00A4182C" w:rsidP="00263238">
      <w:pPr>
        <w:pStyle w:val="Bodytext10"/>
        <w:shd w:val="clear" w:color="auto" w:fill="auto"/>
        <w:spacing w:line="240" w:lineRule="auto"/>
        <w:ind w:left="20" w:right="20" w:firstLine="280"/>
        <w:jc w:val="left"/>
        <w:rPr>
          <w:rStyle w:val="Bodytext14"/>
          <w:sz w:val="24"/>
          <w:szCs w:val="24"/>
          <w:lang w:eastAsia="ru-RU"/>
        </w:rPr>
      </w:pPr>
    </w:p>
    <w:p w:rsidR="00A4182C" w:rsidRPr="0006417E" w:rsidRDefault="00A4182C" w:rsidP="00263238">
      <w:pPr>
        <w:pStyle w:val="Bodytext10"/>
        <w:shd w:val="clear" w:color="auto" w:fill="auto"/>
        <w:spacing w:line="240" w:lineRule="auto"/>
        <w:ind w:left="20" w:right="20" w:firstLine="280"/>
        <w:jc w:val="left"/>
        <w:rPr>
          <w:rFonts w:ascii="Times New Roman" w:hAnsi="Times New Roman" w:cs="Times New Roman"/>
          <w:sz w:val="24"/>
          <w:szCs w:val="24"/>
        </w:rPr>
      </w:pPr>
      <w:r w:rsidRPr="0006417E">
        <w:rPr>
          <w:rStyle w:val="Bodytext14"/>
          <w:sz w:val="24"/>
          <w:szCs w:val="24"/>
          <w:lang w:eastAsia="ru-RU"/>
        </w:rPr>
        <w:t>Придеви</w:t>
      </w:r>
    </w:p>
    <w:p w:rsidR="00A4182C" w:rsidRPr="0006417E" w:rsidRDefault="00A4182C" w:rsidP="00263238">
      <w:pPr>
        <w:pStyle w:val="Bodytext10"/>
        <w:shd w:val="clear" w:color="auto" w:fill="auto"/>
        <w:spacing w:line="240" w:lineRule="auto"/>
        <w:ind w:left="20" w:right="20" w:firstLine="280"/>
        <w:jc w:val="left"/>
        <w:rPr>
          <w:rFonts w:ascii="Times New Roman" w:hAnsi="Times New Roman" w:cs="Times New Roman"/>
          <w:sz w:val="24"/>
          <w:szCs w:val="24"/>
        </w:rPr>
      </w:pPr>
      <w:r w:rsidRPr="0006417E">
        <w:rPr>
          <w:rStyle w:val="Bodytext14"/>
          <w:sz w:val="24"/>
          <w:szCs w:val="24"/>
          <w:lang w:eastAsia="ru-RU"/>
        </w:rPr>
        <w:t xml:space="preserve">Придеви партиципског порекла. Преглед </w:t>
      </w:r>
      <w:r w:rsidRPr="0006417E">
        <w:rPr>
          <w:rStyle w:val="Bodytext14"/>
          <w:sz w:val="24"/>
          <w:szCs w:val="24"/>
          <w:lang w:eastAsia="sr-Cyrl-CS"/>
        </w:rPr>
        <w:t xml:space="preserve">најтипичнијих суфикса </w:t>
      </w:r>
      <w:r w:rsidRPr="0006417E">
        <w:rPr>
          <w:rStyle w:val="Bodytext14"/>
          <w:sz w:val="24"/>
          <w:szCs w:val="24"/>
          <w:lang w:eastAsia="ru-RU"/>
        </w:rPr>
        <w:t xml:space="preserve">за </w:t>
      </w:r>
      <w:r w:rsidRPr="0006417E">
        <w:rPr>
          <w:rStyle w:val="Bodytext14"/>
          <w:sz w:val="24"/>
          <w:szCs w:val="24"/>
          <w:lang w:eastAsia="sr-Cyrl-CS"/>
        </w:rPr>
        <w:t xml:space="preserve">грађење </w:t>
      </w:r>
      <w:r w:rsidRPr="0006417E">
        <w:rPr>
          <w:rStyle w:val="Bodytext14"/>
          <w:sz w:val="24"/>
          <w:szCs w:val="24"/>
          <w:lang w:eastAsia="ru-RU"/>
        </w:rPr>
        <w:t>придева.</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sr-Cyrl-CS"/>
        </w:rPr>
      </w:pPr>
      <w:bookmarkStart w:id="82" w:name="bookmark77"/>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val="sr-Cyrl-CS" w:eastAsia="sr-Cyrl-CS"/>
        </w:rPr>
        <w:t>Бројеви</w:t>
      </w:r>
      <w:bookmarkEnd w:id="82"/>
    </w:p>
    <w:p w:rsidR="00A4182C" w:rsidRPr="0006417E" w:rsidRDefault="00A4182C" w:rsidP="00263238">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sr-Cyrl-CS"/>
        </w:rPr>
        <w:t xml:space="preserve">Читање </w:t>
      </w:r>
      <w:r w:rsidRPr="0006417E">
        <w:rPr>
          <w:rStyle w:val="Bodytext14"/>
          <w:sz w:val="24"/>
          <w:szCs w:val="24"/>
          <w:lang w:eastAsia="ru-RU"/>
        </w:rPr>
        <w:t xml:space="preserve">разломака, математичких знакова и </w:t>
      </w:r>
      <w:r w:rsidRPr="0006417E">
        <w:rPr>
          <w:rStyle w:val="Bodytext14"/>
          <w:sz w:val="24"/>
          <w:szCs w:val="24"/>
          <w:lang w:eastAsia="sr-Cyrl-CS"/>
        </w:rPr>
        <w:t xml:space="preserve">радњи: </w:t>
      </w:r>
      <w:r w:rsidRPr="0006417E">
        <w:rPr>
          <w:rStyle w:val="Bodytext14"/>
          <w:sz w:val="24"/>
          <w:szCs w:val="24"/>
          <w:lang w:eastAsia="ru-RU"/>
        </w:rPr>
        <w:t xml:space="preserve">I 2/7 </w:t>
      </w:r>
      <w:r w:rsidRPr="0006417E">
        <w:rPr>
          <w:rStyle w:val="Bodytext14"/>
          <w:sz w:val="24"/>
          <w:szCs w:val="24"/>
        </w:rPr>
        <w:t xml:space="preserve">- </w:t>
      </w:r>
      <w:r w:rsidRPr="0006417E">
        <w:rPr>
          <w:rStyle w:val="Bodytext14"/>
          <w:sz w:val="24"/>
          <w:szCs w:val="24"/>
          <w:lang w:eastAsia="ru-RU"/>
        </w:rPr>
        <w:t xml:space="preserve">одна целая две седьмих; </w:t>
      </w:r>
      <w:r w:rsidRPr="0006417E">
        <w:rPr>
          <w:rStyle w:val="Bodytext14"/>
          <w:sz w:val="24"/>
          <w:szCs w:val="24"/>
        </w:rPr>
        <w:t xml:space="preserve">5 9/10 - </w:t>
      </w:r>
      <w:r w:rsidRPr="0006417E">
        <w:rPr>
          <w:rStyle w:val="Bodytext14"/>
          <w:sz w:val="24"/>
          <w:szCs w:val="24"/>
          <w:lang w:eastAsia="ru-RU"/>
        </w:rPr>
        <w:t xml:space="preserve">пять целыих девять десятыих; </w:t>
      </w:r>
      <w:r w:rsidRPr="0006417E">
        <w:rPr>
          <w:rStyle w:val="Bodytext14"/>
          <w:sz w:val="24"/>
          <w:szCs w:val="24"/>
        </w:rPr>
        <w:t xml:space="preserve">2 « </w:t>
      </w:r>
      <w:r w:rsidRPr="0006417E">
        <w:rPr>
          <w:rStyle w:val="Bodytext14"/>
          <w:sz w:val="24"/>
          <w:szCs w:val="24"/>
          <w:lang w:eastAsia="ru-RU"/>
        </w:rPr>
        <w:t xml:space="preserve">два в квадрате равно четырём; </w:t>
      </w:r>
      <w:r w:rsidRPr="0006417E">
        <w:rPr>
          <w:rStyle w:val="Bodytext14"/>
          <w:sz w:val="24"/>
          <w:szCs w:val="24"/>
        </w:rPr>
        <w:t xml:space="preserve">2 </w:t>
      </w:r>
      <w:r w:rsidRPr="0006417E">
        <w:rPr>
          <w:rStyle w:val="Bodytext14"/>
          <w:sz w:val="24"/>
          <w:szCs w:val="24"/>
          <w:lang w:eastAsia="ru-RU"/>
        </w:rPr>
        <w:t xml:space="preserve">- два в кубе; </w:t>
      </w:r>
      <w:r w:rsidRPr="0006417E">
        <w:rPr>
          <w:rStyle w:val="Bodytext14"/>
          <w:sz w:val="24"/>
          <w:szCs w:val="24"/>
        </w:rPr>
        <w:t xml:space="preserve">2 - </w:t>
      </w:r>
      <w:r w:rsidRPr="0006417E">
        <w:rPr>
          <w:rStyle w:val="Bodytext14"/>
          <w:sz w:val="24"/>
          <w:szCs w:val="24"/>
          <w:lang w:eastAsia="ru-RU"/>
        </w:rPr>
        <w:t>два в восьмой степени; 2</w:t>
      </w:r>
      <w:r w:rsidRPr="0006417E">
        <w:rPr>
          <w:rStyle w:val="Bodytext14"/>
          <w:sz w:val="24"/>
          <w:szCs w:val="24"/>
          <w:vertAlign w:val="superscript"/>
          <w:lang w:eastAsia="ru-RU"/>
        </w:rPr>
        <w:t xml:space="preserve">м </w:t>
      </w:r>
      <w:r w:rsidRPr="0006417E">
        <w:rPr>
          <w:rStyle w:val="Bodytext14"/>
          <w:sz w:val="24"/>
          <w:szCs w:val="24"/>
        </w:rPr>
        <w:t xml:space="preserve">- </w:t>
      </w:r>
      <w:r w:rsidRPr="0006417E">
        <w:rPr>
          <w:rStyle w:val="Bodytext14"/>
          <w:sz w:val="24"/>
          <w:szCs w:val="24"/>
          <w:lang w:eastAsia="ru-RU"/>
        </w:rPr>
        <w:t xml:space="preserve">два в степени ен; </w:t>
      </w:r>
      <w:r w:rsidRPr="0006417E">
        <w:rPr>
          <w:rStyle w:val="Bodytext14"/>
          <w:sz w:val="24"/>
          <w:szCs w:val="24"/>
        </w:rPr>
        <w:t xml:space="preserve">9 - </w:t>
      </w:r>
      <w:r w:rsidRPr="0006417E">
        <w:rPr>
          <w:rStyle w:val="Bodytext14"/>
          <w:sz w:val="24"/>
          <w:szCs w:val="24"/>
          <w:lang w:eastAsia="ru-RU"/>
        </w:rPr>
        <w:t xml:space="preserve">корень квадратный из девяти </w:t>
      </w:r>
      <w:r w:rsidRPr="0006417E">
        <w:rPr>
          <w:rStyle w:val="Bodytext14"/>
          <w:sz w:val="24"/>
          <w:szCs w:val="24"/>
          <w:lang w:val="es-ES_tradnl" w:eastAsia="es-ES_tradnl"/>
        </w:rPr>
        <w:t>3/64</w:t>
      </w:r>
      <w:r w:rsidRPr="0006417E">
        <w:rPr>
          <w:rStyle w:val="Bodytext14"/>
          <w:sz w:val="24"/>
          <w:szCs w:val="24"/>
          <w:lang w:eastAsia="es-ES_tradnl"/>
        </w:rPr>
        <w:t xml:space="preserve"> </w:t>
      </w:r>
      <w:r w:rsidRPr="0006417E">
        <w:rPr>
          <w:rStyle w:val="Bodytext14"/>
          <w:sz w:val="24"/>
          <w:szCs w:val="24"/>
          <w:lang w:val="es-ES_tradnl" w:eastAsia="es-ES_tradnl"/>
        </w:rPr>
        <w:t xml:space="preserve"> </w:t>
      </w:r>
      <w:r w:rsidRPr="0006417E">
        <w:rPr>
          <w:rStyle w:val="Bodytext14"/>
          <w:sz w:val="24"/>
          <w:szCs w:val="24"/>
          <w:lang w:eastAsia="ru-RU"/>
        </w:rPr>
        <w:t>корень кубический из шестидесяти четырех.</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83" w:name="bookmark78"/>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Глаголи</w:t>
      </w:r>
      <w:bookmarkEnd w:id="83"/>
    </w:p>
    <w:p w:rsidR="00A4182C" w:rsidRPr="0006417E" w:rsidRDefault="00A4182C" w:rsidP="00263238">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 xml:space="preserve">Глаголски придеви </w:t>
      </w:r>
      <w:r w:rsidRPr="0006417E">
        <w:rPr>
          <w:rStyle w:val="Bodytext14"/>
          <w:sz w:val="24"/>
          <w:szCs w:val="24"/>
        </w:rPr>
        <w:t xml:space="preserve">- </w:t>
      </w:r>
      <w:r w:rsidRPr="0006417E">
        <w:rPr>
          <w:rStyle w:val="Bodytext14"/>
          <w:sz w:val="24"/>
          <w:szCs w:val="24"/>
          <w:lang w:eastAsia="sr-Cyrl-CS"/>
        </w:rPr>
        <w:t>систематизациј</w:t>
      </w:r>
      <w:r w:rsidRPr="0006417E">
        <w:rPr>
          <w:rStyle w:val="Bodytext14"/>
          <w:sz w:val="24"/>
          <w:szCs w:val="24"/>
          <w:lang w:eastAsia="ru-RU"/>
        </w:rPr>
        <w:t xml:space="preserve">а и промена Преглед </w:t>
      </w:r>
      <w:r w:rsidRPr="0006417E">
        <w:rPr>
          <w:rStyle w:val="Bodytext14"/>
          <w:sz w:val="24"/>
          <w:szCs w:val="24"/>
          <w:lang w:eastAsia="sr-Cyrl-CS"/>
        </w:rPr>
        <w:t xml:space="preserve">најтипичнијих </w:t>
      </w:r>
      <w:r w:rsidRPr="0006417E">
        <w:rPr>
          <w:rStyle w:val="Bodytext14"/>
          <w:sz w:val="24"/>
          <w:szCs w:val="24"/>
          <w:lang w:eastAsia="ru-RU"/>
        </w:rPr>
        <w:t xml:space="preserve">суфикса и </w:t>
      </w:r>
      <w:r w:rsidRPr="0006417E">
        <w:rPr>
          <w:rStyle w:val="Bodytext14"/>
          <w:sz w:val="24"/>
          <w:szCs w:val="24"/>
          <w:lang w:eastAsia="sr-Cyrl-CS"/>
        </w:rPr>
        <w:t xml:space="preserve">префикса за грађење </w:t>
      </w:r>
      <w:r w:rsidRPr="0006417E">
        <w:rPr>
          <w:rStyle w:val="Bodytext14"/>
          <w:sz w:val="24"/>
          <w:szCs w:val="24"/>
          <w:lang w:eastAsia="ru-RU"/>
        </w:rPr>
        <w:t xml:space="preserve">глагола </w:t>
      </w:r>
      <w:r w:rsidRPr="0006417E">
        <w:rPr>
          <w:rStyle w:val="Bodytext14"/>
          <w:sz w:val="24"/>
          <w:szCs w:val="24"/>
          <w:lang w:eastAsia="sr-Cyrl-CS"/>
        </w:rPr>
        <w:t xml:space="preserve">Систематизација усвојених </w:t>
      </w:r>
      <w:r w:rsidRPr="0006417E">
        <w:rPr>
          <w:rStyle w:val="Bodytext14"/>
          <w:sz w:val="24"/>
          <w:szCs w:val="24"/>
          <w:lang w:eastAsia="ru-RU"/>
        </w:rPr>
        <w:t xml:space="preserve">глагола </w:t>
      </w:r>
      <w:r w:rsidRPr="0006417E">
        <w:rPr>
          <w:rStyle w:val="Bodytext14"/>
          <w:sz w:val="24"/>
          <w:szCs w:val="24"/>
          <w:lang w:eastAsia="sr-Cyrl-CS"/>
        </w:rPr>
        <w:t xml:space="preserve">који </w:t>
      </w:r>
      <w:r w:rsidRPr="0006417E">
        <w:rPr>
          <w:rStyle w:val="Bodytext14"/>
          <w:sz w:val="24"/>
          <w:szCs w:val="24"/>
          <w:lang w:eastAsia="ru-RU"/>
        </w:rPr>
        <w:t xml:space="preserve">се </w:t>
      </w:r>
      <w:r w:rsidRPr="0006417E">
        <w:rPr>
          <w:rStyle w:val="Bodytext14"/>
          <w:sz w:val="24"/>
          <w:szCs w:val="24"/>
          <w:lang w:eastAsia="sr-Cyrl-CS"/>
        </w:rPr>
        <w:t xml:space="preserve">рекцијски разликују </w:t>
      </w:r>
      <w:r w:rsidRPr="0006417E">
        <w:rPr>
          <w:rStyle w:val="Bodytext14"/>
          <w:sz w:val="24"/>
          <w:szCs w:val="24"/>
          <w:lang w:eastAsia="ru-RU"/>
        </w:rPr>
        <w:t xml:space="preserve">од еквивалентних глагола у </w:t>
      </w:r>
      <w:r w:rsidRPr="0006417E">
        <w:rPr>
          <w:rStyle w:val="Bodytext14"/>
          <w:sz w:val="24"/>
          <w:szCs w:val="24"/>
          <w:lang w:eastAsia="sr-Cyrl-CS"/>
        </w:rPr>
        <w:t>матерњем језику.</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84" w:name="bookmark79"/>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Предлози</w:t>
      </w:r>
      <w:bookmarkEnd w:id="84"/>
    </w:p>
    <w:p w:rsidR="00A4182C" w:rsidRPr="0006417E" w:rsidRDefault="00A4182C" w:rsidP="00263238">
      <w:pPr>
        <w:pStyle w:val="Bodytext10"/>
        <w:shd w:val="clear" w:color="auto" w:fill="auto"/>
        <w:spacing w:line="240" w:lineRule="auto"/>
        <w:ind w:left="20" w:right="20" w:firstLine="300"/>
        <w:rPr>
          <w:rStyle w:val="Bodytext14"/>
          <w:sz w:val="24"/>
          <w:szCs w:val="24"/>
          <w:lang w:eastAsia="ru-RU"/>
        </w:rPr>
      </w:pPr>
      <w:r w:rsidRPr="0006417E">
        <w:rPr>
          <w:rStyle w:val="Bodytext14"/>
          <w:sz w:val="24"/>
          <w:szCs w:val="24"/>
          <w:lang w:eastAsia="sr-Cyrl-CS"/>
        </w:rPr>
        <w:t xml:space="preserve">Систематизација </w:t>
      </w:r>
      <w:r w:rsidRPr="0006417E">
        <w:rPr>
          <w:rStyle w:val="Bodytext14"/>
          <w:sz w:val="24"/>
          <w:szCs w:val="24"/>
          <w:lang w:eastAsia="ru-RU"/>
        </w:rPr>
        <w:t xml:space="preserve">предлошко-падешких </w:t>
      </w:r>
      <w:r w:rsidRPr="0006417E">
        <w:rPr>
          <w:rStyle w:val="Bodytext14"/>
          <w:sz w:val="24"/>
          <w:szCs w:val="24"/>
          <w:lang w:eastAsia="sr-Cyrl-CS"/>
        </w:rPr>
        <w:t xml:space="preserve">конструкција </w:t>
      </w:r>
      <w:r w:rsidRPr="0006417E">
        <w:rPr>
          <w:rStyle w:val="Bodytext14"/>
          <w:sz w:val="24"/>
          <w:szCs w:val="24"/>
          <w:lang w:eastAsia="ru-RU"/>
        </w:rPr>
        <w:t xml:space="preserve">по семантичком принципу за </w:t>
      </w:r>
      <w:r w:rsidRPr="0006417E">
        <w:rPr>
          <w:rStyle w:val="Bodytext14"/>
          <w:sz w:val="24"/>
          <w:szCs w:val="24"/>
          <w:lang w:eastAsia="sr-Cyrl-CS"/>
        </w:rPr>
        <w:t xml:space="preserve">исказивање објекатских, </w:t>
      </w:r>
      <w:r w:rsidRPr="0006417E">
        <w:rPr>
          <w:rStyle w:val="Bodytext14"/>
          <w:sz w:val="24"/>
          <w:szCs w:val="24"/>
          <w:lang w:eastAsia="ru-RU"/>
        </w:rPr>
        <w:t>просторних, временских, узрочних, циљних, начинских и атрибутивних односа /у обиму датих реченичних модела/.</w:t>
      </w:r>
    </w:p>
    <w:p w:rsidR="00A4182C" w:rsidRPr="0006417E" w:rsidRDefault="00A4182C" w:rsidP="00263238">
      <w:pPr>
        <w:pStyle w:val="Bodytext10"/>
        <w:shd w:val="clear" w:color="auto" w:fill="auto"/>
        <w:spacing w:line="240" w:lineRule="auto"/>
        <w:ind w:right="20" w:firstLine="0"/>
        <w:rPr>
          <w:rStyle w:val="Bodytext14"/>
          <w:sz w:val="24"/>
          <w:szCs w:val="24"/>
          <w:lang w:eastAsia="ru-RU"/>
        </w:rPr>
      </w:pPr>
    </w:p>
    <w:p w:rsidR="00A4182C" w:rsidRPr="0006417E" w:rsidRDefault="00A4182C" w:rsidP="00263238">
      <w:pPr>
        <w:pStyle w:val="Bodytext10"/>
        <w:shd w:val="clear" w:color="auto" w:fill="auto"/>
        <w:spacing w:line="240" w:lineRule="auto"/>
        <w:ind w:right="20" w:firstLine="0"/>
        <w:rPr>
          <w:rStyle w:val="Bodytext14"/>
          <w:sz w:val="24"/>
          <w:szCs w:val="24"/>
          <w:lang w:eastAsia="ru-RU"/>
        </w:rPr>
      </w:pPr>
      <w:r w:rsidRPr="0006417E">
        <w:rPr>
          <w:rStyle w:val="Bodytext14"/>
          <w:sz w:val="24"/>
          <w:szCs w:val="24"/>
          <w:lang w:eastAsia="ru-RU"/>
        </w:rPr>
        <w:t>Везници</w:t>
      </w:r>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Сложени везници.</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85" w:name="bookmark81"/>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Реч</w:t>
      </w:r>
      <w:r w:rsidRPr="0006417E">
        <w:rPr>
          <w:rStyle w:val="Heading432"/>
          <w:sz w:val="24"/>
          <w:szCs w:val="24"/>
          <w:lang w:val="sr-Cyrl-CS" w:eastAsia="ru-RU"/>
        </w:rPr>
        <w:t>енични</w:t>
      </w:r>
      <w:r w:rsidRPr="0006417E">
        <w:rPr>
          <w:rStyle w:val="Heading432"/>
          <w:sz w:val="24"/>
          <w:szCs w:val="24"/>
          <w:lang w:eastAsia="ru-RU"/>
        </w:rPr>
        <w:t xml:space="preserve"> модели</w:t>
      </w:r>
      <w:bookmarkEnd w:id="85"/>
    </w:p>
    <w:p w:rsidR="00A4182C" w:rsidRPr="0006417E" w:rsidRDefault="00A4182C" w:rsidP="00263238">
      <w:pPr>
        <w:pStyle w:val="Bodytext10"/>
        <w:shd w:val="clear" w:color="auto" w:fill="auto"/>
        <w:spacing w:line="240" w:lineRule="auto"/>
        <w:ind w:left="20" w:right="20" w:firstLine="300"/>
        <w:rPr>
          <w:rStyle w:val="Bodytext14"/>
          <w:sz w:val="24"/>
          <w:szCs w:val="24"/>
          <w:lang w:eastAsia="ru-RU"/>
        </w:rPr>
      </w:pPr>
      <w:r w:rsidRPr="0006417E">
        <w:rPr>
          <w:rStyle w:val="Bodytext14"/>
          <w:sz w:val="24"/>
          <w:szCs w:val="24"/>
          <w:lang w:eastAsia="ru-RU"/>
        </w:rPr>
        <w:t xml:space="preserve">Реченични модели уведени у наставу током претходних разреда </w:t>
      </w:r>
      <w:r w:rsidRPr="0006417E">
        <w:rPr>
          <w:rStyle w:val="Bodytext14"/>
          <w:sz w:val="24"/>
          <w:szCs w:val="24"/>
          <w:lang w:eastAsia="sr-Cyrl-CS"/>
        </w:rPr>
        <w:t xml:space="preserve">обнављати </w:t>
      </w:r>
      <w:r w:rsidRPr="0006417E">
        <w:rPr>
          <w:rStyle w:val="Bodytext14"/>
          <w:sz w:val="24"/>
          <w:szCs w:val="24"/>
          <w:lang w:eastAsia="ru-RU"/>
        </w:rPr>
        <w:t xml:space="preserve">тако да ученици постану свесни: </w:t>
      </w:r>
    </w:p>
    <w:p w:rsidR="00A4182C" w:rsidRPr="0006417E" w:rsidRDefault="00A4182C" w:rsidP="00263238">
      <w:pPr>
        <w:pStyle w:val="Bodytext10"/>
        <w:shd w:val="clear" w:color="auto" w:fill="auto"/>
        <w:spacing w:line="240" w:lineRule="auto"/>
        <w:ind w:left="20" w:right="20" w:firstLine="300"/>
        <w:rPr>
          <w:rStyle w:val="Bodytext14"/>
          <w:sz w:val="24"/>
          <w:szCs w:val="24"/>
          <w:lang w:eastAsia="ru-RU"/>
        </w:rPr>
      </w:pPr>
      <w:r w:rsidRPr="0006417E">
        <w:rPr>
          <w:rStyle w:val="Bodytext14"/>
          <w:sz w:val="24"/>
          <w:szCs w:val="24"/>
          <w:lang w:eastAsia="ru-RU"/>
        </w:rPr>
        <w:t xml:space="preserve">а/ да се </w:t>
      </w:r>
      <w:r w:rsidRPr="0006417E">
        <w:rPr>
          <w:rStyle w:val="Bodytext14"/>
          <w:sz w:val="24"/>
          <w:szCs w:val="24"/>
          <w:lang w:eastAsia="sr-Cyrl-CS"/>
        </w:rPr>
        <w:t xml:space="preserve">један </w:t>
      </w:r>
      <w:r w:rsidRPr="0006417E">
        <w:rPr>
          <w:rStyle w:val="Bodytext14"/>
          <w:sz w:val="24"/>
          <w:szCs w:val="24"/>
          <w:lang w:eastAsia="ru-RU"/>
        </w:rPr>
        <w:t xml:space="preserve">исти смисао /значенье, однос/ у руском </w:t>
      </w:r>
      <w:r w:rsidRPr="0006417E">
        <w:rPr>
          <w:rStyle w:val="Bodytext14"/>
          <w:sz w:val="24"/>
          <w:szCs w:val="24"/>
          <w:lang w:eastAsia="sr-Cyrl-CS"/>
        </w:rPr>
        <w:t xml:space="preserve">језику </w:t>
      </w:r>
      <w:r w:rsidRPr="0006417E">
        <w:rPr>
          <w:rStyle w:val="Bodytext14"/>
          <w:sz w:val="24"/>
          <w:szCs w:val="24"/>
          <w:lang w:eastAsia="ru-RU"/>
        </w:rPr>
        <w:t xml:space="preserve">може исказати средствима различитог нивоа; </w:t>
      </w:r>
    </w:p>
    <w:p w:rsidR="00A4182C" w:rsidRPr="0006417E" w:rsidRDefault="00A4182C" w:rsidP="00263238">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 xml:space="preserve">б/ да се </w:t>
      </w:r>
      <w:r w:rsidRPr="0006417E">
        <w:rPr>
          <w:rStyle w:val="Bodytext14"/>
          <w:sz w:val="24"/>
          <w:szCs w:val="24"/>
          <w:lang w:eastAsia="sr-Cyrl-CS"/>
        </w:rPr>
        <w:t xml:space="preserve">једна </w:t>
      </w:r>
      <w:r w:rsidRPr="0006417E">
        <w:rPr>
          <w:rStyle w:val="Bodytext14"/>
          <w:sz w:val="24"/>
          <w:szCs w:val="24"/>
          <w:lang w:eastAsia="ru-RU"/>
        </w:rPr>
        <w:t xml:space="preserve">те исти смисао често на различите начине </w:t>
      </w:r>
      <w:r w:rsidRPr="0006417E">
        <w:rPr>
          <w:rStyle w:val="Bodytext14"/>
          <w:sz w:val="24"/>
          <w:szCs w:val="24"/>
          <w:lang w:eastAsia="sr-Cyrl-CS"/>
        </w:rPr>
        <w:t xml:space="preserve">исказује </w:t>
      </w:r>
      <w:r w:rsidRPr="0006417E">
        <w:rPr>
          <w:rStyle w:val="Bodytext14"/>
          <w:sz w:val="24"/>
          <w:szCs w:val="24"/>
          <w:lang w:eastAsia="ru-RU"/>
        </w:rPr>
        <w:t xml:space="preserve">у руском </w:t>
      </w:r>
      <w:r w:rsidRPr="0006417E">
        <w:rPr>
          <w:rStyle w:val="Bodytext14"/>
          <w:sz w:val="24"/>
          <w:szCs w:val="24"/>
          <w:lang w:eastAsia="sr-Cyrl-CS"/>
        </w:rPr>
        <w:t xml:space="preserve">језику </w:t>
      </w:r>
      <w:r w:rsidRPr="0006417E">
        <w:rPr>
          <w:rStyle w:val="Bodytext14"/>
          <w:sz w:val="24"/>
          <w:szCs w:val="24"/>
          <w:lang w:eastAsia="ru-RU"/>
        </w:rPr>
        <w:t xml:space="preserve">и </w:t>
      </w:r>
      <w:r w:rsidRPr="0006417E">
        <w:rPr>
          <w:rStyle w:val="Bodytext14"/>
          <w:sz w:val="24"/>
          <w:szCs w:val="24"/>
          <w:lang w:eastAsia="sr-Cyrl-CS"/>
        </w:rPr>
        <w:t xml:space="preserve">матерњем језику </w:t>
      </w:r>
      <w:r w:rsidRPr="0006417E">
        <w:rPr>
          <w:rStyle w:val="Bodytext14"/>
          <w:sz w:val="24"/>
          <w:szCs w:val="24"/>
          <w:lang w:eastAsia="ru-RU"/>
        </w:rPr>
        <w:t xml:space="preserve">ученика У IV разреду посебну </w:t>
      </w:r>
      <w:r w:rsidRPr="0006417E">
        <w:rPr>
          <w:rStyle w:val="Bodytext14"/>
          <w:sz w:val="24"/>
          <w:szCs w:val="24"/>
          <w:lang w:eastAsia="sr-Cyrl-CS"/>
        </w:rPr>
        <w:t xml:space="preserve">пажњу </w:t>
      </w:r>
      <w:r w:rsidRPr="0006417E">
        <w:rPr>
          <w:rStyle w:val="Bodytext14"/>
          <w:sz w:val="24"/>
          <w:szCs w:val="24"/>
          <w:lang w:eastAsia="ru-RU"/>
        </w:rPr>
        <w:t xml:space="preserve">посветити </w:t>
      </w:r>
      <w:r w:rsidRPr="0006417E">
        <w:rPr>
          <w:rStyle w:val="Bodytext14"/>
          <w:sz w:val="24"/>
          <w:szCs w:val="24"/>
          <w:lang w:eastAsia="sr-Cyrl-CS"/>
        </w:rPr>
        <w:t xml:space="preserve">следећим </w:t>
      </w:r>
      <w:r w:rsidRPr="0006417E">
        <w:rPr>
          <w:rStyle w:val="Bodytext14"/>
          <w:sz w:val="24"/>
          <w:szCs w:val="24"/>
          <w:lang w:eastAsia="ru-RU"/>
        </w:rPr>
        <w:t xml:space="preserve">моделима и </w:t>
      </w:r>
      <w:r w:rsidRPr="0006417E">
        <w:rPr>
          <w:rStyle w:val="Bodytext14"/>
          <w:sz w:val="24"/>
          <w:szCs w:val="24"/>
          <w:lang w:eastAsia="sr-Cyrl-CS"/>
        </w:rPr>
        <w:t xml:space="preserve">њиховом </w:t>
      </w:r>
      <w:r w:rsidRPr="0006417E">
        <w:rPr>
          <w:rStyle w:val="Bodytext14"/>
          <w:sz w:val="24"/>
          <w:szCs w:val="24"/>
          <w:lang w:eastAsia="ru-RU"/>
        </w:rPr>
        <w:t xml:space="preserve">стилском </w:t>
      </w:r>
      <w:r w:rsidRPr="0006417E">
        <w:rPr>
          <w:rStyle w:val="Bodytext14"/>
          <w:sz w:val="24"/>
          <w:szCs w:val="24"/>
          <w:lang w:eastAsia="sr-Cyrl-CS"/>
        </w:rPr>
        <w:t>диференцирању;</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sr-Cyrl-CS"/>
        </w:rPr>
      </w:pPr>
      <w:bookmarkStart w:id="86" w:name="bookmark82"/>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val="sr-Cyrl-CS" w:eastAsia="sr-Cyrl-CS"/>
        </w:rPr>
        <w:t xml:space="preserve">Субјекатско-предикатски </w:t>
      </w:r>
      <w:r w:rsidRPr="0006417E">
        <w:rPr>
          <w:rStyle w:val="Heading432"/>
          <w:sz w:val="24"/>
          <w:szCs w:val="24"/>
          <w:lang w:eastAsia="ru-RU"/>
        </w:rPr>
        <w:t>односи</w:t>
      </w:r>
      <w:bookmarkEnd w:id="86"/>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de-DE"/>
        </w:rPr>
        <w:t>а</w:t>
      </w:r>
      <w:r w:rsidRPr="0006417E">
        <w:rPr>
          <w:rStyle w:val="Bodytext14"/>
          <w:sz w:val="24"/>
          <w:szCs w:val="24"/>
          <w:lang w:val="de-DE" w:eastAsia="de-DE"/>
        </w:rPr>
        <w:t xml:space="preserve">/ </w:t>
      </w:r>
      <w:r w:rsidRPr="0006417E">
        <w:rPr>
          <w:rStyle w:val="Bodytext14"/>
          <w:sz w:val="24"/>
          <w:szCs w:val="24"/>
          <w:lang w:eastAsia="ru-RU"/>
        </w:rPr>
        <w:t xml:space="preserve">Реченице с глаголом представлять собой у предикату </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Геометрическая фигура представляет собой часть плоскости, </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б/ Реченице с глаголима иметь, иметься у предикату </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Мы имеем фотографии нашей планеты, сделанные из космоса </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в/ Реченице са аналитичким глаголским предикатом </w:t>
      </w:r>
    </w:p>
    <w:p w:rsidR="00A4182C" w:rsidRPr="0006417E" w:rsidRDefault="00A4182C" w:rsidP="00263238">
      <w:pPr>
        <w:pStyle w:val="Bodytext10"/>
        <w:shd w:val="clear" w:color="auto" w:fill="auto"/>
        <w:spacing w:line="240" w:lineRule="auto"/>
        <w:ind w:left="320" w:right="440" w:firstLine="0"/>
        <w:jc w:val="left"/>
        <w:rPr>
          <w:rFonts w:ascii="Times New Roman" w:hAnsi="Times New Roman" w:cs="Times New Roman"/>
          <w:sz w:val="24"/>
          <w:szCs w:val="24"/>
        </w:rPr>
      </w:pPr>
      <w:r w:rsidRPr="0006417E">
        <w:rPr>
          <w:rStyle w:val="Bodytext14"/>
          <w:sz w:val="24"/>
          <w:szCs w:val="24"/>
          <w:lang w:eastAsia="ru-RU"/>
        </w:rPr>
        <w:t>Данные подвергаются обработке в ЭВМ.</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sr-Cyrl-CS"/>
        </w:rPr>
      </w:pPr>
      <w:bookmarkStart w:id="87" w:name="bookmark83"/>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val="sr-Cyrl-CS" w:eastAsia="sr-Cyrl-CS"/>
        </w:rPr>
        <w:t xml:space="preserve">Објекатски </w:t>
      </w:r>
      <w:r w:rsidRPr="0006417E">
        <w:rPr>
          <w:rStyle w:val="Heading432"/>
          <w:sz w:val="24"/>
          <w:szCs w:val="24"/>
          <w:lang w:eastAsia="ru-RU"/>
        </w:rPr>
        <w:t>односи</w:t>
      </w:r>
      <w:bookmarkEnd w:id="87"/>
    </w:p>
    <w:p w:rsidR="00A4182C" w:rsidRPr="0006417E" w:rsidRDefault="00A4182C" w:rsidP="00263238">
      <w:pPr>
        <w:pStyle w:val="Bodytext10"/>
        <w:shd w:val="clear" w:color="auto" w:fill="auto"/>
        <w:spacing w:line="240" w:lineRule="auto"/>
        <w:ind w:left="320" w:right="2680" w:firstLine="0"/>
        <w:rPr>
          <w:rStyle w:val="Bodytext14"/>
          <w:sz w:val="24"/>
          <w:szCs w:val="24"/>
          <w:lang w:eastAsia="ru-RU"/>
        </w:rPr>
      </w:pPr>
      <w:r w:rsidRPr="0006417E">
        <w:rPr>
          <w:rStyle w:val="Bodytext14"/>
          <w:sz w:val="24"/>
          <w:szCs w:val="24"/>
          <w:lang w:eastAsia="sr-Cyrl-CS"/>
        </w:rPr>
        <w:t>Објека</w:t>
      </w:r>
      <w:r w:rsidRPr="0006417E">
        <w:rPr>
          <w:rStyle w:val="Bodytext14"/>
          <w:sz w:val="24"/>
          <w:szCs w:val="24"/>
          <w:lang w:eastAsia="ru-RU"/>
        </w:rPr>
        <w:t xml:space="preserve"> уз негиране глаголе </w:t>
      </w:r>
    </w:p>
    <w:p w:rsidR="00A4182C" w:rsidRPr="0006417E" w:rsidRDefault="00A4182C" w:rsidP="00263238">
      <w:pPr>
        <w:pStyle w:val="Bodytext10"/>
        <w:shd w:val="clear" w:color="auto" w:fill="auto"/>
        <w:spacing w:line="240" w:lineRule="auto"/>
        <w:ind w:left="320" w:right="2680" w:firstLine="0"/>
        <w:rPr>
          <w:rStyle w:val="Bodytext14"/>
          <w:sz w:val="24"/>
          <w:szCs w:val="24"/>
          <w:lang w:eastAsia="ru-RU"/>
        </w:rPr>
      </w:pPr>
      <w:r w:rsidRPr="0006417E">
        <w:rPr>
          <w:rStyle w:val="Bodytext14"/>
          <w:sz w:val="24"/>
          <w:szCs w:val="24"/>
          <w:lang w:eastAsia="ru-RU"/>
        </w:rPr>
        <w:t xml:space="preserve">Он не имеет права так говорить. </w:t>
      </w:r>
    </w:p>
    <w:p w:rsidR="00A4182C" w:rsidRPr="0006417E" w:rsidRDefault="00A4182C" w:rsidP="00263238">
      <w:pPr>
        <w:pStyle w:val="Bodytext10"/>
        <w:shd w:val="clear" w:color="auto" w:fill="auto"/>
        <w:spacing w:line="240" w:lineRule="auto"/>
        <w:ind w:left="320" w:right="2680" w:firstLine="0"/>
        <w:rPr>
          <w:rFonts w:ascii="Times New Roman" w:hAnsi="Times New Roman" w:cs="Times New Roman"/>
          <w:sz w:val="24"/>
          <w:szCs w:val="24"/>
        </w:rPr>
      </w:pPr>
      <w:r w:rsidRPr="0006417E">
        <w:rPr>
          <w:rStyle w:val="Bodytext14"/>
          <w:sz w:val="24"/>
          <w:szCs w:val="24"/>
          <w:lang w:eastAsia="ru-RU"/>
        </w:rPr>
        <w:t>Разве ты не знаешь зту девушку?</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88" w:name="bookmark84"/>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Просторни односи</w:t>
      </w:r>
      <w:bookmarkEnd w:id="88"/>
    </w:p>
    <w:p w:rsidR="00A4182C" w:rsidRPr="0006417E" w:rsidRDefault="00A4182C" w:rsidP="00263238">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 xml:space="preserve">Реченице с прилошким одредбама за место, правац, </w:t>
      </w:r>
      <w:r w:rsidRPr="0006417E">
        <w:rPr>
          <w:rStyle w:val="Bodytext14"/>
          <w:sz w:val="24"/>
          <w:szCs w:val="24"/>
          <w:lang w:eastAsia="sr-Cyrl-CS"/>
        </w:rPr>
        <w:t xml:space="preserve">одвајање </w:t>
      </w:r>
      <w:r w:rsidRPr="0006417E">
        <w:rPr>
          <w:rStyle w:val="Bodytext14"/>
          <w:sz w:val="24"/>
          <w:szCs w:val="24"/>
          <w:lang w:eastAsia="ru-RU"/>
        </w:rPr>
        <w:t>од места и трасу /система</w:t>
      </w:r>
      <w:r w:rsidRPr="0006417E">
        <w:rPr>
          <w:rStyle w:val="Bodytext14"/>
          <w:sz w:val="24"/>
          <w:szCs w:val="24"/>
          <w:lang w:eastAsia="sr-Cyrl-CS"/>
        </w:rPr>
        <w:t>тизација/</w:t>
      </w:r>
    </w:p>
    <w:p w:rsidR="00A4182C" w:rsidRPr="0006417E" w:rsidRDefault="00A4182C" w:rsidP="00263238">
      <w:pPr>
        <w:pStyle w:val="Bodytext10"/>
        <w:shd w:val="clear" w:color="auto" w:fill="auto"/>
        <w:spacing w:line="240" w:lineRule="auto"/>
        <w:ind w:left="20" w:right="20" w:firstLine="300"/>
        <w:jc w:val="left"/>
        <w:rPr>
          <w:rStyle w:val="Bodytext14"/>
          <w:sz w:val="24"/>
          <w:szCs w:val="24"/>
          <w:lang w:eastAsia="ru-RU"/>
        </w:rPr>
      </w:pPr>
      <w:r w:rsidRPr="0006417E">
        <w:rPr>
          <w:rStyle w:val="Bodytext14"/>
          <w:sz w:val="24"/>
          <w:szCs w:val="24"/>
          <w:lang w:eastAsia="ru-RU"/>
        </w:rPr>
        <w:t xml:space="preserve">Идите вниз. Мы были внизу. Они пришли снизу. </w:t>
      </w:r>
    </w:p>
    <w:p w:rsidR="00A4182C" w:rsidRPr="0006417E" w:rsidRDefault="00A4182C" w:rsidP="00263238">
      <w:pPr>
        <w:pStyle w:val="Bodytext10"/>
        <w:shd w:val="clear" w:color="auto" w:fill="auto"/>
        <w:spacing w:line="240" w:lineRule="auto"/>
        <w:ind w:left="20" w:right="20" w:firstLine="300"/>
        <w:jc w:val="left"/>
        <w:rPr>
          <w:rFonts w:ascii="Times New Roman" w:hAnsi="Times New Roman" w:cs="Times New Roman"/>
          <w:sz w:val="24"/>
          <w:szCs w:val="24"/>
        </w:rPr>
      </w:pPr>
      <w:r w:rsidRPr="0006417E">
        <w:rPr>
          <w:rStyle w:val="Bodytext14"/>
          <w:sz w:val="24"/>
          <w:szCs w:val="24"/>
          <w:lang w:eastAsia="ru-RU"/>
        </w:rPr>
        <w:t>Много таких памятников вокруг нас. Я тебя буду ждать около па</w:t>
      </w:r>
      <w:r w:rsidRPr="0006417E">
        <w:rPr>
          <w:rStyle w:val="Bodytext14"/>
          <w:sz w:val="24"/>
          <w:szCs w:val="24"/>
          <w:lang w:eastAsia="ru-RU"/>
        </w:rPr>
        <w:softHyphen/>
        <w:t>мятника</w:t>
      </w:r>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Мы повесили зеркало над умывальником.</w:t>
      </w:r>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Зеркало висит над умывальником.</w:t>
      </w:r>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Солнечные лучи проходят сквозь/через стекло.</w:t>
      </w:r>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Они долго жили за границей. Они приехали из-за границы.</w:t>
      </w:r>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К реке нужно было иди по лесу/лесом.</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89" w:name="bookmark85"/>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Временски односи</w:t>
      </w:r>
      <w:bookmarkEnd w:id="89"/>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sr-Cyrl-CS"/>
        </w:rPr>
      </w:pPr>
      <w:r w:rsidRPr="0006417E">
        <w:rPr>
          <w:rStyle w:val="Bodytext14"/>
          <w:sz w:val="24"/>
          <w:szCs w:val="24"/>
          <w:lang w:eastAsia="ru-RU"/>
        </w:rPr>
        <w:t xml:space="preserve">а/ Реченице с прилошком одредбом за време </w:t>
      </w:r>
      <w:r w:rsidRPr="0006417E">
        <w:rPr>
          <w:rStyle w:val="Bodytext14"/>
          <w:sz w:val="24"/>
          <w:szCs w:val="24"/>
          <w:lang w:eastAsia="sr-Cyrl-CS"/>
        </w:rPr>
        <w:t xml:space="preserve">/систематизација/ </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Он родился </w:t>
      </w:r>
      <w:r w:rsidRPr="0006417E">
        <w:rPr>
          <w:rStyle w:val="Bodytext14"/>
          <w:sz w:val="24"/>
          <w:szCs w:val="24"/>
        </w:rPr>
        <w:t xml:space="preserve">15 </w:t>
      </w:r>
      <w:r w:rsidRPr="0006417E">
        <w:rPr>
          <w:rStyle w:val="Bodytext14"/>
          <w:sz w:val="24"/>
          <w:szCs w:val="24"/>
          <w:lang w:eastAsia="ru-RU"/>
        </w:rPr>
        <w:t xml:space="preserve">мая </w:t>
      </w:r>
      <w:r w:rsidRPr="0006417E">
        <w:rPr>
          <w:rStyle w:val="Bodytext14"/>
          <w:sz w:val="24"/>
          <w:szCs w:val="24"/>
        </w:rPr>
        <w:t xml:space="preserve">1971 </w:t>
      </w:r>
      <w:r w:rsidRPr="0006417E">
        <w:rPr>
          <w:rStyle w:val="Bodytext14"/>
          <w:sz w:val="24"/>
          <w:szCs w:val="24"/>
          <w:lang w:eastAsia="ru-RU"/>
        </w:rPr>
        <w:t xml:space="preserve">года. Он родился в </w:t>
      </w:r>
      <w:r w:rsidRPr="0006417E">
        <w:rPr>
          <w:rStyle w:val="Bodytext14"/>
          <w:sz w:val="24"/>
          <w:szCs w:val="24"/>
        </w:rPr>
        <w:t xml:space="preserve">1971 </w:t>
      </w:r>
      <w:r w:rsidRPr="0006417E">
        <w:rPr>
          <w:rStyle w:val="Bodytext14"/>
          <w:sz w:val="24"/>
          <w:szCs w:val="24"/>
          <w:lang w:eastAsia="ru-RU"/>
        </w:rPr>
        <w:t xml:space="preserve">году. </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За несколько дней до начала войны он приехал домой, </w:t>
      </w:r>
    </w:p>
    <w:p w:rsidR="00A4182C" w:rsidRPr="0006417E" w:rsidRDefault="00A4182C" w:rsidP="00263238">
      <w:pPr>
        <w:pStyle w:val="Bodytext10"/>
        <w:shd w:val="clear" w:color="auto" w:fill="auto"/>
        <w:spacing w:line="240" w:lineRule="auto"/>
        <w:ind w:left="320" w:right="440" w:firstLine="0"/>
        <w:jc w:val="left"/>
        <w:rPr>
          <w:rFonts w:ascii="Times New Roman" w:hAnsi="Times New Roman" w:cs="Times New Roman"/>
          <w:sz w:val="24"/>
          <w:szCs w:val="24"/>
        </w:rPr>
      </w:pPr>
      <w:r w:rsidRPr="0006417E">
        <w:rPr>
          <w:rStyle w:val="Bodytext14"/>
          <w:sz w:val="24"/>
          <w:szCs w:val="24"/>
          <w:lang w:eastAsia="ru-RU"/>
        </w:rPr>
        <w:t>б/ Сложена реченица</w:t>
      </w:r>
    </w:p>
    <w:p w:rsidR="00A4182C" w:rsidRPr="0006417E" w:rsidRDefault="00A4182C" w:rsidP="00263238">
      <w:pPr>
        <w:pStyle w:val="Bodytext10"/>
        <w:shd w:val="clear" w:color="auto" w:fill="auto"/>
        <w:spacing w:line="240" w:lineRule="auto"/>
        <w:ind w:left="20" w:right="1100" w:firstLine="300"/>
        <w:jc w:val="left"/>
        <w:rPr>
          <w:rStyle w:val="Bodytext14"/>
          <w:sz w:val="24"/>
          <w:szCs w:val="24"/>
          <w:lang w:eastAsia="ru-RU"/>
        </w:rPr>
      </w:pPr>
      <w:r w:rsidRPr="0006417E">
        <w:rPr>
          <w:rStyle w:val="Bodytext14"/>
          <w:sz w:val="24"/>
          <w:szCs w:val="24"/>
          <w:lang w:eastAsia="ru-RU"/>
        </w:rPr>
        <w:t xml:space="preserve">Прежде чем ты будешь отвечать, хорошо подумай. </w:t>
      </w:r>
    </w:p>
    <w:p w:rsidR="00A4182C" w:rsidRPr="0006417E" w:rsidRDefault="00A4182C" w:rsidP="00263238">
      <w:pPr>
        <w:pStyle w:val="Bodytext10"/>
        <w:shd w:val="clear" w:color="auto" w:fill="auto"/>
        <w:spacing w:line="240" w:lineRule="auto"/>
        <w:ind w:left="20" w:right="1100" w:firstLine="300"/>
        <w:jc w:val="left"/>
        <w:rPr>
          <w:rStyle w:val="Bodytext14"/>
          <w:sz w:val="24"/>
          <w:szCs w:val="24"/>
          <w:lang w:eastAsia="ru-RU"/>
        </w:rPr>
      </w:pPr>
    </w:p>
    <w:p w:rsidR="00A4182C" w:rsidRPr="0006417E" w:rsidRDefault="00A4182C" w:rsidP="00263238">
      <w:pPr>
        <w:pStyle w:val="Bodytext10"/>
        <w:shd w:val="clear" w:color="auto" w:fill="auto"/>
        <w:spacing w:line="240" w:lineRule="auto"/>
        <w:ind w:left="20" w:right="1100" w:firstLine="300"/>
        <w:jc w:val="left"/>
        <w:rPr>
          <w:rFonts w:ascii="Times New Roman" w:hAnsi="Times New Roman" w:cs="Times New Roman"/>
          <w:sz w:val="24"/>
          <w:szCs w:val="24"/>
        </w:rPr>
      </w:pPr>
      <w:r w:rsidRPr="0006417E">
        <w:rPr>
          <w:rStyle w:val="Bodytext14"/>
          <w:sz w:val="24"/>
          <w:szCs w:val="24"/>
          <w:lang w:eastAsia="sr-Cyrl-CS"/>
        </w:rPr>
        <w:t xml:space="preserve">Циљни </w:t>
      </w:r>
      <w:r w:rsidRPr="0006417E">
        <w:rPr>
          <w:rStyle w:val="Bodytext14"/>
          <w:sz w:val="24"/>
          <w:szCs w:val="24"/>
          <w:lang w:eastAsia="ru-RU"/>
        </w:rPr>
        <w:t>одлоси</w:t>
      </w:r>
    </w:p>
    <w:p w:rsidR="00A4182C" w:rsidRPr="0006417E" w:rsidRDefault="00A4182C" w:rsidP="00263238">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а/ Реченице с прилошком одредбом за циљ и намену /систематиза</w:t>
      </w:r>
      <w:r w:rsidRPr="0006417E">
        <w:rPr>
          <w:rStyle w:val="Bodytext14"/>
          <w:sz w:val="24"/>
          <w:szCs w:val="24"/>
          <w:lang w:eastAsia="ru-RU"/>
        </w:rPr>
        <w:softHyphen/>
        <w:t>ција</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Italic3"/>
          <w:i w:val="0"/>
          <w:iCs w:val="0"/>
          <w:sz w:val="24"/>
          <w:szCs w:val="24"/>
          <w:lang w:eastAsia="ru-RU"/>
        </w:rPr>
        <w:t>Я</w:t>
      </w:r>
      <w:r w:rsidRPr="0006417E">
        <w:rPr>
          <w:rStyle w:val="Bodytext14"/>
          <w:sz w:val="24"/>
          <w:szCs w:val="24"/>
          <w:lang w:eastAsia="ru-RU"/>
        </w:rPr>
        <w:t xml:space="preserve"> иду в аптеку за лекарством. </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Italic3"/>
          <w:i w:val="0"/>
          <w:iCs w:val="0"/>
          <w:sz w:val="24"/>
          <w:szCs w:val="24"/>
          <w:lang w:eastAsia="ru-RU"/>
        </w:rPr>
        <w:t>Я</w:t>
      </w:r>
      <w:r w:rsidRPr="0006417E">
        <w:rPr>
          <w:rStyle w:val="Bodytext14"/>
          <w:sz w:val="24"/>
          <w:szCs w:val="24"/>
          <w:lang w:eastAsia="ru-RU"/>
        </w:rPr>
        <w:t xml:space="preserve"> иду в аптеку купить лекарство. </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С целью измерения силы применяют динамометр, </w:t>
      </w:r>
    </w:p>
    <w:p w:rsidR="00A4182C" w:rsidRPr="0006417E" w:rsidRDefault="00A4182C" w:rsidP="00263238">
      <w:pPr>
        <w:pStyle w:val="Bodytext10"/>
        <w:shd w:val="clear" w:color="auto" w:fill="auto"/>
        <w:spacing w:line="240" w:lineRule="auto"/>
        <w:ind w:left="320" w:right="440" w:firstLine="0"/>
        <w:jc w:val="left"/>
        <w:rPr>
          <w:rFonts w:ascii="Times New Roman" w:hAnsi="Times New Roman" w:cs="Times New Roman"/>
          <w:sz w:val="24"/>
          <w:szCs w:val="24"/>
        </w:rPr>
      </w:pPr>
      <w:r w:rsidRPr="0006417E">
        <w:rPr>
          <w:rStyle w:val="Bodytext14"/>
          <w:sz w:val="24"/>
          <w:szCs w:val="24"/>
          <w:lang w:eastAsia="ru-RU"/>
        </w:rPr>
        <w:t>б/ Сложена реченица</w:t>
      </w:r>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Чтобы определить направление, нужен компас.</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90" w:name="bookmark86"/>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Узрочни односи</w:t>
      </w:r>
      <w:bookmarkEnd w:id="90"/>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sr-Cyrl-CS"/>
        </w:rPr>
      </w:pPr>
      <w:r w:rsidRPr="0006417E">
        <w:rPr>
          <w:rStyle w:val="Bodytext14"/>
          <w:sz w:val="24"/>
          <w:szCs w:val="24"/>
          <w:lang w:eastAsia="ru-RU"/>
        </w:rPr>
        <w:t xml:space="preserve">а/Реченице с прилошком одредбом за узрок </w:t>
      </w:r>
      <w:r w:rsidRPr="0006417E">
        <w:rPr>
          <w:rStyle w:val="Bodytext14"/>
          <w:sz w:val="24"/>
          <w:szCs w:val="24"/>
          <w:lang w:eastAsia="sr-Cyrl-CS"/>
        </w:rPr>
        <w:t>/систематизација/</w:t>
      </w:r>
    </w:p>
    <w:p w:rsidR="00A4182C" w:rsidRPr="0006417E" w:rsidRDefault="00A4182C" w:rsidP="00263238">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Товарищи почему-то не пришли. Благодаря помощи Друга, я выполнил задание </w:t>
      </w:r>
    </w:p>
    <w:p w:rsidR="00A4182C" w:rsidRPr="0006417E" w:rsidRDefault="00A4182C" w:rsidP="00263238">
      <w:pPr>
        <w:pStyle w:val="Bodytext10"/>
        <w:shd w:val="clear" w:color="auto" w:fill="auto"/>
        <w:spacing w:line="240" w:lineRule="auto"/>
        <w:ind w:left="320" w:right="440" w:firstLine="0"/>
        <w:jc w:val="left"/>
        <w:rPr>
          <w:rFonts w:ascii="Times New Roman" w:hAnsi="Times New Roman" w:cs="Times New Roman"/>
          <w:sz w:val="24"/>
          <w:szCs w:val="24"/>
        </w:rPr>
      </w:pPr>
      <w:r w:rsidRPr="0006417E">
        <w:rPr>
          <w:rStyle w:val="Bodytext14"/>
          <w:sz w:val="24"/>
          <w:szCs w:val="24"/>
          <w:lang w:eastAsia="ru-RU"/>
        </w:rPr>
        <w:t>б/ Сложена реченица</w:t>
      </w:r>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'Гак как было шумно, мы ничего не могли понять.</w:t>
      </w:r>
    </w:p>
    <w:p w:rsidR="00A4182C" w:rsidRPr="0006417E" w:rsidRDefault="00A4182C" w:rsidP="00263238">
      <w:pPr>
        <w:pStyle w:val="Heading431"/>
        <w:keepNext/>
        <w:keepLines/>
        <w:shd w:val="clear" w:color="auto" w:fill="auto"/>
        <w:spacing w:line="240" w:lineRule="auto"/>
        <w:ind w:left="20"/>
        <w:jc w:val="left"/>
        <w:rPr>
          <w:rStyle w:val="Heading432"/>
          <w:sz w:val="24"/>
          <w:szCs w:val="24"/>
          <w:lang w:val="sr-Cyrl-CS" w:eastAsia="ru-RU"/>
        </w:rPr>
      </w:pPr>
      <w:bookmarkStart w:id="91" w:name="bookmark87"/>
    </w:p>
    <w:p w:rsidR="00A4182C" w:rsidRPr="0006417E" w:rsidRDefault="00A4182C" w:rsidP="00263238">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Услов</w:t>
      </w:r>
      <w:r w:rsidRPr="0006417E">
        <w:rPr>
          <w:rStyle w:val="Heading432"/>
          <w:sz w:val="24"/>
          <w:szCs w:val="24"/>
          <w:lang w:val="sr-Cyrl-CS" w:eastAsia="ru-RU"/>
        </w:rPr>
        <w:t>н</w:t>
      </w:r>
      <w:r w:rsidRPr="0006417E">
        <w:rPr>
          <w:rStyle w:val="Heading432"/>
          <w:sz w:val="24"/>
          <w:szCs w:val="24"/>
          <w:lang w:eastAsia="ru-RU"/>
        </w:rPr>
        <w:t>и односи</w:t>
      </w:r>
      <w:bookmarkEnd w:id="91"/>
    </w:p>
    <w:p w:rsidR="00A4182C" w:rsidRPr="0006417E" w:rsidRDefault="00A4182C" w:rsidP="00263238">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Сложена реченица</w:t>
      </w:r>
    </w:p>
    <w:p w:rsidR="00A4182C" w:rsidRPr="0006417E" w:rsidRDefault="00A4182C" w:rsidP="00263238">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Если нагревать тела, то они расширяются.</w:t>
      </w:r>
    </w:p>
    <w:p w:rsidR="00A4182C" w:rsidRPr="0006417E" w:rsidRDefault="00A4182C" w:rsidP="00263238">
      <w:pPr>
        <w:pStyle w:val="Bodytext31"/>
        <w:shd w:val="clear" w:color="auto" w:fill="auto"/>
        <w:spacing w:before="0" w:after="0" w:line="240" w:lineRule="auto"/>
        <w:ind w:left="40" w:right="120" w:firstLine="300"/>
        <w:jc w:val="both"/>
        <w:rPr>
          <w:sz w:val="24"/>
          <w:szCs w:val="24"/>
          <w:lang w:val="ru-RU"/>
        </w:rPr>
      </w:pPr>
      <w:r w:rsidRPr="0006417E">
        <w:rPr>
          <w:rStyle w:val="Bodytext37"/>
          <w:sz w:val="24"/>
          <w:szCs w:val="24"/>
          <w:lang w:val="ru-RU" w:eastAsia="ru-RU"/>
        </w:rPr>
        <w:t>реченице</w:t>
      </w:r>
      <w:r w:rsidRPr="0006417E">
        <w:rPr>
          <w:rStyle w:val="Bodytext3NotBold"/>
          <w:b/>
          <w:bCs/>
          <w:sz w:val="24"/>
          <w:szCs w:val="24"/>
          <w:lang w:eastAsia="ru-RU"/>
        </w:rPr>
        <w:t xml:space="preserve"> са</w:t>
      </w:r>
      <w:r w:rsidRPr="0006417E">
        <w:rPr>
          <w:rStyle w:val="Bodytext37"/>
          <w:sz w:val="24"/>
          <w:szCs w:val="24"/>
          <w:lang w:val="ru-RU" w:eastAsia="ru-RU"/>
        </w:rPr>
        <w:t xml:space="preserve"> конгруираним и нехонгруираним атрибутом </w:t>
      </w:r>
    </w:p>
    <w:p w:rsidR="00A4182C" w:rsidRPr="0006417E" w:rsidRDefault="00A4182C" w:rsidP="00263238">
      <w:pPr>
        <w:pStyle w:val="Bodytext31"/>
        <w:shd w:val="clear" w:color="auto" w:fill="auto"/>
        <w:spacing w:before="0" w:after="0" w:line="240" w:lineRule="auto"/>
        <w:ind w:left="360" w:right="120"/>
        <w:rPr>
          <w:sz w:val="24"/>
          <w:szCs w:val="24"/>
        </w:rPr>
      </w:pPr>
      <w:r w:rsidRPr="0006417E">
        <w:rPr>
          <w:rStyle w:val="Bodytext3NotBold"/>
          <w:b/>
          <w:bCs/>
          <w:sz w:val="24"/>
          <w:szCs w:val="24"/>
          <w:lang w:eastAsia="ru-RU"/>
        </w:rPr>
        <w:t>Учитель проверял</w:t>
      </w:r>
      <w:r w:rsidRPr="0006417E">
        <w:rPr>
          <w:rStyle w:val="Bodytext37"/>
          <w:sz w:val="24"/>
          <w:szCs w:val="24"/>
          <w:lang w:val="ru-RU" w:eastAsia="ru-RU"/>
        </w:rPr>
        <w:t xml:space="preserve"> ученические тетради. </w:t>
      </w:r>
      <w:r w:rsidRPr="0006417E">
        <w:rPr>
          <w:rStyle w:val="Bodytext3NotBold"/>
          <w:b/>
          <w:bCs/>
          <w:sz w:val="24"/>
          <w:szCs w:val="24"/>
          <w:lang w:eastAsia="ru-RU"/>
        </w:rPr>
        <w:t>Учитель проверял</w:t>
      </w:r>
      <w:r w:rsidRPr="0006417E">
        <w:rPr>
          <w:rStyle w:val="Bodytext37"/>
          <w:sz w:val="24"/>
          <w:szCs w:val="24"/>
          <w:lang w:val="ru-RU" w:eastAsia="ru-RU"/>
        </w:rPr>
        <w:t xml:space="preserve"> тетради учеников. </w:t>
      </w:r>
      <w:r w:rsidRPr="0006417E">
        <w:rPr>
          <w:rStyle w:val="Bodytext3NotBold"/>
          <w:b/>
          <w:bCs/>
          <w:sz w:val="24"/>
          <w:szCs w:val="24"/>
          <w:lang w:eastAsia="ru-RU"/>
        </w:rPr>
        <w:t>Это чемпион</w:t>
      </w:r>
      <w:r w:rsidRPr="0006417E">
        <w:rPr>
          <w:rStyle w:val="Bodytext37"/>
          <w:sz w:val="24"/>
          <w:szCs w:val="24"/>
          <w:lang w:val="ru-RU" w:eastAsia="ru-RU"/>
        </w:rPr>
        <w:t xml:space="preserve"> мира</w:t>
      </w:r>
      <w:r w:rsidRPr="0006417E">
        <w:rPr>
          <w:rStyle w:val="Bodytext3NotBold"/>
          <w:b/>
          <w:bCs/>
          <w:sz w:val="24"/>
          <w:szCs w:val="24"/>
          <w:lang w:eastAsia="ru-RU"/>
        </w:rPr>
        <w:t xml:space="preserve"> по</w:t>
      </w:r>
      <w:r w:rsidRPr="0006417E">
        <w:rPr>
          <w:rStyle w:val="Bodytext37"/>
          <w:sz w:val="24"/>
          <w:szCs w:val="24"/>
          <w:lang w:val="ru-RU" w:eastAsia="ru-RU"/>
        </w:rPr>
        <w:t xml:space="preserve"> шахматам.</w:t>
      </w:r>
    </w:p>
    <w:p w:rsidR="00A4182C" w:rsidRPr="0006417E" w:rsidRDefault="00A4182C" w:rsidP="00263238">
      <w:pPr>
        <w:pStyle w:val="Bodytext31"/>
        <w:shd w:val="clear" w:color="auto" w:fill="auto"/>
        <w:spacing w:before="0" w:after="0" w:line="240" w:lineRule="auto"/>
        <w:ind w:left="40"/>
        <w:rPr>
          <w:sz w:val="24"/>
          <w:szCs w:val="24"/>
        </w:rPr>
      </w:pPr>
      <w:r w:rsidRPr="0006417E">
        <w:rPr>
          <w:rStyle w:val="Bodytext37"/>
          <w:sz w:val="24"/>
          <w:szCs w:val="24"/>
          <w:lang w:val="ru-RU" w:eastAsia="ru-RU"/>
        </w:rPr>
        <w:t xml:space="preserve">Правопис и </w:t>
      </w:r>
      <w:r w:rsidRPr="0006417E">
        <w:rPr>
          <w:rStyle w:val="Bodytext37"/>
          <w:sz w:val="24"/>
          <w:szCs w:val="24"/>
          <w:lang w:val="sr-Cyrl-CS" w:eastAsia="sr-Cyrl-CS"/>
        </w:rPr>
        <w:t>интерпункција</w:t>
      </w:r>
    </w:p>
    <w:p w:rsidR="00A4182C" w:rsidRPr="0006417E" w:rsidRDefault="00A4182C" w:rsidP="00263238">
      <w:pPr>
        <w:pStyle w:val="Bodytext31"/>
        <w:shd w:val="clear" w:color="auto" w:fill="auto"/>
        <w:spacing w:before="0" w:after="0" w:line="240" w:lineRule="auto"/>
        <w:ind w:left="40" w:right="120" w:firstLine="300"/>
        <w:rPr>
          <w:sz w:val="24"/>
          <w:szCs w:val="24"/>
        </w:rPr>
      </w:pPr>
      <w:r w:rsidRPr="0006417E">
        <w:rPr>
          <w:rStyle w:val="Bodytext3NotBold"/>
          <w:b/>
          <w:bCs/>
          <w:sz w:val="24"/>
          <w:szCs w:val="24"/>
          <w:lang w:val="sr-Cyrl-CS" w:eastAsia="sr-Cyrl-CS"/>
        </w:rPr>
        <w:t>писање</w:t>
      </w:r>
      <w:r w:rsidRPr="0006417E">
        <w:rPr>
          <w:rStyle w:val="Bodytext37"/>
          <w:sz w:val="24"/>
          <w:szCs w:val="24"/>
          <w:lang w:val="sr-Cyrl-CS" w:eastAsia="sr-Cyrl-CS"/>
        </w:rPr>
        <w:t xml:space="preserve"> </w:t>
      </w:r>
      <w:r w:rsidRPr="0006417E">
        <w:rPr>
          <w:rStyle w:val="Bodytext37"/>
          <w:sz w:val="24"/>
          <w:szCs w:val="24"/>
          <w:lang w:val="ru-RU" w:eastAsia="ru-RU"/>
        </w:rPr>
        <w:t>–н-</w:t>
      </w:r>
      <w:r w:rsidRPr="0006417E">
        <w:rPr>
          <w:rStyle w:val="Bodytext3NotBold"/>
          <w:b/>
          <w:bCs/>
          <w:sz w:val="24"/>
          <w:szCs w:val="24"/>
          <w:lang w:eastAsia="ru-RU"/>
        </w:rPr>
        <w:t xml:space="preserve"> и</w:t>
      </w:r>
      <w:r w:rsidRPr="0006417E">
        <w:rPr>
          <w:rStyle w:val="Bodytext37"/>
          <w:sz w:val="24"/>
          <w:szCs w:val="24"/>
          <w:lang w:val="ru-RU" w:eastAsia="ru-RU"/>
        </w:rPr>
        <w:t xml:space="preserve"> -нн,</w:t>
      </w:r>
      <w:r w:rsidRPr="0006417E">
        <w:rPr>
          <w:rStyle w:val="Bodytext3NotBold"/>
          <w:b/>
          <w:bCs/>
          <w:sz w:val="24"/>
          <w:szCs w:val="24"/>
          <w:lang w:eastAsia="ru-RU"/>
        </w:rPr>
        <w:t xml:space="preserve"> -</w:t>
      </w:r>
      <w:r w:rsidRPr="0006417E">
        <w:rPr>
          <w:rStyle w:val="Bodytext37"/>
          <w:sz w:val="24"/>
          <w:szCs w:val="24"/>
          <w:lang w:val="ru-RU" w:eastAsia="ru-RU"/>
        </w:rPr>
        <w:t xml:space="preserve"> У</w:t>
      </w:r>
      <w:r w:rsidRPr="0006417E">
        <w:rPr>
          <w:rStyle w:val="Bodytext3NotBold"/>
          <w:b/>
          <w:bCs/>
          <w:sz w:val="24"/>
          <w:szCs w:val="24"/>
          <w:lang w:eastAsia="ru-RU"/>
        </w:rPr>
        <w:t xml:space="preserve"> потреба</w:t>
      </w:r>
      <w:r w:rsidRPr="0006417E">
        <w:rPr>
          <w:rStyle w:val="Bodytext37"/>
          <w:sz w:val="24"/>
          <w:szCs w:val="24"/>
          <w:lang w:val="ru-RU" w:eastAsia="ru-RU"/>
        </w:rPr>
        <w:t xml:space="preserve"> зареза код </w:t>
      </w:r>
      <w:r w:rsidRPr="0006417E">
        <w:rPr>
          <w:rStyle w:val="Bodytext37"/>
          <w:sz w:val="24"/>
          <w:szCs w:val="24"/>
          <w:lang w:val="sr-Cyrl-CS" w:eastAsia="sr-Cyrl-CS"/>
        </w:rPr>
        <w:t xml:space="preserve">издвојених </w:t>
      </w:r>
      <w:r w:rsidRPr="0006417E">
        <w:rPr>
          <w:rStyle w:val="Bodytext37"/>
          <w:sz w:val="24"/>
          <w:szCs w:val="24"/>
          <w:lang w:val="ru-RU" w:eastAsia="ru-RU"/>
        </w:rPr>
        <w:t xml:space="preserve">обрта, </w:t>
      </w:r>
      <w:r w:rsidRPr="0006417E">
        <w:rPr>
          <w:rStyle w:val="Bodytext3NotBold"/>
          <w:b/>
          <w:bCs/>
          <w:sz w:val="24"/>
          <w:szCs w:val="24"/>
          <w:lang w:val="sr-Cyrl-CS" w:eastAsia="ru-RU"/>
        </w:rPr>
        <w:t>ув</w:t>
      </w:r>
      <w:r w:rsidRPr="0006417E">
        <w:rPr>
          <w:rStyle w:val="Bodytext3NotBold"/>
          <w:b/>
          <w:bCs/>
          <w:sz w:val="24"/>
          <w:szCs w:val="24"/>
          <w:lang w:eastAsia="ru-RU"/>
        </w:rPr>
        <w:t>одних и уметнутих речи и</w:t>
      </w:r>
      <w:r w:rsidRPr="0006417E">
        <w:rPr>
          <w:rStyle w:val="Bodytext37"/>
          <w:sz w:val="24"/>
          <w:szCs w:val="24"/>
          <w:lang w:val="ru-RU" w:eastAsia="ru-RU"/>
        </w:rPr>
        <w:t xml:space="preserve"> реченица,</w:t>
      </w:r>
      <w:r w:rsidRPr="0006417E">
        <w:rPr>
          <w:rStyle w:val="Bodytext3NotBold"/>
          <w:b/>
          <w:bCs/>
          <w:sz w:val="24"/>
          <w:szCs w:val="24"/>
          <w:lang w:eastAsia="ru-RU"/>
        </w:rPr>
        <w:t xml:space="preserve"> зависно</w:t>
      </w:r>
      <w:r w:rsidRPr="0006417E">
        <w:rPr>
          <w:rStyle w:val="Bodytext37"/>
          <w:sz w:val="24"/>
          <w:szCs w:val="24"/>
          <w:lang w:val="ru-RU" w:eastAsia="ru-RU"/>
        </w:rPr>
        <w:t>-сложених реченица,  сложе</w:t>
      </w:r>
      <w:r w:rsidRPr="0006417E">
        <w:rPr>
          <w:rStyle w:val="Bodytext3NotBold"/>
          <w:b/>
          <w:bCs/>
          <w:sz w:val="24"/>
          <w:szCs w:val="24"/>
          <w:lang w:eastAsia="ru-RU"/>
        </w:rPr>
        <w:t>них везничких израза.</w:t>
      </w:r>
      <w:r w:rsidRPr="0006417E">
        <w:rPr>
          <w:rStyle w:val="Bodytext37"/>
          <w:sz w:val="24"/>
          <w:szCs w:val="24"/>
          <w:lang w:val="ru-RU" w:eastAsia="ru-RU"/>
        </w:rPr>
        <w:t xml:space="preserve"> </w:t>
      </w:r>
      <w:r w:rsidRPr="0006417E">
        <w:rPr>
          <w:rStyle w:val="Bodytext37"/>
          <w:sz w:val="24"/>
          <w:szCs w:val="24"/>
          <w:lang w:val="sr-Cyrl-CS" w:eastAsia="sr-Cyrl-CS"/>
        </w:rPr>
        <w:t xml:space="preserve">Транслитерација </w:t>
      </w:r>
      <w:r w:rsidRPr="0006417E">
        <w:rPr>
          <w:rStyle w:val="Bodytext37"/>
          <w:sz w:val="24"/>
          <w:szCs w:val="24"/>
          <w:lang w:val="ru-RU" w:eastAsia="ru-RU"/>
        </w:rPr>
        <w:t>руских речи латиницом/ при</w:t>
      </w:r>
      <w:r w:rsidRPr="0006417E">
        <w:rPr>
          <w:rStyle w:val="Bodytext3NotBold"/>
          <w:b/>
          <w:bCs/>
          <w:sz w:val="24"/>
          <w:szCs w:val="24"/>
          <w:lang w:val="sr-Cyrl-CS" w:eastAsia="sr-Cyrl-CS"/>
        </w:rPr>
        <w:t xml:space="preserve"> </w:t>
      </w:r>
      <w:r w:rsidRPr="0006417E">
        <w:rPr>
          <w:rStyle w:val="Bodytext3NotBold"/>
          <w:b/>
          <w:bCs/>
          <w:sz w:val="24"/>
          <w:szCs w:val="24"/>
          <w:lang w:eastAsia="ru-RU"/>
        </w:rPr>
        <w:t xml:space="preserve">телеграфском </w:t>
      </w:r>
      <w:r w:rsidRPr="0006417E">
        <w:rPr>
          <w:rStyle w:val="Bodytext3NotBold"/>
          <w:b/>
          <w:bCs/>
          <w:sz w:val="24"/>
          <w:szCs w:val="24"/>
          <w:lang w:val="sr-Cyrl-CS" w:eastAsia="sr-Cyrl-CS"/>
        </w:rPr>
        <w:t>општењу/.</w:t>
      </w:r>
    </w:p>
    <w:p w:rsidR="00A4182C" w:rsidRPr="0006417E" w:rsidRDefault="00A4182C" w:rsidP="00263238">
      <w:pPr>
        <w:pStyle w:val="Bodytext10"/>
        <w:shd w:val="clear" w:color="auto" w:fill="auto"/>
        <w:spacing w:line="240" w:lineRule="auto"/>
        <w:ind w:left="360" w:right="120" w:firstLine="0"/>
        <w:jc w:val="left"/>
        <w:rPr>
          <w:rStyle w:val="Teloteksta2"/>
          <w:sz w:val="24"/>
          <w:szCs w:val="24"/>
          <w:lang w:eastAsia="sr-Cyrl-CS"/>
        </w:rPr>
      </w:pPr>
    </w:p>
    <w:p w:rsidR="00A4182C" w:rsidRPr="0006417E" w:rsidRDefault="00A4182C" w:rsidP="00263238">
      <w:pPr>
        <w:pStyle w:val="Bodytext10"/>
        <w:shd w:val="clear" w:color="auto" w:fill="auto"/>
        <w:spacing w:line="240" w:lineRule="auto"/>
        <w:ind w:left="360" w:right="120" w:firstLine="0"/>
        <w:jc w:val="left"/>
        <w:rPr>
          <w:rStyle w:val="Teloteksta2"/>
          <w:sz w:val="24"/>
          <w:szCs w:val="24"/>
          <w:lang w:eastAsia="sr-Cyrl-CS"/>
        </w:rPr>
      </w:pPr>
      <w:r w:rsidRPr="0006417E">
        <w:rPr>
          <w:rStyle w:val="Teloteksta2"/>
          <w:sz w:val="24"/>
          <w:szCs w:val="24"/>
          <w:lang w:eastAsia="sr-Cyrl-CS"/>
        </w:rPr>
        <w:t>Лексикологија</w:t>
      </w:r>
    </w:p>
    <w:p w:rsidR="00A4182C" w:rsidRPr="0006417E" w:rsidRDefault="00A4182C" w:rsidP="00263238">
      <w:pPr>
        <w:pStyle w:val="Bodytext10"/>
        <w:shd w:val="clear" w:color="auto" w:fill="auto"/>
        <w:spacing w:line="240" w:lineRule="auto"/>
        <w:ind w:left="360" w:right="120" w:firstLine="0"/>
        <w:jc w:val="left"/>
        <w:rPr>
          <w:rFonts w:ascii="Times New Roman" w:hAnsi="Times New Roman" w:cs="Times New Roman"/>
          <w:sz w:val="24"/>
          <w:szCs w:val="24"/>
        </w:rPr>
      </w:pPr>
      <w:r w:rsidRPr="0006417E">
        <w:rPr>
          <w:rStyle w:val="Teloteksta2"/>
          <w:sz w:val="24"/>
          <w:szCs w:val="24"/>
          <w:lang w:eastAsia="sr-Cyrl-CS"/>
        </w:rPr>
        <w:t xml:space="preserve">Међујезички </w:t>
      </w:r>
      <w:r w:rsidRPr="0006417E">
        <w:rPr>
          <w:rStyle w:val="Teloteksta2"/>
          <w:sz w:val="24"/>
          <w:szCs w:val="24"/>
          <w:lang w:eastAsia="ru-RU"/>
        </w:rPr>
        <w:t>хомоними и пароними. Стручни термини. Идиоми и фразеологизми.</w:t>
      </w:r>
    </w:p>
    <w:p w:rsidR="00A4182C" w:rsidRPr="0006417E" w:rsidRDefault="00A4182C" w:rsidP="00263238">
      <w:pPr>
        <w:pStyle w:val="Bodytext10"/>
        <w:shd w:val="clear" w:color="auto" w:fill="auto"/>
        <w:spacing w:line="240" w:lineRule="auto"/>
        <w:ind w:left="40" w:right="120" w:firstLine="300"/>
        <w:jc w:val="left"/>
        <w:rPr>
          <w:rStyle w:val="Teloteksta2"/>
          <w:sz w:val="24"/>
          <w:szCs w:val="24"/>
          <w:lang w:eastAsia="sr-Cyrl-CS"/>
        </w:rPr>
      </w:pPr>
      <w:r w:rsidRPr="0006417E">
        <w:rPr>
          <w:rStyle w:val="Teloteksta2"/>
          <w:sz w:val="24"/>
          <w:szCs w:val="24"/>
          <w:lang w:eastAsia="sr-Cyrl-CS"/>
        </w:rPr>
        <w:t>Лексикографија</w:t>
      </w:r>
    </w:p>
    <w:p w:rsidR="00A4182C" w:rsidRPr="0006417E" w:rsidRDefault="00A4182C" w:rsidP="00263238">
      <w:pPr>
        <w:pStyle w:val="Bodytext10"/>
        <w:shd w:val="clear" w:color="auto" w:fill="auto"/>
        <w:spacing w:line="240" w:lineRule="auto"/>
        <w:ind w:left="40" w:right="120" w:firstLine="300"/>
        <w:jc w:val="left"/>
        <w:rPr>
          <w:rStyle w:val="BodytextBold5"/>
          <w:sz w:val="24"/>
          <w:szCs w:val="24"/>
          <w:lang w:val="ru-RU" w:eastAsia="ru-RU"/>
        </w:rPr>
      </w:pPr>
      <w:r w:rsidRPr="0006417E">
        <w:rPr>
          <w:rStyle w:val="Teloteksta2"/>
          <w:sz w:val="24"/>
          <w:szCs w:val="24"/>
          <w:lang w:eastAsia="sr-Cyrl-CS"/>
        </w:rPr>
        <w:t>Коришћење енциклопедијских</w:t>
      </w:r>
      <w:r w:rsidRPr="0006417E">
        <w:rPr>
          <w:rStyle w:val="BodytextBold5"/>
          <w:sz w:val="24"/>
          <w:szCs w:val="24"/>
          <w:lang w:eastAsia="sr-Cyrl-CS"/>
        </w:rPr>
        <w:t xml:space="preserve"> </w:t>
      </w:r>
      <w:r w:rsidRPr="0006417E">
        <w:rPr>
          <w:rStyle w:val="BodytextBold5"/>
          <w:sz w:val="24"/>
          <w:szCs w:val="24"/>
          <w:lang w:val="ru-RU" w:eastAsia="ru-RU"/>
        </w:rPr>
        <w:t>речника</w:t>
      </w:r>
      <w:r w:rsidRPr="0006417E">
        <w:rPr>
          <w:rStyle w:val="Teloteksta2"/>
          <w:sz w:val="24"/>
          <w:szCs w:val="24"/>
          <w:lang w:eastAsia="ru-RU"/>
        </w:rPr>
        <w:t xml:space="preserve"> и</w:t>
      </w:r>
      <w:r w:rsidRPr="0006417E">
        <w:rPr>
          <w:rStyle w:val="BodytextBold5"/>
          <w:sz w:val="24"/>
          <w:szCs w:val="24"/>
          <w:lang w:val="ru-RU" w:eastAsia="ru-RU"/>
        </w:rPr>
        <w:t xml:space="preserve"> енциклопедија. </w:t>
      </w:r>
    </w:p>
    <w:p w:rsidR="00A4182C" w:rsidRPr="00742D2A" w:rsidRDefault="00A4182C" w:rsidP="00263238">
      <w:pPr>
        <w:pStyle w:val="Bodytext10"/>
        <w:shd w:val="clear" w:color="auto" w:fill="auto"/>
        <w:spacing w:line="240" w:lineRule="auto"/>
        <w:ind w:right="120" w:firstLine="0"/>
        <w:jc w:val="left"/>
        <w:rPr>
          <w:rFonts w:ascii="Times New Roman" w:hAnsi="Times New Roman" w:cs="Times New Roman"/>
          <w:sz w:val="24"/>
          <w:szCs w:val="24"/>
        </w:rPr>
      </w:pPr>
    </w:p>
    <w:p w:rsidR="00A4182C" w:rsidRPr="0006417E" w:rsidRDefault="00A4182C" w:rsidP="00263238">
      <w:pPr>
        <w:pStyle w:val="Bodytext10"/>
        <w:shd w:val="clear" w:color="auto" w:fill="auto"/>
        <w:spacing w:line="240" w:lineRule="auto"/>
        <w:ind w:right="120" w:firstLine="0"/>
        <w:jc w:val="left"/>
        <w:rPr>
          <w:rFonts w:ascii="Times New Roman" w:hAnsi="Times New Roman" w:cs="Times New Roman"/>
          <w:sz w:val="24"/>
          <w:szCs w:val="24"/>
        </w:rPr>
      </w:pPr>
    </w:p>
    <w:p w:rsidR="00A4182C" w:rsidRPr="0006417E" w:rsidRDefault="00A4182C" w:rsidP="00410717">
      <w:pPr>
        <w:pStyle w:val="Bodytext10"/>
        <w:shd w:val="clear" w:color="auto" w:fill="auto"/>
        <w:spacing w:line="240" w:lineRule="auto"/>
        <w:ind w:right="120" w:firstLine="0"/>
        <w:jc w:val="center"/>
        <w:rPr>
          <w:rStyle w:val="Teloteksta2"/>
          <w:b/>
          <w:bCs/>
          <w:sz w:val="24"/>
          <w:szCs w:val="24"/>
          <w:lang w:eastAsia="sr-Cyrl-CS"/>
        </w:rPr>
      </w:pPr>
      <w:r w:rsidRPr="0006417E">
        <w:rPr>
          <w:rStyle w:val="Teloteksta2"/>
          <w:b/>
          <w:bCs/>
          <w:sz w:val="24"/>
          <w:szCs w:val="24"/>
          <w:lang w:eastAsia="ru-RU"/>
        </w:rPr>
        <w:t xml:space="preserve">ФРАНЦУСКИ </w:t>
      </w:r>
      <w:r w:rsidRPr="0006417E">
        <w:rPr>
          <w:rStyle w:val="Teloteksta2"/>
          <w:b/>
          <w:bCs/>
          <w:sz w:val="24"/>
          <w:szCs w:val="24"/>
          <w:lang w:eastAsia="sr-Cyrl-CS"/>
        </w:rPr>
        <w:t>ЈЕЗИК</w:t>
      </w:r>
    </w:p>
    <w:p w:rsidR="00A4182C" w:rsidRPr="0006417E" w:rsidRDefault="00A4182C" w:rsidP="00263238">
      <w:pPr>
        <w:pStyle w:val="Bodytext10"/>
        <w:shd w:val="clear" w:color="auto" w:fill="auto"/>
        <w:spacing w:line="240" w:lineRule="auto"/>
        <w:ind w:left="40" w:right="120" w:firstLine="300"/>
        <w:rPr>
          <w:rStyle w:val="BodytextBold5"/>
          <w:sz w:val="24"/>
          <w:szCs w:val="24"/>
          <w:lang w:eastAsia="ru-RU"/>
        </w:rPr>
      </w:pPr>
    </w:p>
    <w:p w:rsidR="00A4182C" w:rsidRPr="0006417E" w:rsidRDefault="00A4182C" w:rsidP="00410717">
      <w:pPr>
        <w:pStyle w:val="Bodytext10"/>
        <w:shd w:val="clear" w:color="auto" w:fill="auto"/>
        <w:spacing w:line="240" w:lineRule="auto"/>
        <w:ind w:left="40" w:right="120" w:firstLine="300"/>
        <w:jc w:val="center"/>
        <w:rPr>
          <w:rStyle w:val="BodytextBold5"/>
          <w:sz w:val="24"/>
          <w:szCs w:val="24"/>
          <w:lang w:val="ru-RU" w:eastAsia="ru-RU"/>
        </w:rPr>
      </w:pPr>
      <w:r w:rsidRPr="0006417E">
        <w:rPr>
          <w:rStyle w:val="BodytextBold5"/>
          <w:sz w:val="24"/>
          <w:szCs w:val="24"/>
          <w:lang w:val="en-US" w:eastAsia="ru-RU"/>
        </w:rPr>
        <w:t xml:space="preserve">II </w:t>
      </w:r>
      <w:r w:rsidRPr="0006417E">
        <w:rPr>
          <w:rStyle w:val="BodytextBold5"/>
          <w:sz w:val="24"/>
          <w:szCs w:val="24"/>
          <w:lang w:val="ru-RU" w:eastAsia="ru-RU"/>
        </w:rPr>
        <w:t>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70 ÷ŕńîâŕ ăîäčřśĺ)</w:t>
      </w:r>
    </w:p>
    <w:p w:rsidR="00A4182C" w:rsidRPr="0006417E" w:rsidRDefault="00A4182C" w:rsidP="00263238">
      <w:pPr>
        <w:pStyle w:val="Bodytext10"/>
        <w:shd w:val="clear" w:color="auto" w:fill="auto"/>
        <w:spacing w:line="240" w:lineRule="auto"/>
        <w:ind w:left="40" w:right="120" w:firstLine="300"/>
        <w:rPr>
          <w:rFonts w:ascii="Times New Roman" w:hAnsi="Times New Roman" w:cs="Times New Roman"/>
          <w:b/>
          <w:bCs/>
          <w:sz w:val="24"/>
          <w:szCs w:val="24"/>
          <w:lang w:val="ru-RU"/>
        </w:rPr>
      </w:pPr>
    </w:p>
    <w:p w:rsidR="00A4182C" w:rsidRPr="0006417E" w:rsidRDefault="00A4182C" w:rsidP="00263238">
      <w:pPr>
        <w:pStyle w:val="Bodytext31"/>
        <w:shd w:val="clear" w:color="auto" w:fill="auto"/>
        <w:spacing w:before="0" w:after="0" w:line="240" w:lineRule="auto"/>
        <w:ind w:left="360"/>
        <w:jc w:val="center"/>
        <w:rPr>
          <w:b w:val="0"/>
          <w:bCs w:val="0"/>
          <w:sz w:val="24"/>
          <w:szCs w:val="24"/>
          <w:lang w:val="ru-RU"/>
        </w:rPr>
      </w:pPr>
    </w:p>
    <w:p w:rsidR="00A4182C" w:rsidRPr="0006417E" w:rsidRDefault="00A4182C" w:rsidP="00263238">
      <w:pPr>
        <w:pStyle w:val="Bodytext10"/>
        <w:shd w:val="clear" w:color="auto" w:fill="auto"/>
        <w:spacing w:line="240" w:lineRule="auto"/>
        <w:ind w:left="40" w:firstLine="0"/>
        <w:jc w:val="left"/>
        <w:rPr>
          <w:rFonts w:ascii="Times New Roman" w:hAnsi="Times New Roman" w:cs="Times New Roman"/>
          <w:sz w:val="24"/>
          <w:szCs w:val="24"/>
        </w:rPr>
      </w:pPr>
      <w:r w:rsidRPr="0006417E">
        <w:rPr>
          <w:rStyle w:val="Teloteksta2"/>
          <w:sz w:val="24"/>
          <w:szCs w:val="24"/>
          <w:lang w:eastAsia="ru-RU"/>
        </w:rPr>
        <w:t>Сложене реченице</w:t>
      </w:r>
    </w:p>
    <w:p w:rsidR="00A4182C" w:rsidRPr="0006417E" w:rsidRDefault="00A4182C" w:rsidP="00263238">
      <w:pPr>
        <w:keepNext/>
        <w:framePr w:dropCap="drop" w:lines="2" w:wrap="auto" w:vAnchor="text" w:hAnchor="text"/>
        <w:ind w:left="360"/>
        <w:rPr>
          <w:lang w:val="sr-Cyrl-CS"/>
        </w:rPr>
      </w:pPr>
      <w:r w:rsidRPr="0006417E">
        <w:rPr>
          <w:rStyle w:val="Teloteksta2"/>
          <w:sz w:val="24"/>
          <w:szCs w:val="24"/>
          <w:lang w:eastAsia="ru-RU"/>
        </w:rPr>
        <w:t>а.</w:t>
      </w:r>
    </w:p>
    <w:p w:rsidR="00A4182C" w:rsidRPr="0006417E" w:rsidRDefault="00A4182C" w:rsidP="00263238">
      <w:pPr>
        <w:pStyle w:val="Bodytext10"/>
        <w:shd w:val="clear" w:color="auto" w:fill="auto"/>
        <w:spacing w:line="240" w:lineRule="auto"/>
        <w:ind w:right="120" w:firstLine="0"/>
        <w:jc w:val="left"/>
        <w:rPr>
          <w:rStyle w:val="Teloteksta2"/>
          <w:sz w:val="24"/>
          <w:szCs w:val="24"/>
          <w:lang w:val="en-US" w:eastAsia="ru-RU"/>
        </w:rPr>
      </w:pPr>
      <w:r w:rsidRPr="0006417E">
        <w:rPr>
          <w:rStyle w:val="Teloteksta2"/>
          <w:sz w:val="24"/>
          <w:szCs w:val="24"/>
          <w:lang w:eastAsia="ru-RU"/>
        </w:rPr>
        <w:t xml:space="preserve">3ависна реченица у индикативу: </w:t>
      </w:r>
    </w:p>
    <w:p w:rsidR="00A4182C" w:rsidRPr="0006417E" w:rsidRDefault="00A4182C" w:rsidP="00263238">
      <w:pPr>
        <w:pStyle w:val="Bodytext10"/>
        <w:shd w:val="clear" w:color="auto" w:fill="auto"/>
        <w:spacing w:line="240" w:lineRule="auto"/>
        <w:ind w:left="360" w:right="120" w:firstLine="0"/>
        <w:jc w:val="left"/>
        <w:rPr>
          <w:rStyle w:val="Teloteksta2"/>
          <w:sz w:val="24"/>
          <w:szCs w:val="24"/>
          <w:lang w:val="fr-FR" w:eastAsia="fr-FR"/>
        </w:rPr>
      </w:pPr>
      <w:r w:rsidRPr="0006417E">
        <w:rPr>
          <w:rStyle w:val="Teloteksta2"/>
          <w:sz w:val="24"/>
          <w:szCs w:val="24"/>
          <w:lang w:eastAsia="ru-RU"/>
        </w:rPr>
        <w:t xml:space="preserve">  D</w:t>
      </w:r>
      <w:r w:rsidRPr="0006417E">
        <w:rPr>
          <w:rStyle w:val="Teloteksta2"/>
          <w:sz w:val="24"/>
          <w:szCs w:val="24"/>
          <w:lang w:val="fr-FR" w:eastAsia="fr-FR"/>
        </w:rPr>
        <w:t>ès que l'avion a atterri, les passagers sont descendus.</w:t>
      </w:r>
    </w:p>
    <w:p w:rsidR="00A4182C" w:rsidRPr="0006417E" w:rsidRDefault="00A4182C" w:rsidP="00263238">
      <w:pPr>
        <w:pStyle w:val="Bodytext10"/>
        <w:shd w:val="clear" w:color="auto" w:fill="auto"/>
        <w:spacing w:line="240" w:lineRule="auto"/>
        <w:ind w:left="360" w:right="120" w:firstLine="0"/>
        <w:jc w:val="left"/>
        <w:rPr>
          <w:rStyle w:val="Teloteksta2"/>
          <w:sz w:val="24"/>
          <w:szCs w:val="24"/>
          <w:lang w:val="fr-FR" w:eastAsia="fr-FR"/>
        </w:rPr>
      </w:pPr>
      <w:r w:rsidRPr="0006417E">
        <w:rPr>
          <w:rStyle w:val="Teloteksta2"/>
          <w:sz w:val="24"/>
          <w:szCs w:val="24"/>
          <w:lang w:val="fr-FR" w:eastAsia="fr-FR"/>
        </w:rPr>
        <w:t xml:space="preserve">  Pendant que nous volions au-dessus des Alpes, il y avait une tempête... </w:t>
      </w:r>
    </w:p>
    <w:p w:rsidR="00A4182C" w:rsidRPr="0006417E" w:rsidRDefault="00A4182C" w:rsidP="00263238">
      <w:pPr>
        <w:pStyle w:val="Bodytext10"/>
        <w:shd w:val="clear" w:color="auto" w:fill="auto"/>
        <w:spacing w:line="240" w:lineRule="auto"/>
        <w:ind w:left="360" w:right="120" w:firstLine="0"/>
        <w:jc w:val="left"/>
        <w:rPr>
          <w:rStyle w:val="Teloteksta2"/>
          <w:sz w:val="24"/>
          <w:szCs w:val="24"/>
          <w:lang w:val="fr-FR" w:eastAsia="fr-FR"/>
        </w:rPr>
      </w:pPr>
      <w:r w:rsidRPr="0006417E">
        <w:rPr>
          <w:rStyle w:val="Teloteksta2"/>
          <w:sz w:val="24"/>
          <w:szCs w:val="24"/>
          <w:lang w:val="fr-FR" w:eastAsia="fr-FR"/>
        </w:rPr>
        <w:t xml:space="preserve">  Vous pensez (croyez, dites, vous êtes sûr) que vous passerez l'examen? </w:t>
      </w:r>
    </w:p>
    <w:p w:rsidR="00A4182C" w:rsidRPr="0006417E" w:rsidRDefault="00A4182C" w:rsidP="00263238">
      <w:pPr>
        <w:pStyle w:val="Bodytext10"/>
        <w:shd w:val="clear" w:color="auto" w:fill="auto"/>
        <w:spacing w:line="240" w:lineRule="auto"/>
        <w:ind w:left="360" w:right="120" w:firstLine="0"/>
        <w:jc w:val="left"/>
        <w:rPr>
          <w:rFonts w:ascii="Times New Roman" w:hAnsi="Times New Roman" w:cs="Times New Roman"/>
          <w:sz w:val="24"/>
          <w:szCs w:val="24"/>
        </w:rPr>
      </w:pPr>
      <w:r w:rsidRPr="0006417E">
        <w:rPr>
          <w:rStyle w:val="Teloteksta2"/>
          <w:sz w:val="24"/>
          <w:szCs w:val="24"/>
          <w:lang w:eastAsia="ru-RU"/>
        </w:rPr>
        <w:t xml:space="preserve">Изразити и </w:t>
      </w:r>
      <w:r w:rsidRPr="0006417E">
        <w:rPr>
          <w:rStyle w:val="Teloteksta2"/>
          <w:sz w:val="24"/>
          <w:szCs w:val="24"/>
          <w:lang w:eastAsia="sr-Cyrl-CS"/>
        </w:rPr>
        <w:t xml:space="preserve">помоћу </w:t>
      </w:r>
      <w:r w:rsidRPr="0006417E">
        <w:rPr>
          <w:rStyle w:val="Teloteksta2"/>
          <w:sz w:val="24"/>
          <w:szCs w:val="24"/>
          <w:lang w:eastAsia="ru-RU"/>
        </w:rPr>
        <w:t>инфинитива:</w:t>
      </w:r>
    </w:p>
    <w:p w:rsidR="00A4182C" w:rsidRPr="0006417E" w:rsidRDefault="00A4182C" w:rsidP="00263238">
      <w:pPr>
        <w:pStyle w:val="Bodytext10"/>
        <w:shd w:val="clear" w:color="auto" w:fill="auto"/>
        <w:spacing w:line="240" w:lineRule="auto"/>
        <w:ind w:left="360" w:firstLine="0"/>
        <w:jc w:val="left"/>
        <w:rPr>
          <w:rFonts w:ascii="Times New Roman" w:hAnsi="Times New Roman" w:cs="Times New Roman"/>
          <w:sz w:val="24"/>
          <w:szCs w:val="24"/>
          <w:lang w:val="en-US"/>
        </w:rPr>
      </w:pPr>
      <w:r w:rsidRPr="0006417E">
        <w:rPr>
          <w:rStyle w:val="Teloteksta2"/>
          <w:sz w:val="24"/>
          <w:szCs w:val="24"/>
          <w:lang w:val="fr-FR" w:eastAsia="fr-FR"/>
        </w:rPr>
        <w:t>Vous êtes sûr de passer l'examen? Vous pensez</w:t>
      </w:r>
      <w:r w:rsidRPr="0006417E">
        <w:rPr>
          <w:rStyle w:val="BodytextBold5"/>
          <w:b w:val="0"/>
          <w:bCs w:val="0"/>
          <w:sz w:val="24"/>
          <w:szCs w:val="24"/>
        </w:rPr>
        <w:t xml:space="preserve"> réussir? J'espère partir</w:t>
      </w:r>
    </w:p>
    <w:p w:rsidR="00A4182C" w:rsidRPr="0006417E" w:rsidRDefault="00A4182C" w:rsidP="00263238">
      <w:pPr>
        <w:pStyle w:val="Bodytext10"/>
        <w:shd w:val="clear" w:color="auto" w:fill="auto"/>
        <w:spacing w:line="240" w:lineRule="auto"/>
        <w:ind w:left="360" w:right="120" w:firstLine="240"/>
        <w:jc w:val="left"/>
        <w:rPr>
          <w:rStyle w:val="Teloteksta2"/>
          <w:sz w:val="24"/>
          <w:szCs w:val="24"/>
          <w:lang w:val="fr-FR" w:eastAsia="fr-FR"/>
        </w:rPr>
      </w:pPr>
      <w:r w:rsidRPr="0006417E">
        <w:rPr>
          <w:rStyle w:val="Teloteksta2"/>
          <w:sz w:val="24"/>
          <w:szCs w:val="24"/>
          <w:lang w:val="fr-FR" w:eastAsia="fr-FR"/>
        </w:rPr>
        <w:t xml:space="preserve">(J'espère que je partirai demain.) </w:t>
      </w:r>
    </w:p>
    <w:p w:rsidR="00A4182C" w:rsidRPr="0006417E" w:rsidRDefault="00A4182C" w:rsidP="00263238">
      <w:pPr>
        <w:pStyle w:val="Bodytext10"/>
        <w:shd w:val="clear" w:color="auto" w:fill="auto"/>
        <w:spacing w:line="240" w:lineRule="auto"/>
        <w:ind w:left="360" w:right="120" w:firstLine="240"/>
        <w:jc w:val="left"/>
        <w:rPr>
          <w:rFonts w:ascii="Times New Roman" w:hAnsi="Times New Roman" w:cs="Times New Roman"/>
          <w:sz w:val="24"/>
          <w:szCs w:val="24"/>
        </w:rPr>
      </w:pPr>
      <w:r w:rsidRPr="0006417E">
        <w:rPr>
          <w:rStyle w:val="Teloteksta2"/>
          <w:sz w:val="24"/>
          <w:szCs w:val="24"/>
          <w:lang w:eastAsia="ru-RU"/>
        </w:rPr>
        <w:t xml:space="preserve">Остале врсте реченица не </w:t>
      </w:r>
      <w:r w:rsidRPr="0006417E">
        <w:rPr>
          <w:rStyle w:val="Teloteksta2"/>
          <w:sz w:val="24"/>
          <w:szCs w:val="24"/>
          <w:lang w:eastAsia="sr-Cyrl-CS"/>
        </w:rPr>
        <w:t xml:space="preserve">обрађују </w:t>
      </w:r>
      <w:r w:rsidRPr="0006417E">
        <w:rPr>
          <w:rStyle w:val="Teloteksta2"/>
          <w:sz w:val="24"/>
          <w:szCs w:val="24"/>
          <w:lang w:eastAsia="ru-RU"/>
        </w:rPr>
        <w:t>се посебно; али треба указати на и</w:t>
      </w:r>
      <w:r w:rsidRPr="0006417E">
        <w:rPr>
          <w:rStyle w:val="Teloteksta2"/>
          <w:sz w:val="24"/>
          <w:szCs w:val="24"/>
          <w:lang w:eastAsia="sr-Cyrl-CS"/>
        </w:rPr>
        <w:t xml:space="preserve">зражавање </w:t>
      </w:r>
      <w:r w:rsidRPr="0006417E">
        <w:rPr>
          <w:rStyle w:val="Teloteksta2"/>
          <w:sz w:val="24"/>
          <w:szCs w:val="24"/>
          <w:lang w:eastAsia="ru-RU"/>
        </w:rPr>
        <w:t xml:space="preserve">узрока </w:t>
      </w:r>
      <w:r w:rsidRPr="0006417E">
        <w:rPr>
          <w:rStyle w:val="Teloteksta2"/>
          <w:sz w:val="24"/>
          <w:szCs w:val="24"/>
          <w:lang w:val="fr-FR" w:eastAsia="fr-FR"/>
        </w:rPr>
        <w:t xml:space="preserve">(parce que..., puisque, à cause de...) </w:t>
      </w:r>
      <w:r w:rsidRPr="0006417E">
        <w:rPr>
          <w:rStyle w:val="Teloteksta2"/>
          <w:sz w:val="24"/>
          <w:szCs w:val="24"/>
          <w:lang w:eastAsia="ru-RU"/>
        </w:rPr>
        <w:t>и на смисао реченице</w:t>
      </w:r>
    </w:p>
    <w:p w:rsidR="00A4182C" w:rsidRPr="0006417E" w:rsidRDefault="00A4182C" w:rsidP="00263238">
      <w:pPr>
        <w:pStyle w:val="Bodytext10"/>
        <w:shd w:val="clear" w:color="auto" w:fill="auto"/>
        <w:spacing w:line="240" w:lineRule="auto"/>
        <w:ind w:left="360" w:right="580" w:firstLine="0"/>
        <w:jc w:val="left"/>
        <w:rPr>
          <w:rStyle w:val="Teloteksta2"/>
          <w:sz w:val="24"/>
          <w:szCs w:val="24"/>
          <w:lang w:eastAsia="ru-RU"/>
        </w:rPr>
      </w:pPr>
      <w:r w:rsidRPr="0006417E">
        <w:rPr>
          <w:rStyle w:val="Teloteksta2"/>
          <w:sz w:val="24"/>
          <w:szCs w:val="24"/>
          <w:lang w:eastAsia="ru-RU"/>
        </w:rPr>
        <w:t xml:space="preserve">са другим </w:t>
      </w:r>
      <w:r w:rsidRPr="0006417E">
        <w:rPr>
          <w:rStyle w:val="Teloteksta2"/>
          <w:sz w:val="24"/>
          <w:szCs w:val="24"/>
          <w:lang w:eastAsia="sr-Cyrl-CS"/>
        </w:rPr>
        <w:t xml:space="preserve">чешћим </w:t>
      </w:r>
      <w:r w:rsidRPr="0006417E">
        <w:rPr>
          <w:rStyle w:val="Teloteksta2"/>
          <w:sz w:val="24"/>
          <w:szCs w:val="24"/>
          <w:lang w:eastAsia="ru-RU"/>
        </w:rPr>
        <w:t xml:space="preserve">везницима када се </w:t>
      </w:r>
      <w:r w:rsidRPr="0006417E">
        <w:rPr>
          <w:rStyle w:val="Teloteksta2"/>
          <w:sz w:val="24"/>
          <w:szCs w:val="24"/>
          <w:lang w:eastAsia="sr-Cyrl-CS"/>
        </w:rPr>
        <w:t xml:space="preserve">појаве </w:t>
      </w:r>
      <w:r w:rsidRPr="0006417E">
        <w:rPr>
          <w:rStyle w:val="Teloteksta2"/>
          <w:sz w:val="24"/>
          <w:szCs w:val="24"/>
          <w:lang w:eastAsia="ru-RU"/>
        </w:rPr>
        <w:t xml:space="preserve">у тексту, </w:t>
      </w:r>
    </w:p>
    <w:p w:rsidR="00A4182C" w:rsidRPr="0006417E" w:rsidRDefault="00A4182C" w:rsidP="00263238">
      <w:pPr>
        <w:pStyle w:val="Bodytext10"/>
        <w:shd w:val="clear" w:color="auto" w:fill="auto"/>
        <w:spacing w:line="240" w:lineRule="auto"/>
        <w:ind w:left="360" w:right="580" w:firstLine="0"/>
        <w:jc w:val="left"/>
        <w:rPr>
          <w:rStyle w:val="Teloteksta2"/>
          <w:sz w:val="24"/>
          <w:szCs w:val="24"/>
          <w:lang w:eastAsia="sr-Cyrl-CS"/>
        </w:rPr>
      </w:pPr>
      <w:r w:rsidRPr="0006417E">
        <w:rPr>
          <w:rStyle w:val="Teloteksta2"/>
          <w:sz w:val="24"/>
          <w:szCs w:val="24"/>
          <w:lang w:eastAsia="ru-RU"/>
        </w:rPr>
        <w:t xml:space="preserve">б. Зависна реченица у </w:t>
      </w:r>
      <w:r w:rsidRPr="0006417E">
        <w:rPr>
          <w:rStyle w:val="Teloteksta2"/>
          <w:sz w:val="24"/>
          <w:szCs w:val="24"/>
          <w:lang w:eastAsia="sr-Cyrl-CS"/>
        </w:rPr>
        <w:t xml:space="preserve">субјунктиву: </w:t>
      </w:r>
    </w:p>
    <w:p w:rsidR="00A4182C" w:rsidRPr="0006417E" w:rsidRDefault="00A4182C" w:rsidP="00263238">
      <w:pPr>
        <w:pStyle w:val="Bodytext10"/>
        <w:shd w:val="clear" w:color="auto" w:fill="auto"/>
        <w:spacing w:line="240" w:lineRule="auto"/>
        <w:ind w:left="360" w:right="580" w:firstLine="0"/>
        <w:jc w:val="left"/>
        <w:rPr>
          <w:rFonts w:ascii="Times New Roman" w:hAnsi="Times New Roman" w:cs="Times New Roman"/>
          <w:sz w:val="24"/>
          <w:szCs w:val="24"/>
        </w:rPr>
      </w:pPr>
      <w:r w:rsidRPr="0006417E">
        <w:rPr>
          <w:rStyle w:val="Teloteksta2"/>
          <w:sz w:val="24"/>
          <w:szCs w:val="24"/>
          <w:lang w:eastAsia="ru-RU"/>
        </w:rPr>
        <w:t xml:space="preserve">Употреба </w:t>
      </w:r>
      <w:r w:rsidRPr="0006417E">
        <w:rPr>
          <w:rStyle w:val="Teloteksta2"/>
          <w:sz w:val="24"/>
          <w:szCs w:val="24"/>
          <w:lang w:eastAsia="sr-Cyrl-CS"/>
        </w:rPr>
        <w:t xml:space="preserve">субјунктива </w:t>
      </w:r>
      <w:r w:rsidRPr="0006417E">
        <w:rPr>
          <w:rStyle w:val="Teloteksta2"/>
          <w:sz w:val="24"/>
          <w:szCs w:val="24"/>
          <w:lang w:eastAsia="ru-RU"/>
        </w:rPr>
        <w:t xml:space="preserve">презента </w:t>
      </w:r>
      <w:r w:rsidRPr="0006417E">
        <w:rPr>
          <w:rStyle w:val="Teloteksta2"/>
          <w:sz w:val="24"/>
          <w:szCs w:val="24"/>
          <w:lang w:eastAsia="sr-Cyrl-CS"/>
        </w:rPr>
        <w:t xml:space="preserve">(изражавање </w:t>
      </w:r>
      <w:r w:rsidRPr="0006417E">
        <w:rPr>
          <w:rStyle w:val="Teloteksta2"/>
          <w:sz w:val="24"/>
          <w:szCs w:val="24"/>
          <w:lang w:eastAsia="ru-RU"/>
        </w:rPr>
        <w:t>футура).</w:t>
      </w:r>
    </w:p>
    <w:p w:rsidR="00A4182C" w:rsidRPr="0006417E" w:rsidRDefault="00A4182C" w:rsidP="00263238">
      <w:pPr>
        <w:pStyle w:val="Bodytext10"/>
        <w:shd w:val="clear" w:color="auto" w:fill="auto"/>
        <w:spacing w:line="240" w:lineRule="auto"/>
        <w:ind w:left="40" w:firstLine="0"/>
        <w:jc w:val="left"/>
        <w:rPr>
          <w:rFonts w:ascii="Times New Roman" w:hAnsi="Times New Roman" w:cs="Times New Roman"/>
          <w:sz w:val="24"/>
          <w:szCs w:val="24"/>
          <w:lang w:val="en-US"/>
        </w:rPr>
      </w:pPr>
      <w:r w:rsidRPr="0006417E">
        <w:rPr>
          <w:rStyle w:val="Teloteksta2"/>
          <w:sz w:val="24"/>
          <w:szCs w:val="24"/>
          <w:lang w:eastAsia="sr-Cyrl-CS"/>
        </w:rPr>
        <w:t>Изражабањ</w:t>
      </w:r>
      <w:r w:rsidRPr="0006417E">
        <w:rPr>
          <w:rStyle w:val="Teloteksta2"/>
          <w:sz w:val="24"/>
          <w:szCs w:val="24"/>
          <w:lang w:eastAsia="ru-RU"/>
        </w:rPr>
        <w:t>е:</w:t>
      </w:r>
    </w:p>
    <w:p w:rsidR="00A4182C" w:rsidRPr="0006417E" w:rsidRDefault="00A4182C" w:rsidP="00263238">
      <w:pPr>
        <w:pStyle w:val="Bodytext10"/>
        <w:shd w:val="clear" w:color="auto" w:fill="auto"/>
        <w:spacing w:line="240" w:lineRule="auto"/>
        <w:ind w:left="40" w:right="120" w:firstLine="300"/>
        <w:jc w:val="left"/>
        <w:rPr>
          <w:rStyle w:val="Teloteksta2"/>
          <w:sz w:val="24"/>
          <w:szCs w:val="24"/>
          <w:lang w:eastAsia="fr-FR"/>
        </w:rPr>
      </w:pPr>
      <w:r w:rsidRPr="0006417E">
        <w:rPr>
          <w:rStyle w:val="BodytextBold5"/>
          <w:b w:val="0"/>
          <w:bCs w:val="0"/>
          <w:sz w:val="24"/>
          <w:szCs w:val="24"/>
          <w:lang w:eastAsia="sr-Cyrl-CS"/>
        </w:rPr>
        <w:t>- жеље:</w:t>
      </w:r>
      <w:r w:rsidRPr="0006417E">
        <w:rPr>
          <w:rStyle w:val="Teloteksta2"/>
          <w:sz w:val="24"/>
          <w:szCs w:val="24"/>
          <w:lang w:eastAsia="sr-Cyrl-CS"/>
        </w:rPr>
        <w:t xml:space="preserve"> </w:t>
      </w:r>
      <w:r w:rsidRPr="0006417E">
        <w:rPr>
          <w:rStyle w:val="Teloteksta2"/>
          <w:sz w:val="24"/>
          <w:szCs w:val="24"/>
          <w:lang w:val="fr-FR" w:eastAsia="fr-FR"/>
        </w:rPr>
        <w:t>Je souhaite qu'elle vienne. Elle voudrait que vous l'attendiez;</w:t>
      </w:r>
    </w:p>
    <w:p w:rsidR="00A4182C" w:rsidRPr="0006417E" w:rsidRDefault="00A4182C" w:rsidP="00263238">
      <w:pPr>
        <w:pStyle w:val="Bodytext10"/>
        <w:shd w:val="clear" w:color="auto" w:fill="auto"/>
        <w:spacing w:line="240" w:lineRule="auto"/>
        <w:ind w:left="40" w:right="120" w:firstLine="300"/>
        <w:jc w:val="left"/>
        <w:rPr>
          <w:rFonts w:ascii="Times New Roman" w:hAnsi="Times New Roman" w:cs="Times New Roman"/>
          <w:sz w:val="24"/>
          <w:szCs w:val="24"/>
          <w:lang w:val="fr-FR"/>
        </w:rPr>
      </w:pPr>
      <w:r w:rsidRPr="0006417E">
        <w:rPr>
          <w:rStyle w:val="Teloteksta2"/>
          <w:sz w:val="24"/>
          <w:szCs w:val="24"/>
          <w:lang w:val="fr-FR" w:eastAsia="fr-FR"/>
        </w:rPr>
        <w:t xml:space="preserve"> </w:t>
      </w:r>
      <w:r w:rsidRPr="0006417E">
        <w:rPr>
          <w:rStyle w:val="Teloteksta2"/>
          <w:sz w:val="24"/>
          <w:szCs w:val="24"/>
          <w:lang w:eastAsia="fr-FR"/>
        </w:rPr>
        <w:t xml:space="preserve">- </w:t>
      </w:r>
      <w:r w:rsidRPr="0006417E">
        <w:rPr>
          <w:rStyle w:val="Teloteksta2"/>
          <w:sz w:val="24"/>
          <w:szCs w:val="24"/>
          <w:lang w:eastAsia="ru-RU"/>
        </w:rPr>
        <w:t xml:space="preserve">заповести, </w:t>
      </w:r>
      <w:r w:rsidRPr="0006417E">
        <w:rPr>
          <w:rStyle w:val="Teloteksta2"/>
          <w:sz w:val="24"/>
          <w:szCs w:val="24"/>
          <w:lang w:eastAsia="sr-Cyrl-CS"/>
        </w:rPr>
        <w:t xml:space="preserve">воље: </w:t>
      </w:r>
      <w:r w:rsidRPr="0006417E">
        <w:rPr>
          <w:rStyle w:val="Teloteksta2"/>
          <w:sz w:val="24"/>
          <w:szCs w:val="24"/>
          <w:lang w:val="fr-FR" w:eastAsia="fr-FR"/>
        </w:rPr>
        <w:t xml:space="preserve">Je veux que tu dises la vérité. Il faut que vous </w:t>
      </w:r>
      <w:r w:rsidRPr="0006417E">
        <w:rPr>
          <w:rStyle w:val="Teloteksta2"/>
          <w:sz w:val="24"/>
          <w:szCs w:val="24"/>
          <w:lang w:val="fr-FR"/>
        </w:rPr>
        <w:t>appre</w:t>
      </w:r>
      <w:r w:rsidRPr="0006417E">
        <w:rPr>
          <w:rStyle w:val="Teloteksta2"/>
          <w:sz w:val="24"/>
          <w:szCs w:val="24"/>
          <w:lang w:val="fr-FR"/>
        </w:rPr>
        <w:softHyphen/>
        <w:t xml:space="preserve">niez ces </w:t>
      </w:r>
      <w:r w:rsidRPr="0006417E">
        <w:rPr>
          <w:rStyle w:val="Teloteksta2"/>
          <w:sz w:val="24"/>
          <w:szCs w:val="24"/>
          <w:lang w:val="fr-FR" w:eastAsia="fr-FR"/>
        </w:rPr>
        <w:t>vers.</w:t>
      </w:r>
    </w:p>
    <w:p w:rsidR="00A4182C" w:rsidRPr="0006417E" w:rsidRDefault="00A4182C" w:rsidP="00263238">
      <w:pPr>
        <w:pStyle w:val="Bodytext10"/>
        <w:shd w:val="clear" w:color="auto" w:fill="auto"/>
        <w:spacing w:line="240" w:lineRule="auto"/>
        <w:ind w:left="40" w:right="120" w:firstLine="300"/>
        <w:rPr>
          <w:rFonts w:ascii="Times New Roman" w:hAnsi="Times New Roman" w:cs="Times New Roman"/>
          <w:sz w:val="24"/>
          <w:szCs w:val="24"/>
          <w:lang w:val="en-US"/>
        </w:rPr>
      </w:pPr>
      <w:r w:rsidRPr="0006417E">
        <w:rPr>
          <w:rStyle w:val="Teloteksta2"/>
          <w:sz w:val="24"/>
          <w:szCs w:val="24"/>
          <w:lang w:eastAsia="ru-RU"/>
        </w:rPr>
        <w:t xml:space="preserve">Указати на </w:t>
      </w:r>
      <w:r w:rsidRPr="0006417E">
        <w:rPr>
          <w:rStyle w:val="Teloteksta2"/>
          <w:sz w:val="24"/>
          <w:szCs w:val="24"/>
          <w:lang w:eastAsia="sr-Cyrl-CS"/>
        </w:rPr>
        <w:t xml:space="preserve">могућности изражавања помоћу </w:t>
      </w:r>
      <w:r w:rsidRPr="0006417E">
        <w:rPr>
          <w:rStyle w:val="Teloteksta2"/>
          <w:sz w:val="24"/>
          <w:szCs w:val="24"/>
          <w:lang w:eastAsia="ru-RU"/>
        </w:rPr>
        <w:t xml:space="preserve">инфинитива: </w:t>
      </w:r>
      <w:r w:rsidRPr="0006417E">
        <w:rPr>
          <w:rStyle w:val="Teloteksta2"/>
          <w:sz w:val="24"/>
          <w:szCs w:val="24"/>
          <w:lang w:eastAsia="sr-Cyrl-CS"/>
        </w:rPr>
        <w:t xml:space="preserve">Il </w:t>
      </w:r>
      <w:r w:rsidRPr="0006417E">
        <w:rPr>
          <w:rStyle w:val="Teloteksta2"/>
          <w:sz w:val="24"/>
          <w:szCs w:val="24"/>
          <w:lang w:val="fr-FR" w:eastAsia="de-DE"/>
        </w:rPr>
        <w:t xml:space="preserve">faut apprendre </w:t>
      </w:r>
      <w:r w:rsidRPr="0006417E">
        <w:rPr>
          <w:rStyle w:val="Teloteksta2"/>
          <w:sz w:val="24"/>
          <w:szCs w:val="24"/>
          <w:lang w:val="fr-FR" w:eastAsia="fr-FR"/>
        </w:rPr>
        <w:t xml:space="preserve">ces vers. </w:t>
      </w:r>
      <w:r w:rsidRPr="0006417E">
        <w:rPr>
          <w:rStyle w:val="Teloteksta2"/>
          <w:sz w:val="24"/>
          <w:szCs w:val="24"/>
          <w:lang w:val="fr-FR" w:eastAsia="de-DE"/>
        </w:rPr>
        <w:t xml:space="preserve">Je </w:t>
      </w:r>
      <w:r w:rsidRPr="0006417E">
        <w:rPr>
          <w:rStyle w:val="Teloteksta2"/>
          <w:sz w:val="24"/>
          <w:szCs w:val="24"/>
          <w:lang w:val="fr-FR" w:eastAsia="fr-FR"/>
        </w:rPr>
        <w:t xml:space="preserve">luis conseille de finir ses études </w:t>
      </w:r>
      <w:r w:rsidRPr="0006417E">
        <w:rPr>
          <w:rStyle w:val="Teloteksta2"/>
          <w:sz w:val="24"/>
          <w:szCs w:val="24"/>
          <w:lang w:val="fr-FR"/>
        </w:rPr>
        <w:t xml:space="preserve">- </w:t>
      </w:r>
      <w:r w:rsidRPr="0006417E">
        <w:rPr>
          <w:rStyle w:val="Teloteksta2"/>
          <w:sz w:val="24"/>
          <w:szCs w:val="24"/>
          <w:lang w:val="fr-FR" w:eastAsia="fr-FR"/>
        </w:rPr>
        <w:t xml:space="preserve">уместо: qu'elle </w:t>
      </w:r>
      <w:r w:rsidRPr="0006417E">
        <w:rPr>
          <w:rStyle w:val="Teloteksta2"/>
          <w:sz w:val="24"/>
          <w:szCs w:val="24"/>
          <w:lang w:val="fr-FR"/>
        </w:rPr>
        <w:t>finisse...</w:t>
      </w:r>
    </w:p>
    <w:p w:rsidR="00A4182C" w:rsidRPr="0006417E" w:rsidRDefault="00A4182C" w:rsidP="00263238">
      <w:pPr>
        <w:pStyle w:val="Bodytext31"/>
        <w:shd w:val="clear" w:color="auto" w:fill="auto"/>
        <w:tabs>
          <w:tab w:val="left" w:pos="4789"/>
        </w:tabs>
        <w:spacing w:before="0" w:after="0" w:line="240" w:lineRule="auto"/>
        <w:ind w:left="40" w:right="120" w:firstLine="300"/>
        <w:jc w:val="both"/>
        <w:rPr>
          <w:b w:val="0"/>
          <w:bCs w:val="0"/>
          <w:sz w:val="24"/>
          <w:szCs w:val="24"/>
        </w:rPr>
      </w:pPr>
      <w:r w:rsidRPr="0006417E">
        <w:rPr>
          <w:rStyle w:val="Bodytext37"/>
          <w:sz w:val="24"/>
          <w:szCs w:val="24"/>
          <w:lang w:val="ru-RU" w:eastAsia="ru-RU"/>
        </w:rPr>
        <w:t>Прости</w:t>
      </w:r>
      <w:r w:rsidRPr="0006417E">
        <w:rPr>
          <w:rStyle w:val="Bodytext3NotBold"/>
          <w:b/>
          <w:bCs/>
          <w:sz w:val="24"/>
          <w:szCs w:val="24"/>
          <w:lang w:eastAsia="ru-RU"/>
        </w:rPr>
        <w:t xml:space="preserve"> перфект </w:t>
      </w:r>
      <w:r w:rsidRPr="0006417E">
        <w:rPr>
          <w:rStyle w:val="Bodytext3NotBold"/>
          <w:b/>
          <w:bCs/>
          <w:sz w:val="24"/>
          <w:szCs w:val="24"/>
          <w:lang w:val="fr-FR" w:eastAsia="fr-FR"/>
        </w:rPr>
        <w:t xml:space="preserve">(passé simple) </w:t>
      </w:r>
      <w:r w:rsidRPr="0006417E">
        <w:rPr>
          <w:rStyle w:val="Bodytext3NotBold"/>
          <w:b/>
          <w:bCs/>
          <w:sz w:val="24"/>
          <w:szCs w:val="24"/>
          <w:lang w:val="fr-FR"/>
        </w:rPr>
        <w:t>-</w:t>
      </w:r>
      <w:r w:rsidRPr="0006417E">
        <w:rPr>
          <w:rStyle w:val="Bodytext37"/>
          <w:sz w:val="24"/>
          <w:szCs w:val="24"/>
          <w:lang w:eastAsia="en-US"/>
        </w:rPr>
        <w:t xml:space="preserve"> </w:t>
      </w:r>
      <w:r w:rsidRPr="0006417E">
        <w:rPr>
          <w:rStyle w:val="Bodytext37"/>
          <w:sz w:val="24"/>
          <w:szCs w:val="24"/>
          <w:lang w:val="ru-RU" w:eastAsia="ru-RU"/>
        </w:rPr>
        <w:t xml:space="preserve">принцип </w:t>
      </w:r>
      <w:r w:rsidRPr="0006417E">
        <w:rPr>
          <w:rStyle w:val="Bodytext37"/>
          <w:sz w:val="24"/>
          <w:szCs w:val="24"/>
          <w:lang w:val="sr-Cyrl-CS" w:eastAsia="sr-Cyrl-CS"/>
        </w:rPr>
        <w:t xml:space="preserve">творбе, препознавање </w:t>
      </w:r>
      <w:r w:rsidRPr="0006417E">
        <w:rPr>
          <w:rStyle w:val="Bodytext37"/>
          <w:sz w:val="24"/>
          <w:szCs w:val="24"/>
        </w:rPr>
        <w:t xml:space="preserve">y </w:t>
      </w:r>
      <w:r w:rsidRPr="0006417E">
        <w:rPr>
          <w:rStyle w:val="Bodytext37"/>
          <w:sz w:val="24"/>
          <w:szCs w:val="24"/>
          <w:lang w:val="sr-Cyrl-CS" w:eastAsia="ru-RU"/>
        </w:rPr>
        <w:t xml:space="preserve">тексту </w:t>
      </w:r>
      <w:r w:rsidRPr="0006417E">
        <w:rPr>
          <w:rStyle w:val="Bodytext37"/>
          <w:sz w:val="24"/>
          <w:szCs w:val="24"/>
          <w:lang w:val="ru-RU" w:eastAsia="ru-RU"/>
        </w:rPr>
        <w:t>(Р)</w:t>
      </w:r>
      <w:r w:rsidRPr="0006417E">
        <w:rPr>
          <w:rStyle w:val="Bodytext37"/>
          <w:sz w:val="24"/>
          <w:szCs w:val="24"/>
          <w:lang w:val="ru-RU" w:eastAsia="ru-RU"/>
        </w:rPr>
        <w:tab/>
      </w:r>
    </w:p>
    <w:p w:rsidR="00A4182C" w:rsidRPr="0006417E" w:rsidRDefault="00A4182C" w:rsidP="00263238">
      <w:pPr>
        <w:pStyle w:val="Bodytext31"/>
        <w:shd w:val="clear" w:color="auto" w:fill="auto"/>
        <w:spacing w:before="0" w:after="0" w:line="240" w:lineRule="auto"/>
        <w:ind w:left="40" w:right="120" w:firstLine="300"/>
        <w:rPr>
          <w:rStyle w:val="Bodytext37"/>
          <w:sz w:val="24"/>
          <w:szCs w:val="24"/>
          <w:lang w:val="ru-RU" w:eastAsia="ru-RU"/>
        </w:rPr>
      </w:pPr>
      <w:r w:rsidRPr="0006417E">
        <w:rPr>
          <w:rStyle w:val="Bodytext37"/>
          <w:sz w:val="24"/>
          <w:szCs w:val="24"/>
          <w:lang w:val="ru-RU" w:eastAsia="ru-RU"/>
        </w:rPr>
        <w:t xml:space="preserve">Кондиционнал </w:t>
      </w:r>
      <w:r w:rsidRPr="0006417E">
        <w:rPr>
          <w:rStyle w:val="Bodytext37"/>
          <w:sz w:val="24"/>
          <w:szCs w:val="24"/>
          <w:lang w:val="sr-Cyrl-CS" w:eastAsia="sr-Cyrl-CS"/>
        </w:rPr>
        <w:t xml:space="preserve">(будуће </w:t>
      </w:r>
      <w:r w:rsidRPr="0006417E">
        <w:rPr>
          <w:rStyle w:val="Bodytext37"/>
          <w:sz w:val="24"/>
          <w:szCs w:val="24"/>
          <w:lang w:val="ru-RU" w:eastAsia="ru-RU"/>
        </w:rPr>
        <w:t xml:space="preserve">време у прошлости); плусквамперфект </w:t>
      </w:r>
    </w:p>
    <w:p w:rsidR="00A4182C" w:rsidRPr="0006417E" w:rsidRDefault="00A4182C" w:rsidP="00263238">
      <w:pPr>
        <w:pStyle w:val="Bodytext31"/>
        <w:shd w:val="clear" w:color="auto" w:fill="auto"/>
        <w:spacing w:before="0" w:after="0" w:line="240" w:lineRule="auto"/>
        <w:ind w:left="40" w:right="120" w:firstLine="300"/>
        <w:rPr>
          <w:rStyle w:val="Bodytext37"/>
          <w:sz w:val="24"/>
          <w:szCs w:val="24"/>
          <w:lang w:val="ru-RU" w:eastAsia="ru-RU"/>
        </w:rPr>
      </w:pPr>
      <w:r w:rsidRPr="0006417E">
        <w:rPr>
          <w:rStyle w:val="Bodytext37"/>
          <w:sz w:val="24"/>
          <w:szCs w:val="24"/>
          <w:lang w:val="ru-RU" w:eastAsia="ru-RU"/>
        </w:rPr>
        <w:t xml:space="preserve">Хипотетичне реченице (преглед све три могућности) </w:t>
      </w:r>
    </w:p>
    <w:p w:rsidR="00A4182C" w:rsidRPr="0006417E" w:rsidRDefault="00A4182C" w:rsidP="00263238">
      <w:pPr>
        <w:pStyle w:val="Bodytext31"/>
        <w:shd w:val="clear" w:color="auto" w:fill="auto"/>
        <w:spacing w:before="0" w:after="0" w:line="240" w:lineRule="auto"/>
        <w:ind w:left="40" w:right="120" w:firstLine="300"/>
        <w:rPr>
          <w:rStyle w:val="Bodytext37"/>
          <w:sz w:val="24"/>
          <w:szCs w:val="24"/>
          <w:lang w:val="sr-Cyrl-CS"/>
        </w:rPr>
      </w:pPr>
      <w:r w:rsidRPr="0006417E">
        <w:rPr>
          <w:rStyle w:val="Bodytext37"/>
          <w:sz w:val="24"/>
          <w:szCs w:val="24"/>
        </w:rPr>
        <w:t>Si nos</w:t>
      </w:r>
      <w:r w:rsidRPr="0006417E">
        <w:rPr>
          <w:rStyle w:val="Bodytext3NotBold"/>
          <w:b/>
          <w:bCs/>
          <w:sz w:val="24"/>
          <w:szCs w:val="24"/>
          <w:lang w:val="fr-FR" w:eastAsia="fr-FR"/>
        </w:rPr>
        <w:t xml:space="preserve"> amis</w:t>
      </w:r>
      <w:r w:rsidRPr="0006417E">
        <w:rPr>
          <w:rStyle w:val="Bodytext37"/>
          <w:sz w:val="24"/>
          <w:szCs w:val="24"/>
        </w:rPr>
        <w:t xml:space="preserve"> Français venaient, il</w:t>
      </w:r>
      <w:r w:rsidRPr="0006417E">
        <w:rPr>
          <w:rStyle w:val="Bodytext3NotBold"/>
          <w:b/>
          <w:bCs/>
          <w:sz w:val="24"/>
          <w:szCs w:val="24"/>
          <w:lang w:val="fr-FR" w:eastAsia="fr-FR"/>
        </w:rPr>
        <w:t>s</w:t>
      </w:r>
      <w:r w:rsidRPr="0006417E">
        <w:rPr>
          <w:rStyle w:val="Bodytext37"/>
          <w:sz w:val="24"/>
          <w:szCs w:val="24"/>
        </w:rPr>
        <w:t xml:space="preserve"> visiteraient Belgrade. </w:t>
      </w:r>
    </w:p>
    <w:p w:rsidR="00A4182C" w:rsidRPr="0006417E" w:rsidRDefault="00A4182C" w:rsidP="00263238">
      <w:pPr>
        <w:pStyle w:val="Bodytext31"/>
        <w:shd w:val="clear" w:color="auto" w:fill="auto"/>
        <w:spacing w:before="0" w:after="0" w:line="240" w:lineRule="auto"/>
        <w:ind w:left="40" w:right="120" w:firstLine="300"/>
        <w:rPr>
          <w:b w:val="0"/>
          <w:bCs w:val="0"/>
          <w:sz w:val="24"/>
          <w:szCs w:val="24"/>
          <w:lang w:val="fr-FR"/>
        </w:rPr>
      </w:pPr>
      <w:r w:rsidRPr="0006417E">
        <w:rPr>
          <w:rStyle w:val="Bodytext3NotBold"/>
          <w:b/>
          <w:bCs/>
          <w:sz w:val="24"/>
          <w:szCs w:val="24"/>
          <w:lang w:val="fr-FR" w:eastAsia="fr-FR"/>
        </w:rPr>
        <w:t>Si nos amis Français étaient venus</w:t>
      </w:r>
      <w:r w:rsidRPr="0006417E">
        <w:rPr>
          <w:rStyle w:val="Bodytext37"/>
          <w:sz w:val="24"/>
          <w:szCs w:val="24"/>
        </w:rPr>
        <w:t xml:space="preserve"> (l'année dernière),</w:t>
      </w:r>
      <w:r w:rsidRPr="0006417E">
        <w:rPr>
          <w:rStyle w:val="Bodytext3NotBold"/>
          <w:b/>
          <w:bCs/>
          <w:sz w:val="24"/>
          <w:szCs w:val="24"/>
          <w:lang w:val="fr-FR" w:eastAsia="fr-FR"/>
        </w:rPr>
        <w:t xml:space="preserve"> ils</w:t>
      </w:r>
      <w:r w:rsidRPr="0006417E">
        <w:rPr>
          <w:rStyle w:val="Bodytext37"/>
          <w:sz w:val="24"/>
          <w:szCs w:val="24"/>
        </w:rPr>
        <w:t xml:space="preserve"> auraient visité </w:t>
      </w:r>
      <w:r w:rsidRPr="0006417E">
        <w:rPr>
          <w:rStyle w:val="Bodytext3NotBold"/>
          <w:b/>
          <w:bCs/>
          <w:sz w:val="24"/>
          <w:szCs w:val="24"/>
          <w:lang w:val="fr-FR" w:eastAsia="fr-FR"/>
        </w:rPr>
        <w:t>Novi Sad.</w:t>
      </w:r>
    </w:p>
    <w:p w:rsidR="00A4182C" w:rsidRPr="0006417E" w:rsidRDefault="00A4182C" w:rsidP="00263238">
      <w:pPr>
        <w:pStyle w:val="Bodytext31"/>
        <w:shd w:val="clear" w:color="auto" w:fill="auto"/>
        <w:spacing w:before="0" w:after="0" w:line="240" w:lineRule="auto"/>
        <w:ind w:left="40" w:right="120" w:firstLine="300"/>
        <w:jc w:val="both"/>
        <w:rPr>
          <w:b w:val="0"/>
          <w:bCs w:val="0"/>
          <w:sz w:val="24"/>
          <w:szCs w:val="24"/>
          <w:lang w:val="fr-FR"/>
        </w:rPr>
      </w:pPr>
      <w:r w:rsidRPr="0006417E">
        <w:rPr>
          <w:rStyle w:val="Bodytext3NotBold"/>
          <w:b/>
          <w:bCs/>
          <w:sz w:val="24"/>
          <w:szCs w:val="24"/>
          <w:lang w:eastAsia="ru-RU"/>
        </w:rPr>
        <w:t xml:space="preserve">Прве две </w:t>
      </w:r>
      <w:r w:rsidRPr="0006417E">
        <w:rPr>
          <w:rStyle w:val="Bodytext3NotBold"/>
          <w:b/>
          <w:bCs/>
          <w:sz w:val="24"/>
          <w:szCs w:val="24"/>
          <w:lang w:val="sr-Cyrl-CS" w:eastAsia="sr-Cyrl-CS"/>
        </w:rPr>
        <w:t>познате</w:t>
      </w:r>
      <w:r w:rsidRPr="0006417E">
        <w:rPr>
          <w:rStyle w:val="Bodytext37"/>
          <w:sz w:val="24"/>
          <w:szCs w:val="24"/>
          <w:lang w:val="sr-Cyrl-CS" w:eastAsia="sr-Cyrl-CS"/>
        </w:rPr>
        <w:t xml:space="preserve"> могућности ове </w:t>
      </w:r>
      <w:r w:rsidRPr="0006417E">
        <w:rPr>
          <w:rStyle w:val="Bodytext37"/>
          <w:sz w:val="24"/>
          <w:szCs w:val="24"/>
          <w:lang w:val="ru-RU" w:eastAsia="ru-RU"/>
        </w:rPr>
        <w:t>године пове</w:t>
      </w:r>
      <w:r w:rsidRPr="0006417E">
        <w:rPr>
          <w:rStyle w:val="Bodytext3NotBold"/>
          <w:b/>
          <w:bCs/>
          <w:sz w:val="24"/>
          <w:szCs w:val="24"/>
          <w:lang w:eastAsia="ru-RU"/>
        </w:rPr>
        <w:t>з</w:t>
      </w:r>
      <w:r w:rsidRPr="0006417E">
        <w:rPr>
          <w:rStyle w:val="Bodytext37"/>
          <w:sz w:val="24"/>
          <w:szCs w:val="24"/>
          <w:lang w:val="ru-RU" w:eastAsia="ru-RU"/>
        </w:rPr>
        <w:t xml:space="preserve">ати са </w:t>
      </w:r>
      <w:r w:rsidRPr="0006417E">
        <w:rPr>
          <w:rStyle w:val="Bodytext37"/>
          <w:sz w:val="24"/>
          <w:szCs w:val="24"/>
          <w:lang w:val="sr-Cyrl-CS" w:eastAsia="sr-Cyrl-CS"/>
        </w:rPr>
        <w:t xml:space="preserve">трећом </w:t>
      </w:r>
      <w:r w:rsidRPr="0006417E">
        <w:rPr>
          <w:rStyle w:val="Bodytext37"/>
          <w:sz w:val="24"/>
          <w:szCs w:val="24"/>
          <w:lang w:val="ru-RU" w:eastAsia="ru-RU"/>
        </w:rPr>
        <w:t xml:space="preserve">и </w:t>
      </w:r>
      <w:r w:rsidRPr="0006417E">
        <w:rPr>
          <w:rStyle w:val="Bodytext3NotBold"/>
          <w:b/>
          <w:bCs/>
          <w:sz w:val="24"/>
          <w:szCs w:val="24"/>
          <w:lang w:eastAsia="ru-RU"/>
        </w:rPr>
        <w:t xml:space="preserve">разликовати </w:t>
      </w:r>
      <w:r w:rsidRPr="0006417E">
        <w:rPr>
          <w:rStyle w:val="Bodytext3NotBold"/>
          <w:b/>
          <w:bCs/>
          <w:sz w:val="24"/>
          <w:szCs w:val="24"/>
          <w:lang w:val="sr-Cyrl-CS" w:eastAsia="sr-Cyrl-CS"/>
        </w:rPr>
        <w:t>значења.</w:t>
      </w:r>
    </w:p>
    <w:p w:rsidR="00A4182C" w:rsidRPr="0006417E" w:rsidRDefault="00A4182C" w:rsidP="00263238">
      <w:pPr>
        <w:pStyle w:val="Bodytext31"/>
        <w:shd w:val="clear" w:color="auto" w:fill="auto"/>
        <w:spacing w:before="0" w:after="0" w:line="240" w:lineRule="auto"/>
        <w:ind w:left="40"/>
        <w:rPr>
          <w:rStyle w:val="Bodytext37"/>
          <w:sz w:val="24"/>
          <w:szCs w:val="24"/>
          <w:lang w:val="sr-Cyrl-CS" w:eastAsia="sr-Cyrl-CS"/>
        </w:rPr>
      </w:pPr>
    </w:p>
    <w:p w:rsidR="00A4182C" w:rsidRPr="0006417E" w:rsidRDefault="00A4182C" w:rsidP="00263238">
      <w:pPr>
        <w:pStyle w:val="Bodytext31"/>
        <w:shd w:val="clear" w:color="auto" w:fill="auto"/>
        <w:spacing w:before="0" w:after="0" w:line="240" w:lineRule="auto"/>
        <w:ind w:left="40"/>
        <w:rPr>
          <w:b w:val="0"/>
          <w:bCs w:val="0"/>
          <w:sz w:val="24"/>
          <w:szCs w:val="24"/>
        </w:rPr>
      </w:pPr>
      <w:r w:rsidRPr="0006417E">
        <w:rPr>
          <w:rStyle w:val="Bodytext37"/>
          <w:sz w:val="24"/>
          <w:szCs w:val="24"/>
          <w:lang w:val="sr-Cyrl-CS" w:eastAsia="sr-Cyrl-CS"/>
        </w:rPr>
        <w:t xml:space="preserve">Управни </w:t>
      </w:r>
      <w:r w:rsidRPr="0006417E">
        <w:rPr>
          <w:rStyle w:val="Bodytext37"/>
          <w:sz w:val="24"/>
          <w:szCs w:val="24"/>
          <w:lang w:val="ru-RU" w:eastAsia="ru-RU"/>
        </w:rPr>
        <w:t>и неуправни говор</w:t>
      </w:r>
    </w:p>
    <w:p w:rsidR="00A4182C" w:rsidRPr="0006417E" w:rsidRDefault="00A4182C" w:rsidP="00263238">
      <w:pPr>
        <w:pStyle w:val="Bodytext10"/>
        <w:shd w:val="clear" w:color="auto" w:fill="auto"/>
        <w:spacing w:line="240" w:lineRule="auto"/>
        <w:ind w:left="360" w:firstLine="0"/>
        <w:jc w:val="left"/>
        <w:rPr>
          <w:rFonts w:ascii="Times New Roman" w:hAnsi="Times New Roman" w:cs="Times New Roman"/>
          <w:sz w:val="24"/>
          <w:szCs w:val="24"/>
        </w:rPr>
      </w:pPr>
      <w:r w:rsidRPr="0006417E">
        <w:rPr>
          <w:rStyle w:val="Teloteksta2"/>
          <w:sz w:val="24"/>
          <w:szCs w:val="24"/>
          <w:lang w:val="fr-FR" w:eastAsia="fr-FR"/>
        </w:rPr>
        <w:t>Savez</w:t>
      </w:r>
      <w:r w:rsidRPr="0006417E">
        <w:rPr>
          <w:rStyle w:val="Teloteksta2"/>
          <w:sz w:val="24"/>
          <w:szCs w:val="24"/>
          <w:lang w:eastAsia="fr-FR"/>
        </w:rPr>
        <w:t>-</w:t>
      </w:r>
      <w:r w:rsidRPr="0006417E">
        <w:rPr>
          <w:rStyle w:val="Teloteksta2"/>
          <w:sz w:val="24"/>
          <w:szCs w:val="24"/>
          <w:lang w:val="fr-FR" w:eastAsia="fr-FR"/>
        </w:rPr>
        <w:t>vous</w:t>
      </w:r>
      <w:r w:rsidRPr="0006417E">
        <w:rPr>
          <w:rStyle w:val="Teloteksta2"/>
          <w:sz w:val="24"/>
          <w:szCs w:val="24"/>
          <w:lang w:eastAsia="fr-FR"/>
        </w:rPr>
        <w:t>...</w:t>
      </w:r>
    </w:p>
    <w:p w:rsidR="00A4182C" w:rsidRPr="0006417E" w:rsidRDefault="00A4182C" w:rsidP="00263238">
      <w:pPr>
        <w:pStyle w:val="Bodytext10"/>
        <w:shd w:val="clear" w:color="auto" w:fill="auto"/>
        <w:spacing w:line="240" w:lineRule="auto"/>
        <w:ind w:left="360" w:firstLine="0"/>
        <w:jc w:val="left"/>
        <w:rPr>
          <w:rFonts w:ascii="Times New Roman" w:hAnsi="Times New Roman" w:cs="Times New Roman"/>
          <w:sz w:val="24"/>
          <w:szCs w:val="24"/>
        </w:rPr>
      </w:pPr>
      <w:r w:rsidRPr="0006417E">
        <w:rPr>
          <w:rStyle w:val="Teloteksta2"/>
          <w:sz w:val="24"/>
          <w:szCs w:val="24"/>
          <w:lang w:val="fr-FR" w:eastAsia="fr-FR"/>
        </w:rPr>
        <w:t xml:space="preserve">Dites /Dis... </w:t>
      </w:r>
      <w:r w:rsidRPr="0006417E">
        <w:rPr>
          <w:rStyle w:val="Teloteksta2"/>
          <w:sz w:val="24"/>
          <w:szCs w:val="24"/>
          <w:lang w:val="fr-FR" w:eastAsia="de-DE"/>
        </w:rPr>
        <w:t xml:space="preserve">Je </w:t>
      </w:r>
      <w:r w:rsidRPr="0006417E">
        <w:rPr>
          <w:rStyle w:val="Teloteksta2"/>
          <w:sz w:val="24"/>
          <w:szCs w:val="24"/>
          <w:lang w:val="fr-FR" w:eastAsia="fr-FR"/>
        </w:rPr>
        <w:t>vous demande</w:t>
      </w:r>
    </w:p>
    <w:p w:rsidR="00A4182C" w:rsidRPr="0006417E" w:rsidRDefault="00A4182C" w:rsidP="00263238">
      <w:pPr>
        <w:pStyle w:val="Bodytext10"/>
        <w:shd w:val="clear" w:color="auto" w:fill="auto"/>
        <w:tabs>
          <w:tab w:val="left" w:pos="4788"/>
        </w:tabs>
        <w:spacing w:line="240" w:lineRule="auto"/>
        <w:ind w:left="360" w:firstLine="0"/>
        <w:jc w:val="left"/>
        <w:rPr>
          <w:rFonts w:ascii="Times New Roman" w:hAnsi="Times New Roman" w:cs="Times New Roman"/>
          <w:sz w:val="24"/>
          <w:szCs w:val="24"/>
        </w:rPr>
      </w:pPr>
      <w:r w:rsidRPr="0006417E">
        <w:rPr>
          <w:rStyle w:val="Teloteksta2"/>
          <w:sz w:val="24"/>
          <w:szCs w:val="24"/>
          <w:lang w:val="fr-FR" w:eastAsia="fr-FR"/>
        </w:rPr>
        <w:t>Qui... où...</w:t>
      </w:r>
      <w:r w:rsidRPr="0006417E">
        <w:rPr>
          <w:rStyle w:val="Teloteksta2"/>
          <w:sz w:val="24"/>
          <w:szCs w:val="24"/>
          <w:lang w:val="fr-FR" w:eastAsia="fr-FR"/>
        </w:rPr>
        <w:tab/>
      </w:r>
      <w:r w:rsidRPr="0006417E">
        <w:rPr>
          <w:rStyle w:val="Teloteksta2"/>
          <w:sz w:val="24"/>
          <w:szCs w:val="24"/>
        </w:rPr>
        <w:t>-</w:t>
      </w:r>
    </w:p>
    <w:p w:rsidR="00A4182C" w:rsidRPr="0006417E" w:rsidRDefault="00A4182C" w:rsidP="00263238">
      <w:pPr>
        <w:pStyle w:val="Bodytext10"/>
        <w:shd w:val="clear" w:color="auto" w:fill="auto"/>
        <w:tabs>
          <w:tab w:val="left" w:pos="3077"/>
        </w:tabs>
        <w:spacing w:line="240" w:lineRule="auto"/>
        <w:ind w:right="120" w:firstLine="0"/>
        <w:jc w:val="left"/>
        <w:rPr>
          <w:rFonts w:ascii="Times New Roman" w:hAnsi="Times New Roman" w:cs="Times New Roman"/>
          <w:sz w:val="24"/>
          <w:szCs w:val="24"/>
        </w:rPr>
      </w:pPr>
      <w:r w:rsidRPr="0006417E">
        <w:rPr>
          <w:rStyle w:val="Teloteksta2"/>
          <w:sz w:val="24"/>
          <w:szCs w:val="24"/>
          <w:lang w:val="fr-FR" w:eastAsia="fr-FR"/>
        </w:rPr>
        <w:t>Qui a gagné le prix? Dites-moi qui a gagné</w:t>
      </w:r>
      <w:r w:rsidRPr="0006417E">
        <w:rPr>
          <w:rStyle w:val="BodytextBold5"/>
          <w:b w:val="0"/>
          <w:bCs w:val="0"/>
          <w:sz w:val="24"/>
          <w:szCs w:val="24"/>
        </w:rPr>
        <w:t xml:space="preserve"> le grand prix. Où se trouve la </w:t>
      </w:r>
      <w:r w:rsidRPr="0006417E">
        <w:rPr>
          <w:rStyle w:val="Teloteksta2"/>
          <w:sz w:val="24"/>
          <w:szCs w:val="24"/>
          <w:lang w:val="es-ES_tradnl" w:eastAsia="es-ES_tradnl"/>
        </w:rPr>
        <w:t xml:space="preserve">poste? </w:t>
      </w:r>
      <w:r w:rsidRPr="0006417E">
        <w:rPr>
          <w:rStyle w:val="Teloteksta2"/>
          <w:sz w:val="24"/>
          <w:szCs w:val="24"/>
          <w:lang w:val="fr-FR" w:eastAsia="fr-FR"/>
        </w:rPr>
        <w:t xml:space="preserve">Savez-vous où se trouve la poste? Qu'est-ce que/ce que... </w:t>
      </w:r>
      <w:r w:rsidRPr="0006417E">
        <w:rPr>
          <w:rStyle w:val="Teloteksta2"/>
          <w:sz w:val="24"/>
          <w:szCs w:val="24"/>
          <w:lang w:val="fr-FR" w:eastAsia="de-DE"/>
        </w:rPr>
        <w:t>Qu’</w:t>
      </w:r>
      <w:r w:rsidRPr="0006417E">
        <w:rPr>
          <w:rStyle w:val="Teloteksta2"/>
          <w:sz w:val="24"/>
          <w:szCs w:val="24"/>
          <w:lang w:val="fr-FR" w:eastAsia="fr-FR"/>
        </w:rPr>
        <w:t xml:space="preserve">est-ce qu'on produit dans cette usine? Je vous demande ce qu'on y produit. </w:t>
      </w:r>
      <w:r w:rsidRPr="0006417E">
        <w:rPr>
          <w:rStyle w:val="BodytextBold5"/>
          <w:b w:val="0"/>
          <w:bCs w:val="0"/>
          <w:sz w:val="24"/>
          <w:szCs w:val="24"/>
        </w:rPr>
        <w:t>Est</w:t>
      </w:r>
      <w:r w:rsidRPr="0006417E">
        <w:rPr>
          <w:rStyle w:val="Teloteksta2"/>
          <w:sz w:val="24"/>
          <w:szCs w:val="24"/>
          <w:lang w:val="fr-FR" w:eastAsia="fr-FR"/>
        </w:rPr>
        <w:t>-ce que/si...</w:t>
      </w:r>
      <w:r w:rsidRPr="0006417E">
        <w:rPr>
          <w:rStyle w:val="Teloteksta2"/>
          <w:sz w:val="24"/>
          <w:szCs w:val="24"/>
          <w:lang w:val="fr-FR" w:eastAsia="fr-FR"/>
        </w:rPr>
        <w:tab/>
      </w:r>
      <w:r w:rsidRPr="0006417E">
        <w:rPr>
          <w:rStyle w:val="Teloteksta2"/>
          <w:sz w:val="24"/>
          <w:szCs w:val="24"/>
          <w:vertAlign w:val="subscript"/>
          <w:lang w:val="fr-FR" w:eastAsia="fr-FR"/>
        </w:rPr>
        <w:t>:</w:t>
      </w: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Bold5"/>
          <w:b w:val="0"/>
          <w:bCs w:val="0"/>
          <w:sz w:val="24"/>
          <w:szCs w:val="24"/>
        </w:rPr>
        <w:t xml:space="preserve">      Est</w:t>
      </w:r>
      <w:r w:rsidRPr="0006417E">
        <w:rPr>
          <w:rStyle w:val="Teloteksta2"/>
          <w:sz w:val="24"/>
          <w:szCs w:val="24"/>
          <w:lang w:val="fr-FR" w:eastAsia="fr-FR"/>
        </w:rPr>
        <w:t>-ce que le congrès international aura lieu</w:t>
      </w:r>
      <w:r w:rsidRPr="0006417E">
        <w:rPr>
          <w:rStyle w:val="BodytextBold5"/>
          <w:b w:val="0"/>
          <w:bCs w:val="0"/>
          <w:sz w:val="24"/>
          <w:szCs w:val="24"/>
        </w:rPr>
        <w:t xml:space="preserve"> dans</w:t>
      </w:r>
      <w:r w:rsidRPr="0006417E">
        <w:rPr>
          <w:rStyle w:val="Teloteksta2"/>
          <w:sz w:val="24"/>
          <w:szCs w:val="24"/>
          <w:lang w:val="fr-FR" w:eastAsia="fr-FR"/>
        </w:rPr>
        <w:t xml:space="preserve"> un</w:t>
      </w:r>
      <w:r w:rsidRPr="0006417E">
        <w:rPr>
          <w:rStyle w:val="BodytextBold5"/>
          <w:b w:val="0"/>
          <w:bCs w:val="0"/>
          <w:sz w:val="24"/>
          <w:szCs w:val="24"/>
        </w:rPr>
        <w:t xml:space="preserve"> mois?</w:t>
      </w:r>
    </w:p>
    <w:p w:rsidR="00A4182C" w:rsidRPr="0006417E" w:rsidRDefault="00A4182C" w:rsidP="00263238">
      <w:pPr>
        <w:pStyle w:val="Bodytext31"/>
        <w:shd w:val="clear" w:color="auto" w:fill="auto"/>
        <w:spacing w:before="0" w:after="0" w:line="240" w:lineRule="auto"/>
        <w:ind w:left="300"/>
        <w:rPr>
          <w:b w:val="0"/>
          <w:bCs w:val="0"/>
          <w:sz w:val="24"/>
          <w:szCs w:val="24"/>
        </w:rPr>
      </w:pPr>
      <w:r w:rsidRPr="0006417E">
        <w:rPr>
          <w:rStyle w:val="Bodytext37"/>
          <w:sz w:val="24"/>
          <w:szCs w:val="24"/>
        </w:rPr>
        <w:t>Savez-vous si le congrès aura lieu?</w:t>
      </w:r>
    </w:p>
    <w:p w:rsidR="00A4182C" w:rsidRPr="0006417E" w:rsidRDefault="00A4182C" w:rsidP="00263238">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lang w:val="fr-FR"/>
        </w:rPr>
      </w:pPr>
      <w:r w:rsidRPr="0006417E">
        <w:rPr>
          <w:rStyle w:val="Teloteksta2"/>
          <w:sz w:val="24"/>
          <w:szCs w:val="24"/>
          <w:lang w:eastAsia="ru-RU"/>
        </w:rPr>
        <w:t xml:space="preserve">Императив- </w:t>
      </w:r>
      <w:r w:rsidRPr="0006417E">
        <w:rPr>
          <w:rStyle w:val="BodytextBold5"/>
          <w:b w:val="0"/>
          <w:bCs w:val="0"/>
          <w:sz w:val="24"/>
          <w:szCs w:val="24"/>
          <w:lang w:eastAsia="sr-Cyrl-CS"/>
        </w:rPr>
        <w:t>инфинитив</w:t>
      </w:r>
    </w:p>
    <w:p w:rsidR="00A4182C" w:rsidRPr="0006417E" w:rsidRDefault="00A4182C" w:rsidP="00263238">
      <w:pPr>
        <w:pStyle w:val="Bodytext31"/>
        <w:shd w:val="clear" w:color="auto" w:fill="auto"/>
        <w:spacing w:before="0" w:after="0" w:line="240" w:lineRule="auto"/>
        <w:ind w:left="300"/>
        <w:rPr>
          <w:b w:val="0"/>
          <w:bCs w:val="0"/>
          <w:sz w:val="24"/>
          <w:szCs w:val="24"/>
        </w:rPr>
      </w:pPr>
      <w:r w:rsidRPr="0006417E">
        <w:rPr>
          <w:rStyle w:val="Bodytext37"/>
          <w:sz w:val="24"/>
          <w:szCs w:val="24"/>
        </w:rPr>
        <w:t xml:space="preserve">Michel, venez (viens) </w:t>
      </w:r>
      <w:r w:rsidRPr="0006417E">
        <w:rPr>
          <w:rStyle w:val="Bodytext37"/>
          <w:sz w:val="24"/>
          <w:szCs w:val="24"/>
          <w:lang w:val="es-ES_tradnl" w:eastAsia="es-ES_tradnl"/>
        </w:rPr>
        <w:t xml:space="preserve">chez </w:t>
      </w:r>
      <w:r w:rsidRPr="0006417E">
        <w:rPr>
          <w:rStyle w:val="Bodytext37"/>
          <w:sz w:val="24"/>
          <w:szCs w:val="24"/>
        </w:rPr>
        <w:t>nous demain.</w:t>
      </w:r>
    </w:p>
    <w:p w:rsidR="00A4182C" w:rsidRPr="0006417E" w:rsidRDefault="00A4182C" w:rsidP="00263238">
      <w:pPr>
        <w:pStyle w:val="Bodytext31"/>
        <w:shd w:val="clear" w:color="auto" w:fill="auto"/>
        <w:spacing w:before="0" w:after="0" w:line="240" w:lineRule="auto"/>
        <w:ind w:left="300"/>
        <w:rPr>
          <w:b w:val="0"/>
          <w:bCs w:val="0"/>
          <w:sz w:val="24"/>
          <w:szCs w:val="24"/>
        </w:rPr>
      </w:pPr>
      <w:r w:rsidRPr="0006417E">
        <w:rPr>
          <w:rStyle w:val="Bodytext37"/>
          <w:sz w:val="24"/>
          <w:szCs w:val="24"/>
        </w:rPr>
        <w:t>Dites à Michel de venir demain chez nous.</w:t>
      </w:r>
    </w:p>
    <w:p w:rsidR="00A4182C" w:rsidRPr="0006417E" w:rsidRDefault="00A4182C" w:rsidP="00263238">
      <w:pPr>
        <w:pStyle w:val="Bodytext31"/>
        <w:shd w:val="clear" w:color="auto" w:fill="auto"/>
        <w:spacing w:before="0" w:after="0" w:line="240" w:lineRule="auto"/>
        <w:ind w:left="300"/>
        <w:rPr>
          <w:b w:val="0"/>
          <w:bCs w:val="0"/>
          <w:sz w:val="24"/>
          <w:szCs w:val="24"/>
        </w:rPr>
      </w:pPr>
      <w:r w:rsidRPr="0006417E">
        <w:rPr>
          <w:rStyle w:val="Bodytext37"/>
          <w:sz w:val="24"/>
          <w:szCs w:val="24"/>
        </w:rPr>
        <w:t>Il m'a dit: "Invite Michel". Il m'a dit d'inviter Michel.</w:t>
      </w:r>
    </w:p>
    <w:p w:rsidR="00A4182C" w:rsidRPr="0006417E" w:rsidRDefault="00A4182C" w:rsidP="00263238">
      <w:pPr>
        <w:pStyle w:val="Bodytext31"/>
        <w:shd w:val="clear" w:color="auto" w:fill="auto"/>
        <w:spacing w:before="0" w:after="0" w:line="240" w:lineRule="auto"/>
        <w:ind w:left="300"/>
        <w:rPr>
          <w:b w:val="0"/>
          <w:bCs w:val="0"/>
          <w:sz w:val="24"/>
          <w:szCs w:val="24"/>
        </w:rPr>
      </w:pPr>
      <w:r w:rsidRPr="0006417E">
        <w:rPr>
          <w:rStyle w:val="Bodytext37"/>
          <w:sz w:val="24"/>
          <w:szCs w:val="24"/>
        </w:rPr>
        <w:t>Ce film est très amusant.</w:t>
      </w:r>
    </w:p>
    <w:p w:rsidR="00A4182C" w:rsidRPr="0006417E" w:rsidRDefault="00A4182C" w:rsidP="00263238">
      <w:pPr>
        <w:pStyle w:val="Bodytext31"/>
        <w:shd w:val="clear" w:color="auto" w:fill="auto"/>
        <w:spacing w:before="0" w:after="0" w:line="240" w:lineRule="auto"/>
        <w:ind w:left="300"/>
        <w:rPr>
          <w:b w:val="0"/>
          <w:bCs w:val="0"/>
          <w:sz w:val="24"/>
          <w:szCs w:val="24"/>
        </w:rPr>
      </w:pPr>
      <w:r w:rsidRPr="0006417E">
        <w:rPr>
          <w:rStyle w:val="Bodytext37"/>
          <w:sz w:val="24"/>
          <w:szCs w:val="24"/>
        </w:rPr>
        <w:t>Elle me dit que ce film est très amusant.</w:t>
      </w:r>
    </w:p>
    <w:p w:rsidR="00A4182C" w:rsidRPr="0006417E" w:rsidRDefault="00A4182C" w:rsidP="00263238">
      <w:pPr>
        <w:pStyle w:val="Bodytext10"/>
        <w:shd w:val="clear" w:color="auto" w:fill="auto"/>
        <w:spacing w:line="240" w:lineRule="auto"/>
        <w:ind w:left="20" w:firstLine="0"/>
        <w:jc w:val="left"/>
        <w:rPr>
          <w:rStyle w:val="Teloteksta2"/>
          <w:sz w:val="24"/>
          <w:szCs w:val="24"/>
          <w:lang w:eastAsia="sr-Cyrl-CS"/>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sr-Cyrl-CS"/>
        </w:rPr>
        <w:t xml:space="preserve">Слагање </w:t>
      </w:r>
      <w:r w:rsidRPr="0006417E">
        <w:rPr>
          <w:rStyle w:val="Teloteksta2"/>
          <w:sz w:val="24"/>
          <w:szCs w:val="24"/>
          <w:lang w:eastAsia="ru-RU"/>
        </w:rPr>
        <w:t>времена</w:t>
      </w:r>
    </w:p>
    <w:p w:rsidR="00A4182C" w:rsidRPr="0006417E" w:rsidRDefault="00A4182C" w:rsidP="00263238">
      <w:pPr>
        <w:pStyle w:val="Bodytext10"/>
        <w:shd w:val="clear" w:color="auto" w:fill="auto"/>
        <w:spacing w:line="240" w:lineRule="auto"/>
        <w:ind w:left="20" w:right="40" w:firstLine="280"/>
        <w:rPr>
          <w:rStyle w:val="Bodytext37"/>
          <w:rFonts w:ascii="Times New Roman" w:hAnsi="Times New Roman" w:cs="Times New Roman"/>
          <w:b w:val="0"/>
          <w:bCs w:val="0"/>
          <w:sz w:val="24"/>
          <w:szCs w:val="24"/>
          <w:lang w:val="ru-RU" w:eastAsia="ru-RU"/>
        </w:rPr>
      </w:pPr>
      <w:r w:rsidRPr="0006417E">
        <w:rPr>
          <w:rStyle w:val="Bodytext37"/>
          <w:rFonts w:ascii="Times New Roman" w:hAnsi="Times New Roman" w:cs="Times New Roman"/>
          <w:b w:val="0"/>
          <w:bCs w:val="0"/>
          <w:sz w:val="24"/>
          <w:szCs w:val="24"/>
          <w:lang w:val="ru-RU" w:eastAsia="ru-RU"/>
        </w:rPr>
        <w:t xml:space="preserve">Уз примену градива </w:t>
      </w:r>
      <w:r w:rsidRPr="0006417E">
        <w:rPr>
          <w:rStyle w:val="Bodytext37"/>
          <w:rFonts w:ascii="Times New Roman" w:hAnsi="Times New Roman" w:cs="Times New Roman"/>
          <w:b w:val="0"/>
          <w:bCs w:val="0"/>
          <w:sz w:val="24"/>
          <w:szCs w:val="24"/>
          <w:lang w:val="ru-RU"/>
        </w:rPr>
        <w:t xml:space="preserve">из </w:t>
      </w:r>
      <w:r w:rsidRPr="0006417E">
        <w:rPr>
          <w:rStyle w:val="Bodytext37"/>
          <w:rFonts w:ascii="Times New Roman" w:hAnsi="Times New Roman" w:cs="Times New Roman"/>
          <w:b w:val="0"/>
          <w:bCs w:val="0"/>
          <w:sz w:val="24"/>
          <w:szCs w:val="24"/>
          <w:lang w:val="ru-RU" w:eastAsia="ru-RU"/>
        </w:rPr>
        <w:t>претходне године, обрадити и примере за истовремену, претходну и будућу радњу у прошлости:</w:t>
      </w:r>
    </w:p>
    <w:p w:rsidR="00A4182C" w:rsidRPr="0006417E" w:rsidRDefault="00A4182C" w:rsidP="00263238">
      <w:pPr>
        <w:pStyle w:val="Bodytext31"/>
        <w:shd w:val="clear" w:color="auto" w:fill="auto"/>
        <w:spacing w:before="0" w:after="0" w:line="240" w:lineRule="auto"/>
        <w:ind w:left="23" w:right="23" w:firstLine="278"/>
        <w:rPr>
          <w:rStyle w:val="Bodytext37"/>
          <w:sz w:val="24"/>
          <w:szCs w:val="24"/>
          <w:lang w:val="sr-Cyrl-CS"/>
        </w:rPr>
      </w:pPr>
      <w:r w:rsidRPr="0006417E">
        <w:rPr>
          <w:rStyle w:val="Bodytext37"/>
          <w:sz w:val="24"/>
          <w:szCs w:val="24"/>
        </w:rPr>
        <w:t>Je pensais (j'ai pensé) qu' il était /avait été/ serait/ là.</w:t>
      </w:r>
    </w:p>
    <w:p w:rsidR="00A4182C" w:rsidRPr="0006417E" w:rsidRDefault="00A4182C" w:rsidP="00263238">
      <w:pPr>
        <w:pStyle w:val="Bodytext10"/>
        <w:shd w:val="clear" w:color="auto" w:fill="auto"/>
        <w:spacing w:line="240" w:lineRule="auto"/>
        <w:ind w:left="300" w:hanging="280"/>
        <w:jc w:val="left"/>
        <w:rPr>
          <w:rStyle w:val="Teloteksta2"/>
          <w:sz w:val="24"/>
          <w:szCs w:val="24"/>
          <w:lang w:eastAsia="ru-RU"/>
        </w:rPr>
      </w:pPr>
    </w:p>
    <w:p w:rsidR="00A4182C" w:rsidRPr="0006417E" w:rsidRDefault="00A4182C" w:rsidP="00263238">
      <w:pPr>
        <w:pStyle w:val="Bodytext10"/>
        <w:shd w:val="clear" w:color="auto" w:fill="auto"/>
        <w:spacing w:line="240" w:lineRule="auto"/>
        <w:ind w:left="300" w:hanging="280"/>
        <w:jc w:val="left"/>
        <w:rPr>
          <w:rFonts w:ascii="Times New Roman" w:hAnsi="Times New Roman" w:cs="Times New Roman"/>
          <w:sz w:val="24"/>
          <w:szCs w:val="24"/>
          <w:lang w:val="fr-FR"/>
        </w:rPr>
      </w:pPr>
      <w:r w:rsidRPr="0006417E">
        <w:rPr>
          <w:rStyle w:val="Teloteksta2"/>
          <w:sz w:val="24"/>
          <w:szCs w:val="24"/>
          <w:lang w:eastAsia="ru-RU"/>
        </w:rPr>
        <w:t xml:space="preserve">Слагање </w:t>
      </w:r>
      <w:r w:rsidRPr="0006417E">
        <w:rPr>
          <w:rStyle w:val="Teloteksta2"/>
          <w:sz w:val="24"/>
          <w:szCs w:val="24"/>
          <w:lang w:eastAsia="fr-FR"/>
        </w:rPr>
        <w:t>партиципа</w:t>
      </w:r>
      <w:r w:rsidRPr="0006417E">
        <w:rPr>
          <w:rStyle w:val="Teloteksta2"/>
          <w:sz w:val="24"/>
          <w:szCs w:val="24"/>
          <w:lang w:val="fr-FR" w:eastAsia="fr-FR"/>
        </w:rPr>
        <w:t xml:space="preserve"> </w:t>
      </w:r>
      <w:r w:rsidRPr="0006417E">
        <w:rPr>
          <w:rStyle w:val="Teloteksta2"/>
          <w:sz w:val="24"/>
          <w:szCs w:val="24"/>
          <w:lang w:eastAsia="ru-RU"/>
        </w:rPr>
        <w:t xml:space="preserve">перфекта са </w:t>
      </w:r>
      <w:r w:rsidRPr="0006417E">
        <w:rPr>
          <w:rStyle w:val="Teloteksta2"/>
          <w:sz w:val="24"/>
          <w:szCs w:val="24"/>
          <w:lang w:eastAsia="sr-Cyrl-CS"/>
        </w:rPr>
        <w:t>објектом</w:t>
      </w:r>
    </w:p>
    <w:p w:rsidR="00A4182C" w:rsidRPr="0006417E" w:rsidRDefault="00A4182C" w:rsidP="00263238">
      <w:pPr>
        <w:pStyle w:val="Bodytext31"/>
        <w:shd w:val="clear" w:color="auto" w:fill="auto"/>
        <w:spacing w:before="0" w:after="0" w:line="240" w:lineRule="auto"/>
        <w:rPr>
          <w:b w:val="0"/>
          <w:bCs w:val="0"/>
          <w:sz w:val="24"/>
          <w:szCs w:val="24"/>
        </w:rPr>
      </w:pPr>
      <w:r w:rsidRPr="0006417E">
        <w:rPr>
          <w:rStyle w:val="Bodytext37"/>
          <w:sz w:val="24"/>
          <w:szCs w:val="24"/>
          <w:lang w:val="sr-Cyrl-CS"/>
        </w:rPr>
        <w:t xml:space="preserve">     </w:t>
      </w:r>
      <w:r w:rsidRPr="0006417E">
        <w:rPr>
          <w:rStyle w:val="Bodytext37"/>
          <w:sz w:val="24"/>
          <w:szCs w:val="24"/>
        </w:rPr>
        <w:t>La lettre que j'ai reçue m'a fait un grand plaisir.</w:t>
      </w:r>
    </w:p>
    <w:p w:rsidR="00A4182C" w:rsidRPr="0006417E" w:rsidRDefault="00A4182C" w:rsidP="00263238">
      <w:pPr>
        <w:pStyle w:val="Bodytext10"/>
        <w:shd w:val="clear" w:color="auto" w:fill="auto"/>
        <w:spacing w:line="240" w:lineRule="auto"/>
        <w:ind w:left="300" w:firstLine="0"/>
        <w:jc w:val="left"/>
        <w:rPr>
          <w:rStyle w:val="Teloteksta2"/>
          <w:sz w:val="24"/>
          <w:szCs w:val="24"/>
          <w:lang w:eastAsia="sr-Cyrl-CS"/>
        </w:rPr>
      </w:pP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Teloteksta2"/>
          <w:sz w:val="24"/>
          <w:szCs w:val="24"/>
          <w:lang w:eastAsia="sr-Cyrl-CS"/>
        </w:rPr>
        <w:t>ЛЕКСИКОЛОГИЈА</w:t>
      </w:r>
    </w:p>
    <w:p w:rsidR="00A4182C" w:rsidRPr="0006417E" w:rsidRDefault="00A4182C" w:rsidP="00263238">
      <w:pPr>
        <w:pStyle w:val="Bodytext31"/>
        <w:shd w:val="clear" w:color="auto" w:fill="auto"/>
        <w:spacing w:before="0" w:after="0" w:line="240" w:lineRule="auto"/>
        <w:ind w:left="300"/>
        <w:rPr>
          <w:b w:val="0"/>
          <w:bCs w:val="0"/>
          <w:sz w:val="24"/>
          <w:szCs w:val="24"/>
          <w:lang w:val="sr-Cyrl-CS"/>
        </w:rPr>
      </w:pPr>
      <w:r w:rsidRPr="0006417E">
        <w:rPr>
          <w:rStyle w:val="Bodytext37"/>
          <w:sz w:val="24"/>
          <w:szCs w:val="24"/>
          <w:lang w:val="sr-Cyrl-CS" w:eastAsia="sr-Cyrl-CS"/>
        </w:rPr>
        <w:t>Грађење сложеница</w:t>
      </w:r>
    </w:p>
    <w:p w:rsidR="00A4182C" w:rsidRPr="0006417E" w:rsidRDefault="00A4182C" w:rsidP="00263238">
      <w:pPr>
        <w:pStyle w:val="Bodytext31"/>
        <w:shd w:val="clear" w:color="auto" w:fill="auto"/>
        <w:spacing w:before="0" w:after="0" w:line="240" w:lineRule="auto"/>
        <w:ind w:left="300"/>
        <w:rPr>
          <w:b w:val="0"/>
          <w:bCs w:val="0"/>
          <w:sz w:val="24"/>
          <w:szCs w:val="24"/>
        </w:rPr>
      </w:pPr>
      <w:r w:rsidRPr="0006417E">
        <w:rPr>
          <w:rStyle w:val="Bodytext37"/>
          <w:sz w:val="24"/>
          <w:szCs w:val="24"/>
          <w:lang w:val="sr-Cyrl-CS" w:eastAsia="sr-Cyrl-CS"/>
        </w:rPr>
        <w:t xml:space="preserve">Значење </w:t>
      </w:r>
      <w:r w:rsidRPr="0006417E">
        <w:rPr>
          <w:rStyle w:val="Bodytext37"/>
          <w:sz w:val="24"/>
          <w:szCs w:val="24"/>
          <w:lang w:val="ru-RU" w:eastAsia="ru-RU"/>
        </w:rPr>
        <w:t>речи (основно и пренесено)</w:t>
      </w:r>
    </w:p>
    <w:p w:rsidR="00A4182C" w:rsidRPr="0006417E" w:rsidRDefault="00A4182C" w:rsidP="00263238">
      <w:pPr>
        <w:pStyle w:val="Bodytext31"/>
        <w:shd w:val="clear" w:color="auto" w:fill="auto"/>
        <w:spacing w:before="0" w:after="0" w:line="240" w:lineRule="auto"/>
        <w:ind w:left="300" w:right="20"/>
        <w:rPr>
          <w:rStyle w:val="Bodytext37"/>
          <w:sz w:val="24"/>
          <w:szCs w:val="24"/>
          <w:lang w:val="ru-RU" w:eastAsia="ru-RU"/>
        </w:rPr>
      </w:pPr>
    </w:p>
    <w:p w:rsidR="00A4182C" w:rsidRPr="0006417E" w:rsidRDefault="00A4182C" w:rsidP="00263238">
      <w:pPr>
        <w:pStyle w:val="Bodytext31"/>
        <w:shd w:val="clear" w:color="auto" w:fill="auto"/>
        <w:spacing w:before="0" w:after="0" w:line="240" w:lineRule="auto"/>
        <w:ind w:right="20"/>
        <w:rPr>
          <w:rStyle w:val="Bodytext37"/>
          <w:sz w:val="24"/>
          <w:szCs w:val="24"/>
          <w:lang w:val="ru-RU" w:eastAsia="ru-RU"/>
        </w:rPr>
      </w:pPr>
      <w:r w:rsidRPr="0006417E">
        <w:rPr>
          <w:rStyle w:val="Bodytext37"/>
          <w:sz w:val="24"/>
          <w:szCs w:val="24"/>
          <w:lang w:val="ru-RU" w:eastAsia="ru-RU"/>
        </w:rPr>
        <w:t>ЛЕКСИКОГРАФИЈА</w:t>
      </w:r>
    </w:p>
    <w:p w:rsidR="00A4182C" w:rsidRPr="0006417E" w:rsidRDefault="00A4182C" w:rsidP="00263238">
      <w:pPr>
        <w:pStyle w:val="Bodytext31"/>
        <w:shd w:val="clear" w:color="auto" w:fill="auto"/>
        <w:spacing w:before="0" w:after="0" w:line="240" w:lineRule="auto"/>
        <w:ind w:left="300" w:right="20"/>
        <w:rPr>
          <w:b w:val="0"/>
          <w:bCs w:val="0"/>
          <w:sz w:val="24"/>
          <w:szCs w:val="24"/>
        </w:rPr>
      </w:pPr>
      <w:r w:rsidRPr="0006417E">
        <w:rPr>
          <w:rStyle w:val="Bodytext37"/>
          <w:sz w:val="24"/>
          <w:szCs w:val="24"/>
          <w:lang w:val="ru-RU" w:eastAsia="ru-RU"/>
        </w:rPr>
        <w:t>Структура стручних речника</w:t>
      </w:r>
    </w:p>
    <w:p w:rsidR="00A4182C" w:rsidRPr="0006417E" w:rsidRDefault="00A4182C" w:rsidP="00263238">
      <w:pPr>
        <w:pStyle w:val="Bodytext10"/>
        <w:shd w:val="clear" w:color="auto" w:fill="auto"/>
        <w:spacing w:line="240" w:lineRule="auto"/>
        <w:ind w:right="20" w:firstLine="0"/>
        <w:jc w:val="left"/>
        <w:rPr>
          <w:rStyle w:val="Teloteksta2"/>
          <w:sz w:val="24"/>
          <w:szCs w:val="24"/>
          <w:lang w:val="en-US" w:eastAsia="ru-RU"/>
        </w:rPr>
      </w:pPr>
    </w:p>
    <w:p w:rsidR="00A4182C" w:rsidRPr="0006417E" w:rsidRDefault="00A4182C" w:rsidP="00410717">
      <w:pPr>
        <w:pStyle w:val="Bodytext10"/>
        <w:shd w:val="clear" w:color="auto" w:fill="auto"/>
        <w:spacing w:line="240" w:lineRule="auto"/>
        <w:ind w:right="20" w:firstLine="0"/>
        <w:jc w:val="center"/>
        <w:rPr>
          <w:rStyle w:val="Teloteksta2"/>
          <w:b/>
          <w:bCs/>
          <w:sz w:val="24"/>
          <w:szCs w:val="24"/>
          <w:lang w:eastAsia="ru-RU"/>
        </w:rPr>
      </w:pPr>
      <w:r w:rsidRPr="0006417E">
        <w:rPr>
          <w:rStyle w:val="Teloteksta2"/>
          <w:b/>
          <w:bCs/>
          <w:sz w:val="24"/>
          <w:szCs w:val="24"/>
          <w:lang w:eastAsia="ru-RU"/>
        </w:rPr>
        <w:t>III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70 ÷ŕńîâŕ ăîäčřśĺ)</w:t>
      </w:r>
    </w:p>
    <w:p w:rsidR="00A4182C" w:rsidRPr="0006417E" w:rsidRDefault="00A4182C" w:rsidP="00742D2A">
      <w:pPr>
        <w:pStyle w:val="Bodytext31"/>
        <w:shd w:val="clear" w:color="auto" w:fill="auto"/>
        <w:spacing w:before="0" w:after="0" w:line="240" w:lineRule="auto"/>
        <w:ind w:right="20"/>
        <w:rPr>
          <w:rStyle w:val="Teloteksta2"/>
          <w:sz w:val="24"/>
          <w:szCs w:val="24"/>
          <w:lang w:eastAsia="ru-RU"/>
        </w:rPr>
      </w:pPr>
      <w:r w:rsidRPr="0006417E">
        <w:rPr>
          <w:rStyle w:val="Bodytext37"/>
          <w:sz w:val="24"/>
          <w:szCs w:val="24"/>
          <w:lang w:val="ru-RU" w:eastAsia="en-US"/>
        </w:rPr>
        <w:t xml:space="preserve"> </w:t>
      </w: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lang w:val="ru-RU"/>
        </w:rPr>
      </w:pPr>
      <w:r w:rsidRPr="0006417E">
        <w:rPr>
          <w:rStyle w:val="Teloteksta2"/>
          <w:sz w:val="24"/>
          <w:szCs w:val="24"/>
          <w:lang w:eastAsia="ru-RU"/>
        </w:rPr>
        <w:t>Пасивне конструкције</w:t>
      </w:r>
    </w:p>
    <w:p w:rsidR="00A4182C" w:rsidRPr="0006417E" w:rsidRDefault="00A4182C" w:rsidP="00263238">
      <w:pPr>
        <w:pStyle w:val="Bodytext31"/>
        <w:shd w:val="clear" w:color="auto" w:fill="auto"/>
        <w:spacing w:before="0" w:after="0" w:line="240" w:lineRule="auto"/>
        <w:ind w:left="300" w:right="20"/>
        <w:rPr>
          <w:rStyle w:val="Bodytext37"/>
          <w:sz w:val="24"/>
          <w:szCs w:val="24"/>
          <w:lang w:val="sr-Cyrl-CS"/>
        </w:rPr>
      </w:pPr>
      <w:r w:rsidRPr="0006417E">
        <w:rPr>
          <w:rStyle w:val="Bodytext37"/>
          <w:sz w:val="24"/>
          <w:szCs w:val="24"/>
        </w:rPr>
        <w:t xml:space="preserve">par+ agens (L'énergie solaire est captée par les végétaux.) </w:t>
      </w:r>
    </w:p>
    <w:p w:rsidR="00A4182C" w:rsidRPr="0006417E" w:rsidRDefault="00A4182C" w:rsidP="00263238">
      <w:pPr>
        <w:pStyle w:val="Bodytext31"/>
        <w:shd w:val="clear" w:color="auto" w:fill="auto"/>
        <w:spacing w:before="0" w:after="0" w:line="240" w:lineRule="auto"/>
        <w:ind w:left="300" w:right="20"/>
        <w:rPr>
          <w:b w:val="0"/>
          <w:bCs w:val="0"/>
          <w:sz w:val="24"/>
          <w:szCs w:val="24"/>
          <w:lang w:val="fr-FR"/>
        </w:rPr>
      </w:pPr>
      <w:r w:rsidRPr="0006417E">
        <w:rPr>
          <w:rStyle w:val="Bodytext37"/>
          <w:sz w:val="24"/>
          <w:szCs w:val="24"/>
        </w:rPr>
        <w:t xml:space="preserve">de </w:t>
      </w:r>
      <w:r w:rsidRPr="0006417E">
        <w:rPr>
          <w:rStyle w:val="Bodytext37"/>
          <w:sz w:val="24"/>
          <w:szCs w:val="24"/>
          <w:lang w:eastAsia="en-US"/>
        </w:rPr>
        <w:t xml:space="preserve">+ </w:t>
      </w:r>
      <w:r w:rsidRPr="0006417E">
        <w:rPr>
          <w:rStyle w:val="Bodytext37"/>
          <w:sz w:val="24"/>
          <w:szCs w:val="24"/>
        </w:rPr>
        <w:t>agens</w:t>
      </w:r>
    </w:p>
    <w:p w:rsidR="00A4182C" w:rsidRPr="0006417E" w:rsidRDefault="00A4182C" w:rsidP="00263238">
      <w:pPr>
        <w:pStyle w:val="Bodytext31"/>
        <w:shd w:val="clear" w:color="auto" w:fill="auto"/>
        <w:spacing w:before="0" w:after="0" w:line="240" w:lineRule="auto"/>
        <w:ind w:left="300" w:right="20"/>
        <w:rPr>
          <w:rStyle w:val="Bodytext37"/>
          <w:sz w:val="24"/>
          <w:szCs w:val="24"/>
        </w:rPr>
      </w:pPr>
      <w:r w:rsidRPr="0006417E">
        <w:rPr>
          <w:rStyle w:val="Bodytext37"/>
          <w:sz w:val="24"/>
          <w:szCs w:val="24"/>
        </w:rPr>
        <w:t xml:space="preserve">Dans la guerre, le peuple fut saisi d'un élan inoui. </w:t>
      </w:r>
    </w:p>
    <w:p w:rsidR="00A4182C" w:rsidRPr="0006417E" w:rsidRDefault="00A4182C" w:rsidP="00263238">
      <w:pPr>
        <w:pStyle w:val="Bodytext31"/>
        <w:shd w:val="clear" w:color="auto" w:fill="auto"/>
        <w:spacing w:before="0" w:after="0" w:line="240" w:lineRule="auto"/>
        <w:ind w:left="300" w:right="20"/>
        <w:rPr>
          <w:b w:val="0"/>
          <w:bCs w:val="0"/>
          <w:sz w:val="24"/>
          <w:szCs w:val="24"/>
        </w:rPr>
      </w:pPr>
      <w:r w:rsidRPr="0006417E">
        <w:rPr>
          <w:rStyle w:val="Bodytext3NotBold"/>
          <w:b/>
          <w:bCs/>
          <w:sz w:val="24"/>
          <w:szCs w:val="24"/>
          <w:lang w:val="fr-FR" w:eastAsia="fr-FR"/>
        </w:rPr>
        <w:t>без агенса</w:t>
      </w:r>
    </w:p>
    <w:p w:rsidR="00A4182C" w:rsidRPr="0006417E" w:rsidRDefault="00A4182C" w:rsidP="00263238">
      <w:pPr>
        <w:pStyle w:val="Bodytext31"/>
        <w:shd w:val="clear" w:color="auto" w:fill="auto"/>
        <w:spacing w:before="0" w:after="0" w:line="240" w:lineRule="auto"/>
        <w:ind w:left="300" w:right="20"/>
        <w:rPr>
          <w:rStyle w:val="Bodytext37"/>
          <w:sz w:val="24"/>
          <w:szCs w:val="24"/>
        </w:rPr>
      </w:pPr>
      <w:r w:rsidRPr="0006417E">
        <w:rPr>
          <w:rStyle w:val="Bodytext37"/>
          <w:sz w:val="24"/>
          <w:szCs w:val="24"/>
        </w:rPr>
        <w:t xml:space="preserve">La lune s'est formée, il y a au moins </w:t>
      </w:r>
      <w:r w:rsidRPr="0006417E">
        <w:rPr>
          <w:rStyle w:val="Bodytext37"/>
          <w:sz w:val="24"/>
          <w:szCs w:val="24"/>
          <w:lang w:eastAsia="en-US"/>
        </w:rPr>
        <w:t xml:space="preserve">4,5 </w:t>
      </w:r>
      <w:r w:rsidRPr="0006417E">
        <w:rPr>
          <w:rStyle w:val="Bodytext37"/>
          <w:sz w:val="24"/>
          <w:szCs w:val="24"/>
        </w:rPr>
        <w:t xml:space="preserve">milliards d'années. </w:t>
      </w:r>
    </w:p>
    <w:p w:rsidR="00A4182C" w:rsidRPr="0006417E" w:rsidRDefault="00A4182C" w:rsidP="00263238">
      <w:pPr>
        <w:pStyle w:val="Bodytext31"/>
        <w:shd w:val="clear" w:color="auto" w:fill="auto"/>
        <w:spacing w:before="0" w:after="0" w:line="240" w:lineRule="auto"/>
        <w:ind w:left="300" w:right="20"/>
        <w:rPr>
          <w:rStyle w:val="Bodytext3NotBold"/>
          <w:b/>
          <w:bCs/>
          <w:sz w:val="24"/>
          <w:szCs w:val="24"/>
          <w:lang w:val="sr-Cyrl-CS" w:eastAsia="de-DE"/>
        </w:rPr>
      </w:pPr>
      <w:r w:rsidRPr="0006417E">
        <w:rPr>
          <w:rStyle w:val="Bodytext3NotBold"/>
          <w:b/>
          <w:bCs/>
          <w:sz w:val="24"/>
          <w:szCs w:val="24"/>
          <w:lang w:val="fr-FR" w:eastAsia="fr-FR"/>
        </w:rPr>
        <w:t xml:space="preserve">être nommé </w:t>
      </w:r>
      <w:r w:rsidRPr="0006417E">
        <w:rPr>
          <w:rStyle w:val="Bodytext3NotBold"/>
          <w:b/>
          <w:bCs/>
          <w:sz w:val="24"/>
          <w:szCs w:val="24"/>
        </w:rPr>
        <w:t xml:space="preserve">+ </w:t>
      </w:r>
      <w:r w:rsidRPr="0006417E">
        <w:rPr>
          <w:rStyle w:val="Bodytext3NotBold"/>
          <w:b/>
          <w:bCs/>
          <w:sz w:val="24"/>
          <w:szCs w:val="24"/>
          <w:lang w:val="fr-FR" w:eastAsia="de-DE"/>
        </w:rPr>
        <w:t xml:space="preserve">им. </w:t>
      </w:r>
    </w:p>
    <w:p w:rsidR="00A4182C" w:rsidRPr="0006417E" w:rsidRDefault="00A4182C" w:rsidP="00263238">
      <w:pPr>
        <w:pStyle w:val="Bodytext31"/>
        <w:shd w:val="clear" w:color="auto" w:fill="auto"/>
        <w:spacing w:before="0" w:after="0" w:line="240" w:lineRule="auto"/>
        <w:ind w:left="300" w:right="20"/>
        <w:rPr>
          <w:b w:val="0"/>
          <w:bCs w:val="0"/>
          <w:sz w:val="24"/>
          <w:szCs w:val="24"/>
        </w:rPr>
      </w:pPr>
      <w:r w:rsidRPr="0006417E">
        <w:rPr>
          <w:rStyle w:val="Bodytext37"/>
          <w:sz w:val="24"/>
          <w:szCs w:val="24"/>
          <w:lang w:eastAsia="de-DE"/>
        </w:rPr>
        <w:t>Il</w:t>
      </w:r>
      <w:r w:rsidRPr="0006417E">
        <w:rPr>
          <w:rStyle w:val="Bodytext37"/>
          <w:sz w:val="24"/>
          <w:szCs w:val="24"/>
          <w:lang w:val="sr-Cyrl-CS" w:eastAsia="de-DE"/>
        </w:rPr>
        <w:t xml:space="preserve"> </w:t>
      </w:r>
      <w:r w:rsidRPr="0006417E">
        <w:rPr>
          <w:rStyle w:val="Bodytext37"/>
          <w:sz w:val="24"/>
          <w:szCs w:val="24"/>
        </w:rPr>
        <w:t>est</w:t>
      </w:r>
      <w:r w:rsidRPr="0006417E">
        <w:rPr>
          <w:rStyle w:val="Bodytext37"/>
          <w:sz w:val="24"/>
          <w:szCs w:val="24"/>
          <w:lang w:val="sr-Cyrl-CS"/>
        </w:rPr>
        <w:t xml:space="preserve"> </w:t>
      </w:r>
      <w:r w:rsidRPr="0006417E">
        <w:rPr>
          <w:rStyle w:val="Bodytext37"/>
          <w:sz w:val="24"/>
          <w:szCs w:val="24"/>
        </w:rPr>
        <w:t>nomm</w:t>
      </w:r>
      <w:r w:rsidRPr="0006417E">
        <w:rPr>
          <w:rStyle w:val="Bodytext37"/>
          <w:sz w:val="24"/>
          <w:szCs w:val="24"/>
          <w:lang w:val="sr-Cyrl-CS"/>
        </w:rPr>
        <w:t xml:space="preserve">é </w:t>
      </w:r>
      <w:r w:rsidRPr="0006417E">
        <w:rPr>
          <w:rStyle w:val="Bodytext37"/>
          <w:sz w:val="24"/>
          <w:szCs w:val="24"/>
        </w:rPr>
        <w:t>secr</w:t>
      </w:r>
      <w:r w:rsidRPr="0006417E">
        <w:rPr>
          <w:rStyle w:val="Bodytext37"/>
          <w:sz w:val="24"/>
          <w:szCs w:val="24"/>
          <w:lang w:val="sr-Cyrl-CS"/>
        </w:rPr>
        <w:t>é</w:t>
      </w:r>
      <w:r w:rsidRPr="0006417E">
        <w:rPr>
          <w:rStyle w:val="Bodytext37"/>
          <w:sz w:val="24"/>
          <w:szCs w:val="24"/>
        </w:rPr>
        <w:t>taire</w:t>
      </w:r>
      <w:r w:rsidRPr="0006417E">
        <w:rPr>
          <w:rStyle w:val="Bodytext37"/>
          <w:sz w:val="24"/>
          <w:szCs w:val="24"/>
          <w:lang w:val="sr-Cyrl-CS"/>
        </w:rPr>
        <w:t>.</w:t>
      </w:r>
    </w:p>
    <w:p w:rsidR="00A4182C" w:rsidRPr="0006417E" w:rsidRDefault="00A4182C" w:rsidP="00263238">
      <w:pPr>
        <w:pStyle w:val="Bodytext31"/>
        <w:shd w:val="clear" w:color="auto" w:fill="auto"/>
        <w:spacing w:before="0" w:after="0" w:line="240" w:lineRule="auto"/>
        <w:ind w:left="20" w:right="20" w:firstLine="280"/>
        <w:rPr>
          <w:rStyle w:val="Bodytext37"/>
          <w:sz w:val="24"/>
          <w:szCs w:val="24"/>
          <w:lang w:val="ru-RU" w:eastAsia="ru-RU"/>
        </w:rPr>
      </w:pPr>
      <w:r w:rsidRPr="0006417E">
        <w:rPr>
          <w:rStyle w:val="Bodytext37"/>
          <w:sz w:val="24"/>
          <w:szCs w:val="24"/>
          <w:lang w:val="sr-Cyrl-CS" w:eastAsia="sr-Cyrl-CS"/>
        </w:rPr>
        <w:t xml:space="preserve">Инверзија </w:t>
      </w:r>
      <w:r w:rsidRPr="0006417E">
        <w:rPr>
          <w:rStyle w:val="Bodytext37"/>
          <w:sz w:val="24"/>
          <w:szCs w:val="24"/>
          <w:lang w:val="sr-Cyrl-CS" w:eastAsia="en-US"/>
        </w:rPr>
        <w:t xml:space="preserve">- </w:t>
      </w:r>
      <w:r w:rsidRPr="0006417E">
        <w:rPr>
          <w:rStyle w:val="Bodytext37"/>
          <w:sz w:val="24"/>
          <w:szCs w:val="24"/>
          <w:lang w:val="sr-Cyrl-CS" w:eastAsia="sr-Cyrl-CS"/>
        </w:rPr>
        <w:t xml:space="preserve">будући </w:t>
      </w:r>
      <w:r w:rsidRPr="0006417E">
        <w:rPr>
          <w:rStyle w:val="Bodytext37"/>
          <w:sz w:val="24"/>
          <w:szCs w:val="24"/>
          <w:lang w:val="ru-RU" w:eastAsia="ru-RU"/>
        </w:rPr>
        <w:t xml:space="preserve">да </w:t>
      </w:r>
      <w:r w:rsidRPr="0006417E">
        <w:rPr>
          <w:rStyle w:val="Bodytext37"/>
          <w:sz w:val="24"/>
          <w:szCs w:val="24"/>
        </w:rPr>
        <w:t>je</w:t>
      </w:r>
      <w:r w:rsidRPr="0006417E">
        <w:rPr>
          <w:rStyle w:val="Bodytext37"/>
          <w:sz w:val="24"/>
          <w:szCs w:val="24"/>
          <w:lang w:val="sr-Cyrl-CS"/>
        </w:rPr>
        <w:t xml:space="preserve"> </w:t>
      </w:r>
      <w:r w:rsidRPr="0006417E">
        <w:rPr>
          <w:rStyle w:val="Bodytext37"/>
          <w:sz w:val="24"/>
          <w:szCs w:val="24"/>
          <w:lang w:val="sr-Cyrl-CS" w:eastAsia="sr-Cyrl-CS"/>
        </w:rPr>
        <w:t xml:space="preserve">инверзија </w:t>
      </w:r>
      <w:r w:rsidRPr="0006417E">
        <w:rPr>
          <w:rStyle w:val="Bodytext37"/>
          <w:sz w:val="24"/>
          <w:szCs w:val="24"/>
        </w:rPr>
        <w:t>y</w:t>
      </w:r>
      <w:r w:rsidRPr="0006417E">
        <w:rPr>
          <w:rStyle w:val="Bodytext37"/>
          <w:sz w:val="24"/>
          <w:szCs w:val="24"/>
          <w:lang w:val="sr-Cyrl-CS"/>
        </w:rPr>
        <w:t xml:space="preserve"> </w:t>
      </w:r>
      <w:r w:rsidRPr="0006417E">
        <w:rPr>
          <w:rStyle w:val="Bodytext37"/>
          <w:sz w:val="24"/>
          <w:szCs w:val="24"/>
          <w:lang w:val="sr-Cyrl-CS" w:eastAsia="sr-Cyrl-CS"/>
        </w:rPr>
        <w:t xml:space="preserve">упитним  реченицама обрађена раније, овде </w:t>
      </w:r>
      <w:r w:rsidRPr="0006417E">
        <w:rPr>
          <w:rStyle w:val="Bodytext37"/>
          <w:sz w:val="24"/>
          <w:szCs w:val="24"/>
        </w:rPr>
        <w:t>ce</w:t>
      </w:r>
      <w:r w:rsidRPr="0006417E">
        <w:rPr>
          <w:rStyle w:val="Bodytext37"/>
          <w:sz w:val="24"/>
          <w:szCs w:val="24"/>
          <w:lang w:val="sr-Cyrl-CS"/>
        </w:rPr>
        <w:t xml:space="preserve"> </w:t>
      </w:r>
      <w:r w:rsidRPr="0006417E">
        <w:rPr>
          <w:rStyle w:val="Bodytext37"/>
          <w:sz w:val="24"/>
          <w:szCs w:val="24"/>
          <w:lang w:val="sr-Cyrl-CS" w:eastAsia="sr-Cyrl-CS"/>
        </w:rPr>
        <w:t xml:space="preserve">указује </w:t>
      </w:r>
      <w:r w:rsidRPr="0006417E">
        <w:rPr>
          <w:rStyle w:val="Bodytext37"/>
          <w:sz w:val="24"/>
          <w:szCs w:val="24"/>
          <w:lang w:val="ru-RU" w:eastAsia="ru-RU"/>
        </w:rPr>
        <w:t>на:</w:t>
      </w:r>
    </w:p>
    <w:p w:rsidR="00A4182C" w:rsidRPr="0006417E" w:rsidRDefault="00A4182C" w:rsidP="00263238">
      <w:pPr>
        <w:pStyle w:val="Bodytext31"/>
        <w:shd w:val="clear" w:color="auto" w:fill="auto"/>
        <w:spacing w:before="0" w:after="0" w:line="240" w:lineRule="auto"/>
        <w:ind w:left="20" w:right="20"/>
        <w:rPr>
          <w:rStyle w:val="Bodytext37"/>
          <w:sz w:val="24"/>
          <w:szCs w:val="24"/>
          <w:lang w:val="sr-Cyrl-CS" w:eastAsia="sr-Cyrl-CS"/>
        </w:rPr>
      </w:pPr>
      <w:r w:rsidRPr="0006417E">
        <w:rPr>
          <w:rStyle w:val="Bodytext37"/>
          <w:sz w:val="24"/>
          <w:szCs w:val="24"/>
          <w:lang w:eastAsia="sr-Cyrl-CS"/>
        </w:rPr>
        <w:t xml:space="preserve">- </w:t>
      </w:r>
      <w:r w:rsidRPr="0006417E">
        <w:rPr>
          <w:rStyle w:val="Bodytext37"/>
          <w:sz w:val="24"/>
          <w:szCs w:val="24"/>
          <w:lang w:val="sr-Cyrl-CS" w:eastAsia="sr-Cyrl-CS"/>
        </w:rPr>
        <w:t xml:space="preserve">сложену инверзију (Р) </w:t>
      </w:r>
    </w:p>
    <w:p w:rsidR="00A4182C" w:rsidRPr="0006417E" w:rsidRDefault="00A4182C" w:rsidP="00263238">
      <w:pPr>
        <w:pStyle w:val="Bodytext31"/>
        <w:shd w:val="clear" w:color="auto" w:fill="auto"/>
        <w:spacing w:before="0" w:after="0" w:line="240" w:lineRule="auto"/>
        <w:ind w:left="20" w:right="20"/>
        <w:rPr>
          <w:rStyle w:val="Bodytext37"/>
          <w:sz w:val="24"/>
          <w:szCs w:val="24"/>
          <w:lang w:val="sr-Cyrl-CS"/>
        </w:rPr>
      </w:pPr>
      <w:r w:rsidRPr="0006417E">
        <w:rPr>
          <w:rStyle w:val="Bodytext37"/>
          <w:sz w:val="24"/>
          <w:szCs w:val="24"/>
        </w:rPr>
        <w:t xml:space="preserve">Votre ami n'est-il pas venu? </w:t>
      </w:r>
    </w:p>
    <w:p w:rsidR="00A4182C" w:rsidRPr="0006417E" w:rsidRDefault="00A4182C" w:rsidP="00263238">
      <w:pPr>
        <w:pStyle w:val="Bodytext31"/>
        <w:shd w:val="clear" w:color="auto" w:fill="auto"/>
        <w:spacing w:before="0" w:after="0" w:line="240" w:lineRule="auto"/>
        <w:ind w:left="20" w:right="20"/>
        <w:rPr>
          <w:b w:val="0"/>
          <w:bCs w:val="0"/>
          <w:sz w:val="24"/>
          <w:szCs w:val="24"/>
          <w:lang w:val="fr-FR"/>
        </w:rPr>
      </w:pPr>
      <w:r w:rsidRPr="0006417E">
        <w:rPr>
          <w:rStyle w:val="Bodytext37"/>
          <w:sz w:val="24"/>
          <w:szCs w:val="24"/>
        </w:rPr>
        <w:t>Lequel de (p)</w:t>
      </w:r>
    </w:p>
    <w:p w:rsidR="00A4182C" w:rsidRPr="0006417E" w:rsidRDefault="00A4182C" w:rsidP="00263238">
      <w:pPr>
        <w:pStyle w:val="Bodytext31"/>
        <w:shd w:val="clear" w:color="auto" w:fill="auto"/>
        <w:spacing w:before="0" w:after="0" w:line="240" w:lineRule="auto"/>
        <w:ind w:right="20"/>
        <w:rPr>
          <w:rStyle w:val="Bodytext37"/>
          <w:sz w:val="24"/>
          <w:szCs w:val="24"/>
          <w:lang w:val="sr-Cyrl-CS"/>
        </w:rPr>
      </w:pPr>
      <w:r w:rsidRPr="0006417E">
        <w:rPr>
          <w:rStyle w:val="Bodytext37"/>
          <w:sz w:val="24"/>
          <w:szCs w:val="24"/>
        </w:rPr>
        <w:t xml:space="preserve">Lequel de ces peintres préférez-vous? </w:t>
      </w:r>
    </w:p>
    <w:p w:rsidR="00A4182C" w:rsidRPr="0006417E" w:rsidRDefault="00A4182C" w:rsidP="00263238">
      <w:pPr>
        <w:pStyle w:val="Bodytext31"/>
        <w:shd w:val="clear" w:color="auto" w:fill="auto"/>
        <w:spacing w:before="0" w:after="0" w:line="240" w:lineRule="auto"/>
        <w:ind w:right="20"/>
        <w:rPr>
          <w:b w:val="0"/>
          <w:bCs w:val="0"/>
          <w:sz w:val="24"/>
          <w:szCs w:val="24"/>
          <w:lang w:val="fr-FR"/>
        </w:rPr>
      </w:pPr>
      <w:r w:rsidRPr="0006417E">
        <w:rPr>
          <w:rStyle w:val="Bodytext37"/>
          <w:sz w:val="24"/>
          <w:szCs w:val="24"/>
          <w:lang w:val="sr-Cyrl-CS" w:eastAsia="sr-Cyrl-CS"/>
        </w:rPr>
        <w:t xml:space="preserve">Комбинацију са </w:t>
      </w:r>
      <w:r w:rsidRPr="0006417E">
        <w:rPr>
          <w:rStyle w:val="Bodytext37"/>
          <w:sz w:val="24"/>
          <w:szCs w:val="24"/>
        </w:rPr>
        <w:t>quel (p)</w:t>
      </w:r>
    </w:p>
    <w:p w:rsidR="00A4182C" w:rsidRPr="0006417E" w:rsidRDefault="00A4182C" w:rsidP="00263238">
      <w:pPr>
        <w:pStyle w:val="Bodytext31"/>
        <w:shd w:val="clear" w:color="auto" w:fill="auto"/>
        <w:spacing w:before="0" w:after="0" w:line="240" w:lineRule="auto"/>
        <w:ind w:right="20"/>
        <w:rPr>
          <w:b w:val="0"/>
          <w:bCs w:val="0"/>
          <w:sz w:val="24"/>
          <w:szCs w:val="24"/>
        </w:rPr>
      </w:pPr>
      <w:r w:rsidRPr="0006417E">
        <w:rPr>
          <w:rStyle w:val="Bodytext37"/>
          <w:sz w:val="24"/>
          <w:szCs w:val="24"/>
        </w:rPr>
        <w:t>Dans quelle mesure le journal peut être utile comme source historique.</w:t>
      </w: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fr-FR"/>
        </w:rPr>
        <w:t xml:space="preserve">Упитна реч </w:t>
      </w:r>
      <w:r w:rsidRPr="0006417E">
        <w:rPr>
          <w:rStyle w:val="Teloteksta2"/>
          <w:sz w:val="24"/>
          <w:szCs w:val="24"/>
        </w:rPr>
        <w:t xml:space="preserve">+ </w:t>
      </w:r>
      <w:r w:rsidRPr="0006417E">
        <w:rPr>
          <w:rStyle w:val="Teloteksta2"/>
          <w:sz w:val="24"/>
          <w:szCs w:val="24"/>
          <w:lang w:eastAsia="ru-RU"/>
        </w:rPr>
        <w:t>инф.</w:t>
      </w:r>
    </w:p>
    <w:p w:rsidR="00A4182C" w:rsidRPr="0006417E" w:rsidRDefault="00A4182C" w:rsidP="00263238">
      <w:pPr>
        <w:pStyle w:val="Bodytext31"/>
        <w:shd w:val="clear" w:color="auto" w:fill="auto"/>
        <w:spacing w:before="0" w:after="0" w:line="240" w:lineRule="auto"/>
        <w:rPr>
          <w:b w:val="0"/>
          <w:bCs w:val="0"/>
          <w:sz w:val="24"/>
          <w:szCs w:val="24"/>
        </w:rPr>
      </w:pPr>
      <w:r w:rsidRPr="0006417E">
        <w:rPr>
          <w:rStyle w:val="Bodytext37"/>
          <w:sz w:val="24"/>
          <w:szCs w:val="24"/>
        </w:rPr>
        <w:t>Pourquoi répondre? Comment réagir?</w:t>
      </w: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Teloteksta2"/>
          <w:sz w:val="24"/>
          <w:szCs w:val="24"/>
          <w:lang w:eastAsia="sr-Cyrl-CS"/>
        </w:rPr>
        <w:t>субјекат + заменице</w:t>
      </w:r>
    </w:p>
    <w:p w:rsidR="00A4182C" w:rsidRPr="0006417E" w:rsidRDefault="00A4182C" w:rsidP="00263238">
      <w:pPr>
        <w:pStyle w:val="Bodytext31"/>
        <w:shd w:val="clear" w:color="auto" w:fill="auto"/>
        <w:spacing w:before="0" w:after="0" w:line="240" w:lineRule="auto"/>
        <w:rPr>
          <w:b w:val="0"/>
          <w:bCs w:val="0"/>
          <w:sz w:val="24"/>
          <w:szCs w:val="24"/>
        </w:rPr>
      </w:pPr>
      <w:r w:rsidRPr="0006417E">
        <w:rPr>
          <w:rStyle w:val="Bodytext37"/>
          <w:sz w:val="24"/>
          <w:szCs w:val="24"/>
        </w:rPr>
        <w:t>Depuis quand m'attendez-vous?</w:t>
      </w: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rPr>
      </w:pPr>
      <w:r w:rsidRPr="0006417E">
        <w:rPr>
          <w:rStyle w:val="Teloteksta2"/>
          <w:sz w:val="24"/>
          <w:szCs w:val="24"/>
          <w:lang w:eastAsia="sr-Cyrl-CS"/>
        </w:rPr>
        <w:t xml:space="preserve">субјекат </w:t>
      </w:r>
      <w:r w:rsidRPr="0006417E">
        <w:rPr>
          <w:rStyle w:val="Teloteksta2"/>
          <w:sz w:val="24"/>
          <w:szCs w:val="24"/>
        </w:rPr>
        <w:t xml:space="preserve">+ </w:t>
      </w:r>
      <w:r w:rsidRPr="0006417E">
        <w:rPr>
          <w:rStyle w:val="Teloteksta2"/>
          <w:sz w:val="24"/>
          <w:szCs w:val="24"/>
          <w:lang w:eastAsia="sr-Cyrl-CS"/>
        </w:rPr>
        <w:t>именица</w:t>
      </w:r>
    </w:p>
    <w:p w:rsidR="00A4182C" w:rsidRPr="0006417E" w:rsidRDefault="00A4182C" w:rsidP="00263238">
      <w:pPr>
        <w:pStyle w:val="Bodytext31"/>
        <w:shd w:val="clear" w:color="auto" w:fill="auto"/>
        <w:spacing w:before="0" w:after="0" w:line="240" w:lineRule="auto"/>
        <w:ind w:left="20"/>
        <w:rPr>
          <w:b w:val="0"/>
          <w:bCs w:val="0"/>
          <w:sz w:val="24"/>
          <w:szCs w:val="24"/>
        </w:rPr>
      </w:pPr>
      <w:r w:rsidRPr="0006417E">
        <w:rPr>
          <w:rStyle w:val="Bodytext37"/>
          <w:sz w:val="24"/>
          <w:szCs w:val="24"/>
        </w:rPr>
        <w:t>Qui est cet homme?</w:t>
      </w:r>
    </w:p>
    <w:p w:rsidR="00A4182C" w:rsidRPr="0006417E" w:rsidRDefault="00A4182C" w:rsidP="00263238">
      <w:pPr>
        <w:pStyle w:val="Bodytext31"/>
        <w:shd w:val="clear" w:color="auto" w:fill="auto"/>
        <w:spacing w:before="0" w:after="0" w:line="240" w:lineRule="auto"/>
        <w:ind w:right="20"/>
        <w:rPr>
          <w:rStyle w:val="Bodytext37"/>
          <w:sz w:val="24"/>
          <w:szCs w:val="24"/>
          <w:lang w:val="ru-RU" w:eastAsia="ru-RU"/>
        </w:rPr>
      </w:pPr>
      <w:r w:rsidRPr="0006417E">
        <w:rPr>
          <w:rStyle w:val="Bodytext37"/>
          <w:sz w:val="24"/>
          <w:szCs w:val="24"/>
          <w:lang w:val="ru-RU" w:eastAsia="ru-RU"/>
        </w:rPr>
        <w:t xml:space="preserve">Инфинитив </w:t>
      </w:r>
      <w:r w:rsidRPr="0006417E">
        <w:rPr>
          <w:rStyle w:val="Bodytext37"/>
          <w:sz w:val="24"/>
          <w:szCs w:val="24"/>
          <w:lang w:val="en-US" w:eastAsia="en-US"/>
        </w:rPr>
        <w:t xml:space="preserve">- </w:t>
      </w:r>
      <w:r w:rsidRPr="0006417E">
        <w:rPr>
          <w:rStyle w:val="Bodytext37"/>
          <w:sz w:val="24"/>
          <w:szCs w:val="24"/>
          <w:lang w:val="ru-RU" w:eastAsia="ru-RU"/>
        </w:rPr>
        <w:t>активи</w:t>
      </w:r>
      <w:r w:rsidRPr="0006417E">
        <w:rPr>
          <w:rStyle w:val="Bodytext37"/>
          <w:sz w:val="24"/>
          <w:szCs w:val="24"/>
          <w:lang w:val="sr-Cyrl-CS" w:eastAsia="sr-Cyrl-CS"/>
        </w:rPr>
        <w:t>з</w:t>
      </w:r>
      <w:r w:rsidRPr="0006417E">
        <w:rPr>
          <w:rStyle w:val="Bodytext37"/>
          <w:sz w:val="24"/>
          <w:szCs w:val="24"/>
          <w:lang w:val="ru-RU" w:eastAsia="ru-RU"/>
        </w:rPr>
        <w:t xml:space="preserve">ирати инфинитив </w:t>
      </w:r>
      <w:r w:rsidRPr="0006417E">
        <w:rPr>
          <w:rStyle w:val="Bodytext37"/>
          <w:sz w:val="24"/>
          <w:szCs w:val="24"/>
        </w:rPr>
        <w:t xml:space="preserve">y </w:t>
      </w:r>
      <w:r w:rsidRPr="0006417E">
        <w:rPr>
          <w:rStyle w:val="Bodytext37"/>
          <w:sz w:val="24"/>
          <w:szCs w:val="24"/>
          <w:lang w:val="sr-Cyrl-CS" w:eastAsia="sr-Cyrl-CS"/>
        </w:rPr>
        <w:t xml:space="preserve">функцији објекта </w:t>
      </w:r>
      <w:r w:rsidRPr="0006417E">
        <w:rPr>
          <w:rStyle w:val="Bodytext37"/>
          <w:sz w:val="24"/>
          <w:szCs w:val="24"/>
          <w:lang w:val="ru-RU" w:eastAsia="ru-RU"/>
        </w:rPr>
        <w:t xml:space="preserve">и </w:t>
      </w:r>
      <w:r w:rsidRPr="0006417E">
        <w:rPr>
          <w:rStyle w:val="Bodytext37"/>
          <w:sz w:val="24"/>
          <w:szCs w:val="24"/>
          <w:lang w:val="sr-Cyrl-CS" w:eastAsia="sr-Cyrl-CS"/>
        </w:rPr>
        <w:t xml:space="preserve">иза </w:t>
      </w:r>
      <w:r w:rsidRPr="0006417E">
        <w:rPr>
          <w:rStyle w:val="Bodytext37"/>
          <w:sz w:val="24"/>
          <w:szCs w:val="24"/>
          <w:lang w:val="ru-RU" w:eastAsia="ru-RU"/>
        </w:rPr>
        <w:t xml:space="preserve">глагола </w:t>
      </w:r>
      <w:r w:rsidRPr="0006417E">
        <w:rPr>
          <w:rStyle w:val="Bodytext37"/>
          <w:sz w:val="24"/>
          <w:szCs w:val="24"/>
          <w:lang w:val="sr-Cyrl-CS" w:eastAsia="sr-Cyrl-CS"/>
        </w:rPr>
        <w:t xml:space="preserve">перцепције напоменутих </w:t>
      </w:r>
      <w:r w:rsidRPr="0006417E">
        <w:rPr>
          <w:rStyle w:val="Bodytext37"/>
          <w:sz w:val="24"/>
          <w:szCs w:val="24"/>
          <w:lang w:val="ru-RU" w:eastAsia="ru-RU"/>
        </w:rPr>
        <w:t xml:space="preserve">у </w:t>
      </w:r>
      <w:r w:rsidRPr="0006417E">
        <w:rPr>
          <w:rStyle w:val="Bodytext37"/>
          <w:sz w:val="24"/>
          <w:szCs w:val="24"/>
          <w:lang w:val="sr-Cyrl-CS" w:eastAsia="sr-Cyrl-CS"/>
        </w:rPr>
        <w:t xml:space="preserve">I </w:t>
      </w:r>
      <w:r w:rsidRPr="0006417E">
        <w:rPr>
          <w:rStyle w:val="Bodytext37"/>
          <w:sz w:val="24"/>
          <w:szCs w:val="24"/>
          <w:lang w:val="ru-RU" w:eastAsia="ru-RU"/>
        </w:rPr>
        <w:t xml:space="preserve">и </w:t>
      </w:r>
      <w:r w:rsidRPr="0006417E">
        <w:rPr>
          <w:rStyle w:val="Bodytext37"/>
          <w:sz w:val="24"/>
          <w:szCs w:val="24"/>
          <w:lang w:val="en-US" w:eastAsia="ru-RU"/>
        </w:rPr>
        <w:t xml:space="preserve">II </w:t>
      </w:r>
      <w:r w:rsidRPr="0006417E">
        <w:rPr>
          <w:rStyle w:val="Bodytext37"/>
          <w:sz w:val="24"/>
          <w:szCs w:val="24"/>
          <w:lang w:val="ru-RU" w:eastAsia="ru-RU"/>
        </w:rPr>
        <w:t xml:space="preserve">разреду: </w:t>
      </w:r>
    </w:p>
    <w:p w:rsidR="00A4182C" w:rsidRPr="0006417E" w:rsidRDefault="00A4182C" w:rsidP="00263238">
      <w:pPr>
        <w:pStyle w:val="Bodytext31"/>
        <w:shd w:val="clear" w:color="auto" w:fill="auto"/>
        <w:spacing w:before="0" w:after="0" w:line="240" w:lineRule="auto"/>
        <w:ind w:right="20"/>
        <w:rPr>
          <w:b w:val="0"/>
          <w:bCs w:val="0"/>
          <w:sz w:val="24"/>
          <w:szCs w:val="24"/>
          <w:lang w:val="fr-FR"/>
        </w:rPr>
      </w:pPr>
      <w:r w:rsidRPr="0006417E">
        <w:rPr>
          <w:rStyle w:val="Bodytext37"/>
          <w:sz w:val="24"/>
          <w:szCs w:val="24"/>
          <w:lang w:eastAsia="ru-RU"/>
        </w:rPr>
        <w:t>Il</w:t>
      </w:r>
      <w:r w:rsidRPr="0006417E">
        <w:rPr>
          <w:rStyle w:val="Bodytext37"/>
          <w:sz w:val="24"/>
          <w:szCs w:val="24"/>
          <w:lang w:val="ru-RU" w:eastAsia="ru-RU"/>
        </w:rPr>
        <w:t xml:space="preserve"> </w:t>
      </w:r>
      <w:r w:rsidRPr="0006417E">
        <w:rPr>
          <w:rStyle w:val="Bodytext37"/>
          <w:sz w:val="24"/>
          <w:szCs w:val="24"/>
        </w:rPr>
        <w:t>croit partir demain.</w:t>
      </w:r>
    </w:p>
    <w:p w:rsidR="00A4182C" w:rsidRPr="0006417E" w:rsidRDefault="00A4182C" w:rsidP="00263238">
      <w:pPr>
        <w:pStyle w:val="Bodytext31"/>
        <w:shd w:val="clear" w:color="auto" w:fill="auto"/>
        <w:spacing w:before="0" w:after="0" w:line="240" w:lineRule="auto"/>
        <w:rPr>
          <w:b w:val="0"/>
          <w:bCs w:val="0"/>
          <w:sz w:val="24"/>
          <w:szCs w:val="24"/>
        </w:rPr>
      </w:pPr>
      <w:r w:rsidRPr="0006417E">
        <w:rPr>
          <w:rStyle w:val="Bodytext37"/>
          <w:sz w:val="24"/>
          <w:szCs w:val="24"/>
        </w:rPr>
        <w:t>On les voit s'intéresser au développement de la biologie.</w:t>
      </w:r>
    </w:p>
    <w:p w:rsidR="00A4182C" w:rsidRPr="0006417E" w:rsidRDefault="00A4182C" w:rsidP="00263238">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ru-RU"/>
        </w:rPr>
        <w:t>Партицип презента</w:t>
      </w:r>
    </w:p>
    <w:p w:rsidR="00A4182C" w:rsidRPr="0006417E" w:rsidRDefault="00A4182C" w:rsidP="00263238">
      <w:pPr>
        <w:pStyle w:val="Bodytext31"/>
        <w:shd w:val="clear" w:color="auto" w:fill="auto"/>
        <w:spacing w:before="0" w:after="0" w:line="240" w:lineRule="auto"/>
        <w:ind w:left="300"/>
        <w:rPr>
          <w:b w:val="0"/>
          <w:bCs w:val="0"/>
          <w:sz w:val="24"/>
          <w:szCs w:val="24"/>
        </w:rPr>
      </w:pPr>
      <w:r w:rsidRPr="0006417E">
        <w:rPr>
          <w:rStyle w:val="Bodytext37"/>
          <w:sz w:val="24"/>
          <w:szCs w:val="24"/>
        </w:rPr>
        <w:t>Le l'ai écouté jouant du piano.</w:t>
      </w:r>
    </w:p>
    <w:p w:rsidR="00A4182C" w:rsidRPr="0006417E" w:rsidRDefault="00A4182C" w:rsidP="00263238">
      <w:pPr>
        <w:pStyle w:val="Bodytext10"/>
        <w:shd w:val="clear" w:color="auto" w:fill="auto"/>
        <w:spacing w:line="240" w:lineRule="auto"/>
        <w:ind w:left="300" w:hanging="280"/>
        <w:jc w:val="left"/>
        <w:rPr>
          <w:rStyle w:val="Teloteksta2"/>
          <w:sz w:val="24"/>
          <w:szCs w:val="24"/>
          <w:lang w:eastAsia="ru-RU"/>
        </w:rPr>
      </w:pPr>
    </w:p>
    <w:p w:rsidR="00A4182C" w:rsidRPr="0006417E" w:rsidRDefault="00A4182C" w:rsidP="00263238">
      <w:pPr>
        <w:pStyle w:val="Bodytext10"/>
        <w:shd w:val="clear" w:color="auto" w:fill="auto"/>
        <w:spacing w:line="240" w:lineRule="auto"/>
        <w:ind w:left="300" w:hanging="280"/>
        <w:jc w:val="left"/>
        <w:rPr>
          <w:rFonts w:ascii="Times New Roman" w:hAnsi="Times New Roman" w:cs="Times New Roman"/>
          <w:sz w:val="24"/>
          <w:szCs w:val="24"/>
          <w:lang w:val="fr-FR"/>
        </w:rPr>
      </w:pPr>
      <w:r w:rsidRPr="0006417E">
        <w:rPr>
          <w:rStyle w:val="Teloteksta2"/>
          <w:sz w:val="24"/>
          <w:szCs w:val="24"/>
          <w:lang w:eastAsia="ru-RU"/>
        </w:rPr>
        <w:t>Герундив</w:t>
      </w:r>
    </w:p>
    <w:p w:rsidR="00A4182C" w:rsidRPr="0006417E" w:rsidRDefault="00A4182C" w:rsidP="00263238">
      <w:pPr>
        <w:pStyle w:val="Bodytext31"/>
        <w:shd w:val="clear" w:color="auto" w:fill="auto"/>
        <w:spacing w:before="0" w:after="0" w:line="240" w:lineRule="auto"/>
        <w:ind w:left="300" w:right="2720"/>
        <w:rPr>
          <w:rStyle w:val="Bodytext37"/>
          <w:sz w:val="24"/>
          <w:szCs w:val="24"/>
          <w:lang w:val="sr-Cyrl-CS"/>
        </w:rPr>
      </w:pPr>
      <w:r w:rsidRPr="0006417E">
        <w:rPr>
          <w:rStyle w:val="Bodytext37"/>
          <w:sz w:val="24"/>
          <w:szCs w:val="24"/>
        </w:rPr>
        <w:t xml:space="preserve">Je l'ai écouté en jouant du piano. </w:t>
      </w:r>
    </w:p>
    <w:p w:rsidR="00A4182C" w:rsidRPr="0006417E" w:rsidRDefault="00A4182C" w:rsidP="00263238">
      <w:pPr>
        <w:pStyle w:val="Bodytext31"/>
        <w:shd w:val="clear" w:color="auto" w:fill="auto"/>
        <w:spacing w:before="0" w:after="0" w:line="240" w:lineRule="auto"/>
        <w:ind w:left="300" w:right="2720"/>
        <w:rPr>
          <w:b w:val="0"/>
          <w:bCs w:val="0"/>
          <w:sz w:val="24"/>
          <w:szCs w:val="24"/>
          <w:lang w:val="fr-FR"/>
        </w:rPr>
      </w:pPr>
      <w:r w:rsidRPr="0006417E">
        <w:rPr>
          <w:rStyle w:val="Bodytext37"/>
          <w:sz w:val="24"/>
          <w:szCs w:val="24"/>
        </w:rPr>
        <w:t>On</w:t>
      </w:r>
      <w:r w:rsidRPr="0006417E">
        <w:rPr>
          <w:rStyle w:val="Bodytext37"/>
          <w:sz w:val="24"/>
          <w:szCs w:val="24"/>
          <w:lang w:val="sr-Cyrl-CS"/>
        </w:rPr>
        <w:t xml:space="preserve"> </w:t>
      </w:r>
      <w:r w:rsidRPr="0006417E">
        <w:rPr>
          <w:rStyle w:val="Bodytext37"/>
          <w:sz w:val="24"/>
          <w:szCs w:val="24"/>
          <w:lang w:val="en-US"/>
        </w:rPr>
        <w:t xml:space="preserve"> n</w:t>
      </w:r>
      <w:r w:rsidRPr="0006417E">
        <w:rPr>
          <w:rStyle w:val="Bodytext37"/>
          <w:sz w:val="24"/>
          <w:szCs w:val="24"/>
        </w:rPr>
        <w:t>'invente qu'en travaillant.</w:t>
      </w:r>
    </w:p>
    <w:p w:rsidR="00A4182C" w:rsidRPr="0006417E" w:rsidRDefault="00A4182C" w:rsidP="00263238">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lang w:val="en-US"/>
        </w:rPr>
      </w:pPr>
      <w:r w:rsidRPr="0006417E">
        <w:rPr>
          <w:rStyle w:val="Teloteksta2"/>
          <w:sz w:val="24"/>
          <w:szCs w:val="24"/>
          <w:lang w:eastAsia="ru-RU"/>
        </w:rPr>
        <w:t>Безличне конструкције</w:t>
      </w:r>
    </w:p>
    <w:p w:rsidR="00A4182C" w:rsidRPr="0006417E" w:rsidRDefault="00A4182C" w:rsidP="00263238">
      <w:pPr>
        <w:pStyle w:val="Bodytext31"/>
        <w:shd w:val="clear" w:color="auto" w:fill="auto"/>
        <w:spacing w:before="0" w:after="0" w:line="240" w:lineRule="auto"/>
        <w:ind w:left="300" w:right="20"/>
        <w:rPr>
          <w:rStyle w:val="Bodytext37"/>
          <w:sz w:val="24"/>
          <w:szCs w:val="24"/>
          <w:lang w:val="ru-RU" w:eastAsia="ru-RU"/>
        </w:rPr>
      </w:pPr>
      <w:r w:rsidRPr="0006417E">
        <w:rPr>
          <w:rStyle w:val="Bodytext37"/>
          <w:sz w:val="24"/>
          <w:szCs w:val="24"/>
          <w:lang w:val="ru-RU" w:eastAsia="ru-RU"/>
        </w:rPr>
        <w:t xml:space="preserve">Униперсонали глаголи </w:t>
      </w:r>
    </w:p>
    <w:p w:rsidR="00A4182C" w:rsidRPr="0006417E" w:rsidRDefault="00A4182C" w:rsidP="00263238">
      <w:pPr>
        <w:pStyle w:val="Bodytext31"/>
        <w:shd w:val="clear" w:color="auto" w:fill="auto"/>
        <w:spacing w:before="0" w:after="0" w:line="240" w:lineRule="auto"/>
        <w:ind w:left="300" w:right="20"/>
        <w:rPr>
          <w:rStyle w:val="Bodytext37"/>
          <w:sz w:val="24"/>
          <w:szCs w:val="24"/>
          <w:lang w:val="sr-Cyrl-CS"/>
        </w:rPr>
      </w:pPr>
      <w:r w:rsidRPr="0006417E">
        <w:rPr>
          <w:rStyle w:val="Bodytext37"/>
          <w:sz w:val="24"/>
          <w:szCs w:val="24"/>
        </w:rPr>
        <w:t xml:space="preserve">il fait </w:t>
      </w:r>
      <w:r w:rsidRPr="0006417E">
        <w:rPr>
          <w:rStyle w:val="Bodytext37"/>
          <w:sz w:val="24"/>
          <w:szCs w:val="24"/>
          <w:lang w:eastAsia="en-US"/>
        </w:rPr>
        <w:t>—</w:t>
      </w:r>
      <w:r w:rsidRPr="0006417E">
        <w:rPr>
          <w:rStyle w:val="Bodytext37"/>
          <w:sz w:val="24"/>
          <w:szCs w:val="24"/>
        </w:rPr>
        <w:t xml:space="preserve">il pleut </w:t>
      </w:r>
      <w:r w:rsidRPr="0006417E">
        <w:rPr>
          <w:rStyle w:val="Bodytext37"/>
          <w:sz w:val="24"/>
          <w:szCs w:val="24"/>
          <w:lang w:eastAsia="en-US"/>
        </w:rPr>
        <w:t xml:space="preserve">- </w:t>
      </w:r>
      <w:r w:rsidRPr="0006417E">
        <w:rPr>
          <w:rStyle w:val="Bodytext37"/>
          <w:sz w:val="24"/>
          <w:szCs w:val="24"/>
        </w:rPr>
        <w:t xml:space="preserve">il faut </w:t>
      </w:r>
    </w:p>
    <w:p w:rsidR="00A4182C" w:rsidRPr="0006417E" w:rsidRDefault="00A4182C" w:rsidP="00263238">
      <w:pPr>
        <w:pStyle w:val="Bodytext31"/>
        <w:shd w:val="clear" w:color="auto" w:fill="auto"/>
        <w:spacing w:before="0" w:after="0" w:line="240" w:lineRule="auto"/>
        <w:ind w:left="300" w:right="20"/>
        <w:rPr>
          <w:b w:val="0"/>
          <w:bCs w:val="0"/>
          <w:sz w:val="24"/>
          <w:szCs w:val="24"/>
          <w:lang w:val="fr-FR"/>
        </w:rPr>
      </w:pPr>
      <w:r w:rsidRPr="0006417E">
        <w:rPr>
          <w:rStyle w:val="Bodytext37"/>
          <w:sz w:val="24"/>
          <w:szCs w:val="24"/>
        </w:rPr>
        <w:t xml:space="preserve">Etre </w:t>
      </w:r>
      <w:r w:rsidRPr="0006417E">
        <w:rPr>
          <w:rStyle w:val="Bodytext37"/>
          <w:sz w:val="24"/>
          <w:szCs w:val="24"/>
          <w:lang w:eastAsia="en-US"/>
        </w:rPr>
        <w:t xml:space="preserve">+ </w:t>
      </w:r>
      <w:r w:rsidRPr="0006417E">
        <w:rPr>
          <w:rStyle w:val="Bodytext37"/>
          <w:sz w:val="24"/>
          <w:szCs w:val="24"/>
          <w:lang w:val="ru-RU" w:eastAsia="ru-RU"/>
        </w:rPr>
        <w:t>пр</w:t>
      </w:r>
      <w:r w:rsidRPr="0006417E">
        <w:rPr>
          <w:rStyle w:val="Bodytext129"/>
          <w:b w:val="0"/>
          <w:bCs w:val="0"/>
          <w:sz w:val="24"/>
          <w:szCs w:val="24"/>
          <w:lang w:val="sr-Cyrl-CS" w:eastAsia="sr-Cyrl-CS"/>
        </w:rPr>
        <w:t>и</w:t>
      </w:r>
      <w:r w:rsidRPr="0006417E">
        <w:rPr>
          <w:rStyle w:val="Bodytext37"/>
          <w:sz w:val="24"/>
          <w:szCs w:val="24"/>
          <w:lang w:val="ru-RU" w:eastAsia="ru-RU"/>
        </w:rPr>
        <w:t>дев</w:t>
      </w:r>
    </w:p>
    <w:p w:rsidR="00A4182C" w:rsidRPr="0006417E" w:rsidRDefault="00A4182C" w:rsidP="00263238">
      <w:pPr>
        <w:pStyle w:val="Bodytext121"/>
        <w:shd w:val="clear" w:color="auto" w:fill="auto"/>
        <w:spacing w:line="240" w:lineRule="auto"/>
        <w:ind w:left="300" w:right="300"/>
        <w:rPr>
          <w:rFonts w:ascii="Times New Roman" w:hAnsi="Times New Roman" w:cs="Times New Roman"/>
          <w:sz w:val="24"/>
          <w:szCs w:val="24"/>
        </w:rPr>
      </w:pPr>
      <w:r w:rsidRPr="0006417E">
        <w:rPr>
          <w:rStyle w:val="Bodytext1210"/>
          <w:sz w:val="24"/>
          <w:szCs w:val="24"/>
        </w:rPr>
        <w:t xml:space="preserve">il est possible, il est probable </w:t>
      </w:r>
      <w:r w:rsidRPr="0006417E">
        <w:rPr>
          <w:rStyle w:val="Bodytext1210"/>
          <w:sz w:val="24"/>
          <w:szCs w:val="24"/>
          <w:lang w:eastAsia="ru-RU"/>
        </w:rPr>
        <w:t xml:space="preserve">(указати на </w:t>
      </w:r>
      <w:r w:rsidRPr="0006417E">
        <w:rPr>
          <w:rStyle w:val="Bodytext1210"/>
          <w:sz w:val="24"/>
          <w:szCs w:val="24"/>
          <w:lang w:val="sr-Cyrl-CS" w:eastAsia="sr-Cyrl-CS"/>
        </w:rPr>
        <w:t>субјунктив)</w:t>
      </w:r>
    </w:p>
    <w:p w:rsidR="00A4182C" w:rsidRPr="0006417E" w:rsidRDefault="00A4182C" w:rsidP="00263238">
      <w:pPr>
        <w:pStyle w:val="Bodytext121"/>
        <w:shd w:val="clear" w:color="auto" w:fill="auto"/>
        <w:spacing w:line="240" w:lineRule="auto"/>
        <w:ind w:right="20"/>
        <w:rPr>
          <w:rStyle w:val="Bodytext129"/>
          <w:sz w:val="24"/>
          <w:szCs w:val="24"/>
          <w:lang w:val="sr-Cyrl-CS" w:eastAsia="sr-Cyrl-CS"/>
        </w:rPr>
      </w:pPr>
    </w:p>
    <w:p w:rsidR="00A4182C" w:rsidRPr="0006417E" w:rsidRDefault="00A4182C" w:rsidP="00263238">
      <w:pPr>
        <w:pStyle w:val="Bodytext121"/>
        <w:shd w:val="clear" w:color="auto" w:fill="auto"/>
        <w:spacing w:line="240" w:lineRule="auto"/>
        <w:ind w:right="20"/>
        <w:rPr>
          <w:rStyle w:val="Bodytext1210"/>
          <w:sz w:val="24"/>
          <w:szCs w:val="24"/>
          <w:lang w:val="sr-Cyrl-CS" w:eastAsia="ru-RU"/>
        </w:rPr>
      </w:pPr>
      <w:r w:rsidRPr="0006417E">
        <w:rPr>
          <w:rStyle w:val="Bodytext129"/>
          <w:sz w:val="24"/>
          <w:szCs w:val="24"/>
          <w:lang w:val="sr-Cyrl-CS" w:eastAsia="sr-Cyrl-CS"/>
        </w:rPr>
        <w:t xml:space="preserve">Субјунктив </w:t>
      </w:r>
      <w:r w:rsidRPr="0006417E">
        <w:rPr>
          <w:rStyle w:val="Bodytext129"/>
          <w:sz w:val="24"/>
          <w:szCs w:val="24"/>
          <w:lang w:val="sr-Cyrl-CS"/>
        </w:rPr>
        <w:t>-</w:t>
      </w:r>
      <w:r w:rsidRPr="0006417E">
        <w:rPr>
          <w:rStyle w:val="Bodytext1210"/>
          <w:sz w:val="24"/>
          <w:szCs w:val="24"/>
          <w:lang w:val="sr-Cyrl-CS"/>
        </w:rPr>
        <w:t xml:space="preserve"> </w:t>
      </w:r>
      <w:r w:rsidRPr="0006417E">
        <w:rPr>
          <w:rStyle w:val="Bodytext1210"/>
          <w:sz w:val="24"/>
          <w:szCs w:val="24"/>
          <w:lang w:val="sr-Cyrl-CS" w:eastAsia="sr-Cyrl-CS"/>
        </w:rPr>
        <w:t>утврдити што</w:t>
      </w:r>
      <w:r w:rsidRPr="0006417E">
        <w:rPr>
          <w:rStyle w:val="Bodytext129"/>
          <w:sz w:val="24"/>
          <w:szCs w:val="24"/>
          <w:lang w:val="sr-Cyrl-CS" w:eastAsia="sr-Cyrl-CS"/>
        </w:rPr>
        <w:t xml:space="preserve"> </w:t>
      </w:r>
      <w:r w:rsidRPr="0006417E">
        <w:rPr>
          <w:rStyle w:val="Bodytext129"/>
          <w:sz w:val="24"/>
          <w:szCs w:val="24"/>
          <w:lang w:val="de-DE" w:eastAsia="de-DE"/>
        </w:rPr>
        <w:t>je</w:t>
      </w:r>
      <w:r w:rsidRPr="0006417E">
        <w:rPr>
          <w:rStyle w:val="Bodytext1210"/>
          <w:sz w:val="24"/>
          <w:szCs w:val="24"/>
          <w:lang w:val="sr-Cyrl-CS" w:eastAsia="de-DE"/>
        </w:rPr>
        <w:t xml:space="preserve"> </w:t>
      </w:r>
      <w:r w:rsidRPr="0006417E">
        <w:rPr>
          <w:rStyle w:val="Bodytext1210"/>
          <w:sz w:val="24"/>
          <w:szCs w:val="24"/>
          <w:lang w:val="sr-Cyrl-CS" w:eastAsia="sr-Cyrl-CS"/>
        </w:rPr>
        <w:t xml:space="preserve">речено </w:t>
      </w:r>
      <w:r w:rsidRPr="0006417E">
        <w:rPr>
          <w:rStyle w:val="Bodytext1210"/>
          <w:sz w:val="24"/>
          <w:szCs w:val="24"/>
          <w:lang w:eastAsia="ru-RU"/>
        </w:rPr>
        <w:t>у</w:t>
      </w:r>
      <w:r w:rsidRPr="0006417E">
        <w:rPr>
          <w:rStyle w:val="Bodytext129"/>
          <w:sz w:val="24"/>
          <w:szCs w:val="24"/>
          <w:lang w:eastAsia="ru-RU"/>
        </w:rPr>
        <w:t xml:space="preserve"> </w:t>
      </w:r>
      <w:r w:rsidRPr="0006417E">
        <w:rPr>
          <w:rStyle w:val="Bodytext129"/>
          <w:sz w:val="24"/>
          <w:szCs w:val="24"/>
          <w:lang w:val="sr-Cyrl-CS" w:eastAsia="sr-Cyrl-CS"/>
        </w:rPr>
        <w:t>I</w:t>
      </w:r>
      <w:r w:rsidRPr="0006417E">
        <w:rPr>
          <w:rStyle w:val="Bodytext1210"/>
          <w:sz w:val="24"/>
          <w:szCs w:val="24"/>
          <w:lang w:val="sr-Cyrl-CS" w:eastAsia="sr-Cyrl-CS"/>
        </w:rPr>
        <w:t xml:space="preserve"> </w:t>
      </w:r>
      <w:r w:rsidRPr="0006417E">
        <w:rPr>
          <w:rStyle w:val="Bodytext1210"/>
          <w:sz w:val="24"/>
          <w:szCs w:val="24"/>
          <w:lang w:eastAsia="ru-RU"/>
        </w:rPr>
        <w:t>и</w:t>
      </w:r>
      <w:r w:rsidRPr="0006417E">
        <w:rPr>
          <w:rStyle w:val="Bodytext129"/>
          <w:sz w:val="24"/>
          <w:szCs w:val="24"/>
          <w:lang w:eastAsia="ru-RU"/>
        </w:rPr>
        <w:t xml:space="preserve"> II</w:t>
      </w:r>
      <w:r w:rsidRPr="0006417E">
        <w:rPr>
          <w:rStyle w:val="Bodytext1210"/>
          <w:sz w:val="24"/>
          <w:szCs w:val="24"/>
          <w:lang w:val="sr-Cyrl-CS" w:eastAsia="sr-Cyrl-CS"/>
        </w:rPr>
        <w:t xml:space="preserve"> </w:t>
      </w:r>
      <w:r w:rsidRPr="0006417E">
        <w:rPr>
          <w:rStyle w:val="Bodytext1210"/>
          <w:sz w:val="24"/>
          <w:szCs w:val="24"/>
          <w:lang w:eastAsia="ru-RU"/>
        </w:rPr>
        <w:t xml:space="preserve">разреду, активно </w:t>
      </w:r>
      <w:r w:rsidRPr="0006417E">
        <w:rPr>
          <w:rStyle w:val="Bodytext1210"/>
          <w:sz w:val="24"/>
          <w:szCs w:val="24"/>
          <w:lang w:val="sr-Cyrl-CS" w:eastAsia="sr-Cyrl-CS"/>
        </w:rPr>
        <w:t xml:space="preserve">усвојити субјунктив </w:t>
      </w:r>
      <w:r w:rsidRPr="0006417E">
        <w:rPr>
          <w:rStyle w:val="Bodytext1210"/>
          <w:sz w:val="24"/>
          <w:szCs w:val="24"/>
          <w:lang w:eastAsia="ru-RU"/>
        </w:rPr>
        <w:t xml:space="preserve">презента и указати на </w:t>
      </w:r>
      <w:r w:rsidRPr="0006417E">
        <w:rPr>
          <w:rStyle w:val="Bodytext1210"/>
          <w:sz w:val="24"/>
          <w:szCs w:val="24"/>
          <w:lang w:val="sr-Cyrl-CS" w:eastAsia="sr-Cyrl-CS"/>
        </w:rPr>
        <w:t xml:space="preserve">јављање </w:t>
      </w:r>
      <w:r w:rsidRPr="0006417E">
        <w:rPr>
          <w:rStyle w:val="Bodytext1210"/>
          <w:sz w:val="24"/>
          <w:szCs w:val="24"/>
          <w:lang w:eastAsia="ru-RU"/>
        </w:rPr>
        <w:t xml:space="preserve">овог начина у тзв. безличним </w:t>
      </w:r>
      <w:r w:rsidRPr="0006417E">
        <w:rPr>
          <w:rStyle w:val="Bodytext1210"/>
          <w:sz w:val="24"/>
          <w:szCs w:val="24"/>
          <w:lang w:val="sr-Cyrl-CS" w:eastAsia="sr-Cyrl-CS"/>
        </w:rPr>
        <w:t xml:space="preserve">конструкцијама </w:t>
      </w:r>
      <w:r w:rsidRPr="0006417E">
        <w:rPr>
          <w:rStyle w:val="Bodytext1210"/>
          <w:sz w:val="24"/>
          <w:szCs w:val="24"/>
          <w:lang w:eastAsia="ru-RU"/>
        </w:rPr>
        <w:t xml:space="preserve">и иза извесних глагола. </w:t>
      </w:r>
    </w:p>
    <w:p w:rsidR="00A4182C" w:rsidRPr="0006417E" w:rsidRDefault="00A4182C" w:rsidP="00263238">
      <w:pPr>
        <w:pStyle w:val="Bodytext121"/>
        <w:shd w:val="clear" w:color="auto" w:fill="auto"/>
        <w:spacing w:line="240" w:lineRule="auto"/>
        <w:ind w:right="20"/>
        <w:rPr>
          <w:rStyle w:val="Bodytext1210"/>
          <w:sz w:val="24"/>
          <w:szCs w:val="24"/>
          <w:lang w:val="sr-Cyrl-CS" w:eastAsia="ru-RU"/>
        </w:rPr>
      </w:pPr>
      <w:r w:rsidRPr="0006417E">
        <w:rPr>
          <w:rStyle w:val="Bodytext1210"/>
          <w:sz w:val="24"/>
          <w:szCs w:val="24"/>
          <w:lang w:val="sr-Cyrl-CS" w:eastAsia="sr-Cyrl-CS"/>
        </w:rPr>
        <w:t xml:space="preserve">Субјунктив </w:t>
      </w:r>
      <w:r w:rsidRPr="0006417E">
        <w:rPr>
          <w:rStyle w:val="Bodytext1210"/>
          <w:sz w:val="24"/>
          <w:szCs w:val="24"/>
          <w:lang w:eastAsia="ru-RU"/>
        </w:rPr>
        <w:t xml:space="preserve">перфекта </w:t>
      </w:r>
      <w:r w:rsidRPr="0006417E">
        <w:rPr>
          <w:rStyle w:val="Bodytext1210"/>
          <w:sz w:val="24"/>
          <w:szCs w:val="24"/>
          <w:lang w:val="sr-Cyrl-CS"/>
        </w:rPr>
        <w:t xml:space="preserve">- </w:t>
      </w:r>
      <w:r w:rsidRPr="0006417E">
        <w:rPr>
          <w:rStyle w:val="Bodytext1210"/>
          <w:sz w:val="24"/>
          <w:szCs w:val="24"/>
          <w:lang w:eastAsia="ru-RU"/>
        </w:rPr>
        <w:t xml:space="preserve">облици и употреба (Р) </w:t>
      </w:r>
    </w:p>
    <w:p w:rsidR="00A4182C" w:rsidRPr="0006417E" w:rsidRDefault="00A4182C" w:rsidP="00263238">
      <w:pPr>
        <w:pStyle w:val="Bodytext121"/>
        <w:shd w:val="clear" w:color="auto" w:fill="auto"/>
        <w:spacing w:line="240" w:lineRule="auto"/>
        <w:ind w:right="20"/>
        <w:rPr>
          <w:rStyle w:val="Bodytext1210"/>
          <w:sz w:val="24"/>
          <w:szCs w:val="24"/>
          <w:lang w:val="sr-Cyrl-CS" w:eastAsia="ru-RU"/>
        </w:rPr>
      </w:pPr>
      <w:r w:rsidRPr="0006417E">
        <w:rPr>
          <w:rStyle w:val="Bodytext129"/>
          <w:sz w:val="24"/>
          <w:szCs w:val="24"/>
          <w:lang w:eastAsia="ru-RU"/>
        </w:rPr>
        <w:t>Конд</w:t>
      </w:r>
      <w:r w:rsidRPr="0006417E">
        <w:rPr>
          <w:rStyle w:val="Bodytext129"/>
          <w:sz w:val="24"/>
          <w:szCs w:val="24"/>
          <w:lang w:val="sr-Cyrl-CS" w:eastAsia="ru-RU"/>
        </w:rPr>
        <w:t>и</w:t>
      </w:r>
      <w:r w:rsidRPr="0006417E">
        <w:rPr>
          <w:rStyle w:val="Bodytext129"/>
          <w:sz w:val="24"/>
          <w:szCs w:val="24"/>
          <w:lang w:eastAsia="ru-RU"/>
        </w:rPr>
        <w:t xml:space="preserve">ционалне реченице </w:t>
      </w:r>
      <w:r w:rsidRPr="0006417E">
        <w:rPr>
          <w:rStyle w:val="Bodytext129"/>
          <w:sz w:val="24"/>
          <w:szCs w:val="24"/>
          <w:lang w:val="sr-Cyrl-CS"/>
        </w:rPr>
        <w:t>-</w:t>
      </w:r>
      <w:r w:rsidRPr="0006417E">
        <w:rPr>
          <w:rStyle w:val="Bodytext1210"/>
          <w:sz w:val="24"/>
          <w:szCs w:val="24"/>
          <w:lang w:val="sr-Cyrl-CS"/>
        </w:rPr>
        <w:t xml:space="preserve"> </w:t>
      </w:r>
      <w:r w:rsidRPr="0006417E">
        <w:rPr>
          <w:rStyle w:val="Bodytext1210"/>
          <w:sz w:val="24"/>
          <w:szCs w:val="24"/>
          <w:lang w:val="sr-Cyrl-CS" w:eastAsia="sr-Cyrl-CS"/>
        </w:rPr>
        <w:t xml:space="preserve">изражавање </w:t>
      </w:r>
      <w:r w:rsidRPr="0006417E">
        <w:rPr>
          <w:rStyle w:val="Bodytext1210"/>
          <w:sz w:val="24"/>
          <w:szCs w:val="24"/>
          <w:lang w:eastAsia="ru-RU"/>
        </w:rPr>
        <w:t xml:space="preserve">хипотетичности </w:t>
      </w:r>
    </w:p>
    <w:p w:rsidR="00A4182C" w:rsidRPr="0006417E" w:rsidRDefault="00A4182C" w:rsidP="00263238">
      <w:pPr>
        <w:pStyle w:val="Bodytext121"/>
        <w:shd w:val="clear" w:color="auto" w:fill="auto"/>
        <w:spacing w:line="240" w:lineRule="auto"/>
        <w:ind w:right="20"/>
        <w:rPr>
          <w:rStyle w:val="Bodytext1210"/>
          <w:sz w:val="24"/>
          <w:szCs w:val="24"/>
          <w:lang w:val="sr-Cyrl-CS" w:eastAsia="sr-Cyrl-CS"/>
        </w:rPr>
      </w:pPr>
      <w:r w:rsidRPr="0006417E">
        <w:rPr>
          <w:rStyle w:val="Bodytext1210"/>
          <w:sz w:val="24"/>
          <w:szCs w:val="24"/>
          <w:lang w:val="sr-Cyrl-CS" w:eastAsia="ru-RU"/>
        </w:rPr>
        <w:t xml:space="preserve"> </w:t>
      </w:r>
      <w:r w:rsidRPr="0006417E">
        <w:rPr>
          <w:rStyle w:val="Bodytext1210"/>
          <w:sz w:val="24"/>
          <w:szCs w:val="24"/>
          <w:lang w:eastAsia="ru-RU"/>
        </w:rPr>
        <w:t xml:space="preserve">-иреалност у </w:t>
      </w:r>
      <w:r w:rsidRPr="0006417E">
        <w:rPr>
          <w:rStyle w:val="Bodytext1210"/>
          <w:sz w:val="24"/>
          <w:szCs w:val="24"/>
          <w:lang w:val="sr-Cyrl-CS" w:eastAsia="sr-Cyrl-CS"/>
        </w:rPr>
        <w:t xml:space="preserve">садашњости </w:t>
      </w:r>
    </w:p>
    <w:p w:rsidR="00A4182C" w:rsidRPr="0006417E" w:rsidRDefault="00A4182C" w:rsidP="00263238">
      <w:pPr>
        <w:pStyle w:val="Bodytext121"/>
        <w:shd w:val="clear" w:color="auto" w:fill="auto"/>
        <w:spacing w:line="240" w:lineRule="auto"/>
        <w:ind w:right="20"/>
        <w:rPr>
          <w:rFonts w:ascii="Times New Roman" w:hAnsi="Times New Roman" w:cs="Times New Roman"/>
          <w:sz w:val="24"/>
          <w:szCs w:val="24"/>
          <w:lang w:val="fr-FR"/>
        </w:rPr>
      </w:pPr>
      <w:r w:rsidRPr="0006417E">
        <w:rPr>
          <w:rStyle w:val="Bodytext1210"/>
          <w:sz w:val="24"/>
          <w:szCs w:val="24"/>
          <w:lang w:val="es-ES_tradnl" w:eastAsia="es-ES_tradnl"/>
        </w:rPr>
        <w:t xml:space="preserve">S'il était ici maintenant, je </w:t>
      </w:r>
      <w:r w:rsidRPr="0006417E">
        <w:rPr>
          <w:rStyle w:val="Bodytext1210"/>
          <w:sz w:val="24"/>
          <w:szCs w:val="24"/>
        </w:rPr>
        <w:t>serais</w:t>
      </w:r>
      <w:r w:rsidRPr="0006417E">
        <w:rPr>
          <w:rStyle w:val="Bodytext1210"/>
          <w:sz w:val="24"/>
          <w:szCs w:val="24"/>
          <w:lang w:val="sr-Cyrl-CS"/>
        </w:rPr>
        <w:t xml:space="preserve"> </w:t>
      </w:r>
      <w:r w:rsidRPr="0006417E">
        <w:rPr>
          <w:rStyle w:val="Bodytext1210"/>
          <w:sz w:val="24"/>
          <w:szCs w:val="24"/>
          <w:lang w:val="es-ES_tradnl" w:eastAsia="es-ES_tradnl"/>
        </w:rPr>
        <w:t>heureux.</w:t>
      </w:r>
    </w:p>
    <w:p w:rsidR="00A4182C" w:rsidRPr="0006417E" w:rsidRDefault="00A4182C" w:rsidP="00263238">
      <w:pPr>
        <w:pStyle w:val="Bodytext121"/>
        <w:shd w:val="clear" w:color="auto" w:fill="auto"/>
        <w:tabs>
          <w:tab w:val="left" w:pos="433"/>
        </w:tabs>
        <w:spacing w:line="240" w:lineRule="auto"/>
        <w:rPr>
          <w:rFonts w:ascii="Times New Roman" w:hAnsi="Times New Roman" w:cs="Times New Roman"/>
          <w:sz w:val="24"/>
          <w:szCs w:val="24"/>
          <w:lang w:val="fr-FR"/>
        </w:rPr>
      </w:pPr>
      <w:r w:rsidRPr="0006417E">
        <w:rPr>
          <w:rStyle w:val="Bodytext1210"/>
          <w:sz w:val="24"/>
          <w:szCs w:val="24"/>
          <w:lang w:val="sr-Cyrl-CS" w:eastAsia="ru-RU"/>
        </w:rPr>
        <w:t xml:space="preserve">- </w:t>
      </w:r>
      <w:r w:rsidRPr="0006417E">
        <w:rPr>
          <w:rStyle w:val="Bodytext1210"/>
          <w:sz w:val="24"/>
          <w:szCs w:val="24"/>
          <w:lang w:eastAsia="ru-RU"/>
        </w:rPr>
        <w:t>иреалност у прошлости</w:t>
      </w: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0"/>
          <w:sz w:val="24"/>
          <w:szCs w:val="24"/>
          <w:lang w:val="es-ES_tradnl" w:eastAsia="es-ES_tradnl"/>
        </w:rPr>
        <w:t>S'il avait travaillé, il aurait réussi à l'examen.</w:t>
      </w:r>
    </w:p>
    <w:p w:rsidR="00A4182C" w:rsidRPr="0006417E" w:rsidRDefault="00A4182C" w:rsidP="00263238">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9"/>
          <w:sz w:val="24"/>
          <w:szCs w:val="24"/>
          <w:lang w:eastAsia="ru-RU"/>
        </w:rPr>
        <w:t>Номинал</w:t>
      </w:r>
      <w:r w:rsidRPr="0006417E">
        <w:rPr>
          <w:rStyle w:val="Bodytext129"/>
          <w:sz w:val="24"/>
          <w:szCs w:val="24"/>
          <w:lang w:val="sr-Cyrl-CS" w:eastAsia="sr-Cyrl-CS"/>
        </w:rPr>
        <w:t xml:space="preserve">изација </w:t>
      </w:r>
      <w:r w:rsidRPr="0006417E">
        <w:rPr>
          <w:rStyle w:val="Bodytext129"/>
          <w:sz w:val="24"/>
          <w:szCs w:val="24"/>
        </w:rPr>
        <w:t>-</w:t>
      </w:r>
      <w:r w:rsidRPr="0006417E">
        <w:rPr>
          <w:rStyle w:val="Bodytext1210"/>
          <w:sz w:val="24"/>
          <w:szCs w:val="24"/>
        </w:rPr>
        <w:t xml:space="preserve"> </w:t>
      </w:r>
      <w:r w:rsidRPr="0006417E">
        <w:rPr>
          <w:rStyle w:val="Bodytext1210"/>
          <w:sz w:val="24"/>
          <w:szCs w:val="24"/>
          <w:lang w:val="sr-Cyrl-CS" w:eastAsia="sr-Cyrl-CS"/>
        </w:rPr>
        <w:t xml:space="preserve">активирати коришћење </w:t>
      </w:r>
      <w:r w:rsidRPr="0006417E">
        <w:rPr>
          <w:rStyle w:val="Bodytext1210"/>
          <w:sz w:val="24"/>
          <w:szCs w:val="24"/>
          <w:lang w:eastAsia="ru-RU"/>
        </w:rPr>
        <w:t xml:space="preserve">именице </w:t>
      </w:r>
      <w:r w:rsidRPr="0006417E">
        <w:rPr>
          <w:rStyle w:val="Bodytext1210"/>
          <w:sz w:val="24"/>
          <w:szCs w:val="24"/>
          <w:lang w:val="sr-Cyrl-CS" w:eastAsia="sr-Cyrl-CS"/>
        </w:rPr>
        <w:t>уместо зави</w:t>
      </w:r>
      <w:r w:rsidRPr="0006417E">
        <w:rPr>
          <w:rStyle w:val="Bodytext1210"/>
          <w:sz w:val="24"/>
          <w:szCs w:val="24"/>
          <w:lang w:eastAsia="ru-RU"/>
        </w:rPr>
        <w:t>сне реченице</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Dés </w:t>
      </w:r>
      <w:r w:rsidRPr="0006417E">
        <w:rPr>
          <w:rStyle w:val="Bodytext1210"/>
          <w:sz w:val="24"/>
          <w:szCs w:val="24"/>
        </w:rPr>
        <w:t>que l'exposition fut ouverte, il partit.</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Après </w:t>
      </w:r>
      <w:r w:rsidRPr="0006417E">
        <w:rPr>
          <w:rStyle w:val="Bodytext1210"/>
          <w:sz w:val="24"/>
          <w:szCs w:val="24"/>
        </w:rPr>
        <w:t xml:space="preserve">l'ouverture </w:t>
      </w:r>
      <w:r w:rsidRPr="0006417E">
        <w:rPr>
          <w:rStyle w:val="Bodytext1210"/>
          <w:sz w:val="24"/>
          <w:szCs w:val="24"/>
          <w:lang w:val="fr-FR" w:eastAsia="de-DE"/>
        </w:rPr>
        <w:t xml:space="preserve">de </w:t>
      </w:r>
      <w:r w:rsidRPr="0006417E">
        <w:rPr>
          <w:rStyle w:val="Bodytext1210"/>
          <w:sz w:val="24"/>
          <w:szCs w:val="24"/>
        </w:rPr>
        <w:t>l'exposition, il partit.</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eastAsia="ru-RU"/>
        </w:rPr>
        <w:t xml:space="preserve">глагол </w:t>
      </w:r>
      <w:r w:rsidRPr="0006417E">
        <w:rPr>
          <w:rStyle w:val="Bodytext1210"/>
          <w:sz w:val="24"/>
          <w:szCs w:val="24"/>
        </w:rPr>
        <w:t xml:space="preserve">- </w:t>
      </w:r>
      <w:r w:rsidRPr="0006417E">
        <w:rPr>
          <w:rStyle w:val="Bodytext1210"/>
          <w:sz w:val="24"/>
          <w:szCs w:val="24"/>
          <w:lang w:eastAsia="ru-RU"/>
        </w:rPr>
        <w:t xml:space="preserve">именица </w:t>
      </w:r>
      <w:r w:rsidRPr="0006417E">
        <w:rPr>
          <w:rStyle w:val="Bodytext1210"/>
          <w:sz w:val="24"/>
          <w:szCs w:val="24"/>
        </w:rPr>
        <w:t xml:space="preserve">ca </w:t>
      </w:r>
      <w:r w:rsidRPr="0006417E">
        <w:rPr>
          <w:rStyle w:val="Bodytext1210"/>
          <w:sz w:val="24"/>
          <w:szCs w:val="24"/>
          <w:lang w:eastAsia="ru-RU"/>
        </w:rPr>
        <w:t>истим кореном:</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construire </w:t>
      </w:r>
      <w:r w:rsidRPr="0006417E">
        <w:rPr>
          <w:rStyle w:val="Bodytext1210"/>
          <w:sz w:val="24"/>
          <w:szCs w:val="24"/>
        </w:rPr>
        <w:t xml:space="preserve">- </w:t>
      </w:r>
      <w:r w:rsidRPr="0006417E">
        <w:rPr>
          <w:rStyle w:val="Bodytext1210"/>
          <w:sz w:val="24"/>
          <w:szCs w:val="24"/>
          <w:lang w:val="es-ES_tradnl" w:eastAsia="es-ES_tradnl"/>
        </w:rPr>
        <w:t xml:space="preserve">la </w:t>
      </w:r>
      <w:r w:rsidRPr="0006417E">
        <w:rPr>
          <w:rStyle w:val="Bodytext1210"/>
          <w:sz w:val="24"/>
          <w:szCs w:val="24"/>
        </w:rPr>
        <w:t>construction</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réaliser </w:t>
      </w:r>
      <w:r w:rsidRPr="0006417E">
        <w:rPr>
          <w:rStyle w:val="Bodytext1210"/>
          <w:sz w:val="24"/>
          <w:szCs w:val="24"/>
        </w:rPr>
        <w:t xml:space="preserve">- </w:t>
      </w:r>
      <w:r w:rsidRPr="0006417E">
        <w:rPr>
          <w:rStyle w:val="Bodytext1210"/>
          <w:sz w:val="24"/>
          <w:szCs w:val="24"/>
          <w:lang w:val="es-ES_tradnl" w:eastAsia="es-ES_tradnl"/>
        </w:rPr>
        <w:t>la réalisation</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succéder </w:t>
      </w:r>
      <w:r w:rsidRPr="0006417E">
        <w:rPr>
          <w:rStyle w:val="Bodytext1210"/>
          <w:sz w:val="24"/>
          <w:szCs w:val="24"/>
        </w:rPr>
        <w:t xml:space="preserve">- </w:t>
      </w:r>
      <w:r w:rsidRPr="0006417E">
        <w:rPr>
          <w:rStyle w:val="Bodytext1210"/>
          <w:sz w:val="24"/>
          <w:szCs w:val="24"/>
          <w:lang w:val="es-ES_tradnl" w:eastAsia="es-ES_tradnl"/>
        </w:rPr>
        <w:t xml:space="preserve">la </w:t>
      </w:r>
      <w:r w:rsidRPr="0006417E">
        <w:rPr>
          <w:rStyle w:val="Bodytext1210"/>
          <w:sz w:val="24"/>
          <w:szCs w:val="24"/>
        </w:rPr>
        <w:t>succession</w:t>
      </w:r>
    </w:p>
    <w:p w:rsidR="00A4182C" w:rsidRPr="0006417E" w:rsidRDefault="00A4182C" w:rsidP="00263238">
      <w:pPr>
        <w:pStyle w:val="Bodytext10"/>
        <w:shd w:val="clear" w:color="auto" w:fill="auto"/>
        <w:spacing w:line="240" w:lineRule="auto"/>
        <w:ind w:firstLine="0"/>
        <w:jc w:val="left"/>
        <w:rPr>
          <w:rStyle w:val="Bodytext13"/>
          <w:sz w:val="24"/>
          <w:szCs w:val="24"/>
        </w:rPr>
      </w:pPr>
    </w:p>
    <w:p w:rsidR="00A4182C" w:rsidRPr="0006417E" w:rsidRDefault="00A4182C" w:rsidP="00263238">
      <w:pPr>
        <w:pStyle w:val="Bodytext10"/>
        <w:shd w:val="clear" w:color="auto" w:fill="auto"/>
        <w:spacing w:line="240" w:lineRule="auto"/>
        <w:ind w:firstLine="0"/>
        <w:jc w:val="left"/>
        <w:rPr>
          <w:rFonts w:ascii="Times New Roman" w:hAnsi="Times New Roman" w:cs="Times New Roman"/>
          <w:sz w:val="24"/>
          <w:szCs w:val="24"/>
          <w:lang w:val="en-US"/>
        </w:rPr>
      </w:pPr>
      <w:r w:rsidRPr="0006417E">
        <w:rPr>
          <w:rStyle w:val="Bodytext13"/>
          <w:sz w:val="24"/>
          <w:szCs w:val="24"/>
        </w:rPr>
        <w:t>Бројеви</w:t>
      </w:r>
    </w:p>
    <w:p w:rsidR="00A4182C" w:rsidRPr="0006417E" w:rsidRDefault="00A4182C" w:rsidP="00263238">
      <w:pPr>
        <w:pStyle w:val="Bodytext121"/>
        <w:shd w:val="clear" w:color="auto" w:fill="auto"/>
        <w:spacing w:line="240" w:lineRule="auto"/>
        <w:ind w:left="20" w:right="20" w:firstLine="280"/>
        <w:rPr>
          <w:rStyle w:val="Bodytext1210"/>
          <w:sz w:val="24"/>
          <w:szCs w:val="24"/>
          <w:lang w:val="sr-Cyrl-CS" w:eastAsia="ru-RU"/>
        </w:rPr>
      </w:pPr>
      <w:r w:rsidRPr="0006417E">
        <w:rPr>
          <w:rStyle w:val="Bodytext1210"/>
          <w:sz w:val="24"/>
          <w:szCs w:val="24"/>
          <w:lang w:val="sr-Cyrl-CS" w:eastAsia="sr-Cyrl-CS"/>
        </w:rPr>
        <w:t xml:space="preserve">Читање разломака, математичких знакова </w:t>
      </w:r>
      <w:r w:rsidRPr="0006417E">
        <w:rPr>
          <w:rStyle w:val="Bodytext1210"/>
          <w:sz w:val="24"/>
          <w:szCs w:val="24"/>
          <w:lang w:eastAsia="ru-RU"/>
        </w:rPr>
        <w:t xml:space="preserve">и </w:t>
      </w:r>
      <w:r w:rsidRPr="0006417E">
        <w:rPr>
          <w:rStyle w:val="Bodytext1210"/>
          <w:sz w:val="24"/>
          <w:szCs w:val="24"/>
          <w:lang w:val="sr-Cyrl-CS" w:eastAsia="sr-Cyrl-CS"/>
        </w:rPr>
        <w:t xml:space="preserve">радњи, </w:t>
      </w:r>
      <w:r w:rsidRPr="0006417E">
        <w:rPr>
          <w:rStyle w:val="Bodytext1210"/>
          <w:sz w:val="24"/>
          <w:szCs w:val="24"/>
          <w:lang w:eastAsia="ru-RU"/>
        </w:rPr>
        <w:t xml:space="preserve">квадрат и куб у мерама </w:t>
      </w:r>
    </w:p>
    <w:p w:rsidR="00A4182C" w:rsidRPr="0006417E" w:rsidRDefault="00A4182C" w:rsidP="00263238">
      <w:pPr>
        <w:pStyle w:val="Bodytext121"/>
        <w:shd w:val="clear" w:color="auto" w:fill="auto"/>
        <w:spacing w:line="240" w:lineRule="auto"/>
        <w:ind w:right="20"/>
        <w:rPr>
          <w:rStyle w:val="Bodytext1210"/>
          <w:sz w:val="24"/>
          <w:szCs w:val="24"/>
          <w:lang w:val="sr-Cyrl-CS" w:eastAsia="ru-RU"/>
        </w:rPr>
      </w:pPr>
    </w:p>
    <w:p w:rsidR="00A4182C" w:rsidRPr="0006417E" w:rsidRDefault="00A4182C" w:rsidP="00263238">
      <w:pPr>
        <w:pStyle w:val="Bodytext121"/>
        <w:shd w:val="clear" w:color="auto" w:fill="auto"/>
        <w:spacing w:line="240" w:lineRule="auto"/>
        <w:ind w:right="20"/>
        <w:rPr>
          <w:rFonts w:ascii="Times New Roman" w:hAnsi="Times New Roman" w:cs="Times New Roman"/>
          <w:sz w:val="24"/>
          <w:szCs w:val="24"/>
        </w:rPr>
      </w:pPr>
      <w:r w:rsidRPr="0006417E">
        <w:rPr>
          <w:rStyle w:val="Bodytext129"/>
          <w:sz w:val="24"/>
          <w:szCs w:val="24"/>
          <w:lang w:eastAsia="ru-RU"/>
        </w:rPr>
        <w:t>Фонетика</w:t>
      </w:r>
    </w:p>
    <w:p w:rsidR="00A4182C" w:rsidRPr="0006417E" w:rsidRDefault="00A4182C" w:rsidP="00263238">
      <w:pPr>
        <w:pStyle w:val="Bodytext121"/>
        <w:shd w:val="clear" w:color="auto" w:fill="auto"/>
        <w:spacing w:line="240" w:lineRule="auto"/>
        <w:ind w:left="300" w:right="20"/>
        <w:rPr>
          <w:rStyle w:val="Bodytext1210"/>
          <w:sz w:val="24"/>
          <w:szCs w:val="24"/>
          <w:lang w:eastAsia="ru-RU"/>
        </w:rPr>
      </w:pPr>
      <w:r w:rsidRPr="0006417E">
        <w:rPr>
          <w:rStyle w:val="Bodytext1210"/>
          <w:sz w:val="24"/>
          <w:szCs w:val="24"/>
          <w:lang w:eastAsia="ru-RU"/>
        </w:rPr>
        <w:t xml:space="preserve">Основне самогласничке </w:t>
      </w:r>
      <w:r w:rsidRPr="0006417E">
        <w:rPr>
          <w:rStyle w:val="Bodytext1210"/>
          <w:sz w:val="24"/>
          <w:szCs w:val="24"/>
          <w:lang w:val="sr-Cyrl-CS" w:eastAsia="sr-Cyrl-CS"/>
        </w:rPr>
        <w:t xml:space="preserve">опозиције </w:t>
      </w:r>
      <w:r w:rsidRPr="0006417E">
        <w:rPr>
          <w:rStyle w:val="Bodytext1210"/>
          <w:sz w:val="24"/>
          <w:szCs w:val="24"/>
        </w:rPr>
        <w:t xml:space="preserve">(lit / lu / loup) </w:t>
      </w:r>
      <w:r w:rsidRPr="0006417E">
        <w:rPr>
          <w:rStyle w:val="Bodytext1210"/>
          <w:sz w:val="24"/>
          <w:szCs w:val="24"/>
          <w:lang w:eastAsia="ru-RU"/>
        </w:rPr>
        <w:t>и сл.</w:t>
      </w:r>
    </w:p>
    <w:p w:rsidR="00A4182C" w:rsidRPr="0006417E" w:rsidRDefault="00A4182C" w:rsidP="00263238">
      <w:pPr>
        <w:pStyle w:val="Bodytext121"/>
        <w:shd w:val="clear" w:color="auto" w:fill="auto"/>
        <w:spacing w:line="240" w:lineRule="auto"/>
        <w:ind w:left="300" w:right="20"/>
        <w:rPr>
          <w:rStyle w:val="Bodytext1210"/>
          <w:sz w:val="24"/>
          <w:szCs w:val="24"/>
          <w:lang w:val="sr-Cyrl-CS"/>
        </w:rPr>
      </w:pPr>
      <w:r w:rsidRPr="0006417E">
        <w:rPr>
          <w:rStyle w:val="Bodytext1210"/>
          <w:sz w:val="24"/>
          <w:szCs w:val="24"/>
          <w:lang w:val="sr-Cyrl-CS" w:eastAsia="sr-Cyrl-CS"/>
        </w:rPr>
        <w:t xml:space="preserve">Везивање условљено </w:t>
      </w:r>
      <w:r w:rsidRPr="0006417E">
        <w:rPr>
          <w:rStyle w:val="Bodytext1210"/>
          <w:sz w:val="24"/>
          <w:szCs w:val="24"/>
          <w:lang w:val="sr-Cyrl-CS"/>
        </w:rPr>
        <w:t>"</w:t>
      </w:r>
      <w:r w:rsidRPr="0006417E">
        <w:rPr>
          <w:rStyle w:val="Bodytext1210"/>
          <w:sz w:val="24"/>
          <w:szCs w:val="24"/>
        </w:rPr>
        <w:t>h</w:t>
      </w:r>
      <w:r w:rsidRPr="0006417E">
        <w:rPr>
          <w:rStyle w:val="Bodytext1210"/>
          <w:sz w:val="24"/>
          <w:szCs w:val="24"/>
          <w:lang w:val="sr-Cyrl-CS"/>
        </w:rPr>
        <w:t xml:space="preserve"> </w:t>
      </w:r>
      <w:r w:rsidRPr="0006417E">
        <w:rPr>
          <w:rStyle w:val="Bodytext1210"/>
          <w:sz w:val="24"/>
          <w:szCs w:val="24"/>
        </w:rPr>
        <w:t>aspiré</w:t>
      </w:r>
      <w:r w:rsidRPr="0006417E">
        <w:rPr>
          <w:rStyle w:val="Bodytext1210"/>
          <w:sz w:val="24"/>
          <w:szCs w:val="24"/>
          <w:lang w:val="sr-Cyrl-CS"/>
        </w:rPr>
        <w:t xml:space="preserve">" </w:t>
      </w:r>
      <w:r w:rsidRPr="0006417E">
        <w:rPr>
          <w:rStyle w:val="Bodytext129"/>
          <w:sz w:val="24"/>
          <w:szCs w:val="24"/>
          <w:lang w:val="sr-Cyrl-CS" w:eastAsia="sr-Cyrl-CS"/>
        </w:rPr>
        <w:t>и</w:t>
      </w:r>
      <w:r w:rsidRPr="0006417E">
        <w:rPr>
          <w:rStyle w:val="Bodytext1210"/>
          <w:sz w:val="24"/>
          <w:szCs w:val="24"/>
          <w:lang w:val="sr-Cyrl-CS"/>
        </w:rPr>
        <w:t xml:space="preserve"> "</w:t>
      </w:r>
      <w:r w:rsidRPr="0006417E">
        <w:rPr>
          <w:rStyle w:val="Bodytext1210"/>
          <w:sz w:val="24"/>
          <w:szCs w:val="24"/>
        </w:rPr>
        <w:t>h</w:t>
      </w:r>
      <w:r w:rsidRPr="0006417E">
        <w:rPr>
          <w:rStyle w:val="Bodytext1210"/>
          <w:sz w:val="24"/>
          <w:szCs w:val="24"/>
          <w:lang w:val="sr-Cyrl-CS"/>
        </w:rPr>
        <w:t xml:space="preserve"> </w:t>
      </w:r>
      <w:r w:rsidRPr="0006417E">
        <w:rPr>
          <w:rStyle w:val="Bodytext1210"/>
          <w:sz w:val="24"/>
          <w:szCs w:val="24"/>
        </w:rPr>
        <w:t>muet</w:t>
      </w:r>
      <w:r w:rsidRPr="0006417E">
        <w:rPr>
          <w:rStyle w:val="Bodytext1210"/>
          <w:sz w:val="24"/>
          <w:szCs w:val="24"/>
          <w:lang w:val="sr-Cyrl-CS"/>
        </w:rPr>
        <w:t xml:space="preserve">". </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rPr>
      </w:pPr>
      <w:r w:rsidRPr="0006417E">
        <w:rPr>
          <w:rStyle w:val="Bodytext1210"/>
          <w:sz w:val="24"/>
          <w:szCs w:val="24"/>
          <w:lang w:val="sr-Cyrl-CS" w:eastAsia="sr-Cyrl-CS"/>
        </w:rPr>
        <w:t xml:space="preserve">Интонација </w:t>
      </w:r>
      <w:r w:rsidRPr="0006417E">
        <w:rPr>
          <w:rStyle w:val="Bodytext1210"/>
          <w:sz w:val="24"/>
          <w:szCs w:val="24"/>
          <w:lang w:eastAsia="ru-RU"/>
        </w:rPr>
        <w:t>реченице</w:t>
      </w:r>
    </w:p>
    <w:p w:rsidR="00A4182C" w:rsidRPr="0006417E" w:rsidRDefault="00A4182C" w:rsidP="00263238">
      <w:pPr>
        <w:pStyle w:val="Bodytext10"/>
        <w:shd w:val="clear" w:color="auto" w:fill="auto"/>
        <w:spacing w:line="240" w:lineRule="auto"/>
        <w:ind w:left="20" w:firstLine="0"/>
        <w:jc w:val="left"/>
        <w:rPr>
          <w:rStyle w:val="Bodytext13"/>
          <w:sz w:val="24"/>
          <w:szCs w:val="24"/>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13"/>
          <w:sz w:val="24"/>
          <w:szCs w:val="24"/>
        </w:rPr>
        <w:t>Лексикографија</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lang w:val="sr-Cyrl-CS"/>
        </w:rPr>
      </w:pPr>
      <w:r w:rsidRPr="0006417E">
        <w:rPr>
          <w:rStyle w:val="Bodytext1210"/>
          <w:sz w:val="24"/>
          <w:szCs w:val="24"/>
          <w:lang w:eastAsia="ru-RU"/>
        </w:rPr>
        <w:t xml:space="preserve">Структура стручног речника и </w:t>
      </w:r>
      <w:r w:rsidRPr="0006417E">
        <w:rPr>
          <w:rStyle w:val="Bodytext1210"/>
          <w:sz w:val="24"/>
          <w:szCs w:val="24"/>
          <w:lang w:val="sr-Cyrl-CS" w:eastAsia="sr-Cyrl-CS"/>
        </w:rPr>
        <w:t>његово коришћење</w:t>
      </w:r>
    </w:p>
    <w:p w:rsidR="00A4182C" w:rsidRPr="00A61D71" w:rsidRDefault="00A4182C" w:rsidP="00A61D71">
      <w:pPr>
        <w:pStyle w:val="Bodytext10"/>
        <w:shd w:val="clear" w:color="auto" w:fill="auto"/>
        <w:spacing w:line="240" w:lineRule="auto"/>
        <w:ind w:firstLine="0"/>
        <w:rPr>
          <w:rStyle w:val="Bodytext13"/>
          <w:b/>
          <w:bCs/>
          <w:sz w:val="24"/>
          <w:szCs w:val="24"/>
          <w:lang w:eastAsia="ru-RU"/>
        </w:rPr>
      </w:pPr>
    </w:p>
    <w:p w:rsidR="00A4182C" w:rsidRPr="0006417E" w:rsidRDefault="00A4182C" w:rsidP="00410717">
      <w:pPr>
        <w:pStyle w:val="Bodytext10"/>
        <w:shd w:val="clear" w:color="auto" w:fill="auto"/>
        <w:spacing w:line="240" w:lineRule="auto"/>
        <w:ind w:firstLine="0"/>
        <w:jc w:val="center"/>
        <w:rPr>
          <w:rStyle w:val="Bodytext13"/>
          <w:b/>
          <w:bCs/>
          <w:sz w:val="24"/>
          <w:szCs w:val="24"/>
          <w:lang w:val="ru-RU" w:eastAsia="ru-RU"/>
        </w:rPr>
      </w:pPr>
      <w:r w:rsidRPr="0006417E">
        <w:rPr>
          <w:rStyle w:val="Bodytext13"/>
          <w:b/>
          <w:bCs/>
          <w:sz w:val="24"/>
          <w:szCs w:val="24"/>
          <w:lang w:val="ru-RU" w:eastAsia="ru-RU"/>
        </w:rPr>
        <w:t>IV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60 ÷ŕńîâŕ ăîäčřśĺ)</w:t>
      </w:r>
    </w:p>
    <w:p w:rsidR="00A4182C" w:rsidRPr="00742D2A" w:rsidRDefault="00A4182C" w:rsidP="00742D2A">
      <w:pPr>
        <w:pStyle w:val="Bodytext10"/>
        <w:shd w:val="clear" w:color="auto" w:fill="auto"/>
        <w:spacing w:line="240" w:lineRule="auto"/>
        <w:ind w:firstLine="0"/>
        <w:rPr>
          <w:rStyle w:val="Bodytext13"/>
          <w:sz w:val="24"/>
          <w:szCs w:val="24"/>
          <w:lang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lang w:val="ru-RU"/>
        </w:rPr>
      </w:pPr>
      <w:r w:rsidRPr="0006417E">
        <w:rPr>
          <w:rStyle w:val="Bodytext13"/>
          <w:sz w:val="24"/>
          <w:szCs w:val="24"/>
          <w:lang w:val="ru-RU" w:eastAsia="ru-RU"/>
        </w:rPr>
        <w:t>Сложена реченица</w:t>
      </w:r>
    </w:p>
    <w:p w:rsidR="00A4182C" w:rsidRPr="0006417E" w:rsidRDefault="00A4182C" w:rsidP="006B1193">
      <w:pPr>
        <w:pStyle w:val="Bodytext121"/>
        <w:numPr>
          <w:ilvl w:val="0"/>
          <w:numId w:val="12"/>
        </w:numPr>
        <w:shd w:val="clear" w:color="auto" w:fill="auto"/>
        <w:tabs>
          <w:tab w:val="left" w:pos="479"/>
        </w:tabs>
        <w:spacing w:line="240" w:lineRule="auto"/>
        <w:ind w:left="720" w:right="20" w:hanging="360"/>
        <w:jc w:val="both"/>
        <w:rPr>
          <w:rStyle w:val="Bodytext1210"/>
          <w:sz w:val="24"/>
          <w:szCs w:val="24"/>
        </w:rPr>
      </w:pPr>
      <w:r w:rsidRPr="0006417E">
        <w:rPr>
          <w:rStyle w:val="Bodytext1210"/>
          <w:sz w:val="24"/>
          <w:szCs w:val="24"/>
          <w:lang w:val="sr-Cyrl-CS" w:eastAsia="sr-Cyrl-CS"/>
        </w:rPr>
        <w:t xml:space="preserve">препознавање </w:t>
      </w:r>
      <w:r w:rsidRPr="0006417E">
        <w:rPr>
          <w:rStyle w:val="Bodytext1210"/>
          <w:sz w:val="24"/>
          <w:szCs w:val="24"/>
          <w:lang w:eastAsia="ru-RU"/>
        </w:rPr>
        <w:t xml:space="preserve">односа главне и зависне реченице у тексту; </w:t>
      </w:r>
      <w:r w:rsidRPr="0006417E">
        <w:rPr>
          <w:rStyle w:val="Bodytext1210"/>
          <w:sz w:val="24"/>
          <w:szCs w:val="24"/>
          <w:lang w:val="sr-Cyrl-CS" w:eastAsia="sr-Cyrl-CS"/>
        </w:rPr>
        <w:t>уочавање субјунктивних конструкција</w:t>
      </w:r>
    </w:p>
    <w:p w:rsidR="00A4182C" w:rsidRPr="0006417E" w:rsidRDefault="00A4182C" w:rsidP="00263238">
      <w:pPr>
        <w:pStyle w:val="Bodytext10"/>
        <w:shd w:val="clear" w:color="auto" w:fill="auto"/>
        <w:spacing w:line="240" w:lineRule="auto"/>
        <w:ind w:left="20" w:firstLine="0"/>
        <w:jc w:val="left"/>
        <w:rPr>
          <w:rStyle w:val="Bodytext13"/>
          <w:sz w:val="24"/>
          <w:szCs w:val="24"/>
          <w:lang w:val="ru-RU" w:eastAsia="ru-RU"/>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lang w:val="en-US"/>
        </w:rPr>
      </w:pPr>
      <w:r w:rsidRPr="0006417E">
        <w:rPr>
          <w:rStyle w:val="Bodytext13"/>
          <w:sz w:val="24"/>
          <w:szCs w:val="24"/>
          <w:lang w:val="ru-RU" w:eastAsia="ru-RU"/>
        </w:rPr>
        <w:t>каузални однос</w:t>
      </w:r>
    </w:p>
    <w:p w:rsidR="00A4182C" w:rsidRPr="0006417E" w:rsidRDefault="00A4182C" w:rsidP="006B1193">
      <w:pPr>
        <w:pStyle w:val="Bodytext121"/>
        <w:numPr>
          <w:ilvl w:val="0"/>
          <w:numId w:val="12"/>
        </w:numPr>
        <w:shd w:val="clear" w:color="auto" w:fill="auto"/>
        <w:tabs>
          <w:tab w:val="left" w:pos="438"/>
        </w:tabs>
        <w:spacing w:line="240" w:lineRule="auto"/>
        <w:ind w:left="720"/>
        <w:rPr>
          <w:rFonts w:ascii="Times New Roman" w:hAnsi="Times New Roman" w:cs="Times New Roman"/>
          <w:sz w:val="24"/>
          <w:szCs w:val="24"/>
        </w:rPr>
      </w:pPr>
      <w:r w:rsidRPr="0006417E">
        <w:rPr>
          <w:rStyle w:val="Bodytext1210"/>
          <w:sz w:val="24"/>
          <w:szCs w:val="24"/>
          <w:lang w:eastAsia="ru-RU"/>
        </w:rPr>
        <w:t xml:space="preserve">узрочна реченица: </w:t>
      </w:r>
      <w:r w:rsidRPr="0006417E">
        <w:rPr>
          <w:rStyle w:val="Bodytext1210"/>
          <w:sz w:val="24"/>
          <w:szCs w:val="24"/>
          <w:lang w:val="es-ES_tradnl" w:eastAsia="es-ES_tradnl"/>
        </w:rPr>
        <w:t xml:space="preserve">parce </w:t>
      </w:r>
      <w:r w:rsidRPr="0006417E">
        <w:rPr>
          <w:rStyle w:val="Bodytext1210"/>
          <w:sz w:val="24"/>
          <w:szCs w:val="24"/>
        </w:rPr>
        <w:t>que</w:t>
      </w:r>
    </w:p>
    <w:p w:rsidR="00A4182C" w:rsidRPr="0006417E" w:rsidRDefault="00A4182C" w:rsidP="00263238">
      <w:pPr>
        <w:pStyle w:val="Bodytext121"/>
        <w:shd w:val="clear" w:color="auto" w:fill="auto"/>
        <w:spacing w:line="240" w:lineRule="auto"/>
        <w:ind w:left="300" w:right="20"/>
        <w:rPr>
          <w:rStyle w:val="Bodytext1210"/>
          <w:sz w:val="24"/>
          <w:szCs w:val="24"/>
          <w:lang w:val="sr-Cyrl-CS" w:eastAsia="es-ES_tradnl"/>
        </w:rPr>
      </w:pPr>
      <w:r w:rsidRPr="0006417E">
        <w:rPr>
          <w:rStyle w:val="Bodytext1210"/>
          <w:sz w:val="24"/>
          <w:szCs w:val="24"/>
          <w:lang w:val="fr-FR" w:eastAsia="de-DE"/>
        </w:rPr>
        <w:t xml:space="preserve">Je suis </w:t>
      </w:r>
      <w:r w:rsidRPr="0006417E">
        <w:rPr>
          <w:rStyle w:val="Bodytext1210"/>
          <w:sz w:val="24"/>
          <w:szCs w:val="24"/>
          <w:lang w:val="es-ES_tradnl" w:eastAsia="es-ES_tradnl"/>
        </w:rPr>
        <w:t xml:space="preserve">fatigué parce que j’ai travaillé toute la nuit. </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lang w:val="fr-FR"/>
        </w:rPr>
      </w:pPr>
      <w:r w:rsidRPr="0006417E">
        <w:rPr>
          <w:rStyle w:val="Bodytext129"/>
          <w:sz w:val="24"/>
          <w:szCs w:val="24"/>
          <w:lang w:val="es-ES_tradnl" w:eastAsia="es-ES_tradnl"/>
        </w:rPr>
        <w:t>car</w:t>
      </w:r>
    </w:p>
    <w:p w:rsidR="00A4182C" w:rsidRPr="0006417E" w:rsidRDefault="00A4182C" w:rsidP="00263238">
      <w:pPr>
        <w:pStyle w:val="Bodytext121"/>
        <w:shd w:val="clear" w:color="auto" w:fill="auto"/>
        <w:spacing w:line="240" w:lineRule="auto"/>
        <w:ind w:left="300" w:right="20"/>
        <w:rPr>
          <w:rStyle w:val="Bodytext1210"/>
          <w:sz w:val="24"/>
          <w:szCs w:val="24"/>
          <w:lang w:eastAsia="de-DE"/>
        </w:rPr>
      </w:pPr>
      <w:r w:rsidRPr="0006417E">
        <w:rPr>
          <w:rStyle w:val="Bodytext1210"/>
          <w:sz w:val="24"/>
          <w:szCs w:val="24"/>
          <w:lang w:eastAsia="de-DE"/>
        </w:rPr>
        <w:t>Il</w:t>
      </w:r>
      <w:r w:rsidRPr="0006417E">
        <w:rPr>
          <w:rStyle w:val="Bodytext1210"/>
          <w:sz w:val="24"/>
          <w:szCs w:val="24"/>
          <w:lang w:val="fr-FR" w:eastAsia="de-DE"/>
        </w:rPr>
        <w:t xml:space="preserve"> </w:t>
      </w:r>
      <w:r w:rsidRPr="0006417E">
        <w:rPr>
          <w:rStyle w:val="Bodytext1210"/>
          <w:sz w:val="24"/>
          <w:szCs w:val="24"/>
          <w:lang w:val="es-ES_tradnl" w:eastAsia="es-ES_tradnl"/>
        </w:rPr>
        <w:t xml:space="preserve">n'est </w:t>
      </w:r>
      <w:r w:rsidRPr="0006417E">
        <w:rPr>
          <w:rStyle w:val="Bodytext1210"/>
          <w:sz w:val="24"/>
          <w:szCs w:val="24"/>
        </w:rPr>
        <w:t xml:space="preserve">pas </w:t>
      </w:r>
      <w:r w:rsidRPr="0006417E">
        <w:rPr>
          <w:rStyle w:val="Bodytext1210"/>
          <w:sz w:val="24"/>
          <w:szCs w:val="24"/>
          <w:lang w:val="fr-FR" w:eastAsia="de-DE"/>
        </w:rPr>
        <w:t xml:space="preserve">venu </w:t>
      </w:r>
      <w:r w:rsidRPr="0006417E">
        <w:rPr>
          <w:rStyle w:val="Bodytext1210"/>
          <w:sz w:val="24"/>
          <w:szCs w:val="24"/>
          <w:lang w:val="es-ES_tradnl" w:eastAsia="es-ES_tradnl"/>
        </w:rPr>
        <w:t xml:space="preserve">car il </w:t>
      </w:r>
      <w:r w:rsidRPr="0006417E">
        <w:rPr>
          <w:rStyle w:val="Bodytext1210"/>
          <w:sz w:val="24"/>
          <w:szCs w:val="24"/>
          <w:lang w:val="fr-FR" w:eastAsia="de-DE"/>
        </w:rPr>
        <w:t>est malade.</w:t>
      </w:r>
    </w:p>
    <w:p w:rsidR="00A4182C" w:rsidRPr="0006417E" w:rsidRDefault="00A4182C" w:rsidP="00263238">
      <w:pPr>
        <w:pStyle w:val="Bodytext121"/>
        <w:shd w:val="clear" w:color="auto" w:fill="auto"/>
        <w:spacing w:line="240" w:lineRule="auto"/>
        <w:ind w:left="300" w:right="20"/>
        <w:rPr>
          <w:rStyle w:val="Bodytext129"/>
          <w:sz w:val="24"/>
          <w:szCs w:val="24"/>
          <w:lang w:val="sr-Cyrl-CS" w:eastAsia="ru-RU"/>
        </w:rPr>
      </w:pPr>
      <w:r w:rsidRPr="0006417E">
        <w:rPr>
          <w:rStyle w:val="Bodytext1210"/>
          <w:sz w:val="24"/>
          <w:szCs w:val="24"/>
          <w:lang w:val="fr-FR" w:eastAsia="de-DE"/>
        </w:rPr>
        <w:t xml:space="preserve"> </w:t>
      </w:r>
      <w:r w:rsidRPr="0006417E">
        <w:rPr>
          <w:rStyle w:val="Bodytext129"/>
          <w:sz w:val="24"/>
          <w:szCs w:val="24"/>
          <w:lang w:eastAsia="ru-RU"/>
        </w:rPr>
        <w:t>узрочна конструкци</w:t>
      </w:r>
      <w:r w:rsidRPr="0006417E">
        <w:rPr>
          <w:rStyle w:val="Bodytext129"/>
          <w:sz w:val="24"/>
          <w:szCs w:val="24"/>
          <w:lang w:val="sr-Cyrl-CS" w:eastAsia="ru-RU"/>
        </w:rPr>
        <w:t>ја</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lang w:val="fr-FR"/>
        </w:rPr>
      </w:pPr>
      <w:r w:rsidRPr="0006417E">
        <w:rPr>
          <w:rStyle w:val="Bodytext129"/>
          <w:sz w:val="24"/>
          <w:szCs w:val="24"/>
          <w:lang w:val="sr-Cyrl-CS" w:eastAsia="ru-RU"/>
        </w:rPr>
        <w:t xml:space="preserve"> </w:t>
      </w:r>
      <w:r w:rsidRPr="0006417E">
        <w:rPr>
          <w:rStyle w:val="Bodytext129"/>
          <w:sz w:val="24"/>
          <w:szCs w:val="24"/>
        </w:rPr>
        <w:t>pour +</w:t>
      </w:r>
      <w:r w:rsidRPr="0006417E">
        <w:rPr>
          <w:rStyle w:val="Bodytext129"/>
          <w:sz w:val="24"/>
          <w:szCs w:val="24"/>
          <w:lang w:val="fr-FR" w:eastAsia="de-DE"/>
        </w:rPr>
        <w:t>им</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Ces matières </w:t>
      </w:r>
      <w:r w:rsidRPr="0006417E">
        <w:rPr>
          <w:rStyle w:val="Bodytext1210"/>
          <w:sz w:val="24"/>
          <w:szCs w:val="24"/>
        </w:rPr>
        <w:t xml:space="preserve">sont choisies pour </w:t>
      </w:r>
      <w:r w:rsidRPr="0006417E">
        <w:rPr>
          <w:rStyle w:val="Bodytext1210"/>
          <w:sz w:val="24"/>
          <w:szCs w:val="24"/>
          <w:lang w:val="es-ES_tradnl" w:eastAsia="es-ES_tradnl"/>
        </w:rPr>
        <w:t xml:space="preserve">la commodité </w:t>
      </w:r>
      <w:r w:rsidRPr="0006417E">
        <w:rPr>
          <w:rStyle w:val="Bodytext1210"/>
          <w:sz w:val="24"/>
          <w:szCs w:val="24"/>
          <w:lang w:val="fr-FR" w:eastAsia="de-DE"/>
        </w:rPr>
        <w:t xml:space="preserve">du </w:t>
      </w:r>
      <w:r w:rsidRPr="0006417E">
        <w:rPr>
          <w:rStyle w:val="Bodytext1210"/>
          <w:sz w:val="24"/>
          <w:szCs w:val="24"/>
        </w:rPr>
        <w:t>travail.</w:t>
      </w:r>
    </w:p>
    <w:p w:rsidR="00A4182C" w:rsidRPr="0006417E" w:rsidRDefault="00A4182C" w:rsidP="00263238">
      <w:pPr>
        <w:pStyle w:val="Bodytext10"/>
        <w:shd w:val="clear" w:color="auto" w:fill="auto"/>
        <w:tabs>
          <w:tab w:val="left" w:pos="4832"/>
        </w:tabs>
        <w:spacing w:line="240" w:lineRule="auto"/>
        <w:ind w:left="300" w:firstLine="0"/>
        <w:jc w:val="left"/>
        <w:rPr>
          <w:rFonts w:ascii="Times New Roman" w:hAnsi="Times New Roman" w:cs="Times New Roman"/>
          <w:sz w:val="24"/>
          <w:szCs w:val="24"/>
        </w:rPr>
      </w:pPr>
      <w:r w:rsidRPr="0006417E">
        <w:rPr>
          <w:rStyle w:val="BodytextItalic2"/>
          <w:i w:val="0"/>
          <w:iCs w:val="0"/>
          <w:sz w:val="24"/>
          <w:szCs w:val="24"/>
          <w:lang w:val="fr-FR" w:eastAsia="de-DE"/>
        </w:rPr>
        <w:t>à</w:t>
      </w:r>
      <w:r w:rsidRPr="0006417E">
        <w:rPr>
          <w:rStyle w:val="Bodytext13"/>
          <w:sz w:val="24"/>
          <w:szCs w:val="24"/>
          <w:lang w:val="fr-FR" w:eastAsia="de-DE"/>
        </w:rPr>
        <w:t xml:space="preserve"> </w:t>
      </w:r>
      <w:r w:rsidRPr="0006417E">
        <w:rPr>
          <w:rStyle w:val="Bodytext13"/>
          <w:sz w:val="24"/>
          <w:szCs w:val="24"/>
          <w:lang w:val="fr-FR"/>
        </w:rPr>
        <w:t xml:space="preserve">cause </w:t>
      </w:r>
      <w:r w:rsidRPr="0006417E">
        <w:rPr>
          <w:rStyle w:val="Bodytext13"/>
          <w:sz w:val="24"/>
          <w:szCs w:val="24"/>
          <w:lang w:val="fr-FR" w:eastAsia="de-DE"/>
        </w:rPr>
        <w:t>de</w:t>
      </w:r>
      <w:r w:rsidRPr="0006417E">
        <w:rPr>
          <w:rStyle w:val="Bodytext13"/>
          <w:sz w:val="24"/>
          <w:szCs w:val="24"/>
          <w:lang w:val="fr-FR" w:eastAsia="de-DE"/>
        </w:rPr>
        <w:tab/>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fr-FR" w:eastAsia="de-DE"/>
        </w:rPr>
        <w:t xml:space="preserve">Elle </w:t>
      </w:r>
      <w:r w:rsidRPr="0006417E">
        <w:rPr>
          <w:rStyle w:val="Bodytext1210"/>
          <w:sz w:val="24"/>
          <w:szCs w:val="24"/>
        </w:rPr>
        <w:t xml:space="preserve">n'est pas venue </w:t>
      </w:r>
      <w:r w:rsidRPr="0006417E">
        <w:rPr>
          <w:rStyle w:val="Bodytext1210"/>
          <w:sz w:val="24"/>
          <w:szCs w:val="24"/>
          <w:lang w:val="es-ES_tradnl" w:eastAsia="es-ES_tradnl"/>
        </w:rPr>
        <w:t xml:space="preserve">à </w:t>
      </w:r>
      <w:r w:rsidRPr="0006417E">
        <w:rPr>
          <w:rStyle w:val="Bodytext1210"/>
          <w:sz w:val="24"/>
          <w:szCs w:val="24"/>
        </w:rPr>
        <w:t xml:space="preserve">cause </w:t>
      </w:r>
      <w:r w:rsidRPr="0006417E">
        <w:rPr>
          <w:rStyle w:val="Bodytext1210"/>
          <w:sz w:val="24"/>
          <w:szCs w:val="24"/>
          <w:lang w:val="fr-FR" w:eastAsia="de-DE"/>
        </w:rPr>
        <w:t xml:space="preserve">des </w:t>
      </w:r>
      <w:r w:rsidRPr="0006417E">
        <w:rPr>
          <w:rStyle w:val="Bodytext1210"/>
          <w:sz w:val="24"/>
          <w:szCs w:val="24"/>
        </w:rPr>
        <w:t>raisons connues.</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13"/>
          <w:sz w:val="24"/>
          <w:szCs w:val="24"/>
        </w:rPr>
        <w:t>Изражавање циља, намере</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eastAsia="ru-RU"/>
        </w:rPr>
        <w:t>финална реченица</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pour + инф.</w:t>
      </w:r>
    </w:p>
    <w:p w:rsidR="00A4182C" w:rsidRPr="0006417E" w:rsidRDefault="00A4182C" w:rsidP="00263238">
      <w:pPr>
        <w:pStyle w:val="Bodytext121"/>
        <w:shd w:val="clear" w:color="auto" w:fill="auto"/>
        <w:spacing w:line="240" w:lineRule="auto"/>
        <w:ind w:left="300" w:right="20"/>
        <w:rPr>
          <w:rStyle w:val="Bodytext1210"/>
          <w:sz w:val="24"/>
          <w:szCs w:val="24"/>
          <w:lang w:val="sr-Cyrl-CS"/>
        </w:rPr>
      </w:pPr>
      <w:r w:rsidRPr="0006417E">
        <w:rPr>
          <w:rStyle w:val="Bodytext1210"/>
          <w:sz w:val="24"/>
          <w:szCs w:val="24"/>
        </w:rPr>
        <w:t xml:space="preserve">pour que + </w:t>
      </w:r>
      <w:r w:rsidRPr="0006417E">
        <w:rPr>
          <w:rStyle w:val="Bodytext1210"/>
          <w:sz w:val="24"/>
          <w:szCs w:val="24"/>
          <w:lang w:val="sr-Cyrl-CS" w:eastAsia="sr-Cyrl-CS"/>
        </w:rPr>
        <w:t>субјунктив</w:t>
      </w:r>
      <w:r w:rsidRPr="0006417E">
        <w:rPr>
          <w:rStyle w:val="Bodytext1210"/>
          <w:sz w:val="24"/>
          <w:szCs w:val="24"/>
          <w:lang w:val="fr-FR" w:eastAsia="sr-Cyrl-CS"/>
        </w:rPr>
        <w:t>;</w:t>
      </w:r>
      <w:r w:rsidRPr="0006417E">
        <w:rPr>
          <w:rStyle w:val="Bodytext1210"/>
          <w:sz w:val="24"/>
          <w:szCs w:val="24"/>
          <w:lang w:val="sr-Cyrl-CS" w:eastAsia="sr-Cyrl-CS"/>
        </w:rPr>
        <w:t xml:space="preserve"> </w:t>
      </w:r>
      <w:r w:rsidRPr="0006417E">
        <w:rPr>
          <w:rStyle w:val="Bodytext1210"/>
          <w:sz w:val="24"/>
          <w:szCs w:val="24"/>
          <w:lang w:val="es-ES_tradnl" w:eastAsia="es-ES_tradnl"/>
        </w:rPr>
        <w:t xml:space="preserve">afín de, </w:t>
      </w:r>
      <w:r w:rsidRPr="0006417E">
        <w:rPr>
          <w:rStyle w:val="Bodytext1210"/>
          <w:sz w:val="24"/>
          <w:szCs w:val="24"/>
        </w:rPr>
        <w:t xml:space="preserve">afin que </w:t>
      </w:r>
    </w:p>
    <w:p w:rsidR="00A4182C" w:rsidRPr="0006417E" w:rsidRDefault="00A4182C" w:rsidP="00263238">
      <w:pPr>
        <w:pStyle w:val="Bodytext121"/>
        <w:shd w:val="clear" w:color="auto" w:fill="auto"/>
        <w:spacing w:line="240" w:lineRule="auto"/>
        <w:ind w:left="300" w:right="20"/>
        <w:rPr>
          <w:rStyle w:val="Bodytext1210"/>
          <w:sz w:val="24"/>
          <w:szCs w:val="24"/>
          <w:lang w:val="sr-Cyrl-CS" w:eastAsia="sr-Cyrl-CS"/>
        </w:rPr>
      </w:pPr>
      <w:r w:rsidRPr="0006417E">
        <w:rPr>
          <w:rStyle w:val="Bodytext1210"/>
          <w:sz w:val="24"/>
          <w:szCs w:val="24"/>
          <w:lang w:val="sr-Cyrl-CS" w:eastAsia="sr-Cyrl-CS"/>
        </w:rPr>
        <w:t>Изражавање супротности</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lang w:val="fr-FR"/>
        </w:rPr>
      </w:pPr>
      <w:r w:rsidRPr="0006417E">
        <w:rPr>
          <w:rStyle w:val="Bodytext1210"/>
          <w:sz w:val="24"/>
          <w:szCs w:val="24"/>
          <w:lang w:val="sr-Cyrl-CS" w:eastAsia="sr-Cyrl-CS"/>
        </w:rPr>
        <w:t xml:space="preserve"> </w:t>
      </w:r>
      <w:r w:rsidRPr="0006417E">
        <w:rPr>
          <w:rStyle w:val="Bodytext1210"/>
          <w:sz w:val="24"/>
          <w:szCs w:val="24"/>
        </w:rPr>
        <w:t>tandis que</w:t>
      </w:r>
    </w:p>
    <w:p w:rsidR="00A4182C" w:rsidRPr="0006417E" w:rsidRDefault="00A4182C" w:rsidP="00263238">
      <w:pPr>
        <w:pStyle w:val="Bodytext121"/>
        <w:shd w:val="clear" w:color="auto" w:fill="auto"/>
        <w:spacing w:line="240" w:lineRule="auto"/>
        <w:ind w:left="300" w:right="20"/>
        <w:rPr>
          <w:rStyle w:val="Bodytext1210"/>
          <w:sz w:val="24"/>
          <w:szCs w:val="24"/>
          <w:lang w:val="sr-Cyrl-CS"/>
        </w:rPr>
      </w:pPr>
      <w:r w:rsidRPr="0006417E">
        <w:rPr>
          <w:rStyle w:val="Bodytext1210"/>
          <w:sz w:val="24"/>
          <w:szCs w:val="24"/>
          <w:lang w:val="es-ES_tradnl" w:eastAsia="es-ES_tradnl"/>
        </w:rPr>
        <w:t xml:space="preserve">Le </w:t>
      </w:r>
      <w:r w:rsidRPr="0006417E">
        <w:rPr>
          <w:rStyle w:val="Bodytext1210"/>
          <w:sz w:val="24"/>
          <w:szCs w:val="24"/>
        </w:rPr>
        <w:t xml:space="preserve">tableau est plain, tandis que la nature est profonde. </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lang w:val="fr-FR"/>
        </w:rPr>
      </w:pPr>
      <w:r w:rsidRPr="0006417E">
        <w:rPr>
          <w:rStyle w:val="Bodytext1210"/>
          <w:sz w:val="24"/>
          <w:szCs w:val="24"/>
        </w:rPr>
        <w:t xml:space="preserve">malgré + </w:t>
      </w:r>
      <w:r w:rsidRPr="0006417E">
        <w:rPr>
          <w:rStyle w:val="Bodytext1210"/>
          <w:sz w:val="24"/>
          <w:szCs w:val="24"/>
          <w:lang w:val="fr-FR" w:eastAsia="de-DE"/>
        </w:rPr>
        <w:t>им</w:t>
      </w:r>
    </w:p>
    <w:p w:rsidR="00A4182C" w:rsidRPr="0006417E" w:rsidRDefault="00A4182C" w:rsidP="00263238">
      <w:pPr>
        <w:pStyle w:val="Bodytext121"/>
        <w:shd w:val="clear" w:color="auto" w:fill="auto"/>
        <w:spacing w:line="240" w:lineRule="auto"/>
        <w:ind w:left="300" w:right="20"/>
        <w:rPr>
          <w:rStyle w:val="Bodytext1210"/>
          <w:sz w:val="24"/>
          <w:szCs w:val="24"/>
          <w:lang w:val="sr-Cyrl-CS" w:eastAsia="es-ES_tradnl"/>
        </w:rPr>
      </w:pPr>
      <w:r w:rsidRPr="0006417E">
        <w:rPr>
          <w:rStyle w:val="Bodytext1210"/>
          <w:sz w:val="24"/>
          <w:szCs w:val="24"/>
          <w:lang w:val="es-ES_tradnl" w:eastAsia="es-ES_tradnl"/>
        </w:rPr>
        <w:t xml:space="preserve">Malgré l'universalité de son </w:t>
      </w:r>
      <w:r w:rsidRPr="0006417E">
        <w:rPr>
          <w:rStyle w:val="Bodytext1210"/>
          <w:sz w:val="24"/>
          <w:szCs w:val="24"/>
          <w:lang w:val="fr-FR" w:eastAsia="de-DE"/>
        </w:rPr>
        <w:t xml:space="preserve">oeuvre, </w:t>
      </w:r>
      <w:r w:rsidRPr="0006417E">
        <w:rPr>
          <w:rStyle w:val="Bodytext1210"/>
          <w:sz w:val="24"/>
          <w:szCs w:val="24"/>
          <w:lang w:val="es-ES_tradnl" w:eastAsia="es-ES_tradnl"/>
        </w:rPr>
        <w:t>son intérieur reste inconnu,</w:t>
      </w:r>
    </w:p>
    <w:p w:rsidR="00A4182C" w:rsidRPr="0006417E" w:rsidRDefault="00A4182C" w:rsidP="00263238">
      <w:pPr>
        <w:pStyle w:val="Bodytext121"/>
        <w:shd w:val="clear" w:color="auto" w:fill="auto"/>
        <w:spacing w:line="240" w:lineRule="auto"/>
        <w:ind w:right="20"/>
        <w:rPr>
          <w:rFonts w:ascii="Times New Roman" w:hAnsi="Times New Roman" w:cs="Times New Roman"/>
          <w:sz w:val="24"/>
          <w:szCs w:val="24"/>
          <w:lang w:val="fr-FR"/>
        </w:rPr>
      </w:pPr>
      <w:r w:rsidRPr="0006417E">
        <w:rPr>
          <w:rStyle w:val="Bodytext1210"/>
          <w:sz w:val="24"/>
          <w:szCs w:val="24"/>
          <w:lang w:val="sr-Cyrl-CS" w:eastAsia="es-ES_tradnl"/>
        </w:rPr>
        <w:t xml:space="preserve">    </w:t>
      </w:r>
      <w:r w:rsidRPr="0006417E">
        <w:rPr>
          <w:rStyle w:val="Bodytext1210"/>
          <w:sz w:val="24"/>
          <w:szCs w:val="24"/>
          <w:lang w:val="es-ES_tradnl" w:eastAsia="es-ES_tradnl"/>
        </w:rPr>
        <w:t xml:space="preserve"> </w:t>
      </w:r>
      <w:r w:rsidRPr="0006417E">
        <w:rPr>
          <w:rStyle w:val="Bodytext129"/>
          <w:sz w:val="24"/>
          <w:szCs w:val="24"/>
          <w:lang w:val="es-ES_tradnl" w:eastAsia="es-ES_tradnl"/>
        </w:rPr>
        <w:t xml:space="preserve">au </w:t>
      </w:r>
      <w:r w:rsidRPr="0006417E">
        <w:rPr>
          <w:rStyle w:val="Bodytext129"/>
          <w:sz w:val="24"/>
          <w:szCs w:val="24"/>
        </w:rPr>
        <w:t xml:space="preserve">lieu </w:t>
      </w:r>
      <w:r w:rsidRPr="0006417E">
        <w:rPr>
          <w:rStyle w:val="Bodytext129"/>
          <w:sz w:val="24"/>
          <w:szCs w:val="24"/>
          <w:lang w:val="es-ES_tradnl" w:eastAsia="es-ES_tradnl"/>
        </w:rPr>
        <w:t xml:space="preserve">de </w:t>
      </w:r>
      <w:r w:rsidRPr="0006417E">
        <w:rPr>
          <w:rStyle w:val="Bodytext129"/>
          <w:sz w:val="24"/>
          <w:szCs w:val="24"/>
        </w:rPr>
        <w:t>+ инф.</w:t>
      </w:r>
    </w:p>
    <w:p w:rsidR="00A4182C" w:rsidRPr="0006417E" w:rsidRDefault="00A4182C" w:rsidP="00263238">
      <w:pPr>
        <w:pStyle w:val="Bodytext121"/>
        <w:shd w:val="clear" w:color="auto" w:fill="auto"/>
        <w:spacing w:line="240" w:lineRule="auto"/>
        <w:ind w:left="300" w:right="20"/>
        <w:rPr>
          <w:rFonts w:ascii="Times New Roman" w:hAnsi="Times New Roman" w:cs="Times New Roman"/>
          <w:sz w:val="24"/>
          <w:szCs w:val="24"/>
        </w:rPr>
      </w:pPr>
      <w:r w:rsidRPr="0006417E">
        <w:rPr>
          <w:rStyle w:val="Bodytext1210"/>
          <w:sz w:val="24"/>
          <w:szCs w:val="24"/>
          <w:lang w:val="fr-FR" w:eastAsia="de-DE"/>
        </w:rPr>
        <w:t xml:space="preserve">Au </w:t>
      </w:r>
      <w:r w:rsidRPr="0006417E">
        <w:rPr>
          <w:rStyle w:val="Bodytext1210"/>
          <w:sz w:val="24"/>
          <w:szCs w:val="24"/>
        </w:rPr>
        <w:t xml:space="preserve">lieu </w:t>
      </w:r>
      <w:r w:rsidRPr="0006417E">
        <w:rPr>
          <w:rStyle w:val="Bodytext1210"/>
          <w:sz w:val="24"/>
          <w:szCs w:val="24"/>
          <w:lang w:val="fr-FR" w:eastAsia="de-DE"/>
        </w:rPr>
        <w:t xml:space="preserve">de s'occuper de ses </w:t>
      </w:r>
      <w:r w:rsidRPr="0006417E">
        <w:rPr>
          <w:rStyle w:val="Bodytext1210"/>
          <w:sz w:val="24"/>
          <w:szCs w:val="24"/>
        </w:rPr>
        <w:t xml:space="preserve">trouvailles, </w:t>
      </w:r>
      <w:r w:rsidRPr="0006417E">
        <w:rPr>
          <w:rStyle w:val="Bodytext1210"/>
          <w:sz w:val="24"/>
          <w:szCs w:val="24"/>
          <w:lang w:val="fr-FR" w:eastAsia="de-DE"/>
        </w:rPr>
        <w:t xml:space="preserve">il </w:t>
      </w:r>
      <w:r w:rsidRPr="0006417E">
        <w:rPr>
          <w:rStyle w:val="Bodytext1210"/>
          <w:sz w:val="24"/>
          <w:szCs w:val="24"/>
          <w:lang w:val="es-ES_tradnl" w:eastAsia="es-ES_tradnl"/>
        </w:rPr>
        <w:t xml:space="preserve">les </w:t>
      </w:r>
      <w:r w:rsidRPr="0006417E">
        <w:rPr>
          <w:rStyle w:val="Bodytext1210"/>
          <w:sz w:val="24"/>
          <w:szCs w:val="24"/>
        </w:rPr>
        <w:t xml:space="preserve">a </w:t>
      </w:r>
      <w:r w:rsidRPr="0006417E">
        <w:rPr>
          <w:rStyle w:val="Bodytext1210"/>
          <w:sz w:val="24"/>
          <w:szCs w:val="24"/>
          <w:lang w:val="fr-FR" w:eastAsia="de-DE"/>
        </w:rPr>
        <w:t xml:space="preserve">emportées </w:t>
      </w:r>
      <w:r w:rsidRPr="0006417E">
        <w:rPr>
          <w:rStyle w:val="Bodytext1210"/>
          <w:sz w:val="24"/>
          <w:szCs w:val="24"/>
        </w:rPr>
        <w:t xml:space="preserve">dans </w:t>
      </w:r>
      <w:r w:rsidRPr="0006417E">
        <w:rPr>
          <w:rStyle w:val="Bodytext1210"/>
          <w:sz w:val="24"/>
          <w:szCs w:val="24"/>
          <w:lang w:val="es-ES_tradnl" w:eastAsia="es-ES_tradnl"/>
        </w:rPr>
        <w:t xml:space="preserve">le laboratoire, </w:t>
      </w:r>
      <w:r w:rsidRPr="0006417E">
        <w:rPr>
          <w:rStyle w:val="Bodytext1210"/>
          <w:sz w:val="24"/>
          <w:szCs w:val="24"/>
        </w:rPr>
        <w:t xml:space="preserve">sans que + </w:t>
      </w:r>
      <w:r w:rsidRPr="0006417E">
        <w:rPr>
          <w:rStyle w:val="Bodytext1210"/>
          <w:sz w:val="24"/>
          <w:szCs w:val="24"/>
          <w:lang w:val="es-ES_tradnl" w:eastAsia="es-ES_tradnl"/>
        </w:rPr>
        <w:t>subj. (p)</w:t>
      </w:r>
    </w:p>
    <w:p w:rsidR="00A4182C" w:rsidRPr="0006417E" w:rsidRDefault="00A4182C" w:rsidP="00263238">
      <w:pPr>
        <w:rPr>
          <w:rStyle w:val="bodytext12100"/>
          <w:lang w:val="es-ES_tradnl"/>
        </w:rPr>
      </w:pPr>
      <w:r w:rsidRPr="0006417E">
        <w:rPr>
          <w:rStyle w:val="bodytext12100"/>
          <w:lang w:val="fr-FR"/>
        </w:rPr>
        <w:t xml:space="preserve">     Il </w:t>
      </w:r>
      <w:r w:rsidRPr="0006417E">
        <w:rPr>
          <w:rStyle w:val="bodytext12100"/>
          <w:lang w:val="es-ES_tradnl"/>
        </w:rPr>
        <w:t xml:space="preserve">fut prêt à nous le dire sans attendre que les autres l'acceptent. </w:t>
      </w:r>
    </w:p>
    <w:p w:rsidR="00A4182C" w:rsidRPr="0006417E" w:rsidRDefault="00A4182C" w:rsidP="00263238">
      <w:pPr>
        <w:rPr>
          <w:color w:val="1F497D"/>
          <w:lang w:val="es-ES_tradnl"/>
        </w:rPr>
      </w:pPr>
      <w:r w:rsidRPr="0006417E">
        <w:rPr>
          <w:rStyle w:val="Bodytext1210"/>
          <w:sz w:val="24"/>
          <w:szCs w:val="24"/>
          <w:lang w:val="es-ES_tradnl" w:eastAsia="es-ES_tradnl"/>
        </w:rPr>
        <w:t xml:space="preserve">     </w:t>
      </w:r>
      <w:r w:rsidRPr="0006417E">
        <w:rPr>
          <w:rStyle w:val="Bodytext1210"/>
          <w:sz w:val="24"/>
          <w:szCs w:val="24"/>
          <w:lang w:eastAsia="ru-RU"/>
        </w:rPr>
        <w:t>суперла</w:t>
      </w:r>
      <w:r w:rsidRPr="0006417E">
        <w:rPr>
          <w:rStyle w:val="Bodytext1210"/>
          <w:sz w:val="24"/>
          <w:szCs w:val="24"/>
          <w:lang w:val="sr-Cyrl-CS" w:eastAsia="ru-RU"/>
        </w:rPr>
        <w:t>ти</w:t>
      </w:r>
      <w:r w:rsidRPr="0006417E">
        <w:rPr>
          <w:rStyle w:val="Bodytext1210"/>
          <w:sz w:val="24"/>
          <w:szCs w:val="24"/>
          <w:lang w:eastAsia="ru-RU"/>
        </w:rPr>
        <w:t>в</w:t>
      </w:r>
      <w:r w:rsidRPr="0006417E">
        <w:rPr>
          <w:rStyle w:val="Bodytext1210"/>
          <w:sz w:val="24"/>
          <w:szCs w:val="24"/>
          <w:lang w:val="es-ES_tradnl" w:eastAsia="ru-RU"/>
        </w:rPr>
        <w:t xml:space="preserve"> </w:t>
      </w:r>
      <w:r w:rsidRPr="0006417E">
        <w:rPr>
          <w:rStyle w:val="Bodytext1210"/>
          <w:sz w:val="24"/>
          <w:szCs w:val="24"/>
          <w:lang w:val="es-ES_tradnl"/>
        </w:rPr>
        <w:t xml:space="preserve">- </w:t>
      </w:r>
      <w:r w:rsidRPr="0006417E">
        <w:rPr>
          <w:rStyle w:val="Bodytext1210"/>
          <w:sz w:val="24"/>
          <w:szCs w:val="24"/>
          <w:lang w:eastAsia="ru-RU"/>
        </w:rPr>
        <w:t>указати</w:t>
      </w:r>
      <w:r w:rsidRPr="0006417E">
        <w:rPr>
          <w:rStyle w:val="Bodytext1210"/>
          <w:sz w:val="24"/>
          <w:szCs w:val="24"/>
          <w:lang w:val="es-ES_tradnl" w:eastAsia="ru-RU"/>
        </w:rPr>
        <w:t xml:space="preserve"> </w:t>
      </w:r>
      <w:r w:rsidRPr="0006417E">
        <w:rPr>
          <w:rStyle w:val="Bodytext1210"/>
          <w:sz w:val="24"/>
          <w:szCs w:val="24"/>
          <w:lang w:eastAsia="ru-RU"/>
        </w:rPr>
        <w:t>на</w:t>
      </w:r>
      <w:r w:rsidRPr="0006417E">
        <w:rPr>
          <w:rStyle w:val="Bodytext1210"/>
          <w:sz w:val="24"/>
          <w:szCs w:val="24"/>
          <w:lang w:val="es-ES_tradnl" w:eastAsia="ru-RU"/>
        </w:rPr>
        <w:t xml:space="preserve"> </w:t>
      </w:r>
      <w:r w:rsidRPr="0006417E">
        <w:rPr>
          <w:rStyle w:val="Bodytext1210"/>
          <w:sz w:val="24"/>
          <w:szCs w:val="24"/>
          <w:lang w:eastAsia="ru-RU"/>
        </w:rPr>
        <w:t>неке</w:t>
      </w:r>
      <w:r w:rsidRPr="0006417E">
        <w:rPr>
          <w:rStyle w:val="Bodytext1210"/>
          <w:sz w:val="24"/>
          <w:szCs w:val="24"/>
          <w:lang w:val="es-ES_tradnl" w:eastAsia="ru-RU"/>
        </w:rPr>
        <w:t xml:space="preserve"> </w:t>
      </w:r>
      <w:r w:rsidRPr="0006417E">
        <w:rPr>
          <w:rStyle w:val="Bodytext1210"/>
          <w:sz w:val="24"/>
          <w:szCs w:val="24"/>
          <w:lang w:eastAsia="ru-RU"/>
        </w:rPr>
        <w:t>специфичне</w:t>
      </w:r>
      <w:r w:rsidRPr="0006417E">
        <w:rPr>
          <w:rStyle w:val="Bodytext1210"/>
          <w:sz w:val="24"/>
          <w:szCs w:val="24"/>
          <w:lang w:val="es-ES_tradnl" w:eastAsia="ru-RU"/>
        </w:rPr>
        <w:t xml:space="preserve"> </w:t>
      </w:r>
      <w:r w:rsidRPr="0006417E">
        <w:rPr>
          <w:rStyle w:val="Bodytext1210"/>
          <w:sz w:val="24"/>
          <w:szCs w:val="24"/>
          <w:lang w:val="sr-Cyrl-CS" w:eastAsia="sr-Cyrl-CS"/>
        </w:rPr>
        <w:t xml:space="preserve">конструкције које </w:t>
      </w:r>
      <w:r w:rsidRPr="0006417E">
        <w:rPr>
          <w:rStyle w:val="Bodytext1210"/>
          <w:sz w:val="24"/>
          <w:szCs w:val="24"/>
          <w:lang w:eastAsia="ru-RU"/>
        </w:rPr>
        <w:t>се</w:t>
      </w:r>
      <w:r w:rsidRPr="0006417E">
        <w:rPr>
          <w:rStyle w:val="Bodytext1210"/>
          <w:sz w:val="24"/>
          <w:szCs w:val="24"/>
          <w:lang w:val="es-ES_tradnl" w:eastAsia="ru-RU"/>
        </w:rPr>
        <w:t xml:space="preserve"> </w:t>
      </w:r>
      <w:r w:rsidRPr="0006417E">
        <w:rPr>
          <w:rStyle w:val="Bodytext1210"/>
          <w:sz w:val="24"/>
          <w:szCs w:val="24"/>
          <w:lang w:val="sr-Cyrl-CS" w:eastAsia="sr-Cyrl-CS"/>
        </w:rPr>
        <w:t xml:space="preserve">јављају </w:t>
      </w:r>
      <w:r w:rsidRPr="0006417E">
        <w:rPr>
          <w:rStyle w:val="Bodytext1210"/>
          <w:sz w:val="24"/>
          <w:szCs w:val="24"/>
          <w:lang w:eastAsia="ru-RU"/>
        </w:rPr>
        <w:t>у</w:t>
      </w:r>
      <w:r w:rsidRPr="0006417E">
        <w:rPr>
          <w:rStyle w:val="Bodytext1210"/>
          <w:sz w:val="24"/>
          <w:szCs w:val="24"/>
          <w:lang w:val="es-ES_tradnl" w:eastAsia="ru-RU"/>
        </w:rPr>
        <w:t xml:space="preserve"> </w:t>
      </w:r>
      <w:r w:rsidRPr="0006417E">
        <w:rPr>
          <w:rStyle w:val="Bodytext1210"/>
          <w:sz w:val="24"/>
          <w:szCs w:val="24"/>
          <w:lang w:eastAsia="ru-RU"/>
        </w:rPr>
        <w:t>тексту</w:t>
      </w:r>
      <w:r w:rsidRPr="0006417E">
        <w:rPr>
          <w:rStyle w:val="Bodytext1210"/>
          <w:sz w:val="24"/>
          <w:szCs w:val="24"/>
          <w:lang w:val="es-ES_tradnl" w:eastAsia="ru-RU"/>
        </w:rPr>
        <w:t>:</w:t>
      </w:r>
    </w:p>
    <w:p w:rsidR="00A4182C" w:rsidRPr="0006417E" w:rsidRDefault="00A4182C" w:rsidP="00263238">
      <w:pPr>
        <w:pStyle w:val="Bodytext121"/>
        <w:shd w:val="clear" w:color="auto" w:fill="auto"/>
        <w:tabs>
          <w:tab w:val="left" w:pos="2766"/>
        </w:tabs>
        <w:spacing w:line="240" w:lineRule="auto"/>
        <w:ind w:left="300"/>
        <w:rPr>
          <w:rFonts w:ascii="Times New Roman" w:hAnsi="Times New Roman" w:cs="Times New Roman"/>
          <w:sz w:val="24"/>
          <w:szCs w:val="24"/>
          <w:lang w:val="es-ES_tradnl"/>
        </w:rPr>
      </w:pPr>
      <w:r w:rsidRPr="0006417E">
        <w:rPr>
          <w:rStyle w:val="Bodytext1210"/>
          <w:sz w:val="24"/>
          <w:szCs w:val="24"/>
          <w:lang w:val="es-ES_tradnl" w:eastAsia="es-ES_tradnl"/>
        </w:rPr>
        <w:t xml:space="preserve">Une plante </w:t>
      </w:r>
      <w:r w:rsidRPr="0006417E">
        <w:rPr>
          <w:rStyle w:val="Bodytext1210"/>
          <w:sz w:val="24"/>
          <w:szCs w:val="24"/>
          <w:lang w:val="fr-FR" w:eastAsia="de-DE"/>
        </w:rPr>
        <w:t xml:space="preserve">des </w:t>
      </w:r>
      <w:r w:rsidRPr="0006417E">
        <w:rPr>
          <w:rStyle w:val="Bodytext1210"/>
          <w:sz w:val="24"/>
          <w:szCs w:val="24"/>
          <w:lang w:val="es-ES_tradnl" w:eastAsia="es-ES_tradnl"/>
        </w:rPr>
        <w:t xml:space="preserve">plus </w:t>
      </w:r>
      <w:r w:rsidRPr="0006417E">
        <w:rPr>
          <w:rStyle w:val="Bodytext1210"/>
          <w:sz w:val="24"/>
          <w:szCs w:val="24"/>
          <w:lang w:val="fr-FR" w:eastAsia="de-DE"/>
        </w:rPr>
        <w:t>rares.</w:t>
      </w:r>
      <w:r w:rsidRPr="0006417E">
        <w:rPr>
          <w:rStyle w:val="Bodytext1210"/>
          <w:sz w:val="24"/>
          <w:szCs w:val="24"/>
          <w:lang w:val="fr-FR" w:eastAsia="de-DE"/>
        </w:rPr>
        <w:tab/>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 xml:space="preserve">C'est </w:t>
      </w:r>
      <w:r w:rsidRPr="0006417E">
        <w:rPr>
          <w:rStyle w:val="Bodytext1210"/>
          <w:sz w:val="24"/>
          <w:szCs w:val="24"/>
          <w:lang w:val="es-ES_tradnl" w:eastAsia="es-ES_tradnl"/>
        </w:rPr>
        <w:t xml:space="preserve">le </w:t>
      </w:r>
      <w:r w:rsidRPr="0006417E">
        <w:rPr>
          <w:rStyle w:val="Bodytext1210"/>
          <w:sz w:val="24"/>
          <w:szCs w:val="24"/>
        </w:rPr>
        <w:t>plus important</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13"/>
          <w:sz w:val="24"/>
          <w:szCs w:val="24"/>
          <w:lang w:val="es-ES_tradnl" w:eastAsia="es-ES_tradnl"/>
        </w:rPr>
        <w:t xml:space="preserve">Le </w:t>
      </w:r>
      <w:r w:rsidRPr="0006417E">
        <w:rPr>
          <w:rStyle w:val="Bodytext13"/>
          <w:sz w:val="24"/>
          <w:szCs w:val="24"/>
          <w:lang w:val="fr-FR"/>
        </w:rPr>
        <w:t>meilleur peintre de notre temps.</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 xml:space="preserve">Venez le plus </w:t>
      </w:r>
      <w:r w:rsidRPr="0006417E">
        <w:rPr>
          <w:rStyle w:val="Bodytext1210"/>
          <w:sz w:val="24"/>
          <w:szCs w:val="24"/>
          <w:lang w:val="es-ES_tradnl" w:eastAsia="es-ES_tradnl"/>
        </w:rPr>
        <w:t xml:space="preserve">vite </w:t>
      </w:r>
      <w:r w:rsidRPr="0006417E">
        <w:rPr>
          <w:rStyle w:val="Bodytext1210"/>
          <w:sz w:val="24"/>
          <w:szCs w:val="24"/>
        </w:rPr>
        <w:t>possible.</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le seul, l'unique + субј.</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 xml:space="preserve">II est le seul qui soit </w:t>
      </w:r>
      <w:r w:rsidRPr="0006417E">
        <w:rPr>
          <w:rStyle w:val="Bodytext1210"/>
          <w:sz w:val="24"/>
          <w:szCs w:val="24"/>
          <w:lang w:val="de-DE" w:eastAsia="de-DE"/>
        </w:rPr>
        <w:t>venu.</w:t>
      </w:r>
    </w:p>
    <w:p w:rsidR="00A4182C" w:rsidRPr="0006417E" w:rsidRDefault="00A4182C" w:rsidP="00263238">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13"/>
          <w:sz w:val="24"/>
          <w:szCs w:val="24"/>
          <w:lang w:val="ru-RU" w:eastAsia="ru-RU"/>
        </w:rPr>
        <w:t xml:space="preserve">Именице </w:t>
      </w:r>
      <w:r w:rsidRPr="0006417E">
        <w:rPr>
          <w:rStyle w:val="Bodytext13"/>
          <w:sz w:val="24"/>
          <w:szCs w:val="24"/>
          <w:lang w:val="en-US"/>
        </w:rPr>
        <w:t xml:space="preserve">ca </w:t>
      </w:r>
      <w:r w:rsidRPr="0006417E">
        <w:rPr>
          <w:rStyle w:val="Bodytext13"/>
          <w:sz w:val="24"/>
          <w:szCs w:val="24"/>
          <w:lang w:val="ru-RU" w:eastAsia="ru-RU"/>
        </w:rPr>
        <w:t>два рода-</w:t>
      </w:r>
      <w:r w:rsidRPr="0006417E">
        <w:rPr>
          <w:rStyle w:val="Bodytext122"/>
          <w:sz w:val="24"/>
          <w:szCs w:val="24"/>
          <w:lang w:eastAsia="ru-RU"/>
        </w:rPr>
        <w:t xml:space="preserve"> Плуралиа тантум</w:t>
      </w:r>
    </w:p>
    <w:p w:rsidR="00A4182C" w:rsidRPr="0006417E" w:rsidRDefault="00A4182C" w:rsidP="00263238">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sr-Cyrl-CS" w:eastAsia="sr-Cyrl-CS"/>
        </w:rPr>
        <w:t>Бројеви</w:t>
      </w:r>
    </w:p>
    <w:p w:rsidR="00A4182C" w:rsidRPr="0006417E" w:rsidRDefault="00A4182C" w:rsidP="006B1193">
      <w:pPr>
        <w:pStyle w:val="Bodytext121"/>
        <w:numPr>
          <w:ilvl w:val="0"/>
          <w:numId w:val="12"/>
        </w:numPr>
        <w:shd w:val="clear" w:color="auto" w:fill="auto"/>
        <w:tabs>
          <w:tab w:val="left" w:pos="463"/>
        </w:tabs>
        <w:spacing w:line="240" w:lineRule="auto"/>
        <w:ind w:left="720" w:right="20"/>
        <w:rPr>
          <w:rStyle w:val="Bodytext1210"/>
          <w:sz w:val="24"/>
          <w:szCs w:val="24"/>
        </w:rPr>
      </w:pPr>
      <w:r w:rsidRPr="0006417E">
        <w:rPr>
          <w:rStyle w:val="Bodytext1210"/>
          <w:sz w:val="24"/>
          <w:szCs w:val="24"/>
          <w:lang w:val="sr-Cyrl-CS" w:eastAsia="sr-Cyrl-CS"/>
        </w:rPr>
        <w:t xml:space="preserve">Читање </w:t>
      </w:r>
      <w:r w:rsidRPr="0006417E">
        <w:rPr>
          <w:rStyle w:val="Bodytext1210"/>
          <w:sz w:val="24"/>
          <w:szCs w:val="24"/>
          <w:lang w:eastAsia="ru-RU"/>
        </w:rPr>
        <w:t xml:space="preserve">разломака, математичких знакова и </w:t>
      </w:r>
      <w:r w:rsidRPr="0006417E">
        <w:rPr>
          <w:rStyle w:val="Bodytext1210"/>
          <w:sz w:val="24"/>
          <w:szCs w:val="24"/>
          <w:lang w:val="sr-Cyrl-CS" w:eastAsia="sr-Cyrl-CS"/>
        </w:rPr>
        <w:t xml:space="preserve">радњи. </w:t>
      </w:r>
    </w:p>
    <w:p w:rsidR="00A4182C" w:rsidRPr="0006417E" w:rsidRDefault="00A4182C" w:rsidP="006B1193">
      <w:pPr>
        <w:pStyle w:val="Bodytext121"/>
        <w:numPr>
          <w:ilvl w:val="0"/>
          <w:numId w:val="12"/>
        </w:numPr>
        <w:shd w:val="clear" w:color="auto" w:fill="auto"/>
        <w:tabs>
          <w:tab w:val="left" w:pos="463"/>
        </w:tabs>
        <w:spacing w:line="240" w:lineRule="auto"/>
        <w:ind w:left="720" w:right="20"/>
        <w:rPr>
          <w:rFonts w:ascii="Times New Roman" w:hAnsi="Times New Roman" w:cs="Times New Roman"/>
          <w:sz w:val="24"/>
          <w:szCs w:val="24"/>
        </w:rPr>
      </w:pPr>
      <w:r w:rsidRPr="0006417E">
        <w:rPr>
          <w:rStyle w:val="Bodytext1210"/>
          <w:sz w:val="24"/>
          <w:szCs w:val="24"/>
          <w:lang w:eastAsia="ru-RU"/>
        </w:rPr>
        <w:t>Творба речи</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сложенице</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rPr>
        <w:t>le chef d'oeuvre; l'avant-garde; la main d'oeuvre...</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sr-Cyrl-CS" w:eastAsia="sr-Cyrl-CS"/>
        </w:rPr>
        <w:t xml:space="preserve">деривација </w:t>
      </w:r>
      <w:r w:rsidRPr="0006417E">
        <w:rPr>
          <w:rStyle w:val="Bodytext1210"/>
          <w:sz w:val="24"/>
          <w:szCs w:val="24"/>
          <w:lang w:eastAsia="ru-RU"/>
        </w:rPr>
        <w:t>речи</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 xml:space="preserve">a) </w:t>
      </w:r>
      <w:r w:rsidRPr="0006417E">
        <w:rPr>
          <w:rStyle w:val="Bodytext1210"/>
          <w:sz w:val="24"/>
          <w:szCs w:val="24"/>
          <w:lang w:val="sr-Cyrl-CS" w:eastAsia="sr-Cyrl-CS"/>
        </w:rPr>
        <w:t xml:space="preserve">помоћу </w:t>
      </w:r>
      <w:r w:rsidRPr="0006417E">
        <w:rPr>
          <w:rStyle w:val="Bodytext1210"/>
          <w:sz w:val="24"/>
          <w:szCs w:val="24"/>
          <w:lang w:eastAsia="ru-RU"/>
        </w:rPr>
        <w:t>префикса:</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rPr>
        <w:t xml:space="preserve">ultra, infra, sous, </w:t>
      </w:r>
      <w:r w:rsidRPr="0006417E">
        <w:rPr>
          <w:rStyle w:val="Bodytext1210"/>
          <w:sz w:val="24"/>
          <w:szCs w:val="24"/>
          <w:lang w:val="es-ES_tradnl" w:eastAsia="es-ES_tradnl"/>
        </w:rPr>
        <w:t>sur...</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 xml:space="preserve">б) </w:t>
      </w:r>
      <w:r w:rsidRPr="0006417E">
        <w:rPr>
          <w:rStyle w:val="Bodytext1210"/>
          <w:sz w:val="24"/>
          <w:szCs w:val="24"/>
          <w:lang w:val="sr-Cyrl-CS" w:eastAsia="sr-Cyrl-CS"/>
        </w:rPr>
        <w:t xml:space="preserve">помоћу </w:t>
      </w:r>
      <w:r w:rsidRPr="0006417E">
        <w:rPr>
          <w:rStyle w:val="Bodytext1210"/>
          <w:sz w:val="24"/>
          <w:szCs w:val="24"/>
          <w:lang w:eastAsia="ru-RU"/>
        </w:rPr>
        <w:t>суфикса:</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rPr>
        <w:t xml:space="preserve">able, ible, </w:t>
      </w:r>
      <w:r w:rsidRPr="0006417E">
        <w:rPr>
          <w:rStyle w:val="Bodytext1210"/>
          <w:sz w:val="24"/>
          <w:szCs w:val="24"/>
          <w:lang w:val="es-ES_tradnl" w:eastAsia="es-ES_tradnl"/>
        </w:rPr>
        <w:t xml:space="preserve">ais, </w:t>
      </w:r>
      <w:r w:rsidRPr="0006417E">
        <w:rPr>
          <w:rStyle w:val="Bodytext1210"/>
          <w:sz w:val="24"/>
          <w:szCs w:val="24"/>
        </w:rPr>
        <w:t>ain...</w:t>
      </w:r>
    </w:p>
    <w:p w:rsidR="00A4182C" w:rsidRPr="0006417E" w:rsidRDefault="00A4182C" w:rsidP="00263238">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3"/>
          <w:sz w:val="24"/>
          <w:szCs w:val="24"/>
        </w:rPr>
        <w:t>Номинилизација</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sr-Cyrl-CS" w:eastAsia="sr-Cyrl-CS"/>
        </w:rPr>
        <w:t xml:space="preserve">супстантивирање </w:t>
      </w:r>
      <w:r w:rsidRPr="0006417E">
        <w:rPr>
          <w:rStyle w:val="Bodytext1210"/>
          <w:sz w:val="24"/>
          <w:szCs w:val="24"/>
          <w:lang w:eastAsia="ru-RU"/>
        </w:rPr>
        <w:t>неких</w:t>
      </w:r>
      <w:r w:rsidRPr="0006417E">
        <w:rPr>
          <w:rStyle w:val="Bodytext1210"/>
          <w:sz w:val="24"/>
          <w:szCs w:val="24"/>
          <w:lang w:val="sr-Cyrl-CS" w:eastAsia="ru-RU"/>
        </w:rPr>
        <w:t xml:space="preserve"> </w:t>
      </w:r>
      <w:r w:rsidRPr="0006417E">
        <w:rPr>
          <w:rStyle w:val="Bodytext1210"/>
          <w:sz w:val="24"/>
          <w:szCs w:val="24"/>
          <w:lang w:eastAsia="ru-RU"/>
        </w:rPr>
        <w:t xml:space="preserve">граматичких </w:t>
      </w:r>
      <w:r w:rsidRPr="0006417E">
        <w:rPr>
          <w:rStyle w:val="Bodytext1210"/>
          <w:sz w:val="24"/>
          <w:szCs w:val="24"/>
          <w:lang w:val="sr-Cyrl-CS" w:eastAsia="sr-Cyrl-CS"/>
        </w:rPr>
        <w:t>категорија</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инфинитив:</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 xml:space="preserve">le </w:t>
      </w:r>
      <w:r w:rsidRPr="0006417E">
        <w:rPr>
          <w:rStyle w:val="Bodytext1210"/>
          <w:sz w:val="24"/>
          <w:szCs w:val="24"/>
        </w:rPr>
        <w:t xml:space="preserve">devoir, </w:t>
      </w:r>
      <w:r w:rsidRPr="0006417E">
        <w:rPr>
          <w:rStyle w:val="Bodytext1210"/>
          <w:sz w:val="24"/>
          <w:szCs w:val="24"/>
          <w:lang w:val="es-ES_tradnl" w:eastAsia="es-ES_tradnl"/>
        </w:rPr>
        <w:t xml:space="preserve">le </w:t>
      </w:r>
      <w:r w:rsidRPr="0006417E">
        <w:rPr>
          <w:rStyle w:val="Bodytext1210"/>
          <w:sz w:val="24"/>
          <w:szCs w:val="24"/>
        </w:rPr>
        <w:t>pouvoir</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партицип презента:</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 xml:space="preserve">le </w:t>
      </w:r>
      <w:r w:rsidRPr="0006417E">
        <w:rPr>
          <w:rStyle w:val="Bodytext1210"/>
          <w:sz w:val="24"/>
          <w:szCs w:val="24"/>
        </w:rPr>
        <w:t xml:space="preserve">passant, </w:t>
      </w:r>
      <w:r w:rsidRPr="0006417E">
        <w:rPr>
          <w:rStyle w:val="Bodytext1210"/>
          <w:sz w:val="24"/>
          <w:szCs w:val="24"/>
          <w:lang w:val="es-ES_tradnl" w:eastAsia="es-ES_tradnl"/>
        </w:rPr>
        <w:t>le combattant</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парти</w:t>
      </w:r>
      <w:r w:rsidRPr="0006417E">
        <w:rPr>
          <w:rStyle w:val="Bodytext1210"/>
          <w:sz w:val="24"/>
          <w:szCs w:val="24"/>
          <w:lang w:val="sr-Cyrl-CS" w:eastAsia="ru-RU"/>
        </w:rPr>
        <w:t>ц</w:t>
      </w:r>
      <w:r w:rsidRPr="0006417E">
        <w:rPr>
          <w:rStyle w:val="Bodytext1210"/>
          <w:sz w:val="24"/>
          <w:szCs w:val="24"/>
          <w:lang w:eastAsia="ru-RU"/>
        </w:rPr>
        <w:t>ип перфекта:</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le passé, le blessé, la découverte</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придев:</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 xml:space="preserve">l'inconscient, le </w:t>
      </w:r>
      <w:r w:rsidRPr="0006417E">
        <w:rPr>
          <w:rStyle w:val="Bodytext1210"/>
          <w:sz w:val="24"/>
          <w:szCs w:val="24"/>
        </w:rPr>
        <w:t xml:space="preserve">beau, </w:t>
      </w:r>
      <w:r w:rsidRPr="0006417E">
        <w:rPr>
          <w:rStyle w:val="Bodytext1210"/>
          <w:sz w:val="24"/>
          <w:szCs w:val="24"/>
          <w:lang w:val="es-ES_tradnl" w:eastAsia="es-ES_tradnl"/>
        </w:rPr>
        <w:t>l'essentiel</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адверб:</w:t>
      </w:r>
    </w:p>
    <w:p w:rsidR="00A4182C" w:rsidRPr="0006417E" w:rsidRDefault="00A4182C" w:rsidP="00263238">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le bien, le mal, le mieux</w:t>
      </w:r>
    </w:p>
    <w:p w:rsidR="00A4182C" w:rsidRPr="0006417E" w:rsidRDefault="00A4182C" w:rsidP="00263238">
      <w:pPr>
        <w:pStyle w:val="Bodytext10"/>
        <w:shd w:val="clear" w:color="auto" w:fill="auto"/>
        <w:spacing w:line="240" w:lineRule="auto"/>
        <w:ind w:left="20" w:firstLine="0"/>
        <w:jc w:val="left"/>
        <w:rPr>
          <w:rStyle w:val="Bodytext13"/>
          <w:sz w:val="24"/>
          <w:szCs w:val="24"/>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13"/>
          <w:sz w:val="24"/>
          <w:szCs w:val="24"/>
        </w:rPr>
        <w:t>Лексикологија</w:t>
      </w: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r w:rsidRPr="0006417E">
        <w:rPr>
          <w:rStyle w:val="Bodytext1210"/>
          <w:sz w:val="24"/>
          <w:szCs w:val="24"/>
          <w:lang w:val="sr-Cyrl-CS" w:eastAsia="sr-Cyrl-CS"/>
        </w:rPr>
        <w:t xml:space="preserve">Најчешћи </w:t>
      </w:r>
      <w:r w:rsidRPr="0006417E">
        <w:rPr>
          <w:rStyle w:val="Bodytext1210"/>
          <w:sz w:val="24"/>
          <w:szCs w:val="24"/>
          <w:lang w:eastAsia="ru-RU"/>
        </w:rPr>
        <w:t xml:space="preserve">идиоми и фразеологизми. </w:t>
      </w:r>
      <w:r w:rsidRPr="0006417E">
        <w:rPr>
          <w:rStyle w:val="Bodytext1210"/>
          <w:sz w:val="24"/>
          <w:szCs w:val="24"/>
          <w:lang w:val="sr-Cyrl-CS" w:eastAsia="sr-Cyrl-CS"/>
        </w:rPr>
        <w:t xml:space="preserve">Обогаћивање </w:t>
      </w:r>
      <w:r w:rsidRPr="0006417E">
        <w:rPr>
          <w:rStyle w:val="Bodytext1210"/>
          <w:sz w:val="24"/>
          <w:szCs w:val="24"/>
          <w:lang w:eastAsia="ru-RU"/>
        </w:rPr>
        <w:t xml:space="preserve">фонда стручне </w:t>
      </w:r>
      <w:r w:rsidRPr="0006417E">
        <w:rPr>
          <w:rStyle w:val="Bodytext1210"/>
          <w:sz w:val="24"/>
          <w:szCs w:val="24"/>
          <w:lang w:val="sr-Cyrl-CS" w:eastAsia="sr-Cyrl-CS"/>
        </w:rPr>
        <w:t>терминологије.</w:t>
      </w:r>
    </w:p>
    <w:p w:rsidR="00A4182C" w:rsidRPr="0006417E" w:rsidRDefault="00A4182C" w:rsidP="00263238">
      <w:pPr>
        <w:pStyle w:val="Bodytext10"/>
        <w:shd w:val="clear" w:color="auto" w:fill="auto"/>
        <w:spacing w:line="240" w:lineRule="auto"/>
        <w:ind w:left="20" w:firstLine="0"/>
        <w:jc w:val="left"/>
        <w:rPr>
          <w:rStyle w:val="Bodytext13"/>
          <w:sz w:val="24"/>
          <w:szCs w:val="24"/>
        </w:rPr>
      </w:pPr>
    </w:p>
    <w:p w:rsidR="00A4182C" w:rsidRPr="0006417E" w:rsidRDefault="00A4182C" w:rsidP="00263238">
      <w:pPr>
        <w:pStyle w:val="Bodytext10"/>
        <w:shd w:val="clear" w:color="auto" w:fill="auto"/>
        <w:spacing w:line="240" w:lineRule="auto"/>
        <w:ind w:left="20" w:firstLine="0"/>
        <w:jc w:val="left"/>
        <w:rPr>
          <w:rFonts w:ascii="Times New Roman" w:hAnsi="Times New Roman" w:cs="Times New Roman"/>
          <w:sz w:val="24"/>
          <w:szCs w:val="24"/>
          <w:lang w:val="en-US"/>
        </w:rPr>
      </w:pPr>
      <w:r w:rsidRPr="0006417E">
        <w:rPr>
          <w:rStyle w:val="Bodytext13"/>
          <w:sz w:val="24"/>
          <w:szCs w:val="24"/>
        </w:rPr>
        <w:t>Лексикографија</w:t>
      </w:r>
    </w:p>
    <w:p w:rsidR="00A4182C" w:rsidRPr="0006417E" w:rsidRDefault="00A4182C" w:rsidP="00263238">
      <w:pPr>
        <w:pStyle w:val="Bodytext121"/>
        <w:shd w:val="clear" w:color="auto" w:fill="auto"/>
        <w:spacing w:line="240" w:lineRule="auto"/>
        <w:rPr>
          <w:rStyle w:val="Bodytext1210"/>
          <w:sz w:val="24"/>
          <w:szCs w:val="24"/>
          <w:lang w:eastAsia="ru-RU"/>
        </w:rPr>
      </w:pPr>
      <w:r w:rsidRPr="0006417E">
        <w:rPr>
          <w:rStyle w:val="Bodytext1210"/>
          <w:sz w:val="24"/>
          <w:szCs w:val="24"/>
          <w:lang w:eastAsia="ru-RU"/>
        </w:rPr>
        <w:t xml:space="preserve">Употреба </w:t>
      </w:r>
      <w:r w:rsidRPr="0006417E">
        <w:rPr>
          <w:rStyle w:val="Bodytext1210"/>
          <w:sz w:val="24"/>
          <w:szCs w:val="24"/>
          <w:lang w:val="sr-Cyrl-CS" w:eastAsia="sr-Cyrl-CS"/>
        </w:rPr>
        <w:t xml:space="preserve">енциклопедијских </w:t>
      </w:r>
      <w:r w:rsidRPr="0006417E">
        <w:rPr>
          <w:rStyle w:val="Bodytext1210"/>
          <w:sz w:val="24"/>
          <w:szCs w:val="24"/>
          <w:lang w:eastAsia="ru-RU"/>
        </w:rPr>
        <w:t>речника</w:t>
      </w:r>
    </w:p>
    <w:p w:rsidR="00A4182C" w:rsidRPr="0006417E" w:rsidRDefault="00A4182C" w:rsidP="00263238">
      <w:pPr>
        <w:pStyle w:val="Bodytext121"/>
        <w:shd w:val="clear" w:color="auto" w:fill="auto"/>
        <w:spacing w:line="240" w:lineRule="auto"/>
        <w:rPr>
          <w:rFonts w:ascii="Times New Roman" w:hAnsi="Times New Roman" w:cs="Times New Roman"/>
          <w:sz w:val="24"/>
          <w:szCs w:val="24"/>
        </w:rPr>
      </w:pPr>
    </w:p>
    <w:p w:rsidR="00A4182C" w:rsidRPr="0006417E" w:rsidRDefault="00A4182C" w:rsidP="00263238">
      <w:pPr>
        <w:pStyle w:val="odeljak"/>
        <w:spacing w:before="0" w:after="0"/>
        <w:ind w:right="-2"/>
        <w:rPr>
          <w:rFonts w:ascii="Times New Roman" w:hAnsi="Times New Roman" w:cs="Times New Roman"/>
          <w:b/>
          <w:bCs/>
          <w:lang w:val="sr-Cyrl-CS"/>
        </w:rPr>
      </w:pPr>
      <w:r w:rsidRPr="0006417E">
        <w:rPr>
          <w:rFonts w:ascii="Times New Roman" w:hAnsi="Times New Roman" w:cs="Times New Roman"/>
          <w:b/>
          <w:bCs/>
          <w:lang w:val="sr-Cyrl-CS"/>
        </w:rPr>
        <w:t>ШПАНСКИ ЈЕЗИК</w:t>
      </w:r>
    </w:p>
    <w:p w:rsidR="00A4182C" w:rsidRPr="0006417E" w:rsidRDefault="00A4182C" w:rsidP="00263238">
      <w:pPr>
        <w:pStyle w:val="odeljak"/>
        <w:spacing w:before="0" w:after="0"/>
        <w:ind w:right="-2"/>
        <w:rPr>
          <w:rFonts w:ascii="Times New Roman" w:hAnsi="Times New Roman" w:cs="Times New Roman"/>
          <w:b/>
          <w:bCs/>
          <w:lang w:val="sr-Cyrl-CS"/>
        </w:rPr>
      </w:pPr>
    </w:p>
    <w:p w:rsidR="00A4182C" w:rsidRPr="0006417E" w:rsidRDefault="00A4182C" w:rsidP="00263238">
      <w:pPr>
        <w:pStyle w:val="odeljak"/>
        <w:spacing w:before="0" w:after="0"/>
        <w:ind w:right="-2"/>
        <w:rPr>
          <w:rFonts w:ascii="Times New Roman" w:hAnsi="Times New Roman" w:cs="Times New Roman"/>
          <w:b/>
          <w:bCs/>
          <w:lang w:val="sr-Cyrl-CS"/>
        </w:rPr>
      </w:pPr>
      <w:r w:rsidRPr="0006417E">
        <w:rPr>
          <w:rFonts w:ascii="Times New Roman" w:hAnsi="Times New Roman" w:cs="Times New Roman"/>
          <w:b/>
          <w:bCs/>
        </w:rPr>
        <w:t>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(2 ÷ŕńŕ íĺäĺšíî, 70 ÷ŕńîâŕ ăîäčřśĺ)</w:t>
      </w:r>
    </w:p>
    <w:p w:rsidR="00A4182C" w:rsidRPr="0006417E" w:rsidRDefault="00A4182C" w:rsidP="00263238">
      <w:pPr>
        <w:pStyle w:val="odeljak"/>
        <w:spacing w:before="0" w:after="0"/>
        <w:ind w:right="-2" w:firstLine="567"/>
        <w:rPr>
          <w:rFonts w:ascii="Times New Roman" w:hAnsi="Times New Roman" w:cs="Times New Roman"/>
        </w:rPr>
      </w:pPr>
      <w:r w:rsidRPr="0006417E">
        <w:rPr>
          <w:rFonts w:ascii="Times New Roman" w:hAnsi="Times New Roman" w:cs="Times New Roman"/>
        </w:rPr>
        <w:br/>
      </w:r>
      <w:bookmarkStart w:id="92" w:name="SADRZAJ_020"/>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 Зависна реченица у индикативу</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Mientras vivíamos en Madrid, estudiaba español. ¿Crees (estás segura, piensas) que aprobaremos el examen?</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инфинитивом (са модалним глаголима)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Quiero viajar. Pienso viajar mañana.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Остале врсте реченица не обрађивати посебно, али треба указати на изражавање узрока (porque</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por), последице (si</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para), и на смисао реченице са другим чешћим везницима кад се појаве у тексту.</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 Зависна реченица у субјунктиву</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субјунктива презента (изражавање футура).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Субјунктив прошлих времена (pretérito imperfecto, pretérito perfecto simple, pretérito perfecto compuesto, pretérito pluscuamperfecto) - облици и употреба (рецептивно).</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Изражавање: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бојазни: Temo que no haya llegado a tiempo.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жеље: Espero que venga. Me gustaría que estuvieran con nosotros.</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заповести, воље: Quiero que me digas la verdad. Es necesario que aprendan estos verbos.</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Хипотетичне реченице (све три могућности):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Si me visitas el verano que viene, te llevaré a la playa.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Si me visitaras, te llevaría a la playa.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me hubieras visitado el año pasado, te habría llevado a la playa.</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Управни и неуправни говор (потврдне, одричне и упитне реченице, императив).</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Dime si/donde/cuando/quién/que..., Sabes si/donde/cuando/quién/que... Me puedes decir si/donde/cuando/quién/que ...</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Служење двојезичним речницима.</w:t>
      </w:r>
    </w:p>
    <w:p w:rsidR="00A4182C" w:rsidRPr="00742D2A" w:rsidRDefault="00A4182C" w:rsidP="00263238">
      <w:pPr>
        <w:pStyle w:val="Bodytext10"/>
        <w:shd w:val="clear" w:color="auto" w:fill="auto"/>
        <w:spacing w:line="240" w:lineRule="auto"/>
        <w:ind w:right="20" w:firstLine="0"/>
        <w:rPr>
          <w:rFonts w:ascii="Times New Roman" w:hAnsi="Times New Roman" w:cs="Times New Roman"/>
          <w:b/>
          <w:bCs/>
          <w:sz w:val="24"/>
          <w:szCs w:val="24"/>
        </w:rPr>
      </w:pPr>
    </w:p>
    <w:p w:rsidR="00A4182C" w:rsidRPr="0006417E" w:rsidRDefault="00A4182C" w:rsidP="00410717">
      <w:pPr>
        <w:pStyle w:val="Bodytext10"/>
        <w:shd w:val="clear" w:color="auto" w:fill="auto"/>
        <w:spacing w:line="240" w:lineRule="auto"/>
        <w:ind w:right="20" w:firstLine="0"/>
        <w:jc w:val="center"/>
        <w:rPr>
          <w:rFonts w:ascii="Times New Roman" w:hAnsi="Times New Roman" w:cs="Times New Roman"/>
          <w:sz w:val="24"/>
          <w:szCs w:val="24"/>
          <w:lang w:eastAsia="ru-RU"/>
        </w:rPr>
      </w:pPr>
      <w:r w:rsidRPr="0006417E">
        <w:rPr>
          <w:rFonts w:ascii="Times New Roman" w:hAnsi="Times New Roman" w:cs="Times New Roman"/>
          <w:b/>
          <w:bCs/>
          <w:sz w:val="24"/>
          <w:szCs w:val="24"/>
        </w:rPr>
        <w:t>III разред</w:t>
      </w:r>
      <w:r w:rsidRPr="0006417E">
        <w:rPr>
          <w:rFonts w:ascii="Times New Roman" w:hAnsi="Times New Roman" w:cs="Times New Roman"/>
          <w:sz w:val="24"/>
          <w:szCs w:val="24"/>
        </w:rPr>
        <w:br/>
      </w:r>
      <w:bookmarkStart w:id="93" w:name="SADRZAJ_021"/>
      <w:bookmarkEnd w:id="92"/>
      <w:r w:rsidRPr="0006417E">
        <w:rPr>
          <w:rStyle w:val="Bodytext23"/>
          <w:sz w:val="24"/>
          <w:szCs w:val="24"/>
          <w:lang w:eastAsia="ru-RU"/>
        </w:rPr>
        <w:t>(2 ÷ŕńŕ íĺäĺšíî, 70 ÷ŕńîâŕ ăîäčřśĺ)</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Пасивне конструкције са и без агенса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Miguel fue invitado por María.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Miguel fue nombrado secretario de la Asociación.</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инфинитива у функцији субјекта, објекта и атрибута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Piesan viajar mañana.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 necesario estudiar lenguas extranjeras.</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Hacer ejercicio es muy importante para la salud.</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Estar + gerundio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Estaban discutiendo cuando entró Manuela.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Voy a estar estudiando toda la tarde.</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основе употреба глаголких начина индикатива и субјунктива у најчешћим типовима сложених реченица (релативна, временска, узрочна, последична).</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Безличне конструкције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глаголима llover, nevar...</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Ser + adjetivo: es necesario, es obligatorio, es importante, …</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субјунктива у некима од ових реченица).</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Бројеви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Разломци, математички знакови радње.</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263238">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Структура стручних речника и њихово коришћење.</w:t>
      </w:r>
    </w:p>
    <w:p w:rsidR="00A4182C" w:rsidRPr="0006417E" w:rsidRDefault="00A4182C" w:rsidP="00132314">
      <w:pPr>
        <w:pStyle w:val="1tekst"/>
        <w:ind w:left="0" w:right="-2" w:firstLine="0"/>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410717">
      <w:pPr>
        <w:pStyle w:val="odeljak"/>
        <w:spacing w:before="0" w:after="0"/>
        <w:ind w:right="-2" w:firstLine="567"/>
        <w:rPr>
          <w:rFonts w:ascii="Times New Roman" w:hAnsi="Times New Roman" w:cs="Times New Roman"/>
          <w:b/>
          <w:bCs/>
          <w:lang w:val="sr-Cyrl-CS"/>
        </w:rPr>
      </w:pPr>
      <w:r w:rsidRPr="0006417E">
        <w:rPr>
          <w:rFonts w:ascii="Times New Roman" w:hAnsi="Times New Roman" w:cs="Times New Roman"/>
          <w:b/>
          <w:bCs/>
        </w:rPr>
        <w:t>IV разред</w:t>
      </w:r>
    </w:p>
    <w:p w:rsidR="00A4182C" w:rsidRPr="0006417E" w:rsidRDefault="00A4182C" w:rsidP="00410717">
      <w:pPr>
        <w:pStyle w:val="Bodytext10"/>
        <w:shd w:val="clear" w:color="auto" w:fill="auto"/>
        <w:spacing w:line="240" w:lineRule="auto"/>
        <w:ind w:right="20" w:firstLine="0"/>
        <w:jc w:val="center"/>
        <w:rPr>
          <w:rFonts w:ascii="Times New Roman" w:hAnsi="Times New Roman" w:cs="Times New Roman"/>
          <w:sz w:val="24"/>
          <w:szCs w:val="24"/>
          <w:lang w:eastAsia="ru-RU"/>
        </w:rPr>
      </w:pPr>
      <w:r w:rsidRPr="0006417E">
        <w:rPr>
          <w:rStyle w:val="Bodytext23"/>
          <w:sz w:val="24"/>
          <w:szCs w:val="24"/>
          <w:lang w:eastAsia="ru-RU"/>
        </w:rPr>
        <w:t>(2 ÷ŕńŕ íĺäĺšíî, 60 ÷ŕńîâŕ ăîäčřśĺ)</w:t>
      </w:r>
      <w:r w:rsidRPr="0006417E">
        <w:rPr>
          <w:rFonts w:ascii="Times New Roman" w:hAnsi="Times New Roman" w:cs="Times New Roman"/>
          <w:b/>
          <w:bCs/>
          <w:sz w:val="24"/>
          <w:szCs w:val="24"/>
        </w:rPr>
        <w:br/>
      </w:r>
      <w:bookmarkEnd w:id="93"/>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Препознавање односа главне и зависне реченице у тексту, употреба субјунктива у зависној реченици (системски преглед времена и функција; пре свега рецептивно); изражавање хипотетичности: кондиционалне реченице (системски преглед времена и функција; пре свега рецептивно).</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Изражавање компаративности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Tan(to)... como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más / menos... que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menor/mayor... que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mejor/peor... que</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Суперлатив (релативни и апсолутни: указати на разлике у значењу)</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El libro más interesante que he leído...</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 un libro interesantísimo.</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системски преглед рода и броја.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Бројеви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читање разломака, математичких знакова и радњи.</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Творба речи</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сложенице (најчешће комбинације):</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sacacorchos, paraguas, parabrisas, limpiaparabrisas, ...</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деривација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 помоћу префикса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a-, in-, anti-, super-…</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 помоћу суфикса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mente, -able, -so/a, ...</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Номинализација најчешћих граматичких категорија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инфинитива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los deberes,</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el lindo, la bonita...</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прилога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lang w:val="de-DE"/>
        </w:rPr>
        <w:t xml:space="preserve">el bien, el mal </w:t>
      </w:r>
      <w:r w:rsidRPr="0006417E">
        <w:rPr>
          <w:rFonts w:ascii="Times New Roman" w:hAnsi="Times New Roman" w:cs="Times New Roman"/>
          <w:sz w:val="24"/>
          <w:szCs w:val="24"/>
        </w:rPr>
        <w:t>...</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Лексикологија</w:t>
      </w: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Најчешћи идиоми и фразеологизми. Полисемија.</w:t>
      </w:r>
    </w:p>
    <w:p w:rsidR="00A4182C" w:rsidRPr="0006417E" w:rsidRDefault="00A4182C" w:rsidP="00263238">
      <w:pPr>
        <w:pStyle w:val="1tekst"/>
        <w:ind w:left="0" w:right="-2" w:firstLine="567"/>
        <w:rPr>
          <w:rFonts w:ascii="Times New Roman" w:hAnsi="Times New Roman" w:cs="Times New Roman"/>
          <w:sz w:val="24"/>
          <w:szCs w:val="24"/>
          <w:lang w:val="sr-Cyrl-CS"/>
        </w:rPr>
      </w:pPr>
    </w:p>
    <w:p w:rsidR="00A4182C" w:rsidRPr="0006417E" w:rsidRDefault="00A4182C" w:rsidP="00263238">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742D2A" w:rsidRDefault="00A4182C" w:rsidP="00742D2A">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Стручни и енциклопедијски речници.</w:t>
      </w:r>
    </w:p>
    <w:p w:rsidR="00A4182C" w:rsidRPr="0006417E" w:rsidRDefault="00A4182C" w:rsidP="00263238">
      <w:pPr>
        <w:spacing w:after="120"/>
        <w:jc w:val="center"/>
        <w:rPr>
          <w:lang w:val="ru-RU"/>
        </w:rPr>
      </w:pPr>
    </w:p>
    <w:p w:rsidR="00A4182C" w:rsidRDefault="00A4182C" w:rsidP="00263238">
      <w:pPr>
        <w:spacing w:after="120"/>
        <w:jc w:val="center"/>
        <w:rPr>
          <w:lang w:val="ru-RU"/>
        </w:rPr>
      </w:pPr>
    </w:p>
    <w:p w:rsidR="00A4182C" w:rsidRDefault="00A4182C" w:rsidP="00263238">
      <w:pPr>
        <w:spacing w:after="120"/>
        <w:jc w:val="center"/>
        <w:rPr>
          <w:lang w:val="ru-RU"/>
        </w:rPr>
      </w:pPr>
    </w:p>
    <w:p w:rsidR="00A4182C" w:rsidRDefault="00A4182C" w:rsidP="00263238">
      <w:pPr>
        <w:spacing w:after="120"/>
        <w:jc w:val="center"/>
        <w:rPr>
          <w:lang w:val="ru-RU"/>
        </w:rPr>
      </w:pPr>
    </w:p>
    <w:p w:rsidR="00A4182C" w:rsidRPr="0006417E" w:rsidRDefault="00A4182C" w:rsidP="00263238">
      <w:pPr>
        <w:spacing w:after="120"/>
        <w:jc w:val="center"/>
        <w:rPr>
          <w:lang w:val="ru-RU"/>
        </w:rPr>
      </w:pPr>
      <w:r w:rsidRPr="0006417E">
        <w:rPr>
          <w:lang w:val="ru-RU"/>
        </w:rPr>
        <w:t>НАЧИН ОСТВАРИВАЊА ПРОГРАМА</w:t>
      </w:r>
    </w:p>
    <w:p w:rsidR="00A4182C" w:rsidRPr="0006417E" w:rsidRDefault="00A4182C" w:rsidP="00263238">
      <w:pPr>
        <w:spacing w:after="120"/>
        <w:ind w:firstLine="1080"/>
        <w:jc w:val="both"/>
        <w:rPr>
          <w:lang w:val="ru-RU"/>
        </w:rPr>
      </w:pPr>
      <w:r w:rsidRPr="0006417E">
        <w:rPr>
          <w:lang w:val="ru-RU"/>
        </w:rPr>
        <w:t xml:space="preserve">Програм првог страног језика намењен је трогодишњем и четворогодишњем образовању и васпитању у средњим стручним школама и чини заокружену целину са програмом страних језика за основну школу, обезбеђујући тако континуитет учења страног језика започетог у основној школи. </w:t>
      </w:r>
    </w:p>
    <w:p w:rsidR="00A4182C" w:rsidRPr="0006417E" w:rsidRDefault="00A4182C" w:rsidP="00263238">
      <w:pPr>
        <w:spacing w:after="120"/>
        <w:ind w:firstLine="1080"/>
        <w:jc w:val="both"/>
        <w:rPr>
          <w:lang w:val="ru-RU"/>
        </w:rPr>
      </w:pPr>
      <w:r w:rsidRPr="0006417E">
        <w:rPr>
          <w:lang w:val="ru-RU"/>
        </w:rPr>
        <w:t>Структуру програма чине:</w:t>
      </w:r>
    </w:p>
    <w:p w:rsidR="00A4182C" w:rsidRPr="0006417E" w:rsidRDefault="00A4182C" w:rsidP="00263238">
      <w:pPr>
        <w:spacing w:after="120"/>
        <w:ind w:firstLine="1080"/>
        <w:jc w:val="both"/>
        <w:rPr>
          <w:lang w:val="ru-RU"/>
        </w:rPr>
      </w:pPr>
      <w:r w:rsidRPr="0006417E">
        <w:rPr>
          <w:lang w:val="ru-RU"/>
        </w:rPr>
        <w:t>а) захтеви и садржаји који су заједнички за трогодишње и четворогодишње школовање;</w:t>
      </w:r>
    </w:p>
    <w:p w:rsidR="00A4182C" w:rsidRPr="0006417E" w:rsidRDefault="00A4182C" w:rsidP="00263238">
      <w:pPr>
        <w:spacing w:after="120"/>
        <w:ind w:firstLine="1080"/>
        <w:jc w:val="both"/>
        <w:rPr>
          <w:lang w:val="ru-RU"/>
        </w:rPr>
      </w:pPr>
      <w:r w:rsidRPr="0006417E">
        <w:rPr>
          <w:lang w:val="ru-RU"/>
        </w:rPr>
        <w:t>б) захтеви и садржаји који су диференцирани према разликама у фонду часова и укупној оријентацији датог типа школе;</w:t>
      </w:r>
    </w:p>
    <w:p w:rsidR="00A4182C" w:rsidRPr="0006417E" w:rsidRDefault="00A4182C" w:rsidP="00263238">
      <w:pPr>
        <w:spacing w:after="120"/>
        <w:ind w:firstLine="1080"/>
        <w:jc w:val="both"/>
        <w:rPr>
          <w:lang w:val="ru-RU"/>
        </w:rPr>
      </w:pPr>
      <w:r w:rsidRPr="0006417E">
        <w:rPr>
          <w:lang w:val="ru-RU"/>
        </w:rPr>
        <w:t>- школски писмени задаци (за сваки разред по два писмена задатка);</w:t>
      </w:r>
    </w:p>
    <w:p w:rsidR="00A4182C" w:rsidRPr="0006417E" w:rsidRDefault="00A4182C" w:rsidP="00263238">
      <w:pPr>
        <w:spacing w:after="120"/>
        <w:ind w:firstLine="1080"/>
        <w:jc w:val="both"/>
        <w:rPr>
          <w:lang w:val="ru-RU"/>
        </w:rPr>
      </w:pPr>
      <w:r w:rsidRPr="0006417E">
        <w:rPr>
          <w:lang w:val="ru-RU"/>
        </w:rPr>
        <w:t>- језички садржаји (за сваки језик и сваки разред посебно).</w:t>
      </w:r>
    </w:p>
    <w:p w:rsidR="00A4182C" w:rsidRPr="0006417E" w:rsidRDefault="00A4182C" w:rsidP="00263238">
      <w:pPr>
        <w:spacing w:after="120"/>
        <w:jc w:val="both"/>
        <w:rPr>
          <w:b/>
          <w:bCs/>
          <w:lang w:val="ru-RU"/>
        </w:rPr>
      </w:pPr>
    </w:p>
    <w:p w:rsidR="00A4182C" w:rsidRPr="0006417E" w:rsidRDefault="00A4182C" w:rsidP="00263238">
      <w:pPr>
        <w:jc w:val="both"/>
        <w:rPr>
          <w:u w:val="single"/>
          <w:lang w:val="sr-Cyrl-CS"/>
        </w:rPr>
      </w:pPr>
      <w:r w:rsidRPr="0006417E">
        <w:rPr>
          <w:u w:val="single"/>
          <w:lang w:val="sr-Cyrl-CS"/>
        </w:rPr>
        <w:t>Облици наставе</w:t>
      </w:r>
    </w:p>
    <w:p w:rsidR="00A4182C" w:rsidRPr="0006417E" w:rsidRDefault="00A4182C" w:rsidP="00263238">
      <w:pPr>
        <w:jc w:val="both"/>
        <w:rPr>
          <w:lang w:val="sr-Cyrl-CS"/>
        </w:rPr>
      </w:pPr>
    </w:p>
    <w:p w:rsidR="00A4182C" w:rsidRPr="0006417E" w:rsidRDefault="00A4182C" w:rsidP="00410717">
      <w:pPr>
        <w:pStyle w:val="ListParagraph"/>
        <w:ind w:left="0"/>
        <w:jc w:val="both"/>
        <w:rPr>
          <w:rFonts w:ascii="Times New Roman" w:hAnsi="Times New Roman" w:cs="Times New Roman"/>
        </w:rPr>
      </w:pPr>
      <w:r w:rsidRPr="0006417E">
        <w:rPr>
          <w:rFonts w:ascii="Times New Roman" w:hAnsi="Times New Roman" w:cs="Times New Roman"/>
        </w:rPr>
        <w:t>Комуникативна настава страних језика се реализује тако што се примењују различити облици рада као нпр. рад у групама и паровима, рад у пленуму или појединачни уз примену  додатних средстава у настави ( аудио-визуелних материјала, информационо-технолошких извора, игара, аутентичног материјала, итд.), као и уз примену принципа наставе по задацима (</w:t>
      </w:r>
      <w:r w:rsidRPr="0006417E">
        <w:rPr>
          <w:rFonts w:ascii="Times New Roman" w:hAnsi="Times New Roman" w:cs="Times New Roman"/>
          <w:lang w:val="sr-Latn-CS"/>
        </w:rPr>
        <w:t>task-based language teaching; enseñanza por tareas, handlungsorientierter FSU</w:t>
      </w:r>
      <w:r w:rsidRPr="0006417E">
        <w:rPr>
          <w:rFonts w:ascii="Times New Roman" w:hAnsi="Times New Roman" w:cs="Times New Roman"/>
        </w:rPr>
        <w:t>...</w:t>
      </w:r>
      <w:r w:rsidRPr="0006417E">
        <w:rPr>
          <w:rFonts w:ascii="Times New Roman" w:hAnsi="Times New Roman" w:cs="Times New Roman"/>
          <w:lang w:val="sr-Latn-CS"/>
        </w:rPr>
        <w:t>)</w:t>
      </w:r>
    </w:p>
    <w:p w:rsidR="00A4182C" w:rsidRPr="0006417E" w:rsidRDefault="00A4182C" w:rsidP="00263238">
      <w:pPr>
        <w:jc w:val="both"/>
        <w:rPr>
          <w:lang w:val="sr-Cyrl-CS"/>
        </w:rPr>
      </w:pPr>
    </w:p>
    <w:p w:rsidR="00A4182C" w:rsidRPr="0006417E" w:rsidRDefault="00A4182C" w:rsidP="00263238">
      <w:pPr>
        <w:jc w:val="both"/>
        <w:rPr>
          <w:u w:val="single"/>
          <w:lang w:val="sr-Cyrl-CS"/>
        </w:rPr>
      </w:pPr>
      <w:r w:rsidRPr="0006417E">
        <w:rPr>
          <w:u w:val="single"/>
          <w:lang w:val="sr-Cyrl-CS"/>
        </w:rPr>
        <w:t>Препоруке за реализацију наставе</w:t>
      </w:r>
    </w:p>
    <w:p w:rsidR="00A4182C" w:rsidRPr="0006417E" w:rsidRDefault="00A4182C" w:rsidP="00263238">
      <w:pPr>
        <w:jc w:val="both"/>
        <w:rPr>
          <w:u w:val="single"/>
          <w:lang w:val="sr-Cyrl-CS"/>
        </w:rPr>
      </w:pPr>
    </w:p>
    <w:p w:rsidR="00A4182C" w:rsidRPr="0006417E" w:rsidRDefault="00A4182C" w:rsidP="00263238">
      <w:pPr>
        <w:jc w:val="both"/>
        <w:rPr>
          <w:lang w:val="sr-Cyrl-CS"/>
        </w:rPr>
      </w:pPr>
      <w:r w:rsidRPr="0006417E">
        <w:rPr>
          <w:lang w:val="sr-Cyrl-CS"/>
        </w:rPr>
        <w:t>У наставном процесу неопходно је ускладити улоге наставника, ученика и наставних средстава. Наставник мора да добро одреди колико времена на часу може да буде потрошено на фронтална излагања и објашњења,  фронталне активности као што су питања и одговори (разликујући при том референцијална, демонстративна и тест питања)  као и на остале облике рада.</w:t>
      </w:r>
    </w:p>
    <w:p w:rsidR="00A4182C" w:rsidRPr="0006417E" w:rsidRDefault="00A4182C" w:rsidP="00263238">
      <w:pPr>
        <w:jc w:val="both"/>
        <w:rPr>
          <w:lang w:val="sr-Cyrl-CS"/>
        </w:rPr>
      </w:pPr>
      <w:r w:rsidRPr="0006417E">
        <w:rPr>
          <w:lang w:val="sr-Cyrl-CS"/>
        </w:rPr>
        <w:t>Наставници треба да схвате да су њихови поступци којима одражавају своје ставове и способности најважнији део окружења за учење и усвајање језика. Стога је неопходно да наставник прида значај :</w:t>
      </w:r>
    </w:p>
    <w:p w:rsidR="00A4182C" w:rsidRPr="0006417E" w:rsidRDefault="00A4182C" w:rsidP="006B1193">
      <w:pPr>
        <w:numPr>
          <w:ilvl w:val="0"/>
          <w:numId w:val="8"/>
        </w:numPr>
        <w:jc w:val="both"/>
        <w:rPr>
          <w:lang w:val="sr-Cyrl-CS"/>
        </w:rPr>
      </w:pPr>
      <w:r w:rsidRPr="0006417E">
        <w:rPr>
          <w:lang w:val="sr-Cyrl-CS"/>
        </w:rPr>
        <w:t>вештинама подучавања;</w:t>
      </w:r>
    </w:p>
    <w:p w:rsidR="00A4182C" w:rsidRPr="0006417E" w:rsidRDefault="00A4182C" w:rsidP="006B1193">
      <w:pPr>
        <w:numPr>
          <w:ilvl w:val="0"/>
          <w:numId w:val="8"/>
        </w:numPr>
        <w:jc w:val="both"/>
        <w:rPr>
          <w:lang w:val="sr-Cyrl-CS"/>
        </w:rPr>
      </w:pPr>
      <w:r w:rsidRPr="0006417E">
        <w:rPr>
          <w:lang w:val="sr-Cyrl-CS"/>
        </w:rPr>
        <w:t>вештинама организовања рада у учионици;</w:t>
      </w:r>
    </w:p>
    <w:p w:rsidR="00A4182C" w:rsidRPr="0006417E" w:rsidRDefault="00A4182C" w:rsidP="006B1193">
      <w:pPr>
        <w:numPr>
          <w:ilvl w:val="0"/>
          <w:numId w:val="8"/>
        </w:numPr>
        <w:jc w:val="both"/>
        <w:rPr>
          <w:lang w:val="sr-Cyrl-CS"/>
        </w:rPr>
      </w:pPr>
      <w:r w:rsidRPr="0006417E">
        <w:rPr>
          <w:lang w:val="sr-Cyrl-CS"/>
        </w:rPr>
        <w:t>способностима да спорводи истраживања праксе и да размишља о свом искуству;</w:t>
      </w:r>
    </w:p>
    <w:p w:rsidR="00A4182C" w:rsidRPr="0006417E" w:rsidRDefault="00A4182C" w:rsidP="006B1193">
      <w:pPr>
        <w:numPr>
          <w:ilvl w:val="0"/>
          <w:numId w:val="8"/>
        </w:numPr>
        <w:jc w:val="both"/>
        <w:rPr>
          <w:lang w:val="sr-Cyrl-CS"/>
        </w:rPr>
      </w:pPr>
      <w:r w:rsidRPr="0006417E">
        <w:rPr>
          <w:lang w:val="sr-Cyrl-CS"/>
        </w:rPr>
        <w:t>стиловима подучавања;</w:t>
      </w:r>
    </w:p>
    <w:p w:rsidR="00A4182C" w:rsidRPr="0006417E" w:rsidRDefault="00A4182C" w:rsidP="006B1193">
      <w:pPr>
        <w:numPr>
          <w:ilvl w:val="0"/>
          <w:numId w:val="8"/>
        </w:numPr>
        <w:jc w:val="both"/>
        <w:rPr>
          <w:lang w:val="sr-Cyrl-CS"/>
        </w:rPr>
      </w:pPr>
      <w:r w:rsidRPr="0006417E">
        <w:rPr>
          <w:lang w:val="sr-Cyrl-CS"/>
        </w:rPr>
        <w:t>разумевању тестирања, оцењивања и евалуације и способностима за њихово спровођење;</w:t>
      </w:r>
    </w:p>
    <w:p w:rsidR="00A4182C" w:rsidRPr="0006417E" w:rsidRDefault="00A4182C" w:rsidP="006B1193">
      <w:pPr>
        <w:numPr>
          <w:ilvl w:val="0"/>
          <w:numId w:val="8"/>
        </w:numPr>
        <w:jc w:val="both"/>
        <w:rPr>
          <w:lang w:val="sr-Cyrl-CS"/>
        </w:rPr>
      </w:pPr>
      <w:r w:rsidRPr="0006417E">
        <w:rPr>
          <w:lang w:val="sr-Cyrl-CS"/>
        </w:rPr>
        <w:t>знањима и способностима да предаје социокултурне садржаје;</w:t>
      </w:r>
    </w:p>
    <w:p w:rsidR="00A4182C" w:rsidRPr="0006417E" w:rsidRDefault="00A4182C" w:rsidP="006B1193">
      <w:pPr>
        <w:numPr>
          <w:ilvl w:val="0"/>
          <w:numId w:val="8"/>
        </w:numPr>
        <w:jc w:val="both"/>
        <w:rPr>
          <w:lang w:val="sr-Cyrl-CS"/>
        </w:rPr>
      </w:pPr>
      <w:r w:rsidRPr="0006417E">
        <w:rPr>
          <w:lang w:val="sr-Cyrl-CS"/>
        </w:rPr>
        <w:t>интекултурним ставовима и вештинама;</w:t>
      </w:r>
    </w:p>
    <w:p w:rsidR="00A4182C" w:rsidRPr="0006417E" w:rsidRDefault="00A4182C" w:rsidP="006B1193">
      <w:pPr>
        <w:numPr>
          <w:ilvl w:val="0"/>
          <w:numId w:val="8"/>
        </w:numPr>
        <w:jc w:val="both"/>
        <w:rPr>
          <w:lang w:val="sr-Cyrl-CS"/>
        </w:rPr>
      </w:pPr>
      <w:r w:rsidRPr="0006417E">
        <w:rPr>
          <w:lang w:val="sr-Cyrl-CS"/>
        </w:rPr>
        <w:t>знањима о естетској вредности књижевности и способностима да развије такво рзумевање код ученика;</w:t>
      </w:r>
    </w:p>
    <w:p w:rsidR="00A4182C" w:rsidRPr="0006417E" w:rsidRDefault="00A4182C" w:rsidP="006B1193">
      <w:pPr>
        <w:numPr>
          <w:ilvl w:val="0"/>
          <w:numId w:val="8"/>
        </w:numPr>
        <w:jc w:val="both"/>
        <w:rPr>
          <w:lang w:val="sr-Cyrl-CS"/>
        </w:rPr>
      </w:pPr>
      <w:r w:rsidRPr="0006417E">
        <w:rPr>
          <w:lang w:val="sr-Cyrl-CS"/>
        </w:rPr>
        <w:t>способностима за индивидуализацију рада у одељењу у којем наставу похађају типови ученика с различитим способностима за учење.</w:t>
      </w:r>
    </w:p>
    <w:p w:rsidR="00A4182C" w:rsidRPr="0006417E" w:rsidRDefault="00A4182C" w:rsidP="00263238">
      <w:pPr>
        <w:jc w:val="both"/>
        <w:rPr>
          <w:lang w:val="sr-Cyrl-CS"/>
        </w:rPr>
      </w:pPr>
    </w:p>
    <w:p w:rsidR="00A4182C" w:rsidRPr="0006417E" w:rsidRDefault="00A4182C" w:rsidP="00263238">
      <w:pPr>
        <w:jc w:val="both"/>
        <w:rPr>
          <w:lang w:val="sr-Cyrl-CS"/>
        </w:rPr>
      </w:pPr>
      <w:r w:rsidRPr="0006417E">
        <w:rPr>
          <w:lang w:val="sr-Cyrl-CS"/>
        </w:rPr>
        <w:t>Ови релевантни квалитети и способности се најбоље развијају када наставник:</w:t>
      </w:r>
    </w:p>
    <w:p w:rsidR="00A4182C" w:rsidRPr="0006417E" w:rsidRDefault="00A4182C" w:rsidP="00263238">
      <w:pPr>
        <w:ind w:left="360"/>
        <w:jc w:val="both"/>
        <w:rPr>
          <w:lang w:val="sr-Cyrl-CS"/>
        </w:rPr>
      </w:pPr>
      <w:r w:rsidRPr="0006417E">
        <w:rPr>
          <w:lang w:val="sr-Cyrl-CS"/>
        </w:rPr>
        <w:t>-  надгледа, прати рад и одржава ред у учионици;</w:t>
      </w:r>
    </w:p>
    <w:p w:rsidR="00A4182C" w:rsidRPr="0006417E" w:rsidRDefault="00A4182C" w:rsidP="00263238">
      <w:pPr>
        <w:ind w:left="360"/>
        <w:jc w:val="both"/>
        <w:rPr>
          <w:lang w:val="sr-Cyrl-CS"/>
        </w:rPr>
      </w:pPr>
      <w:r w:rsidRPr="0006417E">
        <w:rPr>
          <w:lang w:val="sr-Cyrl-CS"/>
        </w:rPr>
        <w:t>-  стоји на располагању ученицима и пружа им индивидуалне савете;</w:t>
      </w:r>
    </w:p>
    <w:p w:rsidR="00A4182C" w:rsidRPr="0006417E" w:rsidRDefault="00A4182C" w:rsidP="00263238">
      <w:pPr>
        <w:ind w:left="360"/>
        <w:jc w:val="both"/>
        <w:rPr>
          <w:lang w:val="sr-Cyrl-CS"/>
        </w:rPr>
      </w:pPr>
      <w:r w:rsidRPr="0006417E">
        <w:rPr>
          <w:lang w:val="sr-Cyrl-CS"/>
        </w:rPr>
        <w:t>-  преузме улогу супервизора и фацилитатора уважавајући примедбе у вези са њиховим учењем, реагујући на њих и координирајући њихове активности.</w:t>
      </w:r>
    </w:p>
    <w:p w:rsidR="00A4182C" w:rsidRPr="0006417E" w:rsidRDefault="00A4182C" w:rsidP="00263238">
      <w:pPr>
        <w:jc w:val="both"/>
        <w:rPr>
          <w:lang w:val="sr-Cyrl-CS"/>
        </w:rPr>
      </w:pPr>
    </w:p>
    <w:p w:rsidR="00A4182C" w:rsidRPr="0006417E" w:rsidRDefault="00A4182C" w:rsidP="00263238">
      <w:pPr>
        <w:jc w:val="both"/>
        <w:rPr>
          <w:lang w:val="sr-Cyrl-CS"/>
        </w:rPr>
      </w:pPr>
      <w:r w:rsidRPr="0006417E">
        <w:rPr>
          <w:lang w:val="sr-Cyrl-CS"/>
        </w:rPr>
        <w:t>Стога се у настсави страних језика препоручују следеће активности којима се гарантује најефикаснија реализација наставног програма, и то су:</w:t>
      </w:r>
    </w:p>
    <w:p w:rsidR="00A4182C" w:rsidRPr="0006417E" w:rsidRDefault="00A4182C" w:rsidP="00263238">
      <w:pPr>
        <w:jc w:val="both"/>
        <w:rPr>
          <w:lang w:val="ru-RU"/>
        </w:rPr>
      </w:pPr>
    </w:p>
    <w:p w:rsidR="00A4182C" w:rsidRPr="0006417E" w:rsidRDefault="00A4182C" w:rsidP="00263238">
      <w:pPr>
        <w:pStyle w:val="ListParagraph"/>
        <w:ind w:left="0"/>
        <w:jc w:val="both"/>
        <w:rPr>
          <w:rFonts w:ascii="Times New Roman" w:hAnsi="Times New Roman" w:cs="Times New Roman"/>
        </w:rPr>
      </w:pPr>
      <w:r w:rsidRPr="0006417E">
        <w:rPr>
          <w:rFonts w:ascii="Times New Roman" w:hAnsi="Times New Roman" w:cs="Times New Roman"/>
        </w:rPr>
        <w:t xml:space="preserve">-  слушање и реаговање на налоге и/или задатке у вези са текстом који чита наставник или који ученици чују са звучих записа; </w:t>
      </w:r>
    </w:p>
    <w:p w:rsidR="00A4182C" w:rsidRPr="0006417E" w:rsidRDefault="00A4182C" w:rsidP="00263238">
      <w:pPr>
        <w:pStyle w:val="ListParagraph"/>
        <w:ind w:left="0"/>
        <w:jc w:val="both"/>
        <w:rPr>
          <w:rFonts w:ascii="Times New Roman" w:hAnsi="Times New Roman" w:cs="Times New Roman"/>
        </w:rPr>
      </w:pPr>
      <w:r w:rsidRPr="0006417E">
        <w:rPr>
          <w:rFonts w:ascii="Times New Roman" w:hAnsi="Times New Roman" w:cs="Times New Roman"/>
        </w:rPr>
        <w:t>-  рад у паровима, малим и великим групама (мини-дијалози, игра по уогама, симулације,  итд.);</w:t>
      </w:r>
    </w:p>
    <w:p w:rsidR="00A4182C" w:rsidRPr="0006417E" w:rsidRDefault="00A4182C" w:rsidP="00263238">
      <w:pPr>
        <w:pStyle w:val="ListParagraph"/>
        <w:ind w:left="0"/>
        <w:jc w:val="both"/>
        <w:rPr>
          <w:rFonts w:ascii="Times New Roman" w:hAnsi="Times New Roman" w:cs="Times New Roman"/>
        </w:rPr>
      </w:pPr>
      <w:r w:rsidRPr="0006417E">
        <w:rPr>
          <w:rFonts w:ascii="Times New Roman" w:hAnsi="Times New Roman" w:cs="Times New Roman"/>
        </w:rPr>
        <w:t>-  мануалне активности (израда паноа, презентација, зидних новина, постера за учионицу или родитеље и сл.);</w:t>
      </w:r>
    </w:p>
    <w:p w:rsidR="00A4182C" w:rsidRPr="0006417E" w:rsidRDefault="00A4182C" w:rsidP="00263238">
      <w:pPr>
        <w:pStyle w:val="ListParagraph"/>
        <w:ind w:left="0"/>
        <w:jc w:val="both"/>
        <w:rPr>
          <w:rFonts w:ascii="Times New Roman" w:hAnsi="Times New Roman" w:cs="Times New Roman"/>
        </w:rPr>
      </w:pPr>
      <w:r w:rsidRPr="0006417E">
        <w:rPr>
          <w:rFonts w:ascii="Times New Roman" w:hAnsi="Times New Roman" w:cs="Times New Roman"/>
        </w:rPr>
        <w:t>-  дебате и дискусије примерене узрасту (дебате представљају унапред припремљене аргументоване монологе са ограниченим трајањем, док су дискусије спонтаније и неприпремљене интеракције на одређену тему);</w:t>
      </w:r>
    </w:p>
    <w:p w:rsidR="00A4182C" w:rsidRPr="0006417E" w:rsidRDefault="00A4182C" w:rsidP="00263238">
      <w:pPr>
        <w:pStyle w:val="ListParagraph"/>
        <w:ind w:left="0"/>
        <w:jc w:val="both"/>
        <w:rPr>
          <w:rFonts w:ascii="Times New Roman" w:hAnsi="Times New Roman" w:cs="Times New Roman"/>
          <w:lang w:val="sl-SI"/>
        </w:rPr>
      </w:pPr>
      <w:r w:rsidRPr="0006417E">
        <w:rPr>
          <w:rFonts w:ascii="Times New Roman" w:hAnsi="Times New Roman" w:cs="Times New Roman"/>
        </w:rPr>
        <w:t xml:space="preserve">-  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w:t>
      </w:r>
    </w:p>
    <w:p w:rsidR="00A4182C" w:rsidRPr="0006417E" w:rsidRDefault="00A4182C" w:rsidP="00263238">
      <w:pPr>
        <w:pStyle w:val="ListParagraph"/>
        <w:ind w:left="0"/>
        <w:jc w:val="both"/>
        <w:rPr>
          <w:rFonts w:ascii="Times New Roman" w:hAnsi="Times New Roman" w:cs="Times New Roman"/>
        </w:rPr>
      </w:pPr>
      <w:r w:rsidRPr="0006417E">
        <w:rPr>
          <w:rFonts w:ascii="Times New Roman" w:hAnsi="Times New Roman" w:cs="Times New Roman"/>
        </w:rPr>
        <w:t xml:space="preserve">-  усклађивање Програмом  предвиђене граматичке грађе  са датим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w:t>
      </w:r>
    </w:p>
    <w:p w:rsidR="00A4182C" w:rsidRPr="0006417E" w:rsidRDefault="00A4182C" w:rsidP="00410717">
      <w:pPr>
        <w:pStyle w:val="ListParagraph"/>
        <w:ind w:left="0"/>
        <w:jc w:val="both"/>
        <w:rPr>
          <w:rFonts w:ascii="Times New Roman" w:hAnsi="Times New Roman" w:cs="Times New Roman"/>
        </w:rPr>
      </w:pPr>
      <w:r w:rsidRPr="0006417E">
        <w:rPr>
          <w:rFonts w:ascii="Times New Roman" w:hAnsi="Times New Roman" w:cs="Times New Roman"/>
        </w:rPr>
        <w:t>-  евалуација (формативна која се спроводи током године и служи усмеравању даљег тока наставе и сумативна на крају године која указује на остварење циљева и задатака)  и самоевауација (језички портфолијо) ученичких постигнућа.</w:t>
      </w:r>
    </w:p>
    <w:p w:rsidR="00A4182C" w:rsidRPr="0006417E" w:rsidRDefault="00A4182C" w:rsidP="00263238">
      <w:pPr>
        <w:ind w:firstLine="720"/>
        <w:jc w:val="both"/>
        <w:rPr>
          <w:lang w:val="ru-RU"/>
        </w:rPr>
      </w:pPr>
      <w:r w:rsidRPr="0006417E">
        <w:rPr>
          <w:lang w:val="ru-RU"/>
        </w:rPr>
        <w:t xml:space="preserve">Важан циљ у учењу страног језика у средњим стручним школама је овладавање језиком струке, и то у оноликој мери која је неопходна  да се језик користи ради  информисаности  и оспособљености за једноставну комуникацију у усменом и писаном облику на страном језику. Тај сегмент наставе страног језика који се прогресивно увећава од 20 до 50% током трогодишњег односно четворогодишњен образовања мора да буде јасно дефинисан и у складу са исходима везаним за квалификације струке. </w:t>
      </w:r>
    </w:p>
    <w:p w:rsidR="00A4182C" w:rsidRPr="0006417E" w:rsidRDefault="00A4182C" w:rsidP="00263238">
      <w:pPr>
        <w:ind w:firstLine="720"/>
        <w:jc w:val="both"/>
        <w:rPr>
          <w:lang w:val="ru-RU"/>
        </w:rPr>
      </w:pPr>
      <w:r w:rsidRPr="0006417E">
        <w:rPr>
          <w:lang w:val="ru-RU"/>
        </w:rPr>
        <w:t xml:space="preserve">Неопходно је да стручна тематика која се обрађује на страном језику прати исходе појединих стручних предмета и буде у корелацији са њима. Реализација наставе језика струке се много више огледа у развијању рецептивних него  продуктивних вештина јер је сврха учења страног језика, у првој линији, усмерена на то  да се ученици оспособе да прате одређену стручну  литературу у циљу информисања, праћења иновација и достигнућа у области струке, усавршавања и напредовања. Стога је спектар текстова који се препоручују велики: 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 Веома је битно у раду са таквим текстовима одредити добру дидактичку подршку. Добро осмишљени налози упућују на то да одређене текстове, у зависности од тежине и важности информација које они носе, треба разумети глобално, селективно или пак детаљно. Продуктивне вештине треба ограничити на строго функционалну примену реалну за захтеве струке. То подразумева писање кратких порука, мејлова у оквиру пословне комуникације (поруџбенице, рекламације, захтеви, молбе) и вођење усмене комуникације која омогућава споразумевање на основном нивоу било у директном контакту са саговорником или у телефонском разговору. </w:t>
      </w:r>
    </w:p>
    <w:p w:rsidR="00A4182C" w:rsidRPr="0006417E" w:rsidRDefault="00A4182C" w:rsidP="00263238">
      <w:pPr>
        <w:spacing w:after="120"/>
        <w:rPr>
          <w:lang w:val="ru-RU"/>
        </w:rPr>
      </w:pPr>
    </w:p>
    <w:p w:rsidR="00A4182C" w:rsidRPr="0006417E" w:rsidRDefault="00A4182C" w:rsidP="00263238">
      <w:pPr>
        <w:spacing w:after="120"/>
        <w:jc w:val="center"/>
        <w:rPr>
          <w:lang w:val="ru-RU"/>
        </w:rPr>
      </w:pPr>
      <w:r w:rsidRPr="0006417E">
        <w:rPr>
          <w:lang w:val="ru-RU"/>
        </w:rPr>
        <w:t xml:space="preserve">ОБРАЗОВНИ СТАНДАРДИ НА КРАЈУ </w:t>
      </w:r>
      <w:r w:rsidRPr="0006417E">
        <w:t>IV</w:t>
      </w:r>
      <w:r w:rsidRPr="0006417E">
        <w:rPr>
          <w:lang w:val="ru-RU"/>
        </w:rPr>
        <w:t xml:space="preserve"> РАЗРЕДА</w:t>
      </w:r>
    </w:p>
    <w:p w:rsidR="00A4182C" w:rsidRPr="0006417E" w:rsidRDefault="00A4182C" w:rsidP="00263238">
      <w:pPr>
        <w:ind w:left="360"/>
        <w:jc w:val="both"/>
        <w:rPr>
          <w:lang w:val="sr-Cyrl-CS"/>
        </w:rPr>
      </w:pPr>
    </w:p>
    <w:p w:rsidR="00A4182C" w:rsidRPr="0006417E" w:rsidRDefault="00A4182C" w:rsidP="00263238">
      <w:pPr>
        <w:jc w:val="both"/>
        <w:rPr>
          <w:lang w:val="sr-Cyrl-CS"/>
        </w:rPr>
      </w:pPr>
      <w:r w:rsidRPr="0006417E">
        <w:rPr>
          <w:lang w:val="sr-Cyrl-CS"/>
        </w:rPr>
        <w:t>СЛУШАЊЕ</w:t>
      </w:r>
    </w:p>
    <w:p w:rsidR="00A4182C" w:rsidRPr="0006417E" w:rsidRDefault="00A4182C" w:rsidP="00263238">
      <w:pPr>
        <w:ind w:left="360"/>
        <w:jc w:val="both"/>
        <w:rPr>
          <w:lang w:val="sr-Cyrl-CS"/>
        </w:rPr>
      </w:pPr>
    </w:p>
    <w:p w:rsidR="00A4182C" w:rsidRPr="0006417E" w:rsidRDefault="00A4182C" w:rsidP="00263238">
      <w:pPr>
        <w:ind w:left="360"/>
        <w:jc w:val="both"/>
        <w:rPr>
          <w:lang w:val="sr-Cyrl-CS"/>
        </w:rPr>
      </w:pPr>
      <w:r w:rsidRPr="0006417E">
        <w:rPr>
          <w:lang w:val="sr-Cyrl-CS"/>
        </w:rPr>
        <w:t>Ученици могу на овом нивоу могу да разумеју главне поруке и детаље неке изјаве ако се ради о темама  које су у складу са интересовањима и узрасним карактеристикама. Они су у стању да из медија издвоје битне информације када се ради о актуелним догађајима и темама из њиховог домена интересовања односно струке.</w:t>
      </w:r>
    </w:p>
    <w:p w:rsidR="00A4182C" w:rsidRPr="0006417E" w:rsidRDefault="00A4182C" w:rsidP="00263238">
      <w:pPr>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разуме опширнија упутства и објашњења ( нпр.у ситуацијама таком наставе) и да их примењује;</w:t>
      </w:r>
    </w:p>
    <w:p w:rsidR="00A4182C" w:rsidRPr="0006417E" w:rsidRDefault="00A4182C" w:rsidP="006B1193">
      <w:pPr>
        <w:numPr>
          <w:ilvl w:val="0"/>
          <w:numId w:val="8"/>
        </w:numPr>
        <w:jc w:val="both"/>
        <w:rPr>
          <w:lang w:val="sr-Cyrl-CS"/>
        </w:rPr>
      </w:pPr>
      <w:r w:rsidRPr="0006417E">
        <w:rPr>
          <w:lang w:val="sr-Cyrl-CS"/>
        </w:rPr>
        <w:t>прати разговоре у свакодневним ситуацијама када се прича о познатим темама; да би био сигуран у разумевање може да саговорнику узвраћа питања и моли за објашњење;</w:t>
      </w:r>
    </w:p>
    <w:p w:rsidR="00A4182C" w:rsidRPr="0006417E" w:rsidRDefault="00A4182C" w:rsidP="006B1193">
      <w:pPr>
        <w:numPr>
          <w:ilvl w:val="0"/>
          <w:numId w:val="8"/>
        </w:numPr>
        <w:jc w:val="both"/>
        <w:rPr>
          <w:lang w:val="sr-Cyrl-CS"/>
        </w:rPr>
      </w:pPr>
      <w:r w:rsidRPr="0006417E">
        <w:rPr>
          <w:lang w:val="sr-Cyrl-CS"/>
        </w:rPr>
        <w:t>разуме саопштења везана за орјентацију и сналажење у простору и свакодневне ситуације (нпр.на телефону) и реагује на адекватан начин;</w:t>
      </w:r>
    </w:p>
    <w:p w:rsidR="00A4182C" w:rsidRPr="0006417E" w:rsidRDefault="00A4182C" w:rsidP="006B1193">
      <w:pPr>
        <w:numPr>
          <w:ilvl w:val="0"/>
          <w:numId w:val="8"/>
        </w:numPr>
        <w:jc w:val="both"/>
        <w:rPr>
          <w:lang w:val="sr-Cyrl-CS"/>
        </w:rPr>
      </w:pPr>
      <w:r w:rsidRPr="0006417E">
        <w:rPr>
          <w:lang w:val="sr-Cyrl-CS"/>
        </w:rPr>
        <w:t>разуме најаве преко разгласа, издваја битне и релевантне информације из њих  и понаша се у складу са њима;</w:t>
      </w:r>
    </w:p>
    <w:p w:rsidR="00A4182C" w:rsidRPr="0006417E" w:rsidRDefault="00A4182C" w:rsidP="006B1193">
      <w:pPr>
        <w:numPr>
          <w:ilvl w:val="0"/>
          <w:numId w:val="8"/>
        </w:numPr>
        <w:jc w:val="both"/>
        <w:rPr>
          <w:lang w:val="sr-Cyrl-CS"/>
        </w:rPr>
      </w:pPr>
      <w:r w:rsidRPr="0006417E">
        <w:rPr>
          <w:lang w:val="sr-Cyrl-CS"/>
        </w:rPr>
        <w:t>издвоји најважније исказе из снимљених радио и ТВ емисија  – под претпоставком да их могу више пута чути и гледати – када се ради о познатим темама; у стању је да садржаје својим речима преприча, сумира и коментарише;</w:t>
      </w:r>
    </w:p>
    <w:p w:rsidR="00A4182C" w:rsidRPr="0006417E" w:rsidRDefault="00A4182C" w:rsidP="006B1193">
      <w:pPr>
        <w:numPr>
          <w:ilvl w:val="0"/>
          <w:numId w:val="8"/>
        </w:numPr>
        <w:jc w:val="both"/>
        <w:rPr>
          <w:lang w:val="sr-Cyrl-CS"/>
        </w:rPr>
      </w:pPr>
      <w:r w:rsidRPr="0006417E">
        <w:rPr>
          <w:lang w:val="sr-Cyrl-CS"/>
        </w:rPr>
        <w:t>приликом слушања примењује један проширени репертоар стратегија рецепције (нпр. критичко слушање, процењивање приликом слушања, слушање са задовољством).</w:t>
      </w:r>
    </w:p>
    <w:p w:rsidR="00A4182C" w:rsidRPr="0006417E" w:rsidRDefault="00A4182C" w:rsidP="00263238">
      <w:pPr>
        <w:ind w:left="360"/>
        <w:jc w:val="both"/>
        <w:rPr>
          <w:lang w:val="sr-Cyrl-CS"/>
        </w:rPr>
      </w:pPr>
    </w:p>
    <w:p w:rsidR="00A4182C" w:rsidRPr="0006417E" w:rsidRDefault="00A4182C" w:rsidP="00263238">
      <w:pPr>
        <w:ind w:left="360"/>
        <w:jc w:val="both"/>
        <w:rPr>
          <w:lang w:val="sr-Cyrl-CS"/>
        </w:rPr>
      </w:pPr>
      <w:r w:rsidRPr="0006417E">
        <w:rPr>
          <w:lang w:val="sr-Cyrl-CS"/>
        </w:rPr>
        <w:t>ГОВОР</w:t>
      </w:r>
    </w:p>
    <w:p w:rsidR="00A4182C" w:rsidRPr="0006417E" w:rsidRDefault="00A4182C" w:rsidP="00263238">
      <w:pPr>
        <w:jc w:val="both"/>
        <w:rPr>
          <w:lang w:val="sr-Cyrl-CS"/>
        </w:rPr>
      </w:pPr>
    </w:p>
    <w:p w:rsidR="00A4182C" w:rsidRPr="0006417E" w:rsidRDefault="00A4182C" w:rsidP="00263238">
      <w:pPr>
        <w:ind w:left="360"/>
        <w:jc w:val="both"/>
        <w:rPr>
          <w:lang w:val="sr-Cyrl-CS"/>
        </w:rPr>
      </w:pPr>
      <w:r w:rsidRPr="0006417E">
        <w:rPr>
          <w:lang w:val="sr-Cyrl-CS"/>
        </w:rPr>
        <w:t>ИНТЕРАКЦИЈА</w:t>
      </w:r>
    </w:p>
    <w:p w:rsidR="00A4182C" w:rsidRPr="0006417E" w:rsidRDefault="00A4182C" w:rsidP="00263238">
      <w:pPr>
        <w:jc w:val="both"/>
        <w:rPr>
          <w:lang w:val="sr-Cyrl-CS"/>
        </w:rPr>
      </w:pPr>
    </w:p>
    <w:p w:rsidR="00A4182C" w:rsidRPr="0006417E" w:rsidRDefault="00A4182C" w:rsidP="00263238">
      <w:pPr>
        <w:ind w:left="360"/>
        <w:jc w:val="both"/>
        <w:rPr>
          <w:lang w:val="sr-Cyrl-CS"/>
        </w:rPr>
      </w:pPr>
      <w:r w:rsidRPr="0006417E">
        <w:rPr>
          <w:lang w:val="sr-Cyrl-CS"/>
        </w:rPr>
        <w:t>Ученици могу на овом нивоу да без припремања учествују у разговору о познатим темама и садржајима који их интересују и при том образлажу своје лично мишљење и реагују на мишљење других.</w:t>
      </w:r>
    </w:p>
    <w:p w:rsidR="00A4182C" w:rsidRPr="0006417E" w:rsidRDefault="00A4182C" w:rsidP="00263238">
      <w:pPr>
        <w:ind w:left="360"/>
        <w:jc w:val="both"/>
        <w:rPr>
          <w:lang w:val="sr-Cyrl-CS"/>
        </w:rPr>
      </w:pPr>
    </w:p>
    <w:p w:rsidR="00A4182C" w:rsidRPr="0006417E" w:rsidRDefault="00A4182C" w:rsidP="00263238">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изрази осећања (као нпр. изненађење, радост, тугу, бес и равнодушност) и реагује на одговарајуће емотивне реакције;</w:t>
      </w:r>
    </w:p>
    <w:p w:rsidR="00A4182C" w:rsidRPr="0006417E" w:rsidRDefault="00A4182C" w:rsidP="006B1193">
      <w:pPr>
        <w:numPr>
          <w:ilvl w:val="0"/>
          <w:numId w:val="8"/>
        </w:numPr>
        <w:jc w:val="both"/>
        <w:rPr>
          <w:lang w:val="sr-Cyrl-CS"/>
        </w:rPr>
      </w:pPr>
      <w:r w:rsidRPr="0006417E">
        <w:rPr>
          <w:lang w:val="sr-Cyrl-CS"/>
        </w:rPr>
        <w:t>опише сопствене циљеве, надања, снове и  реагује код других на исте;</w:t>
      </w:r>
    </w:p>
    <w:p w:rsidR="00A4182C" w:rsidRPr="0006417E" w:rsidRDefault="00A4182C" w:rsidP="006B1193">
      <w:pPr>
        <w:numPr>
          <w:ilvl w:val="0"/>
          <w:numId w:val="8"/>
        </w:numPr>
        <w:jc w:val="both"/>
        <w:rPr>
          <w:lang w:val="sr-Cyrl-CS"/>
        </w:rPr>
      </w:pPr>
      <w:r w:rsidRPr="0006417E">
        <w:rPr>
          <w:lang w:val="sr-Cyrl-CS"/>
        </w:rPr>
        <w:t xml:space="preserve">да започне разговор или дискусију, води их , прихвата или одбија мишљење других; </w:t>
      </w:r>
    </w:p>
    <w:p w:rsidR="00A4182C" w:rsidRPr="0006417E" w:rsidRDefault="00A4182C" w:rsidP="006B1193">
      <w:pPr>
        <w:numPr>
          <w:ilvl w:val="0"/>
          <w:numId w:val="8"/>
        </w:numPr>
        <w:jc w:val="both"/>
        <w:rPr>
          <w:lang w:val="sr-Cyrl-CS"/>
        </w:rPr>
      </w:pPr>
      <w:r w:rsidRPr="0006417E">
        <w:rPr>
          <w:lang w:val="sr-Cyrl-CS"/>
        </w:rPr>
        <w:t>да у интервјуу наведе конкретне информације и реагује на спонтана питања или води припремљени интервју и поставља спонтано додатна питања;</w:t>
      </w:r>
    </w:p>
    <w:p w:rsidR="00A4182C" w:rsidRPr="0006417E" w:rsidRDefault="00A4182C" w:rsidP="006B1193">
      <w:pPr>
        <w:numPr>
          <w:ilvl w:val="0"/>
          <w:numId w:val="8"/>
        </w:numPr>
        <w:jc w:val="both"/>
        <w:rPr>
          <w:lang w:val="sr-Cyrl-CS"/>
        </w:rPr>
      </w:pPr>
      <w:r w:rsidRPr="0006417E">
        <w:rPr>
          <w:lang w:val="sr-Cyrl-CS"/>
        </w:rPr>
        <w:t>примењује језичка средства  адекватна саговорнику и ситуацији;</w:t>
      </w:r>
    </w:p>
    <w:p w:rsidR="00A4182C" w:rsidRPr="0006417E" w:rsidRDefault="00A4182C" w:rsidP="006B1193">
      <w:pPr>
        <w:numPr>
          <w:ilvl w:val="0"/>
          <w:numId w:val="8"/>
        </w:numPr>
        <w:jc w:val="both"/>
        <w:rPr>
          <w:lang w:val="sr-Cyrl-CS"/>
        </w:rPr>
      </w:pPr>
      <w:r w:rsidRPr="0006417E">
        <w:rPr>
          <w:lang w:val="sr-Cyrl-CS"/>
        </w:rPr>
        <w:t>користи реторичке стратегије (форме учтивог обраћања, повратна питања, поједностављења, реконструкције, невербална средства).</w:t>
      </w:r>
    </w:p>
    <w:p w:rsidR="00A4182C" w:rsidRPr="0006417E" w:rsidRDefault="00A4182C" w:rsidP="00263238">
      <w:pPr>
        <w:jc w:val="both"/>
        <w:rPr>
          <w:lang w:val="sr-Cyrl-CS"/>
        </w:rPr>
      </w:pPr>
    </w:p>
    <w:p w:rsidR="00A4182C" w:rsidRPr="0006417E" w:rsidRDefault="00A4182C" w:rsidP="00263238">
      <w:pPr>
        <w:jc w:val="both"/>
        <w:rPr>
          <w:lang w:val="sr-Cyrl-CS"/>
        </w:rPr>
      </w:pPr>
    </w:p>
    <w:p w:rsidR="00A4182C" w:rsidRPr="0006417E" w:rsidRDefault="00A4182C" w:rsidP="00263238">
      <w:pPr>
        <w:ind w:left="360"/>
        <w:jc w:val="both"/>
        <w:rPr>
          <w:lang w:val="sr-Cyrl-CS"/>
        </w:rPr>
      </w:pPr>
      <w:r w:rsidRPr="0006417E">
        <w:rPr>
          <w:lang w:val="sr-Cyrl-CS"/>
        </w:rPr>
        <w:t>МОНОЛОШКО ИЗЛАГАЊЕ</w:t>
      </w:r>
    </w:p>
    <w:p w:rsidR="00A4182C" w:rsidRPr="0006417E" w:rsidRDefault="00A4182C" w:rsidP="00263238">
      <w:pPr>
        <w:ind w:left="360"/>
        <w:jc w:val="both"/>
        <w:rPr>
          <w:lang w:val="sr-Cyrl-CS"/>
        </w:rPr>
      </w:pPr>
    </w:p>
    <w:p w:rsidR="00A4182C" w:rsidRPr="0006417E" w:rsidRDefault="00A4182C" w:rsidP="00263238">
      <w:pPr>
        <w:ind w:left="360"/>
        <w:jc w:val="both"/>
        <w:rPr>
          <w:lang w:val="sr-Cyrl-CS"/>
        </w:rPr>
      </w:pPr>
      <w:r w:rsidRPr="0006417E">
        <w:rPr>
          <w:lang w:val="sr-Cyrl-CS"/>
        </w:rPr>
        <w:t>Ученици могу на овом нивоу да пред публиком говоре уз припрему о темама из области њиховог искуства и интересовања, описујући релевантне садржаје и/или процењујући их. Могу да причају приче и извештавају о догађајима и о сазнањима поштујући одређени логички ток.</w:t>
      </w:r>
    </w:p>
    <w:p w:rsidR="00A4182C" w:rsidRPr="0006417E" w:rsidRDefault="00A4182C" w:rsidP="00263238">
      <w:pPr>
        <w:ind w:left="360"/>
        <w:jc w:val="both"/>
        <w:rPr>
          <w:lang w:val="sr-Cyrl-CS"/>
        </w:rPr>
      </w:pPr>
    </w:p>
    <w:p w:rsidR="00A4182C" w:rsidRPr="0006417E" w:rsidRDefault="00A4182C" w:rsidP="00263238">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изведе припремљену презентацију у вези са познатом темом и притом глобално објасни основне аспекте;</w:t>
      </w:r>
    </w:p>
    <w:p w:rsidR="00A4182C" w:rsidRPr="0006417E" w:rsidRDefault="00A4182C" w:rsidP="006B1193">
      <w:pPr>
        <w:numPr>
          <w:ilvl w:val="0"/>
          <w:numId w:val="8"/>
        </w:numPr>
        <w:jc w:val="both"/>
        <w:rPr>
          <w:lang w:val="sr-Cyrl-CS"/>
        </w:rPr>
      </w:pPr>
      <w:r w:rsidRPr="0006417E">
        <w:rPr>
          <w:lang w:val="sr-Cyrl-CS"/>
        </w:rPr>
        <w:t>извести о сопственим сазнањима и опише сопствена осећања и реакције;</w:t>
      </w:r>
    </w:p>
    <w:p w:rsidR="00A4182C" w:rsidRPr="0006417E" w:rsidRDefault="00A4182C" w:rsidP="006B1193">
      <w:pPr>
        <w:numPr>
          <w:ilvl w:val="0"/>
          <w:numId w:val="8"/>
        </w:numPr>
        <w:jc w:val="both"/>
        <w:rPr>
          <w:lang w:val="sr-Cyrl-CS"/>
        </w:rPr>
      </w:pPr>
      <w:r w:rsidRPr="0006417E">
        <w:rPr>
          <w:lang w:val="sr-Cyrl-CS"/>
        </w:rPr>
        <w:t xml:space="preserve">извештава о реалним догађајима; </w:t>
      </w:r>
    </w:p>
    <w:p w:rsidR="00A4182C" w:rsidRPr="0006417E" w:rsidRDefault="00A4182C" w:rsidP="006B1193">
      <w:pPr>
        <w:numPr>
          <w:ilvl w:val="0"/>
          <w:numId w:val="8"/>
        </w:numPr>
        <w:jc w:val="both"/>
        <w:rPr>
          <w:lang w:val="sr-Cyrl-CS"/>
        </w:rPr>
      </w:pPr>
      <w:r w:rsidRPr="0006417E">
        <w:rPr>
          <w:lang w:val="sr-Cyrl-CS"/>
        </w:rPr>
        <w:t>користи стратегије за формирање и структурисање језичког излагања (нпр. уводне и закључне формулације, кључне речи);</w:t>
      </w:r>
    </w:p>
    <w:p w:rsidR="00A4182C" w:rsidRPr="0006417E" w:rsidRDefault="00A4182C" w:rsidP="006B1193">
      <w:pPr>
        <w:numPr>
          <w:ilvl w:val="0"/>
          <w:numId w:val="8"/>
        </w:numPr>
        <w:jc w:val="both"/>
        <w:rPr>
          <w:lang w:val="sr-Cyrl-CS"/>
        </w:rPr>
      </w:pPr>
      <w:r w:rsidRPr="0006417E">
        <w:rPr>
          <w:lang w:val="sr-Cyrl-CS"/>
        </w:rPr>
        <w:t>да истакне значај одређених изјава пригодном гестиком и мимиком или наглашавањем и интонацијом.</w:t>
      </w:r>
    </w:p>
    <w:p w:rsidR="00A4182C" w:rsidRPr="0006417E" w:rsidRDefault="00A4182C" w:rsidP="00263238">
      <w:pPr>
        <w:jc w:val="both"/>
        <w:rPr>
          <w:lang w:val="sr-Cyrl-CS"/>
        </w:rPr>
      </w:pPr>
    </w:p>
    <w:p w:rsidR="00A4182C" w:rsidRPr="0006417E" w:rsidRDefault="00A4182C" w:rsidP="00263238">
      <w:pPr>
        <w:jc w:val="both"/>
        <w:rPr>
          <w:lang w:val="sr-Cyrl-CS"/>
        </w:rPr>
      </w:pPr>
      <w:r w:rsidRPr="0006417E">
        <w:rPr>
          <w:lang w:val="sr-Cyrl-CS"/>
        </w:rPr>
        <w:t>ЧИТАЊЕ</w:t>
      </w:r>
    </w:p>
    <w:p w:rsidR="00A4182C" w:rsidRPr="0006417E" w:rsidRDefault="00A4182C" w:rsidP="00263238">
      <w:pPr>
        <w:jc w:val="both"/>
        <w:rPr>
          <w:lang w:val="sr-Cyrl-CS"/>
        </w:rPr>
      </w:pPr>
    </w:p>
    <w:p w:rsidR="00A4182C" w:rsidRPr="0006417E" w:rsidRDefault="00A4182C" w:rsidP="00263238">
      <w:pPr>
        <w:ind w:left="360"/>
        <w:jc w:val="both"/>
        <w:rPr>
          <w:lang w:val="sr-Cyrl-CS"/>
        </w:rPr>
      </w:pPr>
      <w:r w:rsidRPr="0006417E">
        <w:rPr>
          <w:lang w:val="sr-Cyrl-CS"/>
        </w:rPr>
        <w:t>Ученици могу на овом нивоу да самостално читају, разумеју и процењују различите текстове који се односе на области њихових интересовања, струке и искуства.</w:t>
      </w:r>
    </w:p>
    <w:p w:rsidR="00A4182C" w:rsidRPr="0006417E" w:rsidRDefault="00A4182C" w:rsidP="00263238">
      <w:pPr>
        <w:ind w:left="360"/>
        <w:jc w:val="both"/>
        <w:rPr>
          <w:lang w:val="sr-Cyrl-CS"/>
        </w:rPr>
      </w:pPr>
      <w:r w:rsidRPr="0006417E">
        <w:rPr>
          <w:lang w:val="sr-Cyrl-CS"/>
        </w:rPr>
        <w:t>Ученик може да:</w:t>
      </w:r>
    </w:p>
    <w:p w:rsidR="00A4182C" w:rsidRPr="0006417E" w:rsidRDefault="00A4182C" w:rsidP="006B1193">
      <w:pPr>
        <w:numPr>
          <w:ilvl w:val="0"/>
          <w:numId w:val="10"/>
        </w:numPr>
        <w:jc w:val="both"/>
        <w:rPr>
          <w:lang w:val="sr-Cyrl-CS"/>
        </w:rPr>
      </w:pPr>
      <w:r w:rsidRPr="0006417E">
        <w:rPr>
          <w:lang w:val="sr-Cyrl-CS"/>
        </w:rPr>
        <w:t xml:space="preserve">разуме комплексније захтеве и диференциране сажетке градива током наставе; </w:t>
      </w:r>
    </w:p>
    <w:p w:rsidR="00A4182C" w:rsidRPr="0006417E" w:rsidRDefault="00A4182C" w:rsidP="006B1193">
      <w:pPr>
        <w:numPr>
          <w:ilvl w:val="0"/>
          <w:numId w:val="10"/>
        </w:numPr>
        <w:jc w:val="both"/>
        <w:rPr>
          <w:lang w:val="sr-Cyrl-CS"/>
        </w:rPr>
      </w:pPr>
      <w:r w:rsidRPr="0006417E">
        <w:rPr>
          <w:lang w:val="sr-Cyrl-CS"/>
        </w:rPr>
        <w:t>чита и разуме информативне, аргументационе, апелативне текстове (нпр. уводи, брошуре, писма читалаца, мејлови, блогови, омладински часописи или школске новине, веб странице за младе) као и дуже, чак и  нешто комплексније стручне текстове о познатим темама;</w:t>
      </w:r>
    </w:p>
    <w:p w:rsidR="00A4182C" w:rsidRPr="0006417E" w:rsidRDefault="00A4182C" w:rsidP="006B1193">
      <w:pPr>
        <w:numPr>
          <w:ilvl w:val="0"/>
          <w:numId w:val="10"/>
        </w:numPr>
        <w:jc w:val="both"/>
        <w:rPr>
          <w:lang w:val="sr-Cyrl-CS"/>
        </w:rPr>
      </w:pPr>
      <w:r w:rsidRPr="0006417E">
        <w:rPr>
          <w:lang w:val="sr-Cyrl-CS"/>
        </w:rPr>
        <w:t>прошири репертоар стратегија читања (критичко, процењујуће читање и читање са уживањем).</w:t>
      </w:r>
    </w:p>
    <w:p w:rsidR="00A4182C" w:rsidRPr="0006417E" w:rsidRDefault="00A4182C" w:rsidP="00263238">
      <w:pPr>
        <w:jc w:val="both"/>
        <w:rPr>
          <w:lang w:val="sr-Cyrl-CS"/>
        </w:rPr>
      </w:pPr>
    </w:p>
    <w:p w:rsidR="00A4182C" w:rsidRPr="0006417E" w:rsidRDefault="00A4182C" w:rsidP="00263238">
      <w:pPr>
        <w:jc w:val="both"/>
        <w:rPr>
          <w:lang w:val="sr-Cyrl-CS"/>
        </w:rPr>
      </w:pPr>
      <w:r w:rsidRPr="0006417E">
        <w:rPr>
          <w:lang w:val="sr-Cyrl-CS"/>
        </w:rPr>
        <w:t>ПИСАЊЕ</w:t>
      </w:r>
    </w:p>
    <w:p w:rsidR="00A4182C" w:rsidRPr="0006417E" w:rsidRDefault="00A4182C" w:rsidP="00263238">
      <w:pPr>
        <w:ind w:left="360"/>
        <w:jc w:val="both"/>
        <w:rPr>
          <w:lang w:val="sr-Cyrl-CS"/>
        </w:rPr>
      </w:pPr>
    </w:p>
    <w:p w:rsidR="00A4182C" w:rsidRPr="0006417E" w:rsidRDefault="00A4182C" w:rsidP="00263238">
      <w:pPr>
        <w:ind w:left="360"/>
        <w:jc w:val="both"/>
        <w:rPr>
          <w:lang w:val="sr-Cyrl-CS"/>
        </w:rPr>
      </w:pPr>
      <w:r w:rsidRPr="0006417E">
        <w:rPr>
          <w:lang w:val="sr-Cyrl-CS"/>
        </w:rPr>
        <w:t>Ученик на овом нивоу може да напише или сажме краћи текст о познатим темама и садржајима који их интересују корестећи једноставне фазе и реченице.</w:t>
      </w:r>
    </w:p>
    <w:p w:rsidR="00A4182C" w:rsidRPr="0006417E" w:rsidRDefault="00A4182C" w:rsidP="00263238">
      <w:pPr>
        <w:ind w:left="360"/>
        <w:jc w:val="both"/>
        <w:rPr>
          <w:lang w:val="sr-Cyrl-CS"/>
        </w:rPr>
      </w:pPr>
    </w:p>
    <w:p w:rsidR="00A4182C" w:rsidRPr="0006417E" w:rsidRDefault="00A4182C" w:rsidP="00263238">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састави лично саопштење ( кратко писмо) у којем се захваљује, извињава, договара или одговара на питање;</w:t>
      </w:r>
    </w:p>
    <w:p w:rsidR="00A4182C" w:rsidRPr="0006417E" w:rsidRDefault="00A4182C" w:rsidP="006B1193">
      <w:pPr>
        <w:numPr>
          <w:ilvl w:val="0"/>
          <w:numId w:val="8"/>
        </w:numPr>
        <w:jc w:val="both"/>
        <w:rPr>
          <w:lang w:val="sr-Cyrl-CS"/>
        </w:rPr>
      </w:pPr>
      <w:r w:rsidRPr="0006417E">
        <w:rPr>
          <w:lang w:val="sr-Cyrl-CS"/>
        </w:rPr>
        <w:t>једноставним језичким средствима извештава о интересантним догађајима, описује своје хобије и интересовања и да друге пита о истим тим стварима;</w:t>
      </w:r>
    </w:p>
    <w:p w:rsidR="00A4182C" w:rsidRPr="0006417E" w:rsidRDefault="00A4182C" w:rsidP="006B1193">
      <w:pPr>
        <w:numPr>
          <w:ilvl w:val="0"/>
          <w:numId w:val="8"/>
        </w:numPr>
        <w:jc w:val="both"/>
        <w:rPr>
          <w:lang w:val="sr-Cyrl-CS"/>
        </w:rPr>
      </w:pPr>
      <w:r w:rsidRPr="0006417E">
        <w:rPr>
          <w:lang w:val="sr-Cyrl-CS"/>
        </w:rPr>
        <w:t>прошири дате текстове, допуни, преиначи или пак да састави текст према датом моделу;</w:t>
      </w:r>
    </w:p>
    <w:p w:rsidR="00A4182C" w:rsidRPr="0006417E" w:rsidRDefault="00A4182C" w:rsidP="006B1193">
      <w:pPr>
        <w:numPr>
          <w:ilvl w:val="0"/>
          <w:numId w:val="8"/>
        </w:numPr>
        <w:jc w:val="both"/>
        <w:rPr>
          <w:lang w:val="sr-Cyrl-CS"/>
        </w:rPr>
      </w:pPr>
      <w:r w:rsidRPr="0006417E">
        <w:rPr>
          <w:lang w:val="sr-Cyrl-CS"/>
        </w:rPr>
        <w:t>оно што је чуо, прочитао, видео или доживео репродукује кратким и једноставним реченицама и  изнесе своје мишљење и запажање у вези са тим.</w:t>
      </w:r>
    </w:p>
    <w:p w:rsidR="00A4182C" w:rsidRPr="0006417E" w:rsidRDefault="00A4182C" w:rsidP="00731DC1">
      <w:pPr>
        <w:shd w:val="clear" w:color="auto" w:fill="FFFFFF"/>
        <w:jc w:val="center"/>
        <w:rPr>
          <w:b/>
          <w:bCs/>
          <w:lang w:val="sr-Cyrl-CS"/>
        </w:rPr>
      </w:pPr>
    </w:p>
    <w:p w:rsidR="00A4182C" w:rsidRDefault="00A4182C" w:rsidP="00731DC1">
      <w:pPr>
        <w:shd w:val="clear" w:color="auto" w:fill="FFFFFF"/>
        <w:jc w:val="center"/>
        <w:rPr>
          <w:b/>
          <w:bCs/>
          <w:lang w:val="sr-Cyrl-CS"/>
        </w:rPr>
      </w:pPr>
    </w:p>
    <w:p w:rsidR="00A4182C" w:rsidRDefault="00A4182C" w:rsidP="00731DC1">
      <w:pPr>
        <w:shd w:val="clear" w:color="auto" w:fill="FFFFFF"/>
        <w:jc w:val="center"/>
        <w:rPr>
          <w:b/>
          <w:bCs/>
          <w:lang w:val="sr-Cyrl-CS"/>
        </w:rPr>
      </w:pPr>
    </w:p>
    <w:p w:rsidR="00A4182C" w:rsidRDefault="00A4182C" w:rsidP="00731DC1">
      <w:pPr>
        <w:shd w:val="clear" w:color="auto" w:fill="FFFFFF"/>
        <w:jc w:val="center"/>
        <w:rPr>
          <w:b/>
          <w:bCs/>
          <w:lang w:val="sr-Cyrl-CS"/>
        </w:rPr>
      </w:pPr>
    </w:p>
    <w:p w:rsidR="00A4182C" w:rsidRPr="0006417E" w:rsidRDefault="00A4182C" w:rsidP="00731DC1">
      <w:pPr>
        <w:shd w:val="clear" w:color="auto" w:fill="FFFFFF"/>
        <w:jc w:val="center"/>
        <w:rPr>
          <w:b/>
          <w:bCs/>
          <w:lang w:val="ru-RU"/>
        </w:rPr>
      </w:pPr>
      <w:r w:rsidRPr="0006417E">
        <w:rPr>
          <w:b/>
          <w:bCs/>
          <w:lang w:val="sr-Cyrl-CS"/>
        </w:rPr>
        <w:t>СТРАНИ ЈЕЗИК</w:t>
      </w:r>
    </w:p>
    <w:p w:rsidR="00A4182C" w:rsidRPr="00A61D71" w:rsidRDefault="00A4182C" w:rsidP="00731DC1">
      <w:pPr>
        <w:shd w:val="clear" w:color="auto" w:fill="FFFFFF"/>
        <w:jc w:val="center"/>
        <w:rPr>
          <w:b/>
          <w:bCs/>
          <w:lang w:val="sr-Cyrl-CS"/>
        </w:rPr>
      </w:pPr>
      <w:r w:rsidRPr="00A61D71">
        <w:rPr>
          <w:b/>
          <w:bCs/>
          <w:lang w:val="ru-RU"/>
        </w:rPr>
        <w:t>(</w:t>
      </w:r>
      <w:r w:rsidRPr="00A61D71">
        <w:rPr>
          <w:b/>
          <w:bCs/>
          <w:lang w:val="sr-Cyrl-CS"/>
        </w:rPr>
        <w:t>за образовне профиле четворогодишњег образовања</w:t>
      </w:r>
      <w:r w:rsidRPr="00A61D71">
        <w:rPr>
          <w:b/>
          <w:bCs/>
          <w:lang w:val="ru-RU"/>
        </w:rPr>
        <w:t xml:space="preserve"> </w:t>
      </w:r>
      <w:r w:rsidRPr="00A61D71">
        <w:rPr>
          <w:b/>
          <w:bCs/>
          <w:lang w:val="sr-Cyrl-CS"/>
        </w:rPr>
        <w:t>којима је недељни фонд часова 3)</w:t>
      </w:r>
    </w:p>
    <w:p w:rsidR="00A4182C" w:rsidRPr="0006417E" w:rsidRDefault="00A4182C" w:rsidP="00731DC1">
      <w:pPr>
        <w:shd w:val="clear" w:color="auto" w:fill="FFFFFF"/>
        <w:spacing w:after="120"/>
        <w:jc w:val="center"/>
        <w:rPr>
          <w:b/>
          <w:bCs/>
          <w:lang w:val="ru-RU"/>
        </w:rPr>
      </w:pPr>
      <w:r w:rsidRPr="0006417E">
        <w:rPr>
          <w:lang w:val="sr-Cyrl-CS"/>
        </w:rPr>
        <w:br/>
      </w:r>
      <w:r w:rsidRPr="0006417E">
        <w:rPr>
          <w:b/>
          <w:bCs/>
          <w:lang w:val="ru-RU"/>
        </w:rPr>
        <w:t>ЗАЈЕДНИЧКИ</w:t>
      </w:r>
      <w:r w:rsidRPr="0006417E">
        <w:rPr>
          <w:b/>
          <w:bCs/>
          <w:lang w:val="sr-Latn-CS"/>
        </w:rPr>
        <w:t xml:space="preserve"> </w:t>
      </w:r>
      <w:r w:rsidRPr="0006417E">
        <w:rPr>
          <w:b/>
          <w:bCs/>
          <w:lang w:val="ru-RU"/>
        </w:rPr>
        <w:t>ДЕО</w:t>
      </w:r>
      <w:r w:rsidRPr="0006417E">
        <w:rPr>
          <w:b/>
          <w:bCs/>
          <w:lang w:val="sr-Latn-CS"/>
        </w:rPr>
        <w:t xml:space="preserve"> </w:t>
      </w:r>
      <w:r w:rsidRPr="0006417E">
        <w:rPr>
          <w:b/>
          <w:bCs/>
          <w:lang w:val="ru-RU"/>
        </w:rPr>
        <w:t>ПРОГРАМА</w:t>
      </w:r>
    </w:p>
    <w:p w:rsidR="00A4182C" w:rsidRPr="0006417E" w:rsidRDefault="00A4182C" w:rsidP="00731DC1">
      <w:pPr>
        <w:pStyle w:val="1tekst"/>
        <w:ind w:left="0" w:right="-1" w:firstLine="0"/>
        <w:rPr>
          <w:rFonts w:ascii="Times New Roman" w:hAnsi="Times New Roman" w:cs="Times New Roman"/>
          <w:b/>
          <w:bCs/>
          <w:sz w:val="24"/>
          <w:szCs w:val="24"/>
        </w:rPr>
      </w:pPr>
    </w:p>
    <w:p w:rsidR="00A4182C" w:rsidRPr="0006417E" w:rsidRDefault="00A4182C" w:rsidP="00731DC1">
      <w:pPr>
        <w:pStyle w:val="1tekst"/>
        <w:ind w:left="0" w:right="-1" w:firstLine="1080"/>
        <w:rPr>
          <w:rFonts w:ascii="Times New Roman" w:hAnsi="Times New Roman" w:cs="Times New Roman"/>
          <w:b/>
          <w:bCs/>
          <w:sz w:val="24"/>
          <w:szCs w:val="24"/>
          <w:lang w:val="sr-Cyrl-CS"/>
        </w:rPr>
      </w:pPr>
      <w:r w:rsidRPr="0006417E">
        <w:rPr>
          <w:rFonts w:ascii="Times New Roman" w:hAnsi="Times New Roman" w:cs="Times New Roman"/>
          <w:b/>
          <w:bCs/>
          <w:sz w:val="24"/>
          <w:szCs w:val="24"/>
        </w:rPr>
        <w:t>Циљ и задаци</w:t>
      </w:r>
    </w:p>
    <w:p w:rsidR="00A4182C" w:rsidRPr="0006417E" w:rsidRDefault="00A4182C" w:rsidP="00731DC1">
      <w:pPr>
        <w:pStyle w:val="1tekst"/>
        <w:ind w:left="0" w:right="-1" w:firstLine="1080"/>
        <w:rPr>
          <w:rFonts w:ascii="Times New Roman" w:hAnsi="Times New Roman" w:cs="Times New Roman"/>
          <w:sz w:val="24"/>
          <w:szCs w:val="24"/>
          <w:lang w:val="sr-Cyrl-CS"/>
        </w:rPr>
      </w:pPr>
    </w:p>
    <w:p w:rsidR="00A4182C" w:rsidRPr="0006417E" w:rsidRDefault="00A4182C" w:rsidP="00731DC1">
      <w:pPr>
        <w:ind w:firstLine="1080"/>
        <w:jc w:val="both"/>
        <w:rPr>
          <w:lang w:val="ru-RU"/>
        </w:rPr>
      </w:pPr>
      <w:r w:rsidRPr="0006417E">
        <w:rPr>
          <w:lang w:val="sr-Cyrl-CS"/>
        </w:rPr>
        <w:t>Циљ наставе страног језика је овладавање комуникативним вештинама и развијање способности и метода учења страног језика; развијање сазнајних и интелектуалних способности ученика, његових хуманистичких, моралних и естетских ставова; развијање општих и специфичних стратегија учења и критичког мишљења; развијање способности за самостално, аутономно учење, тражење, селекцију и синтезу информација;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w:t>
      </w:r>
    </w:p>
    <w:p w:rsidR="00A4182C" w:rsidRPr="0006417E" w:rsidRDefault="00A4182C" w:rsidP="00731DC1">
      <w:pPr>
        <w:ind w:firstLine="1080"/>
        <w:jc w:val="both"/>
        <w:rPr>
          <w:lang w:val="ru-RU"/>
        </w:rPr>
      </w:pPr>
      <w:r w:rsidRPr="0006417E">
        <w:rPr>
          <w:lang w:val="sr-Cyrl-CS"/>
        </w:rPr>
        <w:t xml:space="preserve">Посебан циљ наставе страног језика у средњим стучним школама је овладавање језиком струке, и то у оноликој мери која је неопходна да се страни језик користи ради информисаности и оспособљености за једноставну пословну комуникацију у усменом и </w:t>
      </w:r>
      <w:r w:rsidRPr="0006417E">
        <w:rPr>
          <w:lang w:val="ru-RU"/>
        </w:rPr>
        <w:t>писаном облику.</w:t>
      </w:r>
    </w:p>
    <w:p w:rsidR="00A4182C" w:rsidRPr="0006417E" w:rsidRDefault="00A4182C" w:rsidP="00731DC1">
      <w:pPr>
        <w:ind w:firstLine="1080"/>
        <w:jc w:val="both"/>
        <w:rPr>
          <w:lang w:val="sr-Cyrl-CS"/>
        </w:rPr>
      </w:pPr>
    </w:p>
    <w:p w:rsidR="00A4182C" w:rsidRPr="0006417E" w:rsidRDefault="00A4182C" w:rsidP="00731DC1">
      <w:pPr>
        <w:ind w:firstLine="1080"/>
        <w:jc w:val="both"/>
        <w:rPr>
          <w:lang w:val="ru-RU"/>
        </w:rPr>
      </w:pPr>
      <w:r w:rsidRPr="0006417E">
        <w:rPr>
          <w:lang w:val="ru-RU"/>
        </w:rPr>
        <w:t>Задаци наставе страног језика су да ученици:</w:t>
      </w:r>
    </w:p>
    <w:p w:rsidR="00A4182C" w:rsidRPr="0006417E" w:rsidRDefault="00A4182C" w:rsidP="00731DC1">
      <w:pPr>
        <w:jc w:val="both"/>
        <w:rPr>
          <w:lang w:val="ru-RU"/>
        </w:rPr>
      </w:pPr>
    </w:p>
    <w:p w:rsidR="00A4182C" w:rsidRPr="0006417E" w:rsidRDefault="00A4182C" w:rsidP="006B1193">
      <w:pPr>
        <w:numPr>
          <w:ilvl w:val="0"/>
          <w:numId w:val="8"/>
        </w:numPr>
        <w:jc w:val="both"/>
        <w:rPr>
          <w:lang w:val="sr-Cyrl-CS"/>
        </w:rPr>
      </w:pPr>
      <w:r w:rsidRPr="0006417E">
        <w:rPr>
          <w:lang w:val="ru-RU"/>
        </w:rPr>
        <w:t xml:space="preserve">буду оспособљени да </w:t>
      </w:r>
      <w:r w:rsidRPr="0006417E">
        <w:rPr>
          <w:lang w:val="sr-Cyrl-CS"/>
        </w:rPr>
        <w:t>у школској и ван школској свакодневници могу писмено и усмено да остваре своје намере, диференцирано и сходно ситуацији;</w:t>
      </w:r>
    </w:p>
    <w:p w:rsidR="00A4182C" w:rsidRPr="0006417E" w:rsidRDefault="00A4182C" w:rsidP="006B1193">
      <w:pPr>
        <w:numPr>
          <w:ilvl w:val="0"/>
          <w:numId w:val="8"/>
        </w:numPr>
        <w:jc w:val="both"/>
        <w:rPr>
          <w:lang w:val="sr-Cyrl-CS"/>
        </w:rPr>
      </w:pPr>
      <w:r w:rsidRPr="0006417E">
        <w:rPr>
          <w:lang w:val="sr-Cyrl-CS"/>
        </w:rPr>
        <w:t>продубљују и проширују комуникативне способности и постављају основе за то да страни језик функционално користе и после завршетка свог образовања (током студија, у будућем послу или даљем образовању);</w:t>
      </w:r>
    </w:p>
    <w:p w:rsidR="00A4182C" w:rsidRPr="0006417E" w:rsidRDefault="00A4182C" w:rsidP="006B1193">
      <w:pPr>
        <w:numPr>
          <w:ilvl w:val="0"/>
          <w:numId w:val="8"/>
        </w:numPr>
        <w:jc w:val="both"/>
        <w:rPr>
          <w:lang w:val="sr-Cyrl-CS"/>
        </w:rPr>
      </w:pPr>
      <w:r w:rsidRPr="0006417E">
        <w:rPr>
          <w:lang w:val="sr-Cyrl-CS"/>
        </w:rPr>
        <w:t>стекну  увид у језичку стварност и буду оспособљени да  уоче контрасте и врше порђења у односу на сопсвену стварност;</w:t>
      </w:r>
    </w:p>
    <w:p w:rsidR="00A4182C" w:rsidRPr="0006417E" w:rsidRDefault="00A4182C" w:rsidP="006B1193">
      <w:pPr>
        <w:numPr>
          <w:ilvl w:val="0"/>
          <w:numId w:val="8"/>
        </w:numPr>
        <w:jc w:val="both"/>
        <w:rPr>
          <w:lang w:val="sr-Cyrl-CS"/>
        </w:rPr>
      </w:pPr>
      <w:r w:rsidRPr="0006417E">
        <w:rPr>
          <w:lang w:val="sr-Cyrl-CS"/>
        </w:rPr>
        <w:t>буду оспособљени да се компетентно и самосвесно споразумевају са људима из других земаља, усвајају норме вербалне и невербалне комуникације у складу са специфичностима језика који уче, као и да наставе, у оквиру формалног образовања и самостално, учење другог и трећег страног језика;</w:t>
      </w:r>
    </w:p>
    <w:p w:rsidR="00A4182C" w:rsidRPr="0006417E" w:rsidRDefault="00A4182C" w:rsidP="006B1193">
      <w:pPr>
        <w:numPr>
          <w:ilvl w:val="0"/>
          <w:numId w:val="8"/>
        </w:numPr>
        <w:jc w:val="both"/>
        <w:rPr>
          <w:lang w:val="sr-Cyrl-CS"/>
        </w:rPr>
      </w:pPr>
      <w:r w:rsidRPr="0006417E">
        <w:rPr>
          <w:lang w:val="sr-Cyrl-CS"/>
        </w:rPr>
        <w:t>до краја трећег разреда средње стручне школе савладају први страни језик до нивоа Б1+ према Заједничком европском оквиру.</w:t>
      </w:r>
    </w:p>
    <w:p w:rsidR="00A4182C" w:rsidRPr="0006417E" w:rsidRDefault="00A4182C" w:rsidP="00731DC1">
      <w:pPr>
        <w:jc w:val="both"/>
        <w:rPr>
          <w:lang w:val="sr-Cyrl-CS"/>
        </w:rPr>
      </w:pPr>
    </w:p>
    <w:p w:rsidR="00A4182C" w:rsidRPr="0006417E" w:rsidRDefault="00A4182C" w:rsidP="00731DC1">
      <w:pPr>
        <w:jc w:val="both"/>
        <w:rPr>
          <w:lang w:val="sr-Cyrl-CS"/>
        </w:rPr>
      </w:pPr>
      <w:r w:rsidRPr="0006417E">
        <w:rPr>
          <w:lang w:val="sr-Cyrl-CS"/>
        </w:rPr>
        <w:t>Напомена:</w:t>
      </w:r>
    </w:p>
    <w:p w:rsidR="00A4182C" w:rsidRPr="0006417E" w:rsidRDefault="00A4182C" w:rsidP="00731DC1">
      <w:pPr>
        <w:jc w:val="both"/>
        <w:rPr>
          <w:lang w:val="sr-Cyrl-CS"/>
        </w:rPr>
      </w:pPr>
      <w:r w:rsidRPr="0006417E">
        <w:rPr>
          <w:lang w:val="sr-Cyrl-CS"/>
        </w:rPr>
        <w:t>Истичемо да ће степен постигнућа по језичким вештинама варирати, односно да ће рецептивне вештине (разумевање говора и читање) бити на предвиђеном нивоу, док се за продуктивне вештине (говор, интеракција, медијација и писање) може очекивати да буду за један ниво ниже (на пример, Б1+ рецептивно, Б1 продуктивно)</w:t>
      </w:r>
    </w:p>
    <w:p w:rsidR="00A4182C" w:rsidRPr="0006417E" w:rsidRDefault="00A4182C" w:rsidP="00731DC1">
      <w:pPr>
        <w:jc w:val="both"/>
        <w:rPr>
          <w:lang w:val="sr-Cyrl-CS"/>
        </w:rPr>
      </w:pPr>
      <w:r w:rsidRPr="0006417E">
        <w:rPr>
          <w:b/>
          <w:bCs/>
          <w:lang w:val="ru-RU"/>
        </w:rPr>
        <w:t xml:space="preserve">Комуникативне функције: </w:t>
      </w:r>
    </w:p>
    <w:p w:rsidR="00A4182C" w:rsidRPr="0006417E" w:rsidRDefault="00A4182C" w:rsidP="00731DC1">
      <w:pPr>
        <w:jc w:val="both"/>
        <w:rPr>
          <w:lang w:val="sr-Cyrl-CS"/>
        </w:rPr>
      </w:pPr>
    </w:p>
    <w:p w:rsidR="00A4182C" w:rsidRPr="0006417E" w:rsidRDefault="00A4182C" w:rsidP="00731DC1">
      <w:pPr>
        <w:jc w:val="both"/>
        <w:rPr>
          <w:lang w:val="sr-Cyrl-CS"/>
        </w:rPr>
      </w:pPr>
      <w:r w:rsidRPr="0006417E">
        <w:rPr>
          <w:lang w:val="ru-RU"/>
        </w:rPr>
        <w:t>1. Представљање себе и других</w:t>
      </w:r>
    </w:p>
    <w:p w:rsidR="00A4182C" w:rsidRPr="0006417E" w:rsidRDefault="00A4182C" w:rsidP="00731DC1">
      <w:pPr>
        <w:jc w:val="both"/>
        <w:rPr>
          <w:lang w:val="ru-RU"/>
        </w:rPr>
      </w:pPr>
      <w:r w:rsidRPr="0006417E">
        <w:rPr>
          <w:lang w:val="ru-RU"/>
        </w:rPr>
        <w:t>2. Поздрављање (састајање, растанак;формално, неформално, специфично по регионима)</w:t>
      </w:r>
    </w:p>
    <w:p w:rsidR="00A4182C" w:rsidRPr="0006417E" w:rsidRDefault="00A4182C" w:rsidP="00731DC1">
      <w:pPr>
        <w:jc w:val="both"/>
        <w:rPr>
          <w:lang w:val="ru-RU"/>
        </w:rPr>
      </w:pPr>
      <w:r w:rsidRPr="0006417E">
        <w:rPr>
          <w:lang w:val="ru-RU"/>
        </w:rPr>
        <w:t>3. Идентификација и именовање особа,објеката, боја, бројева итд</w:t>
      </w:r>
    </w:p>
    <w:p w:rsidR="00A4182C" w:rsidRPr="0006417E" w:rsidRDefault="00A4182C" w:rsidP="00731DC1">
      <w:pPr>
        <w:jc w:val="both"/>
        <w:rPr>
          <w:lang w:val="ru-RU"/>
        </w:rPr>
      </w:pPr>
      <w:r w:rsidRPr="0006417E">
        <w:rPr>
          <w:lang w:val="ru-RU"/>
        </w:rPr>
        <w:t>4. Давање једноставних упутстава и команди;</w:t>
      </w:r>
    </w:p>
    <w:p w:rsidR="00A4182C" w:rsidRPr="0006417E" w:rsidRDefault="00A4182C" w:rsidP="00731DC1">
      <w:pPr>
        <w:jc w:val="both"/>
        <w:rPr>
          <w:lang w:val="ru-RU"/>
        </w:rPr>
      </w:pPr>
      <w:r w:rsidRPr="0006417E">
        <w:rPr>
          <w:lang w:val="ru-RU"/>
        </w:rPr>
        <w:t>5. Изражавање молби и захвалности</w:t>
      </w:r>
    </w:p>
    <w:p w:rsidR="00A4182C" w:rsidRPr="0006417E" w:rsidRDefault="00A4182C" w:rsidP="00731DC1">
      <w:pPr>
        <w:jc w:val="both"/>
        <w:rPr>
          <w:lang w:val="ru-RU"/>
        </w:rPr>
      </w:pPr>
      <w:r w:rsidRPr="0006417E">
        <w:rPr>
          <w:lang w:val="ru-RU"/>
        </w:rPr>
        <w:t>6. Изражавање извињења</w:t>
      </w:r>
    </w:p>
    <w:p w:rsidR="00A4182C" w:rsidRPr="0006417E" w:rsidRDefault="00A4182C" w:rsidP="00731DC1">
      <w:pPr>
        <w:jc w:val="both"/>
        <w:rPr>
          <w:lang w:val="ru-RU"/>
        </w:rPr>
      </w:pPr>
      <w:r w:rsidRPr="0006417E">
        <w:rPr>
          <w:lang w:val="ru-RU"/>
        </w:rPr>
        <w:t>7. Изражавање потврде и негирање</w:t>
      </w:r>
    </w:p>
    <w:p w:rsidR="00A4182C" w:rsidRPr="0006417E" w:rsidRDefault="00A4182C" w:rsidP="00731DC1">
      <w:pPr>
        <w:jc w:val="both"/>
        <w:rPr>
          <w:lang w:val="ru-RU"/>
        </w:rPr>
      </w:pPr>
      <w:r w:rsidRPr="0006417E">
        <w:rPr>
          <w:lang w:val="ru-RU"/>
        </w:rPr>
        <w:t>8. Изражавање допадања и недопадања</w:t>
      </w:r>
    </w:p>
    <w:p w:rsidR="00A4182C" w:rsidRPr="0006417E" w:rsidRDefault="00A4182C" w:rsidP="00731DC1">
      <w:pPr>
        <w:jc w:val="both"/>
        <w:rPr>
          <w:lang w:val="ru-RU"/>
        </w:rPr>
      </w:pPr>
      <w:r w:rsidRPr="0006417E">
        <w:rPr>
          <w:lang w:val="ru-RU"/>
        </w:rPr>
        <w:t>9. Изражавање физичких сензација и потреба</w:t>
      </w:r>
    </w:p>
    <w:p w:rsidR="00A4182C" w:rsidRPr="0006417E" w:rsidRDefault="00A4182C" w:rsidP="00731DC1">
      <w:pPr>
        <w:jc w:val="both"/>
        <w:rPr>
          <w:lang w:val="ru-RU"/>
        </w:rPr>
      </w:pPr>
      <w:r w:rsidRPr="0006417E">
        <w:rPr>
          <w:lang w:val="ru-RU"/>
        </w:rPr>
        <w:t>10. Исказивање просторних и временских односа</w:t>
      </w:r>
    </w:p>
    <w:p w:rsidR="00A4182C" w:rsidRPr="0006417E" w:rsidRDefault="00A4182C" w:rsidP="00731DC1">
      <w:pPr>
        <w:jc w:val="both"/>
        <w:rPr>
          <w:lang w:val="ru-RU"/>
        </w:rPr>
      </w:pPr>
      <w:r w:rsidRPr="0006417E">
        <w:rPr>
          <w:lang w:val="ru-RU"/>
        </w:rPr>
        <w:t>11. Давање и тражење информација и обавештења</w:t>
      </w:r>
    </w:p>
    <w:p w:rsidR="00A4182C" w:rsidRPr="0006417E" w:rsidRDefault="00A4182C" w:rsidP="00731DC1">
      <w:pPr>
        <w:jc w:val="both"/>
        <w:rPr>
          <w:lang w:val="ru-RU"/>
        </w:rPr>
      </w:pPr>
      <w:r w:rsidRPr="0006417E">
        <w:rPr>
          <w:lang w:val="ru-RU"/>
        </w:rPr>
        <w:t>12. Описивање и упоређивање лица и предмета</w:t>
      </w:r>
    </w:p>
    <w:p w:rsidR="00A4182C" w:rsidRPr="0006417E" w:rsidRDefault="00A4182C" w:rsidP="00731DC1">
      <w:pPr>
        <w:jc w:val="both"/>
        <w:rPr>
          <w:lang w:val="ru-RU"/>
        </w:rPr>
      </w:pPr>
      <w:r w:rsidRPr="0006417E">
        <w:rPr>
          <w:lang w:val="ru-RU"/>
        </w:rPr>
        <w:t>13. Изрицање забране и реаговање на забрану</w:t>
      </w:r>
    </w:p>
    <w:p w:rsidR="00A4182C" w:rsidRPr="0006417E" w:rsidRDefault="00A4182C" w:rsidP="00731DC1">
      <w:pPr>
        <w:jc w:val="both"/>
        <w:rPr>
          <w:lang w:val="ru-RU"/>
        </w:rPr>
      </w:pPr>
      <w:r w:rsidRPr="0006417E">
        <w:rPr>
          <w:lang w:val="ru-RU"/>
        </w:rPr>
        <w:t>14. Изражавање припадања и поседовања</w:t>
      </w:r>
    </w:p>
    <w:p w:rsidR="00A4182C" w:rsidRPr="0006417E" w:rsidRDefault="00A4182C" w:rsidP="00731DC1">
      <w:pPr>
        <w:jc w:val="both"/>
        <w:rPr>
          <w:lang w:val="ru-RU"/>
        </w:rPr>
      </w:pPr>
      <w:r w:rsidRPr="0006417E">
        <w:rPr>
          <w:lang w:val="ru-RU"/>
        </w:rPr>
        <w:t>15. Скретање пажње</w:t>
      </w:r>
    </w:p>
    <w:p w:rsidR="00A4182C" w:rsidRPr="0006417E" w:rsidRDefault="00A4182C" w:rsidP="00731DC1">
      <w:pPr>
        <w:jc w:val="both"/>
      </w:pPr>
      <w:r w:rsidRPr="0006417E">
        <w:rPr>
          <w:lang w:val="ru-RU"/>
        </w:rPr>
        <w:t>16. Тражење мишљења и изражавање</w:t>
      </w:r>
      <w:r w:rsidRPr="0006417E">
        <w:rPr>
          <w:lang w:val="sr-Cyrl-CS"/>
        </w:rPr>
        <w:t xml:space="preserve"> </w:t>
      </w:r>
      <w:r w:rsidRPr="0006417E">
        <w:t>слагања и неслагања</w:t>
      </w:r>
    </w:p>
    <w:p w:rsidR="00A4182C" w:rsidRPr="0006417E" w:rsidRDefault="00A4182C" w:rsidP="00731DC1">
      <w:pPr>
        <w:jc w:val="both"/>
      </w:pPr>
      <w:r w:rsidRPr="0006417E">
        <w:t>17. Тражење и давање дозволе</w:t>
      </w:r>
    </w:p>
    <w:p w:rsidR="00A4182C" w:rsidRPr="0006417E" w:rsidRDefault="00A4182C" w:rsidP="00731DC1">
      <w:pPr>
        <w:jc w:val="both"/>
      </w:pPr>
      <w:r w:rsidRPr="0006417E">
        <w:t>18. Исказивање честитки</w:t>
      </w:r>
    </w:p>
    <w:p w:rsidR="00A4182C" w:rsidRPr="0006417E" w:rsidRDefault="00A4182C" w:rsidP="00731DC1">
      <w:pPr>
        <w:jc w:val="both"/>
      </w:pPr>
      <w:r w:rsidRPr="0006417E">
        <w:t>19. Исказивање препоруке</w:t>
      </w:r>
    </w:p>
    <w:p w:rsidR="00A4182C" w:rsidRPr="0006417E" w:rsidRDefault="00A4182C" w:rsidP="00731DC1">
      <w:pPr>
        <w:jc w:val="both"/>
      </w:pPr>
      <w:r w:rsidRPr="0006417E">
        <w:t>20. Изражавање хитности и обавезности</w:t>
      </w:r>
    </w:p>
    <w:p w:rsidR="00A4182C" w:rsidRPr="0006417E" w:rsidRDefault="00A4182C" w:rsidP="00731DC1">
      <w:pPr>
        <w:jc w:val="both"/>
        <w:rPr>
          <w:lang w:val="sr-Cyrl-CS"/>
        </w:rPr>
      </w:pPr>
      <w:r w:rsidRPr="0006417E">
        <w:t>21. Исказивање сумње и несигурности</w:t>
      </w:r>
    </w:p>
    <w:p w:rsidR="00A4182C" w:rsidRPr="0006417E" w:rsidRDefault="00A4182C" w:rsidP="00410717">
      <w:pPr>
        <w:pStyle w:val="Heading431"/>
        <w:keepNext/>
        <w:keepLines/>
        <w:shd w:val="clear" w:color="auto" w:fill="auto"/>
        <w:spacing w:line="240" w:lineRule="auto"/>
        <w:jc w:val="left"/>
        <w:rPr>
          <w:rStyle w:val="Heading434"/>
          <w:rFonts w:ascii="Times New Roman" w:hAnsi="Times New Roman" w:cs="Times New Roman"/>
          <w:b/>
          <w:bCs/>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b/>
          <w:bCs/>
          <w:sz w:val="24"/>
          <w:szCs w:val="24"/>
        </w:rPr>
      </w:pPr>
      <w:r w:rsidRPr="0006417E">
        <w:rPr>
          <w:rStyle w:val="Heading434"/>
          <w:rFonts w:ascii="Times New Roman" w:hAnsi="Times New Roman" w:cs="Times New Roman"/>
          <w:b/>
          <w:bCs/>
          <w:sz w:val="24"/>
          <w:szCs w:val="24"/>
          <w:lang w:val="sr-Cyrl-CS" w:eastAsia="ru-RU"/>
        </w:rPr>
        <w:t>Т</w:t>
      </w:r>
      <w:r w:rsidRPr="0006417E">
        <w:rPr>
          <w:rStyle w:val="Heading434"/>
          <w:rFonts w:ascii="Times New Roman" w:hAnsi="Times New Roman" w:cs="Times New Roman"/>
          <w:b/>
          <w:bCs/>
          <w:sz w:val="24"/>
          <w:szCs w:val="24"/>
          <w:lang w:eastAsia="ru-RU"/>
        </w:rPr>
        <w:t>ематика</w:t>
      </w:r>
    </w:p>
    <w:p w:rsidR="00A4182C" w:rsidRPr="0006417E" w:rsidRDefault="00A4182C" w:rsidP="00731DC1">
      <w:pPr>
        <w:rPr>
          <w:lang w:val="sr-Cyrl-CS"/>
        </w:rPr>
      </w:pPr>
    </w:p>
    <w:p w:rsidR="00A4182C" w:rsidRPr="0006417E" w:rsidRDefault="00A4182C" w:rsidP="00410717">
      <w:pPr>
        <w:pStyle w:val="Bodytext10"/>
        <w:shd w:val="clear" w:color="auto" w:fill="auto"/>
        <w:spacing w:line="240" w:lineRule="auto"/>
        <w:ind w:right="20" w:firstLine="0"/>
        <w:jc w:val="center"/>
        <w:rPr>
          <w:rStyle w:val="Bodytext23"/>
          <w:b/>
          <w:bCs/>
          <w:sz w:val="24"/>
          <w:szCs w:val="24"/>
          <w:lang w:eastAsia="ru-RU"/>
        </w:rPr>
      </w:pPr>
      <w:r w:rsidRPr="0006417E">
        <w:rPr>
          <w:rStyle w:val="Bodytext23"/>
          <w:b/>
          <w:bCs/>
          <w:sz w:val="24"/>
          <w:szCs w:val="24"/>
          <w:lang w:eastAsia="ru-RU"/>
        </w:rPr>
        <w:t>II đŕçđĺä</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1DC1">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b/>
          <w:bCs/>
          <w:sz w:val="24"/>
          <w:szCs w:val="24"/>
        </w:rPr>
      </w:pPr>
      <w:r w:rsidRPr="0006417E">
        <w:rPr>
          <w:rStyle w:val="Heading434"/>
          <w:rFonts w:ascii="Times New Roman" w:hAnsi="Times New Roman" w:cs="Times New Roman"/>
          <w:b/>
          <w:bCs/>
          <w:sz w:val="24"/>
          <w:szCs w:val="24"/>
          <w:lang w:eastAsia="ru-RU"/>
        </w:rPr>
        <w:t>Општа тематика</w:t>
      </w: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23"/>
          <w:sz w:val="24"/>
          <w:szCs w:val="24"/>
          <w:lang w:eastAsia="ru-RU"/>
        </w:rPr>
        <w:t xml:space="preserve">Čç ćčâîňŕ ěëŕäčő: çŕáŕâíč č ńďîđňńęč ćčâîň; </w:t>
      </w:r>
      <w:r w:rsidRPr="0006417E">
        <w:rPr>
          <w:rStyle w:val="Bodytext23"/>
          <w:sz w:val="24"/>
          <w:szCs w:val="24"/>
          <w:lang w:eastAsia="sr-Cyrl-CS"/>
        </w:rPr>
        <w:t xml:space="preserve">řęîëîâŕśĺ </w:t>
      </w:r>
      <w:r w:rsidRPr="0006417E">
        <w:rPr>
          <w:rStyle w:val="Bodytext23"/>
          <w:sz w:val="24"/>
          <w:szCs w:val="24"/>
          <w:lang w:eastAsia="ru-RU"/>
        </w:rPr>
        <w:t>č îáđŕçî</w:t>
      </w:r>
      <w:r w:rsidRPr="0006417E">
        <w:rPr>
          <w:rStyle w:val="Bodytext23"/>
          <w:sz w:val="24"/>
          <w:szCs w:val="24"/>
          <w:lang w:eastAsia="ru-RU"/>
        </w:rPr>
        <w:softHyphen/>
        <w:t>âŕśĺ;</w:t>
      </w: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23"/>
          <w:sz w:val="24"/>
          <w:szCs w:val="24"/>
          <w:lang w:eastAsia="ru-RU"/>
        </w:rPr>
        <w:t xml:space="preserve">Ďîđîäčöŕ č äđóřňâî: ÷ëŕíîâč ďîđîäčöĺ ó äđóřňâĺíîě ćčâîňó; ńđĺäńňâŕ </w:t>
      </w:r>
      <w:r w:rsidRPr="0006417E">
        <w:rPr>
          <w:rStyle w:val="Bodytext23"/>
          <w:sz w:val="24"/>
          <w:szCs w:val="24"/>
          <w:lang w:eastAsia="sr-Cyrl-CS"/>
        </w:rPr>
        <w:t xml:space="preserve">Ľŕâíîă číôîđěčńŕśŕ; </w:t>
      </w:r>
      <w:r w:rsidRPr="0006417E">
        <w:rPr>
          <w:rStyle w:val="Bodytext23"/>
          <w:sz w:val="24"/>
          <w:szCs w:val="24"/>
          <w:lang w:eastAsia="ru-RU"/>
        </w:rPr>
        <w:t>ďđîńëŕâĺ, ďđŕçíčöč; âđĺěĺíńęč óńëîâč č ďđîăíîçŕ âđĺěĺíŕ;</w:t>
      </w:r>
    </w:p>
    <w:p w:rsidR="00A4182C" w:rsidRPr="0006417E" w:rsidRDefault="00A4182C" w:rsidP="00731DC1">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val="sr-Cyrl-CS" w:eastAsia="ru-RU"/>
        </w:rPr>
      </w:pPr>
      <w:r w:rsidRPr="0006417E">
        <w:rPr>
          <w:rStyle w:val="Heading434"/>
          <w:rFonts w:ascii="Times New Roman" w:hAnsi="Times New Roman" w:cs="Times New Roman"/>
          <w:sz w:val="24"/>
          <w:szCs w:val="24"/>
          <w:lang w:eastAsia="ru-RU"/>
        </w:rPr>
        <w:t>Из савременог живота и тековина културе и науке народа ч</w:t>
      </w:r>
      <w:r w:rsidRPr="0006417E">
        <w:rPr>
          <w:rStyle w:val="Heading434"/>
          <w:rFonts w:ascii="Times New Roman" w:hAnsi="Times New Roman" w:cs="Times New Roman"/>
          <w:sz w:val="24"/>
          <w:szCs w:val="24"/>
          <w:lang w:val="sr-Cyrl-CS" w:eastAsia="ru-RU"/>
        </w:rPr>
        <w:t>ији</w:t>
      </w:r>
      <w:r w:rsidRPr="0006417E">
        <w:rPr>
          <w:rStyle w:val="Heading434"/>
          <w:rFonts w:ascii="Times New Roman" w:hAnsi="Times New Roman" w:cs="Times New Roman"/>
          <w:sz w:val="24"/>
          <w:szCs w:val="24"/>
          <w:lang w:eastAsia="ru-RU"/>
        </w:rPr>
        <w:t xml:space="preserve"> се </w:t>
      </w:r>
      <w:r w:rsidRPr="0006417E">
        <w:rPr>
          <w:rStyle w:val="Heading434"/>
          <w:rFonts w:ascii="Times New Roman" w:hAnsi="Times New Roman" w:cs="Times New Roman"/>
          <w:sz w:val="24"/>
          <w:szCs w:val="24"/>
          <w:lang w:val="sr-Cyrl-CS" w:eastAsia="sr-Cyrl-CS"/>
        </w:rPr>
        <w:t xml:space="preserve">језик </w:t>
      </w:r>
      <w:r w:rsidRPr="0006417E">
        <w:rPr>
          <w:rStyle w:val="Heading434"/>
          <w:rFonts w:ascii="Times New Roman" w:hAnsi="Times New Roman" w:cs="Times New Roman"/>
          <w:sz w:val="24"/>
          <w:szCs w:val="24"/>
          <w:lang w:eastAsia="ru-RU"/>
        </w:rPr>
        <w:t>учи: теме из савременог живота;</w:t>
      </w:r>
      <w:r w:rsidRPr="0006417E">
        <w:rPr>
          <w:rStyle w:val="Heading434"/>
          <w:rFonts w:ascii="Times New Roman" w:hAnsi="Times New Roman" w:cs="Times New Roman"/>
          <w:sz w:val="24"/>
          <w:szCs w:val="24"/>
          <w:lang w:val="sr-Cyrl-CS" w:eastAsia="ru-RU"/>
        </w:rPr>
        <w:t xml:space="preserve"> </w:t>
      </w:r>
      <w:r w:rsidRPr="0006417E">
        <w:rPr>
          <w:rStyle w:val="Bodytext23"/>
          <w:sz w:val="24"/>
          <w:szCs w:val="24"/>
          <w:lang w:eastAsia="ru-RU"/>
        </w:rPr>
        <w:t xml:space="preserve">одабрани </w:t>
      </w:r>
      <w:r w:rsidRPr="0006417E">
        <w:rPr>
          <w:rStyle w:val="Bodytext23"/>
          <w:sz w:val="24"/>
          <w:szCs w:val="24"/>
          <w:lang w:val="sr-Cyrl-CS" w:eastAsia="sr-Cyrl-CS"/>
        </w:rPr>
        <w:t xml:space="preserve">културно-историјски </w:t>
      </w:r>
      <w:r w:rsidRPr="0006417E">
        <w:rPr>
          <w:rStyle w:val="Bodytext23"/>
          <w:sz w:val="24"/>
          <w:szCs w:val="24"/>
          <w:lang w:eastAsia="ru-RU"/>
        </w:rPr>
        <w:t xml:space="preserve">споменици </w:t>
      </w:r>
      <w:r w:rsidRPr="0006417E">
        <w:rPr>
          <w:rStyle w:val="Bodytext23"/>
          <w:sz w:val="24"/>
          <w:szCs w:val="24"/>
          <w:lang w:val="sr-Cyrl-CS" w:eastAsia="sr-Cyrl-CS"/>
        </w:rPr>
        <w:t xml:space="preserve">догађаји </w:t>
      </w:r>
      <w:r w:rsidRPr="0006417E">
        <w:rPr>
          <w:rStyle w:val="Bodytext23"/>
          <w:sz w:val="24"/>
          <w:szCs w:val="24"/>
          <w:lang w:eastAsia="ru-RU"/>
        </w:rPr>
        <w:t>из живота и рада позна</w:t>
      </w:r>
      <w:r w:rsidRPr="0006417E">
        <w:rPr>
          <w:rStyle w:val="Bodytext23"/>
          <w:sz w:val="24"/>
          <w:szCs w:val="24"/>
          <w:lang w:val="sr-Cyrl-CS" w:eastAsia="ru-RU"/>
        </w:rPr>
        <w:t>т</w:t>
      </w:r>
      <w:r w:rsidRPr="0006417E">
        <w:rPr>
          <w:rStyle w:val="Bodytext23"/>
          <w:sz w:val="24"/>
          <w:szCs w:val="24"/>
          <w:lang w:eastAsia="ru-RU"/>
        </w:rPr>
        <w:t xml:space="preserve">их стваралаца; примери </w:t>
      </w:r>
      <w:r w:rsidRPr="0006417E">
        <w:rPr>
          <w:rStyle w:val="Bodytext23"/>
          <w:sz w:val="24"/>
          <w:szCs w:val="24"/>
          <w:lang w:val="sr-Cyrl-CS" w:eastAsia="sr-Cyrl-CS"/>
        </w:rPr>
        <w:t xml:space="preserve">људске </w:t>
      </w:r>
      <w:r w:rsidRPr="0006417E">
        <w:rPr>
          <w:rStyle w:val="Bodytext23"/>
          <w:sz w:val="24"/>
          <w:szCs w:val="24"/>
          <w:lang w:eastAsia="ru-RU"/>
        </w:rPr>
        <w:t>солидарности.</w:t>
      </w:r>
      <w:r w:rsidRPr="0006417E">
        <w:rPr>
          <w:rStyle w:val="Heading434"/>
          <w:rFonts w:ascii="Times New Roman" w:hAnsi="Times New Roman" w:cs="Times New Roman"/>
          <w:b/>
          <w:bCs/>
          <w:sz w:val="24"/>
          <w:szCs w:val="24"/>
          <w:lang w:eastAsia="ru-RU"/>
        </w:rPr>
        <w:t xml:space="preserve"> </w:t>
      </w:r>
    </w:p>
    <w:p w:rsidR="00A4182C" w:rsidRPr="0006417E" w:rsidRDefault="00A4182C" w:rsidP="00731DC1">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b/>
          <w:bCs/>
          <w:sz w:val="24"/>
          <w:szCs w:val="24"/>
          <w:lang w:val="sr-Cyrl-CS"/>
        </w:rPr>
      </w:pPr>
      <w:r w:rsidRPr="0006417E">
        <w:rPr>
          <w:rStyle w:val="Heading434"/>
          <w:rFonts w:ascii="Times New Roman" w:hAnsi="Times New Roman" w:cs="Times New Roman"/>
          <w:b/>
          <w:bCs/>
          <w:sz w:val="24"/>
          <w:szCs w:val="24"/>
          <w:lang w:eastAsia="ru-RU"/>
        </w:rPr>
        <w:t>Стручна тематика</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 xml:space="preserve">Çŕ ńňđó÷íó ňĺěŕňčęó ńĺ </w:t>
      </w:r>
      <w:r w:rsidRPr="0006417E">
        <w:rPr>
          <w:rStyle w:val="Bodytext23"/>
          <w:sz w:val="24"/>
          <w:szCs w:val="24"/>
          <w:lang w:eastAsia="sr-Cyrl-CS"/>
        </w:rPr>
        <w:t>ďđĺäâčŕ:</w:t>
      </w:r>
    </w:p>
    <w:p w:rsidR="00A4182C" w:rsidRPr="0006417E" w:rsidRDefault="00A4182C" w:rsidP="00731DC1">
      <w:pPr>
        <w:pStyle w:val="Bodytext10"/>
        <w:shd w:val="clear" w:color="auto" w:fill="auto"/>
        <w:tabs>
          <w:tab w:val="left" w:pos="484"/>
        </w:tabs>
        <w:spacing w:line="240" w:lineRule="auto"/>
        <w:ind w:left="20" w:right="2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t xml:space="preserve">çŕ ôîíä îä äâŕ ÷ŕńŕ </w:t>
      </w:r>
      <w:r w:rsidRPr="0006417E">
        <w:rPr>
          <w:rStyle w:val="Bodytext23"/>
          <w:sz w:val="24"/>
          <w:szCs w:val="24"/>
          <w:lang w:eastAsia="sr-Cyrl-CS"/>
        </w:rPr>
        <w:t xml:space="preserve">íĺäĺšíî </w:t>
      </w:r>
      <w:r w:rsidRPr="0006417E">
        <w:rPr>
          <w:rStyle w:val="Bodytext23"/>
          <w:sz w:val="24"/>
          <w:szCs w:val="24"/>
          <w:lang w:val="ru-RU"/>
        </w:rPr>
        <w:t xml:space="preserve">- </w:t>
      </w:r>
      <w:r w:rsidRPr="0006417E">
        <w:rPr>
          <w:rStyle w:val="Bodytext23"/>
          <w:sz w:val="24"/>
          <w:szCs w:val="24"/>
          <w:lang w:eastAsia="ru-RU"/>
        </w:rPr>
        <w:t xml:space="preserve">äî </w:t>
      </w:r>
      <w:r w:rsidRPr="0006417E">
        <w:rPr>
          <w:rStyle w:val="Bodytext23"/>
          <w:sz w:val="24"/>
          <w:szCs w:val="24"/>
          <w:lang w:val="ru-RU"/>
        </w:rPr>
        <w:t xml:space="preserve">15 </w:t>
      </w:r>
      <w:r w:rsidRPr="0006417E">
        <w:rPr>
          <w:rStyle w:val="Bodytext23"/>
          <w:sz w:val="24"/>
          <w:szCs w:val="24"/>
          <w:lang w:eastAsia="ru-RU"/>
        </w:rPr>
        <w:t xml:space="preserve">îäńňî îä óęóďíîă </w:t>
      </w:r>
      <w:r w:rsidRPr="0006417E">
        <w:rPr>
          <w:rStyle w:val="Bodytext23"/>
          <w:sz w:val="24"/>
          <w:szCs w:val="24"/>
          <w:lang w:eastAsia="sr-Cyrl-CS"/>
        </w:rPr>
        <w:t xml:space="preserve">ăîäčřśĺă </w:t>
      </w:r>
      <w:r w:rsidRPr="0006417E">
        <w:rPr>
          <w:rStyle w:val="Bodytext23"/>
          <w:sz w:val="24"/>
          <w:szCs w:val="24"/>
          <w:lang w:eastAsia="ru-RU"/>
        </w:rPr>
        <w:t>ôîíäŕ ÷ŕńîâŕ;</w:t>
      </w:r>
    </w:p>
    <w:p w:rsidR="00A4182C" w:rsidRPr="0006417E" w:rsidRDefault="00A4182C" w:rsidP="00731DC1">
      <w:pPr>
        <w:pStyle w:val="Bodytext10"/>
        <w:shd w:val="clear" w:color="auto" w:fill="auto"/>
        <w:tabs>
          <w:tab w:val="left" w:pos="523"/>
        </w:tabs>
        <w:spacing w:line="240" w:lineRule="auto"/>
        <w:ind w:left="20" w:right="20" w:firstLine="280"/>
        <w:rPr>
          <w:rFonts w:ascii="Times New Roman" w:hAnsi="Times New Roman" w:cs="Times New Roman"/>
          <w:sz w:val="24"/>
          <w:szCs w:val="24"/>
        </w:rPr>
      </w:pPr>
      <w:r w:rsidRPr="0006417E">
        <w:rPr>
          <w:rStyle w:val="Bodytext23"/>
          <w:sz w:val="24"/>
          <w:szCs w:val="24"/>
          <w:lang w:eastAsia="ru-RU"/>
        </w:rPr>
        <w:t xml:space="preserve">á) </w:t>
      </w:r>
      <w:r w:rsidRPr="0006417E">
        <w:rPr>
          <w:rStyle w:val="Bodytext23"/>
          <w:sz w:val="24"/>
          <w:szCs w:val="24"/>
          <w:lang w:eastAsia="ru-RU"/>
        </w:rPr>
        <w:tab/>
        <w:t xml:space="preserve">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 xml:space="preserve">íĺäĺšíî </w:t>
      </w:r>
      <w:r w:rsidRPr="0006417E">
        <w:rPr>
          <w:rStyle w:val="Bodytext23"/>
          <w:sz w:val="24"/>
          <w:szCs w:val="24"/>
          <w:lang w:val="ru-RU"/>
        </w:rPr>
        <w:t xml:space="preserve">- </w:t>
      </w:r>
      <w:r w:rsidRPr="0006417E">
        <w:rPr>
          <w:rStyle w:val="Bodytext23"/>
          <w:sz w:val="24"/>
          <w:szCs w:val="24"/>
          <w:lang w:eastAsia="ru-RU"/>
        </w:rPr>
        <w:t xml:space="preserve">äî </w:t>
      </w:r>
      <w:r w:rsidRPr="0006417E">
        <w:rPr>
          <w:rStyle w:val="Bodytext23"/>
          <w:sz w:val="24"/>
          <w:szCs w:val="24"/>
          <w:lang w:val="ru-RU"/>
        </w:rPr>
        <w:t xml:space="preserve">20 </w:t>
      </w:r>
      <w:r w:rsidRPr="0006417E">
        <w:rPr>
          <w:rStyle w:val="Bodytext23"/>
          <w:sz w:val="24"/>
          <w:szCs w:val="24"/>
          <w:lang w:eastAsia="ru-RU"/>
        </w:rPr>
        <w:t>îäńňî îä óęóďíîă ăîäčřśĺă ôîíäŕ ÷ŕńîâŕ.</w:t>
      </w:r>
    </w:p>
    <w:p w:rsidR="00A4182C" w:rsidRPr="00A61D71" w:rsidRDefault="00A4182C" w:rsidP="00A61D71">
      <w:pPr>
        <w:pStyle w:val="Bodytext10"/>
        <w:shd w:val="clear" w:color="auto" w:fill="auto"/>
        <w:spacing w:line="240" w:lineRule="auto"/>
        <w:ind w:firstLine="0"/>
        <w:rPr>
          <w:rStyle w:val="Bodytext23"/>
          <w:sz w:val="24"/>
          <w:szCs w:val="24"/>
          <w:lang w:eastAsia="ru-RU"/>
        </w:rPr>
      </w:pP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Řęîëńęč ďčńěĺíč çŕäŕöč:</w:t>
      </w:r>
    </w:p>
    <w:p w:rsidR="00A4182C" w:rsidRPr="0006417E" w:rsidRDefault="00A4182C" w:rsidP="00731DC1">
      <w:pPr>
        <w:pStyle w:val="Bodytext10"/>
        <w:shd w:val="clear" w:color="auto" w:fill="auto"/>
        <w:tabs>
          <w:tab w:val="left" w:pos="488"/>
        </w:tabs>
        <w:spacing w:line="240" w:lineRule="auto"/>
        <w:ind w:left="20" w:right="2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r>
      <w:r w:rsidRPr="0006417E">
        <w:rPr>
          <w:rStyle w:val="Bodytext23"/>
          <w:sz w:val="24"/>
          <w:szCs w:val="24"/>
          <w:lang w:eastAsia="ru-RU"/>
        </w:rPr>
        <w:tab/>
        <w:t xml:space="preserve">ďî </w:t>
      </w:r>
      <w:r w:rsidRPr="0006417E">
        <w:rPr>
          <w:rStyle w:val="Bodytext23"/>
          <w:sz w:val="24"/>
          <w:szCs w:val="24"/>
          <w:lang w:eastAsia="sr-Cyrl-CS"/>
        </w:rPr>
        <w:t xml:space="preserve">Ľĺäŕí </w:t>
      </w:r>
      <w:r w:rsidRPr="0006417E">
        <w:rPr>
          <w:rStyle w:val="Bodytext23"/>
          <w:sz w:val="24"/>
          <w:szCs w:val="24"/>
          <w:lang w:eastAsia="ru-RU"/>
        </w:rPr>
        <w:t xml:space="preserve">ďčńěĺíč çŕäŕňŕę ó ńâŕęîě ďîëóăîäčřňó çŕ ôîíä îä äâŕ ÷ŕńŕ </w:t>
      </w:r>
      <w:r w:rsidRPr="0006417E">
        <w:rPr>
          <w:rStyle w:val="Bodytext23"/>
          <w:sz w:val="24"/>
          <w:szCs w:val="24"/>
          <w:lang w:eastAsia="sr-Cyrl-CS"/>
        </w:rPr>
        <w:t>íĺäĺšíî;</w:t>
      </w:r>
    </w:p>
    <w:p w:rsidR="00A4182C" w:rsidRPr="0006417E" w:rsidRDefault="00A4182C" w:rsidP="00731DC1">
      <w:pPr>
        <w:pStyle w:val="Bodytext10"/>
        <w:shd w:val="clear" w:color="auto" w:fill="auto"/>
        <w:tabs>
          <w:tab w:val="left" w:pos="479"/>
        </w:tabs>
        <w:spacing w:line="240" w:lineRule="auto"/>
        <w:ind w:left="20" w:right="20" w:firstLine="280"/>
        <w:rPr>
          <w:rFonts w:ascii="Times New Roman" w:hAnsi="Times New Roman" w:cs="Times New Roman"/>
          <w:sz w:val="24"/>
          <w:szCs w:val="24"/>
        </w:rPr>
      </w:pPr>
      <w:r w:rsidRPr="0006417E">
        <w:rPr>
          <w:rStyle w:val="Bodytext23"/>
          <w:sz w:val="24"/>
          <w:szCs w:val="24"/>
          <w:lang w:eastAsia="ru-RU"/>
        </w:rPr>
        <w:t>á)</w:t>
      </w:r>
      <w:r w:rsidRPr="0006417E">
        <w:rPr>
          <w:rStyle w:val="Bodytext23"/>
          <w:sz w:val="24"/>
          <w:szCs w:val="24"/>
          <w:lang w:eastAsia="ru-RU"/>
        </w:rPr>
        <w:tab/>
        <w:t xml:space="preserve">ďî äâŕ ďčńěĺíŕ çŕäŕňęŕ ó ńâŕęîě ďîëóăîäčřňó 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íĺäĺšíî.</w:t>
      </w:r>
    </w:p>
    <w:p w:rsidR="00A4182C" w:rsidRPr="0006417E" w:rsidRDefault="00A4182C" w:rsidP="00731DC1">
      <w:pPr>
        <w:pStyle w:val="Bodytext10"/>
        <w:shd w:val="clear" w:color="auto" w:fill="auto"/>
        <w:spacing w:line="240" w:lineRule="auto"/>
        <w:ind w:right="20" w:firstLine="0"/>
        <w:rPr>
          <w:rStyle w:val="Bodytext23"/>
          <w:b/>
          <w:bCs/>
          <w:sz w:val="24"/>
          <w:szCs w:val="24"/>
          <w:lang w:eastAsia="ru-RU"/>
        </w:rPr>
      </w:pPr>
    </w:p>
    <w:p w:rsidR="00A4182C" w:rsidRPr="0006417E" w:rsidRDefault="00A4182C" w:rsidP="00410717">
      <w:pPr>
        <w:pStyle w:val="Bodytext10"/>
        <w:shd w:val="clear" w:color="auto" w:fill="auto"/>
        <w:spacing w:line="240" w:lineRule="auto"/>
        <w:ind w:right="20" w:firstLine="0"/>
        <w:jc w:val="center"/>
        <w:rPr>
          <w:rStyle w:val="Bodytext23"/>
          <w:b/>
          <w:bCs/>
          <w:sz w:val="24"/>
          <w:szCs w:val="24"/>
          <w:lang w:eastAsia="ru-RU"/>
        </w:rPr>
      </w:pPr>
      <w:r w:rsidRPr="0006417E">
        <w:rPr>
          <w:rStyle w:val="Bodytext23"/>
          <w:b/>
          <w:bCs/>
          <w:sz w:val="24"/>
          <w:szCs w:val="24"/>
          <w:lang w:eastAsia="ru-RU"/>
        </w:rPr>
        <w:t>III đŕçđĺä</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1DC1">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val="sr-Cyrl-CS" w:eastAsia="ru-RU"/>
        </w:rPr>
      </w:pPr>
    </w:p>
    <w:p w:rsidR="00A4182C" w:rsidRPr="0006417E" w:rsidRDefault="00A4182C" w:rsidP="00731DC1">
      <w:pPr>
        <w:pStyle w:val="Bodytext10"/>
        <w:shd w:val="clear" w:color="auto" w:fill="auto"/>
        <w:spacing w:line="240" w:lineRule="auto"/>
        <w:ind w:right="20" w:firstLine="0"/>
        <w:rPr>
          <w:rStyle w:val="Bodytext23"/>
          <w:sz w:val="24"/>
          <w:szCs w:val="24"/>
          <w:lang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b/>
          <w:bCs/>
          <w:sz w:val="24"/>
          <w:szCs w:val="24"/>
        </w:rPr>
      </w:pPr>
      <w:r w:rsidRPr="0006417E">
        <w:rPr>
          <w:rStyle w:val="Heading434"/>
          <w:rFonts w:ascii="Times New Roman" w:hAnsi="Times New Roman" w:cs="Times New Roman"/>
          <w:b/>
          <w:bCs/>
          <w:sz w:val="24"/>
          <w:szCs w:val="24"/>
          <w:lang w:eastAsia="ru-RU"/>
        </w:rPr>
        <w:t>Општа тематка</w:t>
      </w:r>
    </w:p>
    <w:p w:rsidR="00A4182C" w:rsidRPr="0006417E" w:rsidRDefault="00A4182C" w:rsidP="00731DC1">
      <w:pPr>
        <w:pStyle w:val="Heading431"/>
        <w:keepNext/>
        <w:keepLines/>
        <w:shd w:val="clear" w:color="auto" w:fill="auto"/>
        <w:spacing w:line="240" w:lineRule="auto"/>
        <w:ind w:left="20" w:firstLine="280"/>
        <w:rPr>
          <w:rFonts w:ascii="Times New Roman" w:hAnsi="Times New Roman" w:cs="Times New Roman"/>
          <w:sz w:val="24"/>
          <w:szCs w:val="24"/>
          <w:lang w:val="sr-Cyrl-CS"/>
        </w:rPr>
      </w:pPr>
      <w:r w:rsidRPr="0006417E">
        <w:rPr>
          <w:rStyle w:val="Heading434"/>
          <w:rFonts w:ascii="Times New Roman" w:hAnsi="Times New Roman" w:cs="Times New Roman"/>
          <w:sz w:val="24"/>
          <w:szCs w:val="24"/>
          <w:lang w:eastAsia="ru-RU"/>
        </w:rPr>
        <w:t>Из живота мл</w:t>
      </w:r>
      <w:r w:rsidRPr="0006417E">
        <w:rPr>
          <w:rStyle w:val="Heading434"/>
          <w:rFonts w:ascii="Times New Roman" w:hAnsi="Times New Roman" w:cs="Times New Roman"/>
          <w:sz w:val="24"/>
          <w:szCs w:val="24"/>
          <w:lang w:val="sr-Cyrl-CS" w:eastAsia="ru-RU"/>
        </w:rPr>
        <w:t>адих:</w:t>
      </w:r>
      <w:r w:rsidRPr="0006417E">
        <w:rPr>
          <w:rStyle w:val="Heading434"/>
          <w:rFonts w:ascii="Times New Roman" w:hAnsi="Times New Roman" w:cs="Times New Roman"/>
          <w:sz w:val="24"/>
          <w:szCs w:val="24"/>
          <w:lang w:eastAsia="ru-RU"/>
        </w:rPr>
        <w:t xml:space="preserve"> </w:t>
      </w:r>
      <w:r w:rsidRPr="0006417E">
        <w:rPr>
          <w:rStyle w:val="Heading434"/>
          <w:rFonts w:ascii="Times New Roman" w:hAnsi="Times New Roman" w:cs="Times New Roman"/>
          <w:sz w:val="24"/>
          <w:szCs w:val="24"/>
          <w:lang w:val="sr-Cyrl-CS" w:eastAsia="sr-Cyrl-CS"/>
        </w:rPr>
        <w:t xml:space="preserve">дружење, </w:t>
      </w:r>
      <w:r w:rsidRPr="0006417E">
        <w:rPr>
          <w:rStyle w:val="Heading434"/>
          <w:rFonts w:ascii="Times New Roman" w:hAnsi="Times New Roman" w:cs="Times New Roman"/>
          <w:sz w:val="24"/>
          <w:szCs w:val="24"/>
          <w:lang w:val="sr-Cyrl-CS" w:eastAsia="ru-RU"/>
        </w:rPr>
        <w:t>сло</w:t>
      </w:r>
      <w:r w:rsidRPr="0006417E">
        <w:rPr>
          <w:rStyle w:val="Heading434"/>
          <w:rFonts w:ascii="Times New Roman" w:hAnsi="Times New Roman" w:cs="Times New Roman"/>
          <w:sz w:val="24"/>
          <w:szCs w:val="24"/>
          <w:lang w:eastAsia="ru-RU"/>
        </w:rPr>
        <w:t>бодно време</w:t>
      </w:r>
      <w:r w:rsidRPr="0006417E">
        <w:rPr>
          <w:rStyle w:val="Heading434"/>
          <w:rFonts w:ascii="Times New Roman" w:hAnsi="Times New Roman" w:cs="Times New Roman"/>
          <w:sz w:val="24"/>
          <w:szCs w:val="24"/>
          <w:lang w:val="sr-Cyrl-CS" w:eastAsia="ru-RU"/>
        </w:rPr>
        <w:t>;</w:t>
      </w: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23"/>
          <w:sz w:val="24"/>
          <w:szCs w:val="24"/>
          <w:lang w:eastAsia="ru-RU"/>
        </w:rPr>
        <w:t xml:space="preserve">Ďîđîäčöŕ č äđóřňâî: ćčâîň č </w:t>
      </w:r>
      <w:r w:rsidRPr="0006417E">
        <w:rPr>
          <w:rStyle w:val="Bodytext23"/>
          <w:sz w:val="24"/>
          <w:szCs w:val="24"/>
          <w:lang w:eastAsia="sr-Cyrl-CS"/>
        </w:rPr>
        <w:t xml:space="preserve">îáč÷ŕĽč; </w:t>
      </w:r>
      <w:r w:rsidRPr="0006417E">
        <w:rPr>
          <w:rStyle w:val="Bodytext23"/>
          <w:sz w:val="24"/>
          <w:szCs w:val="24"/>
          <w:lang w:eastAsia="ru-RU"/>
        </w:rPr>
        <w:t xml:space="preserve">ďđŕâčëŕ </w:t>
      </w:r>
      <w:r w:rsidRPr="0006417E">
        <w:rPr>
          <w:rStyle w:val="Bodytext23"/>
          <w:sz w:val="24"/>
          <w:szCs w:val="24"/>
          <w:lang w:eastAsia="sr-Cyrl-CS"/>
        </w:rPr>
        <w:t xml:space="preserve">ďîíŕřŕśŕ </w:t>
      </w:r>
      <w:r w:rsidRPr="0006417E">
        <w:rPr>
          <w:rStyle w:val="Bodytext23"/>
          <w:sz w:val="24"/>
          <w:szCs w:val="24"/>
          <w:lang w:eastAsia="ru-RU"/>
        </w:rPr>
        <w:t xml:space="preserve">ó đŕçíčě </w:t>
      </w:r>
      <w:r w:rsidRPr="0006417E">
        <w:rPr>
          <w:rStyle w:val="Bodytext23"/>
          <w:sz w:val="24"/>
          <w:szCs w:val="24"/>
          <w:lang w:eastAsia="sr-Cyrl-CS"/>
        </w:rPr>
        <w:t xml:space="preserve">ńčňóŕöčĽŕěŕ; </w:t>
      </w:r>
      <w:r w:rsidRPr="0006417E">
        <w:rPr>
          <w:rStyle w:val="Bodytext23"/>
          <w:sz w:val="24"/>
          <w:szCs w:val="24"/>
          <w:lang w:eastAsia="ru-RU"/>
        </w:rPr>
        <w:t xml:space="preserve">îäíîń </w:t>
      </w:r>
      <w:r w:rsidRPr="0006417E">
        <w:rPr>
          <w:rStyle w:val="Bodytext23"/>
          <w:sz w:val="24"/>
          <w:szCs w:val="24"/>
          <w:lang w:eastAsia="sr-Cyrl-CS"/>
        </w:rPr>
        <w:t xml:space="preserve">ďîĽĺäčíöŕ </w:t>
      </w:r>
      <w:r w:rsidRPr="0006417E">
        <w:rPr>
          <w:rStyle w:val="Bodytext23"/>
          <w:sz w:val="24"/>
          <w:szCs w:val="24"/>
          <w:lang w:eastAsia="ru-RU"/>
        </w:rPr>
        <w:t>ďđĺěŕ ćčâîňíî</w:t>
      </w:r>
      <w:r w:rsidRPr="0006417E">
        <w:rPr>
          <w:rStyle w:val="Bodytext23"/>
          <w:sz w:val="24"/>
          <w:szCs w:val="24"/>
          <w:lang w:eastAsia="sr-Cyrl-CS"/>
        </w:rPr>
        <w:t xml:space="preserve">Ľ </w:t>
      </w:r>
      <w:r w:rsidRPr="0006417E">
        <w:rPr>
          <w:rStyle w:val="Bodytext23"/>
          <w:sz w:val="24"/>
          <w:szCs w:val="24"/>
          <w:lang w:eastAsia="ru-RU"/>
        </w:rPr>
        <w:t>ńđĺäčíč;</w:t>
      </w:r>
    </w:p>
    <w:p w:rsidR="00A4182C" w:rsidRPr="0006417E" w:rsidRDefault="00A4182C" w:rsidP="00731DC1">
      <w:pPr>
        <w:pStyle w:val="Bodytext10"/>
        <w:shd w:val="clear" w:color="auto" w:fill="auto"/>
        <w:spacing w:line="240" w:lineRule="auto"/>
        <w:ind w:left="20" w:right="60" w:firstLine="280"/>
        <w:rPr>
          <w:rStyle w:val="Bodytext220"/>
          <w:sz w:val="24"/>
          <w:szCs w:val="24"/>
          <w:lang w:eastAsia="ru-RU"/>
        </w:rPr>
      </w:pPr>
      <w:r w:rsidRPr="0006417E">
        <w:rPr>
          <w:rStyle w:val="Bodytext23"/>
          <w:sz w:val="24"/>
          <w:szCs w:val="24"/>
          <w:lang w:eastAsia="ru-RU"/>
        </w:rPr>
        <w:t xml:space="preserve">Čç ńŕâđĺěĺíîă ćčâîňŕ č ňĺęîâčíŕ ęóëňóđĺ č íŕóęĺ íŕđîäŕ </w:t>
      </w:r>
      <w:r w:rsidRPr="0006417E">
        <w:rPr>
          <w:rStyle w:val="Bodytext23"/>
          <w:sz w:val="24"/>
          <w:szCs w:val="24"/>
          <w:lang w:eastAsia="sr-Cyrl-CS"/>
        </w:rPr>
        <w:t xml:space="preserve">íčĽč ńĺ Ľĺçčę </w:t>
      </w:r>
      <w:r w:rsidRPr="0006417E">
        <w:rPr>
          <w:rStyle w:val="Bodytext23"/>
          <w:sz w:val="24"/>
          <w:szCs w:val="24"/>
          <w:lang w:eastAsia="ru-RU"/>
        </w:rPr>
        <w:t>ó÷č</w:t>
      </w:r>
      <w:r w:rsidRPr="0006417E">
        <w:rPr>
          <w:rStyle w:val="Bodytext220"/>
          <w:sz w:val="24"/>
          <w:szCs w:val="24"/>
          <w:lang w:eastAsia="ru-RU"/>
        </w:rPr>
        <w:t xml:space="preserve">: </w:t>
      </w:r>
      <w:r w:rsidRPr="0006417E">
        <w:rPr>
          <w:rStyle w:val="Bodytext23"/>
          <w:sz w:val="24"/>
          <w:szCs w:val="24"/>
          <w:lang w:eastAsia="sr-Cyrl-CS"/>
        </w:rPr>
        <w:t xml:space="preserve">çáčâŕśŕ </w:t>
      </w:r>
      <w:r w:rsidRPr="0006417E">
        <w:rPr>
          <w:rStyle w:val="Bodytext23"/>
          <w:sz w:val="24"/>
          <w:szCs w:val="24"/>
          <w:lang w:eastAsia="ru-RU"/>
        </w:rPr>
        <w:t xml:space="preserve">ó ńâĺňó; </w:t>
      </w:r>
      <w:r w:rsidRPr="0006417E">
        <w:rPr>
          <w:rStyle w:val="Bodytext23"/>
          <w:sz w:val="24"/>
          <w:szCs w:val="24"/>
          <w:lang w:eastAsia="sr-Cyrl-CS"/>
        </w:rPr>
        <w:t xml:space="preserve">çíŕ÷ŕĽíčĽč čńňîđčĽńęč äîăŕŕĽč; </w:t>
      </w:r>
      <w:r w:rsidRPr="0006417E">
        <w:rPr>
          <w:rStyle w:val="Bodytext220"/>
          <w:sz w:val="24"/>
          <w:szCs w:val="24"/>
          <w:lang w:eastAsia="ru-RU"/>
        </w:rPr>
        <w:t>đŕçíč âčäîâč</w:t>
      </w:r>
      <w:r w:rsidRPr="0006417E">
        <w:rPr>
          <w:rStyle w:val="Bodytext23"/>
          <w:sz w:val="24"/>
          <w:szCs w:val="24"/>
          <w:lang w:eastAsia="ru-RU"/>
        </w:rPr>
        <w:t xml:space="preserve"> óěĺňíč÷ęîă č íŕó÷íîă ńňâŕđŕëŕřňâŕ; çŕřňčňŕ</w:t>
      </w:r>
      <w:r w:rsidRPr="0006417E">
        <w:rPr>
          <w:rStyle w:val="Bodytext220"/>
          <w:sz w:val="24"/>
          <w:szCs w:val="24"/>
          <w:lang w:eastAsia="ru-RU"/>
        </w:rPr>
        <w:t xml:space="preserve"> ęóëňóđíîă áëŕăŕ.</w:t>
      </w:r>
    </w:p>
    <w:p w:rsidR="00A4182C" w:rsidRPr="0006417E" w:rsidRDefault="00A4182C" w:rsidP="00731DC1">
      <w:pPr>
        <w:pStyle w:val="Bodytext10"/>
        <w:shd w:val="clear" w:color="auto" w:fill="auto"/>
        <w:spacing w:line="240" w:lineRule="auto"/>
        <w:ind w:left="20" w:right="60" w:firstLine="280"/>
        <w:rPr>
          <w:rFonts w:ascii="Times New Roman" w:hAnsi="Times New Roman" w:cs="Times New Roman"/>
          <w:sz w:val="24"/>
          <w:szCs w:val="24"/>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b/>
          <w:bCs/>
          <w:sz w:val="24"/>
          <w:szCs w:val="24"/>
          <w:lang w:val="sr-Cyrl-CS"/>
        </w:rPr>
      </w:pPr>
      <w:r w:rsidRPr="0006417E">
        <w:rPr>
          <w:rStyle w:val="Heading434"/>
          <w:rFonts w:ascii="Times New Roman" w:hAnsi="Times New Roman" w:cs="Times New Roman"/>
          <w:b/>
          <w:bCs/>
          <w:sz w:val="24"/>
          <w:szCs w:val="24"/>
          <w:lang w:eastAsia="ru-RU"/>
        </w:rPr>
        <w:t xml:space="preserve">Стручна </w:t>
      </w:r>
      <w:r w:rsidRPr="0006417E">
        <w:rPr>
          <w:rStyle w:val="Heading434"/>
          <w:rFonts w:ascii="Times New Roman" w:hAnsi="Times New Roman" w:cs="Times New Roman"/>
          <w:b/>
          <w:bCs/>
          <w:sz w:val="24"/>
          <w:szCs w:val="24"/>
          <w:lang w:val="sr-Cyrl-CS"/>
        </w:rPr>
        <w:t>тематика</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20"/>
          <w:sz w:val="24"/>
          <w:szCs w:val="24"/>
          <w:lang w:eastAsia="ru-RU"/>
        </w:rPr>
        <w:t>Çŕ</w:t>
      </w:r>
      <w:r w:rsidRPr="0006417E">
        <w:rPr>
          <w:rStyle w:val="Bodytext23"/>
          <w:sz w:val="24"/>
          <w:szCs w:val="24"/>
          <w:lang w:eastAsia="ru-RU"/>
        </w:rPr>
        <w:t xml:space="preserve"> ńňđó÷íó ňĺěŕňčęó </w:t>
      </w:r>
      <w:r w:rsidRPr="0006417E">
        <w:rPr>
          <w:rStyle w:val="Bodytext23"/>
          <w:sz w:val="24"/>
          <w:szCs w:val="24"/>
          <w:lang w:eastAsia="sr-Cyrl-CS"/>
        </w:rPr>
        <w:t xml:space="preserve">ďđĺäâčŕ </w:t>
      </w:r>
      <w:r w:rsidRPr="0006417E">
        <w:rPr>
          <w:rStyle w:val="Bodytext23"/>
          <w:sz w:val="24"/>
          <w:szCs w:val="24"/>
          <w:lang w:eastAsia="ru-RU"/>
        </w:rPr>
        <w:t>ńĺ:</w:t>
      </w:r>
    </w:p>
    <w:p w:rsidR="00A4182C" w:rsidRPr="0006417E" w:rsidRDefault="00A4182C" w:rsidP="00731DC1">
      <w:pPr>
        <w:pStyle w:val="Bodytext10"/>
        <w:shd w:val="clear" w:color="auto" w:fill="auto"/>
        <w:tabs>
          <w:tab w:val="left" w:pos="488"/>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t xml:space="preserve"> çŕ ôîíä îä äâŕ ÷ŕńŕ </w:t>
      </w:r>
      <w:r w:rsidRPr="0006417E">
        <w:rPr>
          <w:rStyle w:val="Bodytext23"/>
          <w:sz w:val="24"/>
          <w:szCs w:val="24"/>
          <w:lang w:eastAsia="sr-Cyrl-CS"/>
        </w:rPr>
        <w:t xml:space="preserve">íĺäĺšíî </w:t>
      </w:r>
      <w:r w:rsidRPr="0006417E">
        <w:rPr>
          <w:rStyle w:val="Bodytext23"/>
          <w:sz w:val="24"/>
          <w:szCs w:val="24"/>
          <w:lang w:val="ru-RU"/>
        </w:rPr>
        <w:t xml:space="preserve">- </w:t>
      </w:r>
      <w:r w:rsidRPr="0006417E">
        <w:rPr>
          <w:rStyle w:val="Bodytext23"/>
          <w:sz w:val="24"/>
          <w:szCs w:val="24"/>
          <w:lang w:eastAsia="ru-RU"/>
        </w:rPr>
        <w:t xml:space="preserve">äî </w:t>
      </w:r>
      <w:r w:rsidRPr="0006417E">
        <w:rPr>
          <w:rStyle w:val="Bodytext23"/>
          <w:sz w:val="24"/>
          <w:szCs w:val="24"/>
          <w:lang w:val="ru-RU"/>
        </w:rPr>
        <w:t xml:space="preserve">20 </w:t>
      </w:r>
      <w:r w:rsidRPr="0006417E">
        <w:rPr>
          <w:rStyle w:val="Bodytext23"/>
          <w:sz w:val="24"/>
          <w:szCs w:val="24"/>
          <w:lang w:eastAsia="ru-RU"/>
        </w:rPr>
        <w:t xml:space="preserve">îäńňî îä óęóďíîă </w:t>
      </w:r>
      <w:r w:rsidRPr="0006417E">
        <w:rPr>
          <w:rStyle w:val="Bodytext23"/>
          <w:sz w:val="24"/>
          <w:szCs w:val="24"/>
          <w:lang w:eastAsia="sr-Cyrl-CS"/>
        </w:rPr>
        <w:t xml:space="preserve">ăîäčřśĺă </w:t>
      </w:r>
      <w:r w:rsidRPr="0006417E">
        <w:rPr>
          <w:rStyle w:val="Bodytext23"/>
          <w:sz w:val="24"/>
          <w:szCs w:val="24"/>
          <w:lang w:eastAsia="ru-RU"/>
        </w:rPr>
        <w:t>ôîíäŕ ÷ŕńîâŕ;</w:t>
      </w:r>
    </w:p>
    <w:p w:rsidR="00A4182C" w:rsidRPr="0006417E" w:rsidRDefault="00A4182C" w:rsidP="00731DC1">
      <w:pPr>
        <w:pStyle w:val="Bodytext10"/>
        <w:shd w:val="clear" w:color="auto" w:fill="auto"/>
        <w:tabs>
          <w:tab w:val="left" w:pos="533"/>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 xml:space="preserve">á) 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 xml:space="preserve">íĺäĺšíî </w:t>
      </w:r>
      <w:r w:rsidRPr="0006417E">
        <w:rPr>
          <w:rStyle w:val="Bodytext23"/>
          <w:sz w:val="24"/>
          <w:szCs w:val="24"/>
          <w:lang w:val="ru-RU"/>
        </w:rPr>
        <w:t xml:space="preserve">- </w:t>
      </w:r>
      <w:r w:rsidRPr="0006417E">
        <w:rPr>
          <w:rStyle w:val="Bodytext23"/>
          <w:sz w:val="24"/>
          <w:szCs w:val="24"/>
          <w:lang w:eastAsia="ru-RU"/>
        </w:rPr>
        <w:t xml:space="preserve">äî </w:t>
      </w:r>
      <w:r w:rsidRPr="0006417E">
        <w:rPr>
          <w:rStyle w:val="Bodytext23"/>
          <w:sz w:val="24"/>
          <w:szCs w:val="24"/>
          <w:lang w:val="ru-RU"/>
        </w:rPr>
        <w:t xml:space="preserve">30 </w:t>
      </w:r>
      <w:r w:rsidRPr="0006417E">
        <w:rPr>
          <w:rStyle w:val="Bodytext23"/>
          <w:sz w:val="24"/>
          <w:szCs w:val="24"/>
          <w:lang w:eastAsia="ru-RU"/>
        </w:rPr>
        <w:t>îäńňî îä</w:t>
      </w:r>
      <w:r w:rsidRPr="0006417E">
        <w:rPr>
          <w:rStyle w:val="Bodytext220"/>
          <w:sz w:val="24"/>
          <w:szCs w:val="24"/>
          <w:lang w:eastAsia="ru-RU"/>
        </w:rPr>
        <w:t xml:space="preserve"> óęóďíîă </w:t>
      </w:r>
      <w:r w:rsidRPr="0006417E">
        <w:rPr>
          <w:rStyle w:val="Bodytext23"/>
          <w:sz w:val="24"/>
          <w:szCs w:val="24"/>
          <w:lang w:eastAsia="ru-RU"/>
        </w:rPr>
        <w:t>ăîäčřśĺă ôîíäŕ ÷ŕńîâŕ.</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Řęîëńęč ďčńěĺíč çŕäŕöč:</w:t>
      </w:r>
    </w:p>
    <w:p w:rsidR="00A4182C" w:rsidRPr="0006417E" w:rsidRDefault="00A4182C" w:rsidP="00731DC1">
      <w:pPr>
        <w:pStyle w:val="Bodytext10"/>
        <w:shd w:val="clear" w:color="auto" w:fill="auto"/>
        <w:tabs>
          <w:tab w:val="left" w:pos="479"/>
        </w:tabs>
        <w:spacing w:line="240" w:lineRule="auto"/>
        <w:ind w:left="20" w:right="60" w:firstLine="280"/>
        <w:rPr>
          <w:rFonts w:ascii="Times New Roman" w:hAnsi="Times New Roman" w:cs="Times New Roman"/>
          <w:sz w:val="24"/>
          <w:szCs w:val="24"/>
        </w:rPr>
      </w:pPr>
      <w:r w:rsidRPr="0006417E">
        <w:rPr>
          <w:rStyle w:val="Bodytext220"/>
          <w:sz w:val="24"/>
          <w:szCs w:val="24"/>
          <w:lang w:eastAsia="ru-RU"/>
        </w:rPr>
        <w:t>ŕ)</w:t>
      </w:r>
      <w:r w:rsidRPr="0006417E">
        <w:rPr>
          <w:rStyle w:val="Bodytext220"/>
          <w:sz w:val="24"/>
          <w:szCs w:val="24"/>
          <w:lang w:eastAsia="ru-RU"/>
        </w:rPr>
        <w:tab/>
        <w:t>ďî</w:t>
      </w:r>
      <w:r w:rsidRPr="0006417E">
        <w:rPr>
          <w:rStyle w:val="Bodytext23"/>
          <w:sz w:val="24"/>
          <w:szCs w:val="24"/>
          <w:lang w:eastAsia="ru-RU"/>
        </w:rPr>
        <w:t xml:space="preserve"> </w:t>
      </w:r>
      <w:r w:rsidRPr="0006417E">
        <w:rPr>
          <w:rStyle w:val="Bodytext23"/>
          <w:sz w:val="24"/>
          <w:szCs w:val="24"/>
          <w:lang w:eastAsia="sr-Cyrl-CS"/>
        </w:rPr>
        <w:t xml:space="preserve">Ľĺäŕí </w:t>
      </w:r>
      <w:r w:rsidRPr="0006417E">
        <w:rPr>
          <w:rStyle w:val="Bodytext23"/>
          <w:sz w:val="24"/>
          <w:szCs w:val="24"/>
          <w:lang w:eastAsia="ru-RU"/>
        </w:rPr>
        <w:t>ďčńěĺíč çŕäŕňŕę ó ńâŕęîě ďîëóăîäčřňó</w:t>
      </w:r>
      <w:r w:rsidRPr="0006417E">
        <w:rPr>
          <w:rStyle w:val="Bodytext220"/>
          <w:sz w:val="24"/>
          <w:szCs w:val="24"/>
          <w:lang w:eastAsia="ru-RU"/>
        </w:rPr>
        <w:t xml:space="preserve"> çŕ ôîíä îä äâŕ </w:t>
      </w:r>
      <w:r w:rsidRPr="0006417E">
        <w:rPr>
          <w:rStyle w:val="Bodytext23"/>
          <w:sz w:val="24"/>
          <w:szCs w:val="24"/>
          <w:lang w:eastAsia="ru-RU"/>
        </w:rPr>
        <w:t xml:space="preserve">÷ŕńŕ </w:t>
      </w:r>
      <w:r w:rsidRPr="0006417E">
        <w:rPr>
          <w:rStyle w:val="Bodytext23"/>
          <w:sz w:val="24"/>
          <w:szCs w:val="24"/>
          <w:lang w:eastAsia="sr-Cyrl-CS"/>
        </w:rPr>
        <w:t>íĺäĺšíî;</w:t>
      </w:r>
    </w:p>
    <w:p w:rsidR="00A4182C" w:rsidRPr="0006417E" w:rsidRDefault="00A4182C" w:rsidP="00731DC1">
      <w:pPr>
        <w:pStyle w:val="Bodytext10"/>
        <w:shd w:val="clear" w:color="auto" w:fill="auto"/>
        <w:tabs>
          <w:tab w:val="left" w:pos="488"/>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á)</w:t>
      </w:r>
      <w:r w:rsidRPr="0006417E">
        <w:rPr>
          <w:rStyle w:val="Bodytext23"/>
          <w:sz w:val="24"/>
          <w:szCs w:val="24"/>
          <w:lang w:eastAsia="ru-RU"/>
        </w:rPr>
        <w:tab/>
        <w:t xml:space="preserve">ďî äâŕ ďčńěĺíŕ çŕäŕňęŕ ó ďîëóăîäčřňó 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íĺäĺšíî.</w:t>
      </w:r>
    </w:p>
    <w:p w:rsidR="00A4182C" w:rsidRPr="0006417E" w:rsidRDefault="00A4182C" w:rsidP="00A61D71">
      <w:pPr>
        <w:pStyle w:val="Heading431"/>
        <w:keepNext/>
        <w:keepLines/>
        <w:shd w:val="clear" w:color="auto" w:fill="auto"/>
        <w:spacing w:line="240" w:lineRule="auto"/>
        <w:ind w:right="60"/>
        <w:rPr>
          <w:rStyle w:val="Heading434"/>
          <w:rFonts w:ascii="Times New Roman" w:hAnsi="Times New Roman" w:cs="Times New Roman"/>
          <w:b/>
          <w:bCs/>
          <w:sz w:val="24"/>
          <w:szCs w:val="24"/>
          <w:lang w:eastAsia="ru-RU"/>
        </w:rPr>
      </w:pPr>
    </w:p>
    <w:p w:rsidR="00A4182C" w:rsidRPr="0006417E" w:rsidRDefault="00A4182C" w:rsidP="00731DC1">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val="sr-Cyrl-CS" w:eastAsia="ru-RU"/>
        </w:rPr>
      </w:pPr>
      <w:r w:rsidRPr="0006417E">
        <w:rPr>
          <w:rStyle w:val="Heading434"/>
          <w:rFonts w:ascii="Times New Roman" w:hAnsi="Times New Roman" w:cs="Times New Roman"/>
          <w:b/>
          <w:bCs/>
          <w:sz w:val="24"/>
          <w:szCs w:val="24"/>
          <w:lang w:eastAsia="ru-RU"/>
        </w:rPr>
        <w:t>IV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99 ÷ŕńîâŕ ăîäčřśĺ)</w:t>
      </w:r>
    </w:p>
    <w:p w:rsidR="00A4182C" w:rsidRPr="0006417E" w:rsidRDefault="00A4182C" w:rsidP="00731DC1">
      <w:pPr>
        <w:pStyle w:val="Heading431"/>
        <w:keepNext/>
        <w:keepLines/>
        <w:shd w:val="clear" w:color="auto" w:fill="auto"/>
        <w:spacing w:line="240" w:lineRule="auto"/>
        <w:ind w:left="20"/>
        <w:jc w:val="left"/>
        <w:rPr>
          <w:rStyle w:val="Heading434"/>
          <w:rFonts w:ascii="Times New Roman" w:hAnsi="Times New Roman" w:cs="Times New Roman"/>
          <w:b/>
          <w:bCs/>
          <w:sz w:val="24"/>
          <w:szCs w:val="24"/>
          <w:lang w:val="sr-Cyrl-CS" w:eastAsia="ru-RU"/>
        </w:rPr>
      </w:pPr>
    </w:p>
    <w:p w:rsidR="00A4182C" w:rsidRPr="0006417E" w:rsidRDefault="00A4182C" w:rsidP="00410717">
      <w:pPr>
        <w:pStyle w:val="Heading431"/>
        <w:keepNext/>
        <w:keepLines/>
        <w:shd w:val="clear" w:color="auto" w:fill="auto"/>
        <w:spacing w:line="240" w:lineRule="auto"/>
        <w:jc w:val="left"/>
        <w:rPr>
          <w:rStyle w:val="Heading434"/>
          <w:rFonts w:ascii="Times New Roman" w:hAnsi="Times New Roman" w:cs="Times New Roman"/>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b/>
          <w:bCs/>
          <w:sz w:val="24"/>
          <w:szCs w:val="24"/>
        </w:rPr>
      </w:pPr>
      <w:r w:rsidRPr="0006417E">
        <w:rPr>
          <w:rStyle w:val="Heading434"/>
          <w:rFonts w:ascii="Times New Roman" w:hAnsi="Times New Roman" w:cs="Times New Roman"/>
          <w:b/>
          <w:bCs/>
          <w:sz w:val="24"/>
          <w:szCs w:val="24"/>
          <w:lang w:eastAsia="ru-RU"/>
        </w:rPr>
        <w:t>Општа тематика</w:t>
      </w:r>
    </w:p>
    <w:p w:rsidR="00A4182C" w:rsidRPr="0006417E" w:rsidRDefault="00A4182C" w:rsidP="00731DC1">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23"/>
          <w:sz w:val="24"/>
          <w:szCs w:val="24"/>
          <w:lang w:eastAsia="ru-RU"/>
        </w:rPr>
        <w:t xml:space="preserve">Čç ćčâîňŕ ěëŕäčő: ďđîáëĺěč ěëŕäčő äŕíŕń; čçáîđ çŕíčěŕśŕ č ďëŕíîâč çŕ </w:t>
      </w:r>
      <w:r w:rsidRPr="0006417E">
        <w:rPr>
          <w:rStyle w:val="Bodytext23"/>
          <w:sz w:val="24"/>
          <w:szCs w:val="24"/>
          <w:lang w:eastAsia="sr-Cyrl-CS"/>
        </w:rPr>
        <w:t xml:space="preserve">áóäóžíîńň; </w:t>
      </w:r>
      <w:r w:rsidRPr="0006417E">
        <w:rPr>
          <w:rStyle w:val="Bodytext23"/>
          <w:sz w:val="24"/>
          <w:szCs w:val="24"/>
          <w:lang w:eastAsia="ru-RU"/>
        </w:rPr>
        <w:t xml:space="preserve">ěëŕäč č </w:t>
      </w:r>
      <w:r w:rsidRPr="0006417E">
        <w:rPr>
          <w:rStyle w:val="Bodytext23"/>
          <w:sz w:val="24"/>
          <w:szCs w:val="24"/>
          <w:lang w:eastAsia="sr-Cyrl-CS"/>
        </w:rPr>
        <w:t>ěĺóíŕđîäíŕ ńŕđŕäśŕ;</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Ďîđîäčöŕ č äđóřňâî: ďđîáëĺěč ńŕâđĺěĺíĺ ďîđîäčöĺ;</w:t>
      </w:r>
    </w:p>
    <w:p w:rsidR="00A4182C" w:rsidRPr="0006417E" w:rsidRDefault="00A4182C" w:rsidP="00731DC1">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23"/>
          <w:sz w:val="24"/>
          <w:szCs w:val="24"/>
          <w:lang w:eastAsia="ru-RU"/>
        </w:rPr>
        <w:t xml:space="preserve">Čç ńŕâđĺěĺíîă ćčâîňŕ č ňĺęîâčíŕ ęóëňóđĺ č íŕóęĺ íŕđîäŕ </w:t>
      </w:r>
      <w:r w:rsidRPr="0006417E">
        <w:rPr>
          <w:rStyle w:val="Bodytext23"/>
          <w:sz w:val="24"/>
          <w:szCs w:val="24"/>
          <w:lang w:eastAsia="sr-Cyrl-CS"/>
        </w:rPr>
        <w:t xml:space="preserve">÷čĽč </w:t>
      </w:r>
      <w:r w:rsidRPr="0006417E">
        <w:rPr>
          <w:rStyle w:val="Bodytext23"/>
          <w:sz w:val="24"/>
          <w:szCs w:val="24"/>
          <w:lang w:eastAsia="ru-RU"/>
        </w:rPr>
        <w:t xml:space="preserve">ńĺ </w:t>
      </w:r>
      <w:r w:rsidRPr="0006417E">
        <w:rPr>
          <w:rStyle w:val="Bodytext23"/>
          <w:sz w:val="24"/>
          <w:szCs w:val="24"/>
          <w:lang w:eastAsia="sr-Cyrl-CS"/>
        </w:rPr>
        <w:t xml:space="preserve">Ľĺçčę </w:t>
      </w:r>
      <w:r w:rsidRPr="0006417E">
        <w:rPr>
          <w:rStyle w:val="Bodytext23"/>
          <w:sz w:val="24"/>
          <w:szCs w:val="24"/>
          <w:lang w:eastAsia="ru-RU"/>
        </w:rPr>
        <w:t>ó÷č č íŕřčő íŕđîäŕ: ďđčđîäíŕ áëŕăŕ č ęŕđŕęňĺđčńňčęĺ</w:t>
      </w:r>
      <w:r w:rsidRPr="0006417E">
        <w:rPr>
          <w:rStyle w:val="Bodytext220"/>
          <w:sz w:val="24"/>
          <w:szCs w:val="24"/>
          <w:lang w:eastAsia="ru-RU"/>
        </w:rPr>
        <w:t xml:space="preserve"> ďđčâđĺä</w:t>
      </w:r>
      <w:r w:rsidRPr="0006417E">
        <w:rPr>
          <w:rStyle w:val="Bodytext23"/>
          <w:sz w:val="24"/>
          <w:szCs w:val="24"/>
          <w:lang w:eastAsia="ru-RU"/>
        </w:rPr>
        <w:t xml:space="preserve">íîă </w:t>
      </w:r>
      <w:r w:rsidRPr="0006417E">
        <w:rPr>
          <w:rStyle w:val="Bodytext23"/>
          <w:sz w:val="24"/>
          <w:szCs w:val="24"/>
          <w:lang w:eastAsia="sr-Cyrl-CS"/>
        </w:rPr>
        <w:t xml:space="preserve">đŕçâîĽŕ; </w:t>
      </w:r>
      <w:r w:rsidRPr="0006417E">
        <w:rPr>
          <w:rStyle w:val="Bodytext23"/>
          <w:sz w:val="24"/>
          <w:szCs w:val="24"/>
          <w:lang w:eastAsia="ru-RU"/>
        </w:rPr>
        <w:t xml:space="preserve">íîâĺ </w:t>
      </w:r>
      <w:r w:rsidRPr="0006417E">
        <w:rPr>
          <w:rStyle w:val="Bodytext23"/>
          <w:sz w:val="24"/>
          <w:szCs w:val="24"/>
          <w:lang w:eastAsia="sr-Cyrl-CS"/>
        </w:rPr>
        <w:t xml:space="preserve">ňĺőíîëîăčĽĺ </w:t>
      </w:r>
      <w:r w:rsidRPr="0006417E">
        <w:rPr>
          <w:rStyle w:val="Bodytext23"/>
          <w:sz w:val="24"/>
          <w:szCs w:val="24"/>
          <w:lang w:eastAsia="ru-RU"/>
        </w:rPr>
        <w:t xml:space="preserve">č </w:t>
      </w:r>
      <w:r w:rsidRPr="0006417E">
        <w:rPr>
          <w:rStyle w:val="Bodytext23"/>
          <w:sz w:val="24"/>
          <w:szCs w:val="24"/>
          <w:lang w:eastAsia="sr-Cyrl-CS"/>
        </w:rPr>
        <w:t xml:space="preserve">śčőîâŕ </w:t>
      </w:r>
      <w:r w:rsidRPr="0006417E">
        <w:rPr>
          <w:rStyle w:val="Bodytext23"/>
          <w:sz w:val="24"/>
          <w:szCs w:val="24"/>
          <w:lang w:eastAsia="ru-RU"/>
        </w:rPr>
        <w:t xml:space="preserve">ďđčěĺíŕ ó đŕçíčě ńôĺđŕěŕ ćčâîňŕ; ńŕâđĺěĺíŕ </w:t>
      </w:r>
      <w:r w:rsidRPr="0006417E">
        <w:rPr>
          <w:rStyle w:val="Bodytext23"/>
          <w:sz w:val="24"/>
          <w:szCs w:val="24"/>
          <w:lang w:eastAsia="sr-Cyrl-CS"/>
        </w:rPr>
        <w:t xml:space="preserve">äîńňčăíóžŕ </w:t>
      </w:r>
      <w:r w:rsidRPr="0006417E">
        <w:rPr>
          <w:rStyle w:val="Bodytext23"/>
          <w:sz w:val="24"/>
          <w:szCs w:val="24"/>
          <w:lang w:eastAsia="ru-RU"/>
        </w:rPr>
        <w:t xml:space="preserve">íŕóęĺ č </w:t>
      </w:r>
      <w:r w:rsidRPr="0006417E">
        <w:rPr>
          <w:rStyle w:val="Bodytext23"/>
          <w:sz w:val="24"/>
          <w:szCs w:val="24"/>
          <w:lang w:eastAsia="sr-Cyrl-CS"/>
        </w:rPr>
        <w:t>ňĺőíîëîăčĽĺ;</w:t>
      </w:r>
      <w:r w:rsidRPr="0006417E">
        <w:rPr>
          <w:rStyle w:val="Bodytext220"/>
          <w:sz w:val="24"/>
          <w:szCs w:val="24"/>
          <w:lang w:eastAsia="sr-Cyrl-CS"/>
        </w:rPr>
        <w:t xml:space="preserve"> ěĺóíŕđîäíĺ </w:t>
      </w:r>
      <w:r w:rsidRPr="0006417E">
        <w:rPr>
          <w:rStyle w:val="Bodytext23"/>
          <w:sz w:val="24"/>
          <w:szCs w:val="24"/>
          <w:lang w:eastAsia="sr-Cyrl-CS"/>
        </w:rPr>
        <w:t xml:space="preserve">îđăŕíčçŕöčĽĺ č śčőîâ çíŕ÷ŕĽ çŕ äîáđîáčň šóäč č ěčđ ó </w:t>
      </w:r>
      <w:r w:rsidRPr="0006417E">
        <w:rPr>
          <w:rStyle w:val="Bodytext23"/>
          <w:sz w:val="24"/>
          <w:szCs w:val="24"/>
          <w:lang w:eastAsia="ru-RU"/>
        </w:rPr>
        <w:t>ńâĺňó;</w:t>
      </w:r>
      <w:r w:rsidRPr="0006417E">
        <w:rPr>
          <w:rStyle w:val="Bodytext220"/>
          <w:sz w:val="24"/>
          <w:szCs w:val="24"/>
          <w:lang w:eastAsia="ru-RU"/>
        </w:rPr>
        <w:t xml:space="preserve"> </w:t>
      </w:r>
      <w:r w:rsidRPr="0006417E">
        <w:rPr>
          <w:rStyle w:val="Bodytext220"/>
          <w:sz w:val="24"/>
          <w:szCs w:val="24"/>
          <w:lang w:eastAsia="sr-Cyrl-CS"/>
        </w:rPr>
        <w:t xml:space="preserve">ďîçíŕňĺ </w:t>
      </w:r>
      <w:r w:rsidRPr="0006417E">
        <w:rPr>
          <w:rStyle w:val="Bodytext220"/>
          <w:sz w:val="24"/>
          <w:szCs w:val="24"/>
          <w:lang w:eastAsia="ru-RU"/>
        </w:rPr>
        <w:t>ëč÷íîńňč</w:t>
      </w:r>
      <w:r w:rsidRPr="0006417E">
        <w:rPr>
          <w:rStyle w:val="Bodytext23"/>
          <w:sz w:val="24"/>
          <w:szCs w:val="24"/>
          <w:lang w:eastAsia="ru-RU"/>
        </w:rPr>
        <w:t xml:space="preserve"> čç </w:t>
      </w:r>
      <w:r w:rsidRPr="0006417E">
        <w:rPr>
          <w:rStyle w:val="Bodytext23"/>
          <w:sz w:val="24"/>
          <w:szCs w:val="24"/>
          <w:lang w:eastAsia="sr-Cyrl-CS"/>
        </w:rPr>
        <w:t xml:space="preserve">Ľŕâíîă </w:t>
      </w:r>
      <w:r w:rsidRPr="0006417E">
        <w:rPr>
          <w:rStyle w:val="Bodytext23"/>
          <w:sz w:val="24"/>
          <w:szCs w:val="24"/>
          <w:lang w:eastAsia="ru-RU"/>
        </w:rPr>
        <w:t>č ęóëňóđíîă ćčâîňŕ.</w:t>
      </w: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b/>
          <w:bCs/>
          <w:sz w:val="24"/>
          <w:szCs w:val="24"/>
          <w:lang w:val="sr-Cyrl-CS"/>
        </w:rPr>
      </w:pPr>
      <w:r w:rsidRPr="0006417E">
        <w:rPr>
          <w:rStyle w:val="Heading434"/>
          <w:rFonts w:ascii="Times New Roman" w:hAnsi="Times New Roman" w:cs="Times New Roman"/>
          <w:b/>
          <w:bCs/>
          <w:sz w:val="24"/>
          <w:szCs w:val="24"/>
          <w:lang w:eastAsia="ru-RU"/>
        </w:rPr>
        <w:t>Стручна тематика</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 xml:space="preserve">Çŕ ńňđ÷ó÷íó ňĺěŕňčęó </w:t>
      </w:r>
      <w:r w:rsidRPr="0006417E">
        <w:rPr>
          <w:rStyle w:val="Bodytext23"/>
          <w:sz w:val="24"/>
          <w:szCs w:val="24"/>
          <w:lang w:eastAsia="sr-Cyrl-CS"/>
        </w:rPr>
        <w:t xml:space="preserve">ďđĺäâčŕ </w:t>
      </w:r>
      <w:r w:rsidRPr="0006417E">
        <w:rPr>
          <w:rStyle w:val="Bodytext23"/>
          <w:sz w:val="24"/>
          <w:szCs w:val="24"/>
          <w:lang w:eastAsia="ru-RU"/>
        </w:rPr>
        <w:t>ńĺ:</w:t>
      </w:r>
    </w:p>
    <w:p w:rsidR="00A4182C" w:rsidRPr="0006417E" w:rsidRDefault="00A4182C" w:rsidP="00731DC1">
      <w:pPr>
        <w:pStyle w:val="Bodytext10"/>
        <w:shd w:val="clear" w:color="auto" w:fill="auto"/>
        <w:tabs>
          <w:tab w:val="left" w:pos="474"/>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t xml:space="preserve">çŕ ôîíä îä äâŕ ÷ŕńŕ </w:t>
      </w:r>
      <w:r w:rsidRPr="0006417E">
        <w:rPr>
          <w:rStyle w:val="Bodytext23"/>
          <w:sz w:val="24"/>
          <w:szCs w:val="24"/>
          <w:lang w:eastAsia="sr-Cyrl-CS"/>
        </w:rPr>
        <w:t xml:space="preserve">íĺäĺšíî </w:t>
      </w:r>
      <w:r w:rsidRPr="0006417E">
        <w:rPr>
          <w:rStyle w:val="Bodytext23"/>
          <w:sz w:val="24"/>
          <w:szCs w:val="24"/>
          <w:lang w:val="en-US"/>
        </w:rPr>
        <w:t xml:space="preserve">- </w:t>
      </w:r>
      <w:r w:rsidRPr="0006417E">
        <w:rPr>
          <w:rStyle w:val="Bodytext23"/>
          <w:sz w:val="24"/>
          <w:szCs w:val="24"/>
          <w:lang w:eastAsia="ru-RU"/>
        </w:rPr>
        <w:t xml:space="preserve">äî </w:t>
      </w:r>
      <w:r w:rsidRPr="0006417E">
        <w:rPr>
          <w:rStyle w:val="Bodytext23"/>
          <w:sz w:val="24"/>
          <w:szCs w:val="24"/>
          <w:lang w:val="en-US"/>
        </w:rPr>
        <w:t xml:space="preserve">25 </w:t>
      </w:r>
      <w:r w:rsidRPr="0006417E">
        <w:rPr>
          <w:rStyle w:val="Bodytext23"/>
          <w:sz w:val="24"/>
          <w:szCs w:val="24"/>
          <w:lang w:eastAsia="ru-RU"/>
        </w:rPr>
        <w:t>îäńňî îä óęóďíîă ăîäčřśĺă ôîíäŕ ÷ŕńî âŕ;</w:t>
      </w:r>
    </w:p>
    <w:p w:rsidR="00A4182C" w:rsidRPr="0006417E" w:rsidRDefault="00A4182C" w:rsidP="00731DC1">
      <w:pPr>
        <w:pStyle w:val="Bodytext10"/>
        <w:shd w:val="clear" w:color="auto" w:fill="auto"/>
        <w:tabs>
          <w:tab w:val="left" w:pos="518"/>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 xml:space="preserve">á) </w:t>
      </w:r>
      <w:r w:rsidRPr="0006417E">
        <w:rPr>
          <w:rStyle w:val="Bodytext23"/>
          <w:sz w:val="24"/>
          <w:szCs w:val="24"/>
          <w:lang w:eastAsia="ru-RU"/>
        </w:rPr>
        <w:tab/>
        <w:t xml:space="preserve">çŕ ôîíä </w:t>
      </w:r>
      <w:r w:rsidRPr="0006417E">
        <w:rPr>
          <w:rStyle w:val="Bodytext23"/>
          <w:sz w:val="24"/>
          <w:szCs w:val="24"/>
          <w:lang w:eastAsia="sr-Cyrl-CS"/>
        </w:rPr>
        <w:t xml:space="preserve">âĺžč </w:t>
      </w:r>
      <w:r w:rsidRPr="0006417E">
        <w:rPr>
          <w:rStyle w:val="Bodytext23"/>
          <w:sz w:val="24"/>
          <w:szCs w:val="24"/>
          <w:lang w:eastAsia="ru-RU"/>
        </w:rPr>
        <w:t xml:space="preserve">îä äâŕ ÷ŕńŕ </w:t>
      </w:r>
      <w:r w:rsidRPr="0006417E">
        <w:rPr>
          <w:rStyle w:val="Bodytext23"/>
          <w:sz w:val="24"/>
          <w:szCs w:val="24"/>
          <w:lang w:eastAsia="sr-Cyrl-CS"/>
        </w:rPr>
        <w:t xml:space="preserve">íĺäĺšíî </w:t>
      </w:r>
      <w:r w:rsidRPr="0006417E">
        <w:rPr>
          <w:rStyle w:val="Bodytext23"/>
          <w:sz w:val="24"/>
          <w:szCs w:val="24"/>
        </w:rPr>
        <w:t xml:space="preserve">- </w:t>
      </w:r>
      <w:r w:rsidRPr="0006417E">
        <w:rPr>
          <w:rStyle w:val="Bodytext23"/>
          <w:sz w:val="24"/>
          <w:szCs w:val="24"/>
          <w:lang w:eastAsia="ru-RU"/>
        </w:rPr>
        <w:t xml:space="preserve">äî </w:t>
      </w:r>
      <w:r w:rsidRPr="0006417E">
        <w:rPr>
          <w:rStyle w:val="Bodytext23"/>
          <w:sz w:val="24"/>
          <w:szCs w:val="24"/>
        </w:rPr>
        <w:t xml:space="preserve">40 </w:t>
      </w:r>
      <w:r w:rsidRPr="0006417E">
        <w:rPr>
          <w:rStyle w:val="Bodytext23"/>
          <w:sz w:val="24"/>
          <w:szCs w:val="24"/>
          <w:lang w:eastAsia="ru-RU"/>
        </w:rPr>
        <w:t xml:space="preserve">îäńňî îä óęóďíîă </w:t>
      </w:r>
      <w:r w:rsidRPr="0006417E">
        <w:rPr>
          <w:rStyle w:val="Bodytext23"/>
          <w:sz w:val="24"/>
          <w:szCs w:val="24"/>
          <w:lang w:eastAsia="sr-Cyrl-CS"/>
        </w:rPr>
        <w:t xml:space="preserve">ăîäčřśĺă </w:t>
      </w:r>
      <w:r w:rsidRPr="0006417E">
        <w:rPr>
          <w:rStyle w:val="Bodytext23"/>
          <w:sz w:val="24"/>
          <w:szCs w:val="24"/>
          <w:lang w:eastAsia="ru-RU"/>
        </w:rPr>
        <w:t>ôîíäŕ ÷ŕńîâŕ.</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eastAsia="ru-RU"/>
        </w:rPr>
        <w:t>Řęîëńęč ďčńěĺíč çŕäŕöč:</w:t>
      </w:r>
    </w:p>
    <w:p w:rsidR="00A4182C" w:rsidRPr="0006417E" w:rsidRDefault="00A4182C" w:rsidP="00731DC1">
      <w:pPr>
        <w:pStyle w:val="Bodytext10"/>
        <w:shd w:val="clear" w:color="auto" w:fill="auto"/>
        <w:tabs>
          <w:tab w:val="left" w:pos="479"/>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ŕ)</w:t>
      </w:r>
      <w:r w:rsidRPr="0006417E">
        <w:rPr>
          <w:rStyle w:val="Bodytext23"/>
          <w:sz w:val="24"/>
          <w:szCs w:val="24"/>
          <w:lang w:eastAsia="ru-RU"/>
        </w:rPr>
        <w:tab/>
        <w:t xml:space="preserve">ďî </w:t>
      </w:r>
      <w:r w:rsidRPr="0006417E">
        <w:rPr>
          <w:rStyle w:val="Bodytext23"/>
          <w:sz w:val="24"/>
          <w:szCs w:val="24"/>
          <w:lang w:eastAsia="sr-Cyrl-CS"/>
        </w:rPr>
        <w:t xml:space="preserve">Ľĺäŕí </w:t>
      </w:r>
      <w:r w:rsidRPr="0006417E">
        <w:rPr>
          <w:rStyle w:val="Bodytext23"/>
          <w:sz w:val="24"/>
          <w:szCs w:val="24"/>
          <w:lang w:eastAsia="ru-RU"/>
        </w:rPr>
        <w:t>ďčńěĺíč çŕäŕňŕę ó ńâŕęîě ďîëóăîäčřňó çŕ ôîíä îä äâŕ ÷ŕńŕ íĺäĺšíî;</w:t>
      </w:r>
    </w:p>
    <w:p w:rsidR="00A4182C" w:rsidRPr="0006417E" w:rsidRDefault="00A4182C" w:rsidP="00731DC1">
      <w:pPr>
        <w:pStyle w:val="Bodytext10"/>
        <w:shd w:val="clear" w:color="auto" w:fill="auto"/>
        <w:tabs>
          <w:tab w:val="left" w:pos="488"/>
        </w:tabs>
        <w:spacing w:line="240" w:lineRule="auto"/>
        <w:ind w:left="20" w:right="60" w:firstLine="280"/>
        <w:rPr>
          <w:rFonts w:ascii="Times New Roman" w:hAnsi="Times New Roman" w:cs="Times New Roman"/>
          <w:sz w:val="24"/>
          <w:szCs w:val="24"/>
        </w:rPr>
      </w:pPr>
      <w:r w:rsidRPr="0006417E">
        <w:rPr>
          <w:rStyle w:val="Bodytext23"/>
          <w:sz w:val="24"/>
          <w:szCs w:val="24"/>
          <w:lang w:eastAsia="ru-RU"/>
        </w:rPr>
        <w:t>á)</w:t>
      </w:r>
      <w:r w:rsidRPr="0006417E">
        <w:rPr>
          <w:rStyle w:val="Bodytext220"/>
          <w:sz w:val="24"/>
          <w:szCs w:val="24"/>
          <w:lang w:eastAsia="ru-RU"/>
        </w:rPr>
        <w:tab/>
        <w:t>ďî</w:t>
      </w:r>
      <w:r w:rsidRPr="0006417E">
        <w:rPr>
          <w:rStyle w:val="Bodytext23"/>
          <w:sz w:val="24"/>
          <w:szCs w:val="24"/>
          <w:lang w:eastAsia="ru-RU"/>
        </w:rPr>
        <w:t xml:space="preserve"> äâŕ ďčńěĺíŕ çŕäŕňęŕ ó ďîëóăîäčřňó çŕ ôîíä</w:t>
      </w:r>
      <w:r w:rsidRPr="0006417E">
        <w:rPr>
          <w:rStyle w:val="Bodytext220"/>
          <w:sz w:val="24"/>
          <w:szCs w:val="24"/>
          <w:lang w:eastAsia="ru-RU"/>
        </w:rPr>
        <w:t xml:space="preserve"> </w:t>
      </w:r>
      <w:r w:rsidRPr="0006417E">
        <w:rPr>
          <w:rStyle w:val="Bodytext220"/>
          <w:sz w:val="24"/>
          <w:szCs w:val="24"/>
          <w:lang w:eastAsia="sr-Cyrl-CS"/>
        </w:rPr>
        <w:t xml:space="preserve">âĺžč </w:t>
      </w:r>
      <w:r w:rsidRPr="0006417E">
        <w:rPr>
          <w:rStyle w:val="Bodytext220"/>
          <w:sz w:val="24"/>
          <w:szCs w:val="24"/>
          <w:lang w:eastAsia="ru-RU"/>
        </w:rPr>
        <w:t xml:space="preserve">îä äâŕ ÷ŕńŕ </w:t>
      </w:r>
      <w:r w:rsidRPr="0006417E">
        <w:rPr>
          <w:rStyle w:val="Bodytext220"/>
          <w:sz w:val="24"/>
          <w:szCs w:val="24"/>
          <w:lang w:eastAsia="sr-Cyrl-CS"/>
        </w:rPr>
        <w:t>íĺäĺšíî.</w:t>
      </w:r>
    </w:p>
    <w:p w:rsidR="00A4182C" w:rsidRPr="0006417E" w:rsidRDefault="00A4182C" w:rsidP="00731DC1">
      <w:pPr>
        <w:pStyle w:val="Bodytext10"/>
        <w:shd w:val="clear" w:color="auto" w:fill="auto"/>
        <w:spacing w:line="240" w:lineRule="auto"/>
        <w:ind w:left="62" w:firstLine="0"/>
        <w:rPr>
          <w:rStyle w:val="Teloteksta2"/>
          <w:b/>
          <w:bCs/>
          <w:sz w:val="24"/>
          <w:szCs w:val="24"/>
          <w:lang w:eastAsia="ru-RU"/>
        </w:rPr>
      </w:pPr>
    </w:p>
    <w:p w:rsidR="00A4182C" w:rsidRPr="0006417E" w:rsidRDefault="00A4182C" w:rsidP="00731DC1">
      <w:pPr>
        <w:pStyle w:val="Bodytext10"/>
        <w:shd w:val="clear" w:color="auto" w:fill="auto"/>
        <w:spacing w:line="240" w:lineRule="auto"/>
        <w:ind w:left="62" w:firstLine="0"/>
        <w:rPr>
          <w:rFonts w:ascii="Times New Roman" w:hAnsi="Times New Roman" w:cs="Times New Roman"/>
          <w:sz w:val="24"/>
          <w:szCs w:val="24"/>
        </w:rPr>
      </w:pPr>
      <w:r w:rsidRPr="0006417E">
        <w:rPr>
          <w:rStyle w:val="Teloteksta2"/>
          <w:b/>
          <w:bCs/>
          <w:sz w:val="24"/>
          <w:szCs w:val="24"/>
          <w:lang w:eastAsia="ru-RU"/>
        </w:rPr>
        <w:t>Стручна тематика</w:t>
      </w:r>
      <w:r w:rsidRPr="0006417E">
        <w:rPr>
          <w:rStyle w:val="Teloteksta2"/>
          <w:sz w:val="24"/>
          <w:szCs w:val="24"/>
          <w:lang w:eastAsia="ru-RU"/>
        </w:rPr>
        <w:t xml:space="preserve"> (од </w:t>
      </w:r>
      <w:r w:rsidRPr="0006417E">
        <w:rPr>
          <w:rStyle w:val="Teloteksta2"/>
          <w:sz w:val="24"/>
          <w:szCs w:val="24"/>
          <w:lang w:val="ru-RU"/>
        </w:rPr>
        <w:t xml:space="preserve">20 до 40 </w:t>
      </w:r>
      <w:r w:rsidRPr="0006417E">
        <w:rPr>
          <w:rStyle w:val="Teloteksta2"/>
          <w:sz w:val="24"/>
          <w:szCs w:val="24"/>
          <w:lang w:eastAsia="ru-RU"/>
        </w:rPr>
        <w:t xml:space="preserve">одсто од укупног </w:t>
      </w:r>
      <w:r w:rsidRPr="0006417E">
        <w:rPr>
          <w:rStyle w:val="Teloteksta2"/>
          <w:sz w:val="24"/>
          <w:szCs w:val="24"/>
          <w:lang w:eastAsia="sr-Cyrl-CS"/>
        </w:rPr>
        <w:t xml:space="preserve">годишњег </w:t>
      </w:r>
      <w:r w:rsidRPr="0006417E">
        <w:rPr>
          <w:rStyle w:val="Teloteksta2"/>
          <w:sz w:val="24"/>
          <w:szCs w:val="24"/>
          <w:lang w:eastAsia="ru-RU"/>
        </w:rPr>
        <w:t>фонда часова за све четири године учења страног језика)</w:t>
      </w:r>
    </w:p>
    <w:p w:rsidR="00A4182C" w:rsidRPr="0006417E" w:rsidRDefault="00A4182C" w:rsidP="00731DC1">
      <w:pPr>
        <w:rPr>
          <w:lang w:val="sr-Cyrl-CS"/>
        </w:rPr>
      </w:pPr>
      <w:r w:rsidRPr="0006417E">
        <w:rPr>
          <w:lang w:val="sr-Cyrl-CS"/>
        </w:rPr>
        <w:t>Различити типови текстова у настави (</w:t>
      </w:r>
      <w:r w:rsidRPr="0006417E">
        <w:rPr>
          <w:lang w:val="ru-RU"/>
        </w:rPr>
        <w:t>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w:t>
      </w:r>
      <w:r w:rsidRPr="0006417E">
        <w:rPr>
          <w:lang w:val="sr-Cyrl-CS"/>
        </w:rPr>
        <w:t xml:space="preserve"> треба да обухватају следећу тематику вазану за струку:</w:t>
      </w:r>
    </w:p>
    <w:p w:rsidR="00A4182C" w:rsidRPr="0006417E" w:rsidRDefault="00A4182C" w:rsidP="006B1193">
      <w:pPr>
        <w:numPr>
          <w:ilvl w:val="0"/>
          <w:numId w:val="8"/>
        </w:numPr>
        <w:rPr>
          <w:lang w:val="sr-Cyrl-CS"/>
        </w:rPr>
      </w:pPr>
      <w:r w:rsidRPr="0006417E">
        <w:rPr>
          <w:lang w:val="sr-Cyrl-CS"/>
        </w:rPr>
        <w:t xml:space="preserve">Материјали, средства, сировине, препарати, намиринице; </w:t>
      </w:r>
    </w:p>
    <w:p w:rsidR="00A4182C" w:rsidRPr="0006417E" w:rsidRDefault="00A4182C" w:rsidP="006B1193">
      <w:pPr>
        <w:numPr>
          <w:ilvl w:val="0"/>
          <w:numId w:val="8"/>
        </w:numPr>
        <w:rPr>
          <w:lang w:val="sr-Cyrl-CS"/>
        </w:rPr>
      </w:pPr>
      <w:r w:rsidRPr="0006417E">
        <w:rPr>
          <w:lang w:val="sr-Cyrl-CS"/>
        </w:rPr>
        <w:t>Алати, машине и уређаји, прибор за рад, инструменти, опрема;</w:t>
      </w:r>
    </w:p>
    <w:p w:rsidR="00A4182C" w:rsidRPr="0006417E" w:rsidRDefault="00A4182C" w:rsidP="006B1193">
      <w:pPr>
        <w:numPr>
          <w:ilvl w:val="0"/>
          <w:numId w:val="8"/>
        </w:numPr>
        <w:rPr>
          <w:lang w:val="sr-Cyrl-CS"/>
        </w:rPr>
      </w:pPr>
      <w:r w:rsidRPr="0006417E">
        <w:rPr>
          <w:lang w:val="sr-Cyrl-CS"/>
        </w:rPr>
        <w:t>Припрема, производња,  паковање, складиштење и контрола производа;</w:t>
      </w:r>
    </w:p>
    <w:p w:rsidR="00A4182C" w:rsidRPr="0006417E" w:rsidRDefault="00A4182C" w:rsidP="006B1193">
      <w:pPr>
        <w:numPr>
          <w:ilvl w:val="0"/>
          <w:numId w:val="8"/>
        </w:numPr>
        <w:rPr>
          <w:lang w:val="sr-Cyrl-CS"/>
        </w:rPr>
      </w:pPr>
      <w:r w:rsidRPr="0006417E">
        <w:rPr>
          <w:lang w:val="sr-Cyrl-CS"/>
        </w:rPr>
        <w:t>Организација и процес рада, пружање услуга, организација фирме, предузећа;</w:t>
      </w:r>
    </w:p>
    <w:p w:rsidR="00A4182C" w:rsidRPr="0006417E" w:rsidRDefault="00A4182C" w:rsidP="006B1193">
      <w:pPr>
        <w:numPr>
          <w:ilvl w:val="0"/>
          <w:numId w:val="8"/>
        </w:numPr>
        <w:rPr>
          <w:lang w:val="sr-Cyrl-CS"/>
        </w:rPr>
      </w:pPr>
      <w:r w:rsidRPr="0006417E">
        <w:rPr>
          <w:lang w:val="sr-Cyrl-CS"/>
        </w:rPr>
        <w:t>Људски ресурси унутар фирме: звања, опис послова, одговорности и обавезе;</w:t>
      </w:r>
    </w:p>
    <w:p w:rsidR="00A4182C" w:rsidRPr="0006417E" w:rsidRDefault="00A4182C" w:rsidP="006B1193">
      <w:pPr>
        <w:numPr>
          <w:ilvl w:val="0"/>
          <w:numId w:val="8"/>
        </w:numPr>
        <w:rPr>
          <w:lang w:val="sr-Cyrl-CS"/>
        </w:rPr>
      </w:pPr>
      <w:r w:rsidRPr="0006417E">
        <w:rPr>
          <w:lang w:val="sr-Cyrl-CS"/>
        </w:rPr>
        <w:t>Прописана документација везана за струку;</w:t>
      </w:r>
    </w:p>
    <w:p w:rsidR="00A4182C" w:rsidRPr="0006417E" w:rsidRDefault="00A4182C" w:rsidP="006B1193">
      <w:pPr>
        <w:numPr>
          <w:ilvl w:val="0"/>
          <w:numId w:val="8"/>
        </w:numPr>
        <w:rPr>
          <w:lang w:val="sr-Cyrl-CS"/>
        </w:rPr>
      </w:pPr>
      <w:r w:rsidRPr="0006417E">
        <w:rPr>
          <w:lang w:val="sr-Cyrl-CS"/>
        </w:rPr>
        <w:t>Мере заштите и очувања радне и животне средине;</w:t>
      </w:r>
    </w:p>
    <w:p w:rsidR="00A4182C" w:rsidRPr="0006417E" w:rsidRDefault="00A4182C" w:rsidP="006B1193">
      <w:pPr>
        <w:numPr>
          <w:ilvl w:val="0"/>
          <w:numId w:val="8"/>
        </w:numPr>
        <w:rPr>
          <w:lang w:val="sr-Cyrl-CS"/>
        </w:rPr>
      </w:pPr>
      <w:r w:rsidRPr="0006417E">
        <w:rPr>
          <w:lang w:val="sr-Cyrl-CS"/>
        </w:rPr>
        <w:t>Праћење новина у области струке;</w:t>
      </w:r>
    </w:p>
    <w:p w:rsidR="00A4182C" w:rsidRPr="00A61D71" w:rsidRDefault="00A4182C" w:rsidP="00A61D71">
      <w:pPr>
        <w:numPr>
          <w:ilvl w:val="0"/>
          <w:numId w:val="8"/>
        </w:numPr>
        <w:rPr>
          <w:rStyle w:val="Heading434"/>
          <w:sz w:val="24"/>
          <w:szCs w:val="24"/>
          <w:shd w:val="clear" w:color="auto" w:fill="auto"/>
          <w:lang w:val="sr-Cyrl-CS"/>
        </w:rPr>
      </w:pPr>
      <w:r w:rsidRPr="0006417E">
        <w:rPr>
          <w:lang w:val="sr-Cyrl-CS"/>
        </w:rPr>
        <w:t xml:space="preserve">Пословна комуникација на страном језику релевантна за струку. </w:t>
      </w:r>
    </w:p>
    <w:p w:rsidR="00A4182C" w:rsidRPr="0006417E" w:rsidRDefault="00A4182C" w:rsidP="00731DC1">
      <w:pPr>
        <w:pStyle w:val="Heading431"/>
        <w:keepNext/>
        <w:keepLines/>
        <w:shd w:val="clear" w:color="auto" w:fill="auto"/>
        <w:spacing w:line="240" w:lineRule="auto"/>
        <w:ind w:right="60"/>
        <w:jc w:val="center"/>
        <w:rPr>
          <w:rStyle w:val="Heading434"/>
          <w:rFonts w:ascii="Times New Roman" w:hAnsi="Times New Roman" w:cs="Times New Roman"/>
          <w:sz w:val="24"/>
          <w:szCs w:val="24"/>
          <w:lang w:val="sr-Cyrl-CS" w:eastAsia="sr-Cyrl-CS"/>
        </w:rPr>
      </w:pPr>
    </w:p>
    <w:p w:rsidR="00A4182C" w:rsidRPr="0006417E" w:rsidRDefault="00A4182C" w:rsidP="00731DC1">
      <w:pPr>
        <w:pStyle w:val="Heading431"/>
        <w:keepNext/>
        <w:keepLines/>
        <w:shd w:val="clear" w:color="auto" w:fill="auto"/>
        <w:spacing w:line="240" w:lineRule="auto"/>
        <w:ind w:right="60"/>
        <w:jc w:val="center"/>
        <w:rPr>
          <w:rStyle w:val="Heading434"/>
          <w:rFonts w:ascii="Times New Roman" w:hAnsi="Times New Roman" w:cs="Times New Roman"/>
          <w:sz w:val="24"/>
          <w:szCs w:val="24"/>
          <w:lang w:val="sr-Cyrl-CS" w:eastAsia="sr-Cyrl-CS"/>
        </w:rPr>
      </w:pPr>
      <w:r w:rsidRPr="0006417E">
        <w:rPr>
          <w:rStyle w:val="Heading434"/>
          <w:rFonts w:ascii="Times New Roman" w:hAnsi="Times New Roman" w:cs="Times New Roman"/>
          <w:sz w:val="24"/>
          <w:szCs w:val="24"/>
          <w:lang w:val="sr-Cyrl-CS" w:eastAsia="sr-Cyrl-CS"/>
        </w:rPr>
        <w:t>САДРЖАЈИ ПРОГРАМА</w:t>
      </w:r>
    </w:p>
    <w:p w:rsidR="00A4182C" w:rsidRPr="0006417E" w:rsidRDefault="00A4182C" w:rsidP="00731DC1">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val="sr-Cyrl-CS" w:eastAsia="sr-Cyrl-CS"/>
        </w:rPr>
      </w:pPr>
    </w:p>
    <w:p w:rsidR="00A4182C" w:rsidRPr="0006417E" w:rsidRDefault="00A4182C" w:rsidP="00731DC1">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val="sr-Cyrl-CS" w:eastAsia="sr-Cyrl-CS"/>
        </w:rPr>
      </w:pPr>
      <w:r w:rsidRPr="0006417E">
        <w:rPr>
          <w:rStyle w:val="Heading434"/>
          <w:rFonts w:ascii="Times New Roman" w:hAnsi="Times New Roman" w:cs="Times New Roman"/>
          <w:b/>
          <w:bCs/>
          <w:sz w:val="24"/>
          <w:szCs w:val="24"/>
          <w:lang w:val="sr-Cyrl-CS" w:eastAsia="sr-Cyrl-CS"/>
        </w:rPr>
        <w:t xml:space="preserve">ЕНГЛЕСКИ ЈЕЗИК </w:t>
      </w:r>
    </w:p>
    <w:p w:rsidR="00A4182C" w:rsidRPr="0006417E" w:rsidRDefault="00A4182C" w:rsidP="00731DC1">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val="sr-Cyrl-CS" w:eastAsia="sr-Cyrl-CS"/>
        </w:rPr>
      </w:pPr>
    </w:p>
    <w:p w:rsidR="00A4182C" w:rsidRPr="0006417E" w:rsidRDefault="00A4182C" w:rsidP="00731DC1">
      <w:pPr>
        <w:pStyle w:val="Heading431"/>
        <w:keepNext/>
        <w:keepLines/>
        <w:shd w:val="clear" w:color="auto" w:fill="auto"/>
        <w:spacing w:line="240" w:lineRule="auto"/>
        <w:ind w:right="60"/>
        <w:jc w:val="center"/>
        <w:rPr>
          <w:rStyle w:val="Heading434"/>
          <w:rFonts w:ascii="Times New Roman" w:hAnsi="Times New Roman" w:cs="Times New Roman"/>
          <w:b/>
          <w:bCs/>
          <w:sz w:val="24"/>
          <w:szCs w:val="24"/>
          <w:lang w:eastAsia="ru-RU"/>
        </w:rPr>
      </w:pPr>
      <w:r w:rsidRPr="0006417E">
        <w:rPr>
          <w:rStyle w:val="Heading434"/>
          <w:rFonts w:ascii="Times New Roman" w:hAnsi="Times New Roman" w:cs="Times New Roman"/>
          <w:b/>
          <w:bCs/>
          <w:sz w:val="24"/>
          <w:szCs w:val="24"/>
          <w:lang w:val="en-US" w:eastAsia="sr-Cyrl-CS"/>
        </w:rPr>
        <w:t>II</w:t>
      </w:r>
      <w:r w:rsidRPr="0006417E">
        <w:rPr>
          <w:rStyle w:val="Heading434"/>
          <w:rFonts w:ascii="Times New Roman" w:hAnsi="Times New Roman" w:cs="Times New Roman"/>
          <w:b/>
          <w:bCs/>
          <w:sz w:val="24"/>
          <w:szCs w:val="24"/>
          <w:lang w:val="sr-Cyrl-CS" w:eastAsia="sr-Cyrl-CS"/>
        </w:rPr>
        <w:t xml:space="preserve"> </w:t>
      </w:r>
      <w:r w:rsidRPr="0006417E">
        <w:rPr>
          <w:rStyle w:val="Heading434"/>
          <w:rFonts w:ascii="Times New Roman" w:hAnsi="Times New Roman" w:cs="Times New Roman"/>
          <w:b/>
          <w:bCs/>
          <w:sz w:val="24"/>
          <w:szCs w:val="24"/>
          <w:lang w:eastAsia="ru-RU"/>
        </w:rPr>
        <w:t>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( 3 ÷ŕńŕ íĺäĺšíî, 108 ÷ŕńîâŕ ăîäčřśĺ)</w:t>
      </w:r>
    </w:p>
    <w:p w:rsidR="00A4182C" w:rsidRPr="00A61D71" w:rsidRDefault="00A4182C" w:rsidP="00A61D71">
      <w:pPr>
        <w:pStyle w:val="Bodytext10"/>
        <w:shd w:val="clear" w:color="auto" w:fill="auto"/>
        <w:spacing w:line="240" w:lineRule="auto"/>
        <w:ind w:firstLine="0"/>
        <w:rPr>
          <w:rStyle w:val="Bodytext23"/>
          <w:sz w:val="24"/>
          <w:szCs w:val="24"/>
        </w:rPr>
      </w:pP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lang w:val="en-US"/>
        </w:rPr>
        <w:t>I</w:t>
      </w:r>
      <w:r w:rsidRPr="0006417E">
        <w:rPr>
          <w:rStyle w:val="Bodytext23"/>
          <w:sz w:val="24"/>
          <w:szCs w:val="24"/>
        </w:rPr>
        <w:t xml:space="preserve"> </w:t>
      </w:r>
      <w:r w:rsidRPr="0006417E">
        <w:rPr>
          <w:rStyle w:val="Bodytext23"/>
          <w:sz w:val="24"/>
          <w:szCs w:val="24"/>
          <w:lang w:eastAsia="ru-RU"/>
        </w:rPr>
        <w:t>ĐĹ×ĹÍČÖŔ</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20"/>
          <w:sz w:val="24"/>
          <w:szCs w:val="24"/>
          <w:lang w:eastAsia="sr-Cyrl-CS"/>
        </w:rPr>
        <w:t xml:space="preserve">Đĺä </w:t>
      </w:r>
      <w:r w:rsidRPr="0006417E">
        <w:rPr>
          <w:rStyle w:val="Bodytext220"/>
          <w:sz w:val="24"/>
          <w:szCs w:val="24"/>
          <w:lang w:eastAsia="ru-RU"/>
        </w:rPr>
        <w:t>đĺ÷č</w:t>
      </w:r>
      <w:r w:rsidRPr="0006417E">
        <w:rPr>
          <w:rStyle w:val="Bodytext23"/>
          <w:sz w:val="24"/>
          <w:szCs w:val="24"/>
          <w:lang w:eastAsia="ru-RU"/>
        </w:rPr>
        <w:t xml:space="preserve"> ó </w:t>
      </w:r>
      <w:r w:rsidRPr="0006417E">
        <w:rPr>
          <w:rStyle w:val="Bodytext23"/>
          <w:sz w:val="24"/>
          <w:szCs w:val="24"/>
          <w:lang w:eastAsia="sr-Cyrl-CS"/>
        </w:rPr>
        <w:t xml:space="preserve">đĺ÷ĺíčöč. </w:t>
      </w:r>
      <w:r w:rsidRPr="0006417E">
        <w:rPr>
          <w:rStyle w:val="Bodytext23"/>
          <w:sz w:val="24"/>
          <w:szCs w:val="24"/>
          <w:lang w:eastAsia="ru-RU"/>
        </w:rPr>
        <w:t xml:space="preserve">Ěĺńňî </w:t>
      </w:r>
      <w:r w:rsidRPr="0006417E">
        <w:rPr>
          <w:rStyle w:val="Bodytext23"/>
          <w:sz w:val="24"/>
          <w:szCs w:val="24"/>
          <w:lang w:eastAsia="sr-Cyrl-CS"/>
        </w:rPr>
        <w:t xml:space="preserve">äčđĺęňíîă </w:t>
      </w:r>
      <w:r w:rsidRPr="0006417E">
        <w:rPr>
          <w:rStyle w:val="Bodytext23"/>
          <w:sz w:val="24"/>
          <w:szCs w:val="24"/>
          <w:lang w:eastAsia="ru-RU"/>
        </w:rPr>
        <w:t xml:space="preserve">č </w:t>
      </w:r>
      <w:r w:rsidRPr="0006417E">
        <w:rPr>
          <w:rStyle w:val="Bodytext23"/>
          <w:sz w:val="24"/>
          <w:szCs w:val="24"/>
          <w:lang w:eastAsia="sr-Cyrl-CS"/>
        </w:rPr>
        <w:t>číäčđĺęňíîă îáĽĺęňŕ</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23"/>
          <w:sz w:val="24"/>
          <w:szCs w:val="24"/>
        </w:rPr>
        <w:t xml:space="preserve">- </w:t>
      </w:r>
      <w:r w:rsidRPr="0006417E">
        <w:rPr>
          <w:rStyle w:val="Bodytext23"/>
          <w:sz w:val="24"/>
          <w:szCs w:val="24"/>
          <w:lang w:eastAsia="sr-Cyrl-CS"/>
        </w:rPr>
        <w:t>Ďčňŕśŕ:</w:t>
      </w:r>
    </w:p>
    <w:p w:rsidR="00A4182C" w:rsidRPr="0006417E" w:rsidRDefault="00A4182C" w:rsidP="00731DC1">
      <w:pPr>
        <w:pStyle w:val="Bodytext10"/>
        <w:shd w:val="clear" w:color="auto" w:fill="auto"/>
        <w:tabs>
          <w:tab w:val="left" w:pos="482"/>
        </w:tabs>
        <w:spacing w:line="240" w:lineRule="auto"/>
        <w:ind w:left="300" w:right="3020" w:firstLine="0"/>
        <w:jc w:val="left"/>
        <w:rPr>
          <w:rStyle w:val="Bodytext23"/>
          <w:sz w:val="24"/>
          <w:szCs w:val="24"/>
          <w:lang w:eastAsia="sr-Cyrl-CS"/>
        </w:rPr>
      </w:pPr>
      <w:r w:rsidRPr="0006417E">
        <w:rPr>
          <w:rStyle w:val="Bodytext23"/>
          <w:sz w:val="24"/>
          <w:szCs w:val="24"/>
          <w:lang w:eastAsia="sr-Cyrl-CS"/>
        </w:rPr>
        <w:t xml:space="preserve">ŕ) Óďčňíî-îäđč÷íŕ ďčňŕśŕ </w:t>
      </w:r>
    </w:p>
    <w:p w:rsidR="00A4182C" w:rsidRPr="0006417E" w:rsidRDefault="00A4182C" w:rsidP="00731DC1">
      <w:pPr>
        <w:pStyle w:val="Bodytext10"/>
        <w:shd w:val="clear" w:color="auto" w:fill="auto"/>
        <w:tabs>
          <w:tab w:val="left" w:pos="482"/>
        </w:tabs>
        <w:spacing w:line="240" w:lineRule="auto"/>
        <w:ind w:left="300" w:right="3020" w:firstLine="0"/>
        <w:jc w:val="left"/>
        <w:rPr>
          <w:rFonts w:ascii="Times New Roman" w:hAnsi="Times New Roman" w:cs="Times New Roman"/>
          <w:sz w:val="24"/>
          <w:szCs w:val="24"/>
          <w:lang w:val="en-US"/>
        </w:rPr>
      </w:pPr>
      <w:r w:rsidRPr="0006417E">
        <w:rPr>
          <w:rStyle w:val="Bodytext23"/>
          <w:sz w:val="24"/>
          <w:szCs w:val="24"/>
        </w:rPr>
        <w:t>Why hasn't he arrived yet?</w:t>
      </w:r>
    </w:p>
    <w:p w:rsidR="00A4182C" w:rsidRPr="0006417E" w:rsidRDefault="00A4182C" w:rsidP="00731DC1">
      <w:pPr>
        <w:pStyle w:val="Bodytext10"/>
        <w:shd w:val="clear" w:color="auto" w:fill="auto"/>
        <w:tabs>
          <w:tab w:val="left" w:pos="482"/>
        </w:tabs>
        <w:spacing w:line="240" w:lineRule="auto"/>
        <w:ind w:left="20" w:firstLine="280"/>
        <w:rPr>
          <w:rFonts w:ascii="Times New Roman" w:hAnsi="Times New Roman" w:cs="Times New Roman"/>
          <w:sz w:val="24"/>
          <w:szCs w:val="24"/>
        </w:rPr>
      </w:pPr>
      <w:r w:rsidRPr="0006417E">
        <w:rPr>
          <w:rStyle w:val="Bodytext23"/>
          <w:sz w:val="24"/>
          <w:szCs w:val="24"/>
          <w:lang w:eastAsia="ru-RU"/>
        </w:rPr>
        <w:t xml:space="preserve">á) Čäčîěŕňńęŕ ďčňŕśŕ </w:t>
      </w:r>
      <w:r w:rsidRPr="0006417E">
        <w:rPr>
          <w:rStyle w:val="Bodytext23"/>
          <w:sz w:val="24"/>
          <w:szCs w:val="24"/>
        </w:rPr>
        <w:t>(P)</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Do you feel like (having) a cup of coffee?</w:t>
      </w:r>
    </w:p>
    <w:p w:rsidR="00A4182C" w:rsidRPr="0006417E" w:rsidRDefault="00A4182C" w:rsidP="00731DC1">
      <w:pPr>
        <w:pStyle w:val="Bodytext121"/>
        <w:shd w:val="clear" w:color="auto" w:fill="auto"/>
        <w:tabs>
          <w:tab w:val="left" w:pos="476"/>
        </w:tabs>
        <w:spacing w:line="240" w:lineRule="auto"/>
        <w:ind w:left="300" w:right="40"/>
        <w:rPr>
          <w:rStyle w:val="Bodytext1216"/>
          <w:rFonts w:ascii="Times New Roman" w:hAnsi="Times New Roman" w:cs="Times New Roman"/>
          <w:sz w:val="24"/>
          <w:szCs w:val="24"/>
          <w:lang w:val="sr-Cyrl-CS"/>
        </w:rPr>
      </w:pPr>
      <w:r w:rsidRPr="0006417E">
        <w:rPr>
          <w:rStyle w:val="Bodytext1216"/>
          <w:rFonts w:ascii="Times New Roman" w:hAnsi="Times New Roman" w:cs="Times New Roman"/>
          <w:sz w:val="24"/>
          <w:szCs w:val="24"/>
          <w:lang w:val="ru-RU" w:eastAsia="ru-RU"/>
        </w:rPr>
        <w:t xml:space="preserve">в) </w:t>
      </w:r>
      <w:r w:rsidRPr="0006417E">
        <w:rPr>
          <w:rStyle w:val="Bodytext1216"/>
          <w:rFonts w:ascii="Times New Roman" w:hAnsi="Times New Roman" w:cs="Times New Roman"/>
          <w:sz w:val="24"/>
          <w:szCs w:val="24"/>
        </w:rPr>
        <w:t xml:space="preserve">Tag questions </w:t>
      </w:r>
    </w:p>
    <w:p w:rsidR="00A4182C" w:rsidRPr="0006417E" w:rsidRDefault="00A4182C" w:rsidP="00731DC1">
      <w:pPr>
        <w:pStyle w:val="Bodytext121"/>
        <w:shd w:val="clear" w:color="auto" w:fill="auto"/>
        <w:tabs>
          <w:tab w:val="left" w:pos="476"/>
        </w:tabs>
        <w:spacing w:line="240" w:lineRule="auto"/>
        <w:ind w:left="300" w:right="40"/>
        <w:rPr>
          <w:rFonts w:ascii="Times New Roman" w:hAnsi="Times New Roman" w:cs="Times New Roman"/>
          <w:sz w:val="24"/>
          <w:szCs w:val="24"/>
        </w:rPr>
      </w:pPr>
      <w:r w:rsidRPr="0006417E">
        <w:rPr>
          <w:rStyle w:val="Bodytext1216"/>
          <w:rFonts w:ascii="Times New Roman" w:hAnsi="Times New Roman" w:cs="Times New Roman"/>
          <w:sz w:val="24"/>
          <w:szCs w:val="24"/>
        </w:rPr>
        <w:t>She's pretty, isn't she?</w:t>
      </w:r>
    </w:p>
    <w:p w:rsidR="00A4182C" w:rsidRPr="0006417E" w:rsidRDefault="00A4182C" w:rsidP="00731DC1">
      <w:pPr>
        <w:pStyle w:val="Bodytext121"/>
        <w:shd w:val="clear" w:color="auto" w:fill="auto"/>
        <w:tabs>
          <w:tab w:val="left" w:pos="481"/>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г) Кратка </w:t>
      </w:r>
      <w:r w:rsidRPr="0006417E">
        <w:rPr>
          <w:rStyle w:val="Bodytext1216"/>
          <w:rFonts w:ascii="Times New Roman" w:hAnsi="Times New Roman" w:cs="Times New Roman"/>
          <w:sz w:val="24"/>
          <w:szCs w:val="24"/>
          <w:lang w:val="sr-Cyrl-CS" w:eastAsia="sr-Cyrl-CS"/>
        </w:rPr>
        <w:t>питања</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When? Where? Who with? What about?</w:t>
      </w:r>
    </w:p>
    <w:p w:rsidR="00A4182C" w:rsidRPr="0006417E" w:rsidRDefault="00A4182C" w:rsidP="00731DC1">
      <w:pPr>
        <w:pStyle w:val="Bodytext121"/>
        <w:shd w:val="clear" w:color="auto" w:fill="auto"/>
        <w:tabs>
          <w:tab w:val="left" w:pos="427"/>
        </w:tabs>
        <w:spacing w:line="240" w:lineRule="auto"/>
        <w:ind w:left="300"/>
        <w:rPr>
          <w:rStyle w:val="Bodytext1216"/>
          <w:rFonts w:ascii="Times New Roman" w:hAnsi="Times New Roman" w:cs="Times New Roman"/>
          <w:sz w:val="24"/>
          <w:szCs w:val="24"/>
        </w:rPr>
      </w:pP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Функционални типови реченица</w:t>
      </w:r>
    </w:p>
    <w:p w:rsidR="00A4182C" w:rsidRPr="0006417E" w:rsidRDefault="00A4182C" w:rsidP="00731DC1">
      <w:pPr>
        <w:pStyle w:val="Bodytext121"/>
        <w:shd w:val="clear" w:color="auto" w:fill="auto"/>
        <w:spacing w:line="240" w:lineRule="auto"/>
        <w:ind w:left="300" w:right="40"/>
        <w:rPr>
          <w:rStyle w:val="Bodytext1216"/>
          <w:rFonts w:ascii="Times New Roman" w:hAnsi="Times New Roman" w:cs="Times New Roman"/>
          <w:sz w:val="24"/>
          <w:szCs w:val="24"/>
          <w:lang w:val="sr-Cyrl-CS" w:eastAsia="sr-Cyrl-CS"/>
        </w:rPr>
      </w:pPr>
      <w:r w:rsidRPr="0006417E">
        <w:rPr>
          <w:rStyle w:val="Bodytext1216"/>
          <w:rFonts w:ascii="Times New Roman" w:hAnsi="Times New Roman" w:cs="Times New Roman"/>
          <w:sz w:val="24"/>
          <w:szCs w:val="24"/>
          <w:lang w:val="ru-RU" w:eastAsia="ru-RU"/>
        </w:rPr>
        <w:t xml:space="preserve">а) </w:t>
      </w:r>
      <w:r w:rsidRPr="0006417E">
        <w:rPr>
          <w:rStyle w:val="Bodytext1216"/>
          <w:rFonts w:ascii="Times New Roman" w:hAnsi="Times New Roman" w:cs="Times New Roman"/>
          <w:sz w:val="24"/>
          <w:szCs w:val="24"/>
          <w:lang w:val="sr-Cyrl-CS" w:eastAsia="sr-Cyrl-CS"/>
        </w:rPr>
        <w:t xml:space="preserve">Облици који имају функцију изјава </w:t>
      </w:r>
    </w:p>
    <w:p w:rsidR="00A4182C" w:rsidRPr="0006417E" w:rsidRDefault="00A4182C" w:rsidP="00731DC1">
      <w:pPr>
        <w:pStyle w:val="Bodytext121"/>
        <w:shd w:val="clear" w:color="auto" w:fill="auto"/>
        <w:spacing w:line="240" w:lineRule="auto"/>
        <w:ind w:left="300" w:right="40"/>
        <w:rPr>
          <w:rFonts w:ascii="Times New Roman" w:hAnsi="Times New Roman" w:cs="Times New Roman"/>
          <w:sz w:val="24"/>
          <w:szCs w:val="24"/>
        </w:rPr>
      </w:pPr>
      <w:r w:rsidRPr="0006417E">
        <w:rPr>
          <w:rStyle w:val="Bodytext1216"/>
          <w:rFonts w:ascii="Times New Roman" w:hAnsi="Times New Roman" w:cs="Times New Roman"/>
          <w:sz w:val="24"/>
          <w:szCs w:val="24"/>
        </w:rPr>
        <w:t>I feel very tired today.</w:t>
      </w:r>
    </w:p>
    <w:p w:rsidR="00A4182C" w:rsidRPr="0006417E" w:rsidRDefault="00A4182C" w:rsidP="00731DC1">
      <w:pPr>
        <w:pStyle w:val="Bodytext121"/>
        <w:shd w:val="clear" w:color="auto" w:fill="auto"/>
        <w:tabs>
          <w:tab w:val="left" w:pos="491"/>
        </w:tabs>
        <w:spacing w:line="240" w:lineRule="auto"/>
        <w:ind w:left="300" w:right="40"/>
        <w:rPr>
          <w:rStyle w:val="Bodytext1216"/>
          <w:rFonts w:ascii="Times New Roman" w:hAnsi="Times New Roman" w:cs="Times New Roman"/>
          <w:sz w:val="24"/>
          <w:szCs w:val="24"/>
          <w:lang w:val="sr-Cyrl-CS" w:eastAsia="sr-Cyrl-CS"/>
        </w:rPr>
      </w:pPr>
      <w:r w:rsidRPr="0006417E">
        <w:rPr>
          <w:rStyle w:val="Bodytext1216"/>
          <w:rFonts w:ascii="Times New Roman" w:hAnsi="Times New Roman" w:cs="Times New Roman"/>
          <w:sz w:val="24"/>
          <w:szCs w:val="24"/>
          <w:lang w:val="ru-RU" w:eastAsia="ru-RU"/>
        </w:rPr>
        <w:t xml:space="preserve">б) Облици </w:t>
      </w:r>
      <w:r w:rsidRPr="0006417E">
        <w:rPr>
          <w:rStyle w:val="Bodytext1216"/>
          <w:rFonts w:ascii="Times New Roman" w:hAnsi="Times New Roman" w:cs="Times New Roman"/>
          <w:sz w:val="24"/>
          <w:szCs w:val="24"/>
          <w:lang w:val="sr-Cyrl-CS" w:eastAsia="sr-Cyrl-CS"/>
        </w:rPr>
        <w:t xml:space="preserve">који имају фунцкију питања </w:t>
      </w:r>
    </w:p>
    <w:p w:rsidR="00A4182C" w:rsidRPr="0006417E" w:rsidRDefault="00A4182C" w:rsidP="00731DC1">
      <w:pPr>
        <w:pStyle w:val="Bodytext121"/>
        <w:shd w:val="clear" w:color="auto" w:fill="auto"/>
        <w:tabs>
          <w:tab w:val="left" w:pos="491"/>
        </w:tabs>
        <w:spacing w:line="240" w:lineRule="auto"/>
        <w:ind w:left="300" w:right="40"/>
        <w:rPr>
          <w:rFonts w:ascii="Times New Roman" w:hAnsi="Times New Roman" w:cs="Times New Roman"/>
          <w:sz w:val="24"/>
          <w:szCs w:val="24"/>
          <w:lang w:val="sr-Cyrl-CS"/>
        </w:rPr>
      </w:pPr>
      <w:r w:rsidRPr="0006417E">
        <w:rPr>
          <w:rStyle w:val="Bodytext1216"/>
          <w:rFonts w:ascii="Times New Roman" w:hAnsi="Times New Roman" w:cs="Times New Roman"/>
          <w:sz w:val="24"/>
          <w:szCs w:val="24"/>
        </w:rPr>
        <w:t>You</w:t>
      </w:r>
      <w:r w:rsidRPr="0006417E">
        <w:rPr>
          <w:rStyle w:val="Bodytext1216"/>
          <w:rFonts w:ascii="Times New Roman" w:hAnsi="Times New Roman" w:cs="Times New Roman"/>
          <w:sz w:val="24"/>
          <w:szCs w:val="24"/>
          <w:lang w:val="sr-Cyrl-CS"/>
        </w:rPr>
        <w:t xml:space="preserve"> </w:t>
      </w:r>
      <w:r w:rsidRPr="0006417E">
        <w:rPr>
          <w:rStyle w:val="Bodytext1216"/>
          <w:rFonts w:ascii="Times New Roman" w:hAnsi="Times New Roman" w:cs="Times New Roman"/>
          <w:sz w:val="24"/>
          <w:szCs w:val="24"/>
        </w:rPr>
        <w:t>are</w:t>
      </w:r>
      <w:r w:rsidRPr="0006417E">
        <w:rPr>
          <w:rStyle w:val="Bodytext1216"/>
          <w:rFonts w:ascii="Times New Roman" w:hAnsi="Times New Roman" w:cs="Times New Roman"/>
          <w:sz w:val="24"/>
          <w:szCs w:val="24"/>
          <w:lang w:val="sr-Cyrl-CS"/>
        </w:rPr>
        <w:t xml:space="preserve"> </w:t>
      </w:r>
      <w:r w:rsidRPr="0006417E">
        <w:rPr>
          <w:rStyle w:val="Bodytext1216"/>
          <w:rFonts w:ascii="Times New Roman" w:hAnsi="Times New Roman" w:cs="Times New Roman"/>
          <w:sz w:val="24"/>
          <w:szCs w:val="24"/>
        </w:rPr>
        <w:t>coming</w:t>
      </w:r>
      <w:r w:rsidRPr="0006417E">
        <w:rPr>
          <w:rStyle w:val="Bodytext1216"/>
          <w:rFonts w:ascii="Times New Roman" w:hAnsi="Times New Roman" w:cs="Times New Roman"/>
          <w:sz w:val="24"/>
          <w:szCs w:val="24"/>
          <w:lang w:val="sr-Cyrl-CS"/>
        </w:rPr>
        <w:t>?</w:t>
      </w:r>
    </w:p>
    <w:p w:rsidR="00A4182C" w:rsidRPr="0006417E" w:rsidRDefault="00A4182C" w:rsidP="00731DC1">
      <w:pPr>
        <w:pStyle w:val="Bodytext121"/>
        <w:shd w:val="clear" w:color="auto" w:fill="auto"/>
        <w:tabs>
          <w:tab w:val="left" w:pos="481"/>
        </w:tabs>
        <w:spacing w:line="240" w:lineRule="auto"/>
        <w:ind w:left="300" w:right="40"/>
        <w:rPr>
          <w:rStyle w:val="Bodytext1216"/>
          <w:rFonts w:ascii="Times New Roman" w:hAnsi="Times New Roman" w:cs="Times New Roman"/>
          <w:sz w:val="24"/>
          <w:szCs w:val="24"/>
          <w:lang w:val="sr-Cyrl-CS" w:eastAsia="sr-Cyrl-CS"/>
        </w:rPr>
      </w:pPr>
      <w:r w:rsidRPr="0006417E">
        <w:rPr>
          <w:rStyle w:val="Bodytext1216"/>
          <w:rFonts w:ascii="Times New Roman" w:hAnsi="Times New Roman" w:cs="Times New Roman"/>
          <w:sz w:val="24"/>
          <w:szCs w:val="24"/>
          <w:lang w:val="ru-RU" w:eastAsia="ru-RU"/>
        </w:rPr>
        <w:t xml:space="preserve">в)Облици </w:t>
      </w:r>
      <w:r w:rsidRPr="0006417E">
        <w:rPr>
          <w:rStyle w:val="Bodytext1216"/>
          <w:rFonts w:ascii="Times New Roman" w:hAnsi="Times New Roman" w:cs="Times New Roman"/>
          <w:sz w:val="24"/>
          <w:szCs w:val="24"/>
          <w:lang w:val="sr-Cyrl-CS" w:eastAsia="sr-Cyrl-CS"/>
        </w:rPr>
        <w:t xml:space="preserve">који имају функцију заповести </w:t>
      </w:r>
    </w:p>
    <w:p w:rsidR="00A4182C" w:rsidRPr="0006417E" w:rsidRDefault="00A4182C" w:rsidP="00731DC1">
      <w:pPr>
        <w:pStyle w:val="Bodytext121"/>
        <w:shd w:val="clear" w:color="auto" w:fill="auto"/>
        <w:tabs>
          <w:tab w:val="left" w:pos="481"/>
        </w:tabs>
        <w:spacing w:line="240" w:lineRule="auto"/>
        <w:ind w:left="300" w:right="40"/>
        <w:rPr>
          <w:rFonts w:ascii="Times New Roman" w:hAnsi="Times New Roman" w:cs="Times New Roman"/>
          <w:sz w:val="24"/>
          <w:szCs w:val="24"/>
        </w:rPr>
      </w:pPr>
      <w:r w:rsidRPr="0006417E">
        <w:rPr>
          <w:rStyle w:val="Bodytext1216"/>
          <w:rFonts w:ascii="Times New Roman" w:hAnsi="Times New Roman" w:cs="Times New Roman"/>
          <w:sz w:val="24"/>
          <w:szCs w:val="24"/>
        </w:rPr>
        <w:t>Go away! Will you open the window, please?</w:t>
      </w:r>
    </w:p>
    <w:p w:rsidR="00A4182C" w:rsidRPr="0006417E" w:rsidRDefault="00A4182C" w:rsidP="00731DC1">
      <w:pPr>
        <w:pStyle w:val="Bodytext121"/>
        <w:shd w:val="clear" w:color="auto" w:fill="auto"/>
        <w:tabs>
          <w:tab w:val="left" w:pos="432"/>
        </w:tabs>
        <w:spacing w:line="240" w:lineRule="auto"/>
        <w:ind w:left="300"/>
        <w:rPr>
          <w:rStyle w:val="Bodytext1216"/>
          <w:rFonts w:ascii="Times New Roman" w:hAnsi="Times New Roman" w:cs="Times New Roman"/>
          <w:sz w:val="24"/>
          <w:szCs w:val="24"/>
        </w:rPr>
      </w:pPr>
    </w:p>
    <w:p w:rsidR="00A4182C" w:rsidRPr="0006417E" w:rsidRDefault="00A4182C" w:rsidP="006B1193">
      <w:pPr>
        <w:pStyle w:val="Bodytext121"/>
        <w:numPr>
          <w:ilvl w:val="0"/>
          <w:numId w:val="11"/>
        </w:numPr>
        <w:shd w:val="clear" w:color="auto" w:fill="auto"/>
        <w:tabs>
          <w:tab w:val="left" w:pos="432"/>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Слагање </w:t>
      </w:r>
      <w:r w:rsidRPr="0006417E">
        <w:rPr>
          <w:rStyle w:val="Bodytext1216"/>
          <w:rFonts w:ascii="Times New Roman" w:hAnsi="Times New Roman" w:cs="Times New Roman"/>
          <w:sz w:val="24"/>
          <w:szCs w:val="24"/>
          <w:lang w:val="ru-RU" w:eastAsia="ru-RU"/>
        </w:rPr>
        <w:t>времена</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I know that he likes/liked/will like you.</w:t>
      </w: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Style w:val="Bodytext1216"/>
          <w:rFonts w:ascii="Times New Roman" w:hAnsi="Times New Roman" w:cs="Times New Roman"/>
          <w:sz w:val="24"/>
          <w:szCs w:val="24"/>
        </w:rPr>
      </w:pP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Погодбене реченице</w:t>
      </w:r>
    </w:p>
    <w:p w:rsidR="00A4182C" w:rsidRPr="0006417E" w:rsidRDefault="00A4182C" w:rsidP="00731DC1">
      <w:pPr>
        <w:pStyle w:val="Bodytext121"/>
        <w:shd w:val="clear" w:color="auto" w:fill="auto"/>
        <w:tabs>
          <w:tab w:val="left" w:pos="481"/>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а) реалне</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I’ll come if I can.</w:t>
      </w:r>
    </w:p>
    <w:p w:rsidR="00A4182C" w:rsidRPr="0006417E" w:rsidRDefault="00A4182C" w:rsidP="00731DC1">
      <w:pPr>
        <w:pStyle w:val="Bodytext121"/>
        <w:shd w:val="clear" w:color="auto" w:fill="auto"/>
        <w:tabs>
          <w:tab w:val="left" w:pos="486"/>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б) потенцијалне</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I would write to you if I knew your address.</w:t>
      </w:r>
    </w:p>
    <w:p w:rsidR="00A4182C" w:rsidRPr="0006417E" w:rsidRDefault="00A4182C" w:rsidP="00731DC1">
      <w:pPr>
        <w:pStyle w:val="Bodytext121"/>
        <w:shd w:val="clear" w:color="auto" w:fill="auto"/>
        <w:tabs>
          <w:tab w:val="left" w:pos="481"/>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в) </w:t>
      </w:r>
      <w:r w:rsidRPr="0006417E">
        <w:rPr>
          <w:rStyle w:val="Bodytext1216"/>
          <w:rFonts w:ascii="Times New Roman" w:hAnsi="Times New Roman" w:cs="Times New Roman"/>
          <w:sz w:val="24"/>
          <w:szCs w:val="24"/>
          <w:lang w:val="sr-Cyrl-CS" w:eastAsia="sr-Cyrl-CS"/>
        </w:rPr>
        <w:t xml:space="preserve">иреалне </w:t>
      </w:r>
      <w:r w:rsidRPr="0006417E">
        <w:rPr>
          <w:rStyle w:val="Bodytext1216"/>
          <w:rFonts w:ascii="Times New Roman" w:hAnsi="Times New Roman" w:cs="Times New Roman"/>
          <w:sz w:val="24"/>
          <w:szCs w:val="24"/>
        </w:rPr>
        <w:t>(P)</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If I had seen him, I would have told him to come.</w:t>
      </w:r>
    </w:p>
    <w:p w:rsidR="00A4182C" w:rsidRPr="0006417E" w:rsidRDefault="00A4182C" w:rsidP="00731DC1">
      <w:pPr>
        <w:pStyle w:val="Bodytext121"/>
        <w:shd w:val="clear" w:color="auto" w:fill="auto"/>
        <w:tabs>
          <w:tab w:val="left" w:pos="471"/>
        </w:tabs>
        <w:spacing w:line="240" w:lineRule="auto"/>
        <w:ind w:left="300"/>
        <w:rPr>
          <w:rStyle w:val="Bodytext1216"/>
          <w:rFonts w:ascii="Times New Roman" w:hAnsi="Times New Roman" w:cs="Times New Roman"/>
          <w:sz w:val="24"/>
          <w:szCs w:val="24"/>
        </w:rPr>
      </w:pPr>
    </w:p>
    <w:p w:rsidR="00A4182C" w:rsidRPr="0006417E" w:rsidRDefault="00A4182C" w:rsidP="006B1193">
      <w:pPr>
        <w:pStyle w:val="Bodytext121"/>
        <w:numPr>
          <w:ilvl w:val="0"/>
          <w:numId w:val="11"/>
        </w:numPr>
        <w:shd w:val="clear" w:color="auto" w:fill="auto"/>
        <w:tabs>
          <w:tab w:val="left" w:pos="471"/>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Неуправни говор</w:t>
      </w:r>
    </w:p>
    <w:p w:rsidR="00A4182C" w:rsidRPr="0006417E" w:rsidRDefault="00A4182C" w:rsidP="00731DC1">
      <w:pPr>
        <w:pStyle w:val="Bodytext121"/>
        <w:shd w:val="clear" w:color="auto" w:fill="auto"/>
        <w:tabs>
          <w:tab w:val="left" w:pos="460"/>
        </w:tabs>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lang w:val="es-ES_tradnl" w:eastAsia="es-ES_tradnl"/>
        </w:rPr>
        <w:t xml:space="preserve">а) </w:t>
      </w:r>
      <w:r w:rsidRPr="0006417E">
        <w:rPr>
          <w:rStyle w:val="Bodytext1216"/>
          <w:rFonts w:ascii="Times New Roman" w:hAnsi="Times New Roman" w:cs="Times New Roman"/>
          <w:sz w:val="24"/>
          <w:szCs w:val="24"/>
          <w:lang w:val="sr-Cyrl-CS" w:eastAsia="sr-Cyrl-CS"/>
        </w:rPr>
        <w:t xml:space="preserve">изјаве </w:t>
      </w:r>
      <w:r w:rsidRPr="0006417E">
        <w:rPr>
          <w:rStyle w:val="Bodytext1216"/>
          <w:rFonts w:ascii="Times New Roman" w:hAnsi="Times New Roman" w:cs="Times New Roman"/>
          <w:sz w:val="24"/>
          <w:szCs w:val="24"/>
          <w:lang w:val="ru-RU" w:eastAsia="ru-RU"/>
        </w:rPr>
        <w:t>са променом глаголског времена (глагол главне речени</w:t>
      </w:r>
      <w:r w:rsidRPr="0006417E">
        <w:rPr>
          <w:rStyle w:val="Bodytext1216"/>
          <w:rFonts w:ascii="Times New Roman" w:hAnsi="Times New Roman" w:cs="Times New Roman"/>
          <w:sz w:val="24"/>
          <w:szCs w:val="24"/>
          <w:lang w:val="ru-RU" w:eastAsia="ru-RU"/>
        </w:rPr>
        <w:softHyphen/>
        <w:t xml:space="preserve">це у </w:t>
      </w:r>
      <w:r w:rsidRPr="0006417E">
        <w:rPr>
          <w:rStyle w:val="Bodytext1216"/>
          <w:rFonts w:ascii="Times New Roman" w:hAnsi="Times New Roman" w:cs="Times New Roman"/>
          <w:sz w:val="24"/>
          <w:szCs w:val="24"/>
          <w:lang w:val="sr-Cyrl-CS" w:eastAsia="sr-Cyrl-CS"/>
        </w:rPr>
        <w:t xml:space="preserve">једном </w:t>
      </w:r>
      <w:r w:rsidRPr="0006417E">
        <w:rPr>
          <w:rStyle w:val="Bodytext1216"/>
          <w:rFonts w:ascii="Times New Roman" w:hAnsi="Times New Roman" w:cs="Times New Roman"/>
          <w:sz w:val="24"/>
          <w:szCs w:val="24"/>
          <w:lang w:val="ru-RU" w:eastAsia="ru-RU"/>
        </w:rPr>
        <w:t>од прошлих времена)</w:t>
      </w:r>
    </w:p>
    <w:p w:rsidR="00A4182C" w:rsidRPr="0006417E" w:rsidRDefault="00A4182C" w:rsidP="00731DC1">
      <w:pPr>
        <w:pStyle w:val="Bodytext121"/>
        <w:shd w:val="clear" w:color="auto" w:fill="auto"/>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rPr>
        <w:t>"I have been ill for a long time." She said that she had been ill for a long time.</w:t>
      </w:r>
    </w:p>
    <w:p w:rsidR="00A4182C" w:rsidRPr="0006417E" w:rsidRDefault="00A4182C" w:rsidP="00731DC1">
      <w:pPr>
        <w:pStyle w:val="Bodytext121"/>
        <w:shd w:val="clear" w:color="auto" w:fill="auto"/>
        <w:tabs>
          <w:tab w:val="left" w:pos="465"/>
        </w:tabs>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б)</w:t>
      </w:r>
      <w:r w:rsidRPr="0006417E">
        <w:rPr>
          <w:rStyle w:val="Bodytext1216"/>
          <w:rFonts w:ascii="Times New Roman" w:hAnsi="Times New Roman" w:cs="Times New Roman"/>
          <w:sz w:val="24"/>
          <w:szCs w:val="24"/>
          <w:lang w:val="sr-Cyrl-CS" w:eastAsia="sr-Cyrl-CS"/>
        </w:rPr>
        <w:tab/>
        <w:t xml:space="preserve">питања </w:t>
      </w:r>
      <w:r w:rsidRPr="0006417E">
        <w:rPr>
          <w:rStyle w:val="Bodytext1216"/>
          <w:rFonts w:ascii="Times New Roman" w:hAnsi="Times New Roman" w:cs="Times New Roman"/>
          <w:sz w:val="24"/>
          <w:szCs w:val="24"/>
          <w:lang w:val="ru-RU" w:eastAsia="ru-RU"/>
        </w:rPr>
        <w:t xml:space="preserve">са променом реда речи и променом глаголског времена (глагол главне реченице у </w:t>
      </w:r>
      <w:r w:rsidRPr="0006417E">
        <w:rPr>
          <w:rStyle w:val="Bodytext1216"/>
          <w:rFonts w:ascii="Times New Roman" w:hAnsi="Times New Roman" w:cs="Times New Roman"/>
          <w:sz w:val="24"/>
          <w:szCs w:val="24"/>
          <w:lang w:val="sr-Cyrl-CS" w:eastAsia="sr-Cyrl-CS"/>
        </w:rPr>
        <w:t xml:space="preserve">једном </w:t>
      </w:r>
      <w:r w:rsidRPr="0006417E">
        <w:rPr>
          <w:rStyle w:val="Bodytext1216"/>
          <w:rFonts w:ascii="Times New Roman" w:hAnsi="Times New Roman" w:cs="Times New Roman"/>
          <w:sz w:val="24"/>
          <w:szCs w:val="24"/>
          <w:lang w:val="ru-RU" w:eastAsia="ru-RU"/>
        </w:rPr>
        <w:t>од прошлих времена)</w:t>
      </w: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Yes/No questions</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"Are you coming with us?" She asked me if I was coming with them.</w:t>
      </w:r>
    </w:p>
    <w:p w:rsidR="00A4182C" w:rsidRPr="0006417E" w:rsidRDefault="00A4182C" w:rsidP="006B1193">
      <w:pPr>
        <w:pStyle w:val="Bodytext121"/>
        <w:numPr>
          <w:ilvl w:val="0"/>
          <w:numId w:val="11"/>
        </w:numPr>
        <w:shd w:val="clear" w:color="auto" w:fill="auto"/>
        <w:tabs>
          <w:tab w:val="left" w:pos="46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rPr>
        <w:t>"WH" questions</w:t>
      </w:r>
    </w:p>
    <w:p w:rsidR="00A4182C" w:rsidRPr="0006417E" w:rsidRDefault="00A4182C" w:rsidP="00731DC1">
      <w:pPr>
        <w:pStyle w:val="Bodytext121"/>
        <w:shd w:val="clear" w:color="auto" w:fill="auto"/>
        <w:spacing w:line="240" w:lineRule="auto"/>
        <w:ind w:left="300" w:right="4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"When did you see him?" She wanted to know when I had seen him."</w:t>
      </w:r>
    </w:p>
    <w:p w:rsidR="00A4182C" w:rsidRPr="0006417E" w:rsidRDefault="00A4182C" w:rsidP="00A61D71">
      <w:pPr>
        <w:pStyle w:val="Bodytext121"/>
        <w:shd w:val="clear" w:color="auto" w:fill="auto"/>
        <w:spacing w:line="240" w:lineRule="auto"/>
        <w:ind w:right="40"/>
        <w:rPr>
          <w:rStyle w:val="Bodytext1216"/>
          <w:rFonts w:ascii="Times New Roman" w:hAnsi="Times New Roman" w:cs="Times New Roman"/>
          <w:sz w:val="24"/>
          <w:szCs w:val="24"/>
        </w:rPr>
      </w:pPr>
    </w:p>
    <w:p w:rsidR="00A4182C" w:rsidRPr="0006417E" w:rsidRDefault="00A4182C" w:rsidP="00731DC1">
      <w:pPr>
        <w:pStyle w:val="Bodytext121"/>
        <w:shd w:val="clear" w:color="auto" w:fill="auto"/>
        <w:spacing w:line="240" w:lineRule="auto"/>
        <w:ind w:right="40"/>
        <w:rPr>
          <w:rFonts w:ascii="Times New Roman" w:hAnsi="Times New Roman" w:cs="Times New Roman"/>
          <w:sz w:val="24"/>
          <w:szCs w:val="24"/>
        </w:rPr>
      </w:pPr>
      <w:r w:rsidRPr="0006417E">
        <w:rPr>
          <w:rStyle w:val="Bodytext1216"/>
          <w:rFonts w:ascii="Times New Roman" w:hAnsi="Times New Roman" w:cs="Times New Roman"/>
          <w:sz w:val="24"/>
          <w:szCs w:val="24"/>
          <w:lang w:eastAsia="ru-RU"/>
        </w:rPr>
        <w:t>II</w:t>
      </w:r>
      <w:r w:rsidRPr="0006417E">
        <w:rPr>
          <w:rStyle w:val="Bodytext1216"/>
          <w:rFonts w:ascii="Times New Roman" w:hAnsi="Times New Roman" w:cs="Times New Roman"/>
          <w:sz w:val="24"/>
          <w:szCs w:val="24"/>
          <w:lang w:val="ru-RU" w:eastAsia="ru-RU"/>
        </w:rPr>
        <w:t>. ИМЕНИЧКА ГРУПА</w:t>
      </w: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1. </w:t>
      </w:r>
      <w:r w:rsidRPr="0006417E">
        <w:rPr>
          <w:rStyle w:val="Bodytext1216"/>
          <w:rFonts w:ascii="Times New Roman" w:hAnsi="Times New Roman" w:cs="Times New Roman"/>
          <w:sz w:val="24"/>
          <w:szCs w:val="24"/>
          <w:lang w:val="ru-RU" w:eastAsia="ru-RU"/>
        </w:rPr>
        <w:t>Члан</w:t>
      </w:r>
    </w:p>
    <w:p w:rsidR="00A4182C" w:rsidRPr="0006417E" w:rsidRDefault="00A4182C" w:rsidP="006B1193">
      <w:pPr>
        <w:pStyle w:val="Bodytext121"/>
        <w:numPr>
          <w:ilvl w:val="0"/>
          <w:numId w:val="11"/>
        </w:numPr>
        <w:shd w:val="clear" w:color="auto" w:fill="auto"/>
        <w:tabs>
          <w:tab w:val="left" w:pos="43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Генерички члан</w:t>
      </w:r>
    </w:p>
    <w:p w:rsidR="00A4182C" w:rsidRPr="0006417E" w:rsidRDefault="00A4182C" w:rsidP="00731DC1">
      <w:pPr>
        <w:pStyle w:val="Bodytext121"/>
        <w:shd w:val="clear" w:color="auto" w:fill="auto"/>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rPr>
        <w:t>A horse is an animal. The telephone is an animal. The telephone is a useful invention.</w:t>
      </w:r>
    </w:p>
    <w:p w:rsidR="00A4182C" w:rsidRPr="0006417E" w:rsidRDefault="00A4182C" w:rsidP="006B1193">
      <w:pPr>
        <w:pStyle w:val="Bodytext121"/>
        <w:numPr>
          <w:ilvl w:val="0"/>
          <w:numId w:val="11"/>
        </w:numPr>
        <w:shd w:val="clear" w:color="auto" w:fill="auto"/>
        <w:tabs>
          <w:tab w:val="left" w:pos="432"/>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Члан уз називе новина и часописа.</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Vogue, The National Geographic Magazine, The New York Times</w:t>
      </w:r>
    </w:p>
    <w:p w:rsidR="00A4182C" w:rsidRPr="0006417E" w:rsidRDefault="00A4182C" w:rsidP="006B1193">
      <w:pPr>
        <w:pStyle w:val="Bodytext121"/>
        <w:numPr>
          <w:ilvl w:val="0"/>
          <w:numId w:val="11"/>
        </w:numPr>
        <w:shd w:val="clear" w:color="auto" w:fill="auto"/>
        <w:tabs>
          <w:tab w:val="left" w:pos="43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Неодређени </w:t>
      </w:r>
      <w:r w:rsidRPr="0006417E">
        <w:rPr>
          <w:rStyle w:val="Bodytext1216"/>
          <w:rFonts w:ascii="Times New Roman" w:hAnsi="Times New Roman" w:cs="Times New Roman"/>
          <w:sz w:val="24"/>
          <w:szCs w:val="24"/>
          <w:lang w:val="ru-RU" w:eastAsia="ru-RU"/>
        </w:rPr>
        <w:t>члан у изразима</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 be in a hurry, be at a loss, all of a sudden, in a short time </w:t>
      </w:r>
      <w:r w:rsidRPr="0006417E">
        <w:rPr>
          <w:rStyle w:val="Bodytext1216"/>
          <w:rFonts w:ascii="Times New Roman" w:hAnsi="Times New Roman" w:cs="Times New Roman"/>
          <w:sz w:val="24"/>
          <w:szCs w:val="24"/>
          <w:lang w:val="ru-RU" w:eastAsia="ru-RU"/>
        </w:rPr>
        <w:t>и др</w:t>
      </w:r>
      <w:r w:rsidRPr="0006417E">
        <w:rPr>
          <w:rStyle w:val="Bodytext1216"/>
          <w:rFonts w:ascii="Times New Roman" w:hAnsi="Times New Roman" w:cs="Times New Roman"/>
          <w:sz w:val="24"/>
          <w:szCs w:val="24"/>
        </w:rPr>
        <w:t>.</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Нулти члан уз називе празника </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Fonts w:ascii="Times New Roman" w:hAnsi="Times New Roman" w:cs="Times New Roman"/>
          <w:sz w:val="24"/>
          <w:szCs w:val="24"/>
        </w:rPr>
      </w:pPr>
      <w:r w:rsidRPr="0006417E">
        <w:rPr>
          <w:rStyle w:val="Bodytext1216"/>
          <w:rFonts w:ascii="Times New Roman" w:hAnsi="Times New Roman" w:cs="Times New Roman"/>
          <w:sz w:val="24"/>
          <w:szCs w:val="24"/>
        </w:rPr>
        <w:t>Christmas, May Day</w:t>
      </w:r>
    </w:p>
    <w:p w:rsidR="00A4182C" w:rsidRPr="0006417E" w:rsidRDefault="00A4182C" w:rsidP="00731DC1">
      <w:pPr>
        <w:pStyle w:val="Bodytext121"/>
        <w:shd w:val="clear" w:color="auto" w:fill="auto"/>
        <w:spacing w:line="240" w:lineRule="auto"/>
        <w:rPr>
          <w:rStyle w:val="Bodytext1216"/>
          <w:rFonts w:ascii="Times New Roman" w:hAnsi="Times New Roman" w:cs="Times New Roman"/>
          <w:sz w:val="24"/>
          <w:szCs w:val="24"/>
        </w:rPr>
      </w:pP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2. </w:t>
      </w:r>
      <w:r w:rsidRPr="0006417E">
        <w:rPr>
          <w:rStyle w:val="Bodytext1216"/>
          <w:rFonts w:ascii="Times New Roman" w:hAnsi="Times New Roman" w:cs="Times New Roman"/>
          <w:sz w:val="24"/>
          <w:szCs w:val="24"/>
          <w:lang w:val="ru-RU" w:eastAsia="ru-RU"/>
        </w:rPr>
        <w:t>Именице</w:t>
      </w:r>
    </w:p>
    <w:p w:rsidR="00A4182C" w:rsidRPr="0006417E" w:rsidRDefault="00A4182C" w:rsidP="006B1193">
      <w:pPr>
        <w:pStyle w:val="Bodytext121"/>
        <w:numPr>
          <w:ilvl w:val="0"/>
          <w:numId w:val="11"/>
        </w:numPr>
        <w:shd w:val="clear" w:color="auto" w:fill="auto"/>
        <w:tabs>
          <w:tab w:val="left" w:pos="407"/>
        </w:tabs>
        <w:spacing w:line="240" w:lineRule="auto"/>
        <w:ind w:left="720" w:right="40" w:hanging="360"/>
        <w:jc w:val="both"/>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Збирне именице са глаголом у </w:t>
      </w:r>
      <w:r w:rsidRPr="0006417E">
        <w:rPr>
          <w:rStyle w:val="Bodytext1216"/>
          <w:rFonts w:ascii="Times New Roman" w:hAnsi="Times New Roman" w:cs="Times New Roman"/>
          <w:sz w:val="24"/>
          <w:szCs w:val="24"/>
          <w:lang w:val="sr-Cyrl-CS" w:eastAsia="sr-Cyrl-CS"/>
        </w:rPr>
        <w:t xml:space="preserve">једнини </w:t>
      </w:r>
      <w:r w:rsidRPr="0006417E">
        <w:rPr>
          <w:rStyle w:val="Bodytext1216"/>
          <w:rFonts w:ascii="Times New Roman" w:hAnsi="Times New Roman" w:cs="Times New Roman"/>
          <w:sz w:val="24"/>
          <w:szCs w:val="24"/>
          <w:lang w:val="ru-RU" w:eastAsia="ru-RU"/>
        </w:rPr>
        <w:t xml:space="preserve">и множини </w:t>
      </w:r>
      <w:r w:rsidRPr="0006417E">
        <w:rPr>
          <w:rStyle w:val="Bodytext1216"/>
          <w:rFonts w:ascii="Times New Roman" w:hAnsi="Times New Roman" w:cs="Times New Roman"/>
          <w:sz w:val="24"/>
          <w:szCs w:val="24"/>
        </w:rPr>
        <w:t xml:space="preserve">(family, team </w:t>
      </w:r>
      <w:r w:rsidRPr="0006417E">
        <w:rPr>
          <w:rStyle w:val="Bodytext1216"/>
          <w:rFonts w:ascii="Times New Roman" w:hAnsi="Times New Roman" w:cs="Times New Roman"/>
          <w:sz w:val="24"/>
          <w:szCs w:val="24"/>
          <w:lang w:val="ru-RU" w:eastAsia="ru-RU"/>
        </w:rPr>
        <w:t>и др.</w:t>
      </w:r>
      <w:r w:rsidRPr="0006417E">
        <w:rPr>
          <w:rStyle w:val="Bodytext1216"/>
          <w:rFonts w:ascii="Times New Roman" w:hAnsi="Times New Roman" w:cs="Times New Roman"/>
          <w:sz w:val="24"/>
          <w:szCs w:val="24"/>
          <w:lang w:eastAsia="ru-RU"/>
        </w:rPr>
        <w:t>)</w:t>
      </w:r>
    </w:p>
    <w:p w:rsidR="00A4182C" w:rsidRPr="0006417E" w:rsidRDefault="00A4182C" w:rsidP="00731DC1">
      <w:pPr>
        <w:pStyle w:val="Bodytext121"/>
        <w:shd w:val="clear" w:color="auto" w:fill="auto"/>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rPr>
        <w:t>My family is a large one. My family is living in different parts of the country.</w:t>
      </w:r>
    </w:p>
    <w:p w:rsidR="00A4182C" w:rsidRPr="0006417E" w:rsidRDefault="00A4182C" w:rsidP="006B1193">
      <w:pPr>
        <w:pStyle w:val="Bodytext121"/>
        <w:numPr>
          <w:ilvl w:val="0"/>
          <w:numId w:val="11"/>
        </w:numPr>
        <w:shd w:val="clear" w:color="auto" w:fill="auto"/>
        <w:tabs>
          <w:tab w:val="left" w:pos="422"/>
        </w:tabs>
        <w:spacing w:line="240" w:lineRule="auto"/>
        <w:ind w:left="720" w:right="4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Адјективална </w:t>
      </w:r>
      <w:r w:rsidRPr="0006417E">
        <w:rPr>
          <w:rStyle w:val="Bodytext1216"/>
          <w:rFonts w:ascii="Times New Roman" w:hAnsi="Times New Roman" w:cs="Times New Roman"/>
          <w:sz w:val="24"/>
          <w:szCs w:val="24"/>
          <w:lang w:val="ru-RU" w:eastAsia="ru-RU"/>
        </w:rPr>
        <w:t xml:space="preserve">употреба именица </w:t>
      </w:r>
    </w:p>
    <w:p w:rsidR="00A4182C" w:rsidRPr="0006417E" w:rsidRDefault="00A4182C" w:rsidP="006B1193">
      <w:pPr>
        <w:pStyle w:val="Bodytext121"/>
        <w:numPr>
          <w:ilvl w:val="0"/>
          <w:numId w:val="11"/>
        </w:numPr>
        <w:shd w:val="clear" w:color="auto" w:fill="auto"/>
        <w:tabs>
          <w:tab w:val="left" w:pos="422"/>
        </w:tabs>
        <w:spacing w:line="240" w:lineRule="auto"/>
        <w:ind w:left="720" w:right="40" w:hanging="360"/>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love poems, a five pound note </w:t>
      </w:r>
      <w:r w:rsidRPr="0006417E">
        <w:rPr>
          <w:rStyle w:val="Bodytext1216"/>
          <w:rFonts w:ascii="Times New Roman" w:hAnsi="Times New Roman" w:cs="Times New Roman"/>
          <w:sz w:val="24"/>
          <w:szCs w:val="24"/>
          <w:lang w:val="ru-RU" w:eastAsia="ru-RU"/>
        </w:rPr>
        <w:t>и др</w:t>
      </w:r>
      <w:r w:rsidRPr="0006417E">
        <w:rPr>
          <w:rStyle w:val="Bodytext1216"/>
          <w:rFonts w:ascii="Times New Roman" w:hAnsi="Times New Roman" w:cs="Times New Roman"/>
          <w:sz w:val="24"/>
          <w:szCs w:val="24"/>
        </w:rPr>
        <w:t>.</w:t>
      </w:r>
    </w:p>
    <w:p w:rsidR="00A4182C" w:rsidRPr="0006417E" w:rsidRDefault="00A4182C" w:rsidP="006B1193">
      <w:pPr>
        <w:pStyle w:val="Bodytext121"/>
        <w:numPr>
          <w:ilvl w:val="0"/>
          <w:numId w:val="11"/>
        </w:numPr>
        <w:shd w:val="clear" w:color="auto" w:fill="auto"/>
        <w:tabs>
          <w:tab w:val="left" w:pos="42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Генитив мере</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rPr>
        <w:t>a mile's distance, a day's walk</w:t>
      </w:r>
    </w:p>
    <w:p w:rsidR="00A4182C" w:rsidRPr="0006417E" w:rsidRDefault="00A4182C" w:rsidP="00731DC1">
      <w:pPr>
        <w:pStyle w:val="Bodytext121"/>
        <w:shd w:val="clear" w:color="auto" w:fill="auto"/>
        <w:spacing w:line="240" w:lineRule="auto"/>
        <w:rPr>
          <w:rStyle w:val="Bodytext1216"/>
          <w:rFonts w:ascii="Times New Roman" w:hAnsi="Times New Roman" w:cs="Times New Roman"/>
          <w:sz w:val="24"/>
          <w:szCs w:val="24"/>
        </w:rPr>
      </w:pP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3. </w:t>
      </w:r>
      <w:r w:rsidRPr="0006417E">
        <w:rPr>
          <w:rStyle w:val="Bodytext1216"/>
          <w:rFonts w:ascii="Times New Roman" w:hAnsi="Times New Roman" w:cs="Times New Roman"/>
          <w:sz w:val="24"/>
          <w:szCs w:val="24"/>
          <w:lang w:val="ru-RU" w:eastAsia="ru-RU"/>
        </w:rPr>
        <w:t>Заменички облици</w:t>
      </w:r>
    </w:p>
    <w:p w:rsidR="00A4182C" w:rsidRPr="0006417E" w:rsidRDefault="00A4182C" w:rsidP="00731DC1">
      <w:pPr>
        <w:pStyle w:val="Bodytext121"/>
        <w:shd w:val="clear" w:color="auto" w:fill="auto"/>
        <w:tabs>
          <w:tab w:val="left" w:pos="496"/>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а)</w:t>
      </w:r>
      <w:r w:rsidRPr="0006417E">
        <w:rPr>
          <w:rStyle w:val="Bodytext1216"/>
          <w:rFonts w:ascii="Times New Roman" w:hAnsi="Times New Roman" w:cs="Times New Roman"/>
          <w:sz w:val="24"/>
          <w:szCs w:val="24"/>
          <w:lang w:val="ru-RU" w:eastAsia="ru-RU"/>
        </w:rPr>
        <w:tab/>
        <w:t>Заменице</w:t>
      </w:r>
    </w:p>
    <w:p w:rsidR="00A4182C" w:rsidRPr="0006417E" w:rsidRDefault="00A4182C" w:rsidP="006B1193">
      <w:pPr>
        <w:pStyle w:val="Bodytext10"/>
        <w:numPr>
          <w:ilvl w:val="0"/>
          <w:numId w:val="11"/>
        </w:numPr>
        <w:shd w:val="clear" w:color="auto" w:fill="auto"/>
        <w:tabs>
          <w:tab w:val="left" w:pos="437"/>
        </w:tabs>
        <w:spacing w:line="240" w:lineRule="auto"/>
        <w:ind w:left="720" w:hanging="360"/>
        <w:jc w:val="left"/>
        <w:rPr>
          <w:rFonts w:ascii="Times New Roman" w:hAnsi="Times New Roman" w:cs="Times New Roman"/>
          <w:sz w:val="24"/>
          <w:szCs w:val="24"/>
        </w:rPr>
      </w:pPr>
      <w:r w:rsidRPr="0006417E">
        <w:rPr>
          <w:rStyle w:val="Bodytext210"/>
          <w:sz w:val="24"/>
          <w:szCs w:val="24"/>
          <w:lang w:eastAsia="ru-RU"/>
        </w:rPr>
        <w:t>Показне заменице</w:t>
      </w:r>
      <w:r w:rsidRPr="0006417E">
        <w:rPr>
          <w:rStyle w:val="Bodytext200"/>
          <w:sz w:val="24"/>
          <w:szCs w:val="24"/>
          <w:lang w:val="ru-RU" w:eastAsia="ru-RU"/>
        </w:rPr>
        <w:t xml:space="preserve"> </w:t>
      </w:r>
      <w:r w:rsidRPr="0006417E">
        <w:rPr>
          <w:rStyle w:val="Bodytext200"/>
          <w:sz w:val="24"/>
          <w:szCs w:val="24"/>
        </w:rPr>
        <w:t>the former, the latter</w:t>
      </w:r>
    </w:p>
    <w:p w:rsidR="00A4182C" w:rsidRPr="0006417E" w:rsidRDefault="00A4182C" w:rsidP="00731DC1">
      <w:pPr>
        <w:pStyle w:val="Bodytext121"/>
        <w:shd w:val="clear" w:color="auto" w:fill="auto"/>
        <w:spacing w:line="240" w:lineRule="auto"/>
        <w:ind w:right="40" w:firstLine="280"/>
        <w:jc w:val="both"/>
        <w:rPr>
          <w:rFonts w:ascii="Times New Roman" w:hAnsi="Times New Roman" w:cs="Times New Roman"/>
          <w:sz w:val="24"/>
          <w:szCs w:val="24"/>
        </w:rPr>
      </w:pPr>
      <w:r w:rsidRPr="0006417E">
        <w:rPr>
          <w:rStyle w:val="Bodytext1216"/>
          <w:rFonts w:ascii="Times New Roman" w:hAnsi="Times New Roman" w:cs="Times New Roman"/>
          <w:sz w:val="24"/>
          <w:szCs w:val="24"/>
        </w:rPr>
        <w:t>Mary and Peter are the best pupils in class. The former is good at languages and the latter is good at biology.</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Присвојне </w:t>
      </w:r>
      <w:r w:rsidRPr="0006417E">
        <w:rPr>
          <w:rStyle w:val="Bodytext1216"/>
          <w:rFonts w:ascii="Times New Roman" w:hAnsi="Times New Roman" w:cs="Times New Roman"/>
          <w:sz w:val="24"/>
          <w:szCs w:val="24"/>
          <w:lang w:val="ru-RU" w:eastAsia="ru-RU"/>
        </w:rPr>
        <w:t xml:space="preserve">заменице </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Fonts w:ascii="Times New Roman" w:hAnsi="Times New Roman" w:cs="Times New Roman"/>
          <w:sz w:val="24"/>
          <w:szCs w:val="24"/>
        </w:rPr>
      </w:pPr>
      <w:r w:rsidRPr="0006417E">
        <w:rPr>
          <w:rStyle w:val="Bodytext1216"/>
          <w:rFonts w:ascii="Times New Roman" w:hAnsi="Times New Roman" w:cs="Times New Roman"/>
          <w:sz w:val="24"/>
          <w:szCs w:val="24"/>
        </w:rPr>
        <w:t>The book isn't mine.</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Повратне заменице </w:t>
      </w:r>
      <w:r w:rsidRPr="0006417E">
        <w:rPr>
          <w:rStyle w:val="Bodytext1216"/>
          <w:rFonts w:ascii="Times New Roman" w:hAnsi="Times New Roman" w:cs="Times New Roman"/>
          <w:sz w:val="24"/>
          <w:szCs w:val="24"/>
        </w:rPr>
        <w:t xml:space="preserve">- </w:t>
      </w:r>
      <w:r w:rsidRPr="0006417E">
        <w:rPr>
          <w:rStyle w:val="Bodytext1216"/>
          <w:rFonts w:ascii="Times New Roman" w:hAnsi="Times New Roman" w:cs="Times New Roman"/>
          <w:sz w:val="24"/>
          <w:szCs w:val="24"/>
          <w:lang w:val="ru-RU" w:eastAsia="ru-RU"/>
        </w:rPr>
        <w:t xml:space="preserve">емфатична употреба </w:t>
      </w:r>
    </w:p>
    <w:p w:rsidR="00A4182C" w:rsidRPr="0006417E" w:rsidRDefault="00A4182C" w:rsidP="006B1193">
      <w:pPr>
        <w:pStyle w:val="Bodytext121"/>
        <w:numPr>
          <w:ilvl w:val="0"/>
          <w:numId w:val="11"/>
        </w:numPr>
        <w:shd w:val="clear" w:color="auto" w:fill="auto"/>
        <w:tabs>
          <w:tab w:val="left" w:pos="437"/>
        </w:tabs>
        <w:spacing w:line="240" w:lineRule="auto"/>
        <w:ind w:left="720" w:right="40" w:hanging="360"/>
        <w:rPr>
          <w:rFonts w:ascii="Times New Roman" w:hAnsi="Times New Roman" w:cs="Times New Roman"/>
          <w:sz w:val="24"/>
          <w:szCs w:val="24"/>
        </w:rPr>
      </w:pPr>
      <w:r w:rsidRPr="0006417E">
        <w:rPr>
          <w:rStyle w:val="Bodytext1216"/>
          <w:rFonts w:ascii="Times New Roman" w:hAnsi="Times New Roman" w:cs="Times New Roman"/>
          <w:sz w:val="24"/>
          <w:szCs w:val="24"/>
        </w:rPr>
        <w:t>I did it myself.</w:t>
      </w:r>
    </w:p>
    <w:p w:rsidR="00A4182C" w:rsidRPr="0006417E" w:rsidRDefault="00A4182C" w:rsidP="00731DC1">
      <w:pPr>
        <w:pStyle w:val="Bodytext121"/>
        <w:shd w:val="clear" w:color="auto" w:fill="auto"/>
        <w:tabs>
          <w:tab w:val="left" w:pos="496"/>
        </w:tabs>
        <w:spacing w:line="240" w:lineRule="auto"/>
        <w:ind w:left="30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б)</w:t>
      </w:r>
      <w:r w:rsidRPr="0006417E">
        <w:rPr>
          <w:rStyle w:val="Bodytext1216"/>
          <w:rFonts w:ascii="Times New Roman" w:hAnsi="Times New Roman" w:cs="Times New Roman"/>
          <w:sz w:val="24"/>
          <w:szCs w:val="24"/>
          <w:lang w:val="ru-RU" w:eastAsia="ru-RU"/>
        </w:rPr>
        <w:tab/>
        <w:t>Детерминатори</w:t>
      </w:r>
    </w:p>
    <w:p w:rsidR="00A4182C" w:rsidRPr="0006417E" w:rsidRDefault="00A4182C" w:rsidP="006B1193">
      <w:pPr>
        <w:pStyle w:val="Bodytext121"/>
        <w:numPr>
          <w:ilvl w:val="0"/>
          <w:numId w:val="11"/>
        </w:numPr>
        <w:shd w:val="clear" w:color="auto" w:fill="auto"/>
        <w:tabs>
          <w:tab w:val="left" w:pos="43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Обновити научене детерминаторе</w:t>
      </w:r>
    </w:p>
    <w:p w:rsidR="00A4182C" w:rsidRPr="0006417E" w:rsidRDefault="00A4182C" w:rsidP="00731DC1">
      <w:pPr>
        <w:pStyle w:val="Bodytext121"/>
        <w:shd w:val="clear" w:color="auto" w:fill="auto"/>
        <w:spacing w:line="240" w:lineRule="auto"/>
        <w:rPr>
          <w:rStyle w:val="Bodytext1216"/>
          <w:rFonts w:ascii="Times New Roman" w:hAnsi="Times New Roman" w:cs="Times New Roman"/>
          <w:sz w:val="24"/>
          <w:szCs w:val="24"/>
        </w:rPr>
      </w:pP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4. </w:t>
      </w:r>
      <w:r w:rsidRPr="0006417E">
        <w:rPr>
          <w:rStyle w:val="Bodytext1216"/>
          <w:rFonts w:ascii="Times New Roman" w:hAnsi="Times New Roman" w:cs="Times New Roman"/>
          <w:sz w:val="24"/>
          <w:szCs w:val="24"/>
          <w:lang w:val="ru-RU" w:eastAsia="ru-RU"/>
        </w:rPr>
        <w:t>Придеви</w:t>
      </w:r>
    </w:p>
    <w:p w:rsidR="00A4182C" w:rsidRPr="0006417E" w:rsidRDefault="00A4182C" w:rsidP="00731DC1">
      <w:pPr>
        <w:pStyle w:val="Bodytext10"/>
        <w:shd w:val="clear" w:color="auto" w:fill="auto"/>
        <w:spacing w:line="240" w:lineRule="auto"/>
        <w:ind w:left="300" w:right="40" w:firstLine="0"/>
        <w:jc w:val="left"/>
        <w:rPr>
          <w:rStyle w:val="Bodytext210"/>
          <w:sz w:val="24"/>
          <w:szCs w:val="24"/>
          <w:lang w:eastAsia="sr-Cyrl-CS"/>
        </w:rPr>
      </w:pPr>
      <w:r w:rsidRPr="0006417E">
        <w:rPr>
          <w:rStyle w:val="Bodytext210"/>
          <w:sz w:val="24"/>
          <w:szCs w:val="24"/>
          <w:lang w:eastAsia="ru-RU"/>
        </w:rPr>
        <w:t xml:space="preserve">Придеви у </w:t>
      </w:r>
      <w:r w:rsidRPr="0006417E">
        <w:rPr>
          <w:rStyle w:val="Bodytext210"/>
          <w:sz w:val="24"/>
          <w:szCs w:val="24"/>
          <w:lang w:eastAsia="sr-Cyrl-CS"/>
        </w:rPr>
        <w:t xml:space="preserve">номиналној функцији </w:t>
      </w:r>
    </w:p>
    <w:p w:rsidR="00A4182C" w:rsidRPr="0006417E" w:rsidRDefault="00A4182C" w:rsidP="00731DC1">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Bodytext200"/>
          <w:sz w:val="24"/>
          <w:szCs w:val="24"/>
        </w:rPr>
        <w:t xml:space="preserve">the rich, the poor, the blind </w:t>
      </w:r>
      <w:r w:rsidRPr="0006417E">
        <w:rPr>
          <w:rStyle w:val="Bodytext200"/>
          <w:sz w:val="24"/>
          <w:szCs w:val="24"/>
          <w:lang w:val="ru-RU" w:eastAsia="ru-RU"/>
        </w:rPr>
        <w:t>и др.</w:t>
      </w:r>
    </w:p>
    <w:p w:rsidR="00A4182C" w:rsidRPr="0006417E" w:rsidRDefault="00A4182C" w:rsidP="00731DC1">
      <w:pPr>
        <w:pStyle w:val="Bodytext121"/>
        <w:shd w:val="clear" w:color="auto" w:fill="auto"/>
        <w:spacing w:line="240" w:lineRule="auto"/>
        <w:rPr>
          <w:rStyle w:val="Bodytext1216"/>
          <w:rFonts w:ascii="Times New Roman" w:hAnsi="Times New Roman" w:cs="Times New Roman"/>
          <w:sz w:val="24"/>
          <w:szCs w:val="24"/>
        </w:rPr>
      </w:pP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5. </w:t>
      </w:r>
      <w:r w:rsidRPr="0006417E">
        <w:rPr>
          <w:rStyle w:val="Bodytext1216"/>
          <w:rFonts w:ascii="Times New Roman" w:hAnsi="Times New Roman" w:cs="Times New Roman"/>
          <w:sz w:val="24"/>
          <w:szCs w:val="24"/>
          <w:lang w:val="sr-Cyrl-CS" w:eastAsia="sr-Cyrl-CS"/>
        </w:rPr>
        <w:t>Бројеви</w:t>
      </w:r>
    </w:p>
    <w:p w:rsidR="00A4182C" w:rsidRPr="0006417E" w:rsidRDefault="00A4182C" w:rsidP="006B1193">
      <w:pPr>
        <w:pStyle w:val="Bodytext121"/>
        <w:numPr>
          <w:ilvl w:val="0"/>
          <w:numId w:val="11"/>
        </w:numPr>
        <w:shd w:val="clear" w:color="auto" w:fill="auto"/>
        <w:tabs>
          <w:tab w:val="left" w:pos="402"/>
        </w:tabs>
        <w:spacing w:line="240" w:lineRule="auto"/>
        <w:ind w:left="720" w:right="118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Временски период са </w:t>
      </w:r>
      <w:r w:rsidRPr="0006417E">
        <w:rPr>
          <w:rStyle w:val="Bodytext1216"/>
          <w:rFonts w:ascii="Times New Roman" w:hAnsi="Times New Roman" w:cs="Times New Roman"/>
          <w:sz w:val="24"/>
          <w:szCs w:val="24"/>
          <w:lang w:val="sr-Cyrl-CS" w:eastAsia="sr-Cyrl-CS"/>
        </w:rPr>
        <w:t xml:space="preserve">одређеним </w:t>
      </w:r>
      <w:r w:rsidRPr="0006417E">
        <w:rPr>
          <w:rStyle w:val="Bodytext1216"/>
          <w:rFonts w:ascii="Times New Roman" w:hAnsi="Times New Roman" w:cs="Times New Roman"/>
          <w:sz w:val="24"/>
          <w:szCs w:val="24"/>
          <w:lang w:val="ru-RU" w:eastAsia="ru-RU"/>
        </w:rPr>
        <w:t xml:space="preserve">чланом </w:t>
      </w:r>
    </w:p>
    <w:p w:rsidR="00A4182C" w:rsidRPr="0006417E" w:rsidRDefault="00A4182C" w:rsidP="006B1193">
      <w:pPr>
        <w:pStyle w:val="Bodytext121"/>
        <w:numPr>
          <w:ilvl w:val="0"/>
          <w:numId w:val="11"/>
        </w:numPr>
        <w:shd w:val="clear" w:color="auto" w:fill="auto"/>
        <w:tabs>
          <w:tab w:val="left" w:pos="402"/>
        </w:tabs>
        <w:spacing w:line="240" w:lineRule="auto"/>
        <w:ind w:left="720" w:right="1180" w:hanging="360"/>
        <w:rPr>
          <w:rFonts w:ascii="Times New Roman" w:hAnsi="Times New Roman" w:cs="Times New Roman"/>
          <w:sz w:val="24"/>
          <w:szCs w:val="24"/>
        </w:rPr>
      </w:pPr>
      <w:r w:rsidRPr="0006417E">
        <w:rPr>
          <w:rStyle w:val="Bodytext1216"/>
          <w:rFonts w:ascii="Times New Roman" w:hAnsi="Times New Roman" w:cs="Times New Roman"/>
          <w:sz w:val="24"/>
          <w:szCs w:val="24"/>
        </w:rPr>
        <w:t>the forties, the fifties</w:t>
      </w:r>
    </w:p>
    <w:p w:rsidR="00A4182C" w:rsidRPr="0006417E" w:rsidRDefault="00A4182C" w:rsidP="006B1193">
      <w:pPr>
        <w:pStyle w:val="Bodytext121"/>
        <w:numPr>
          <w:ilvl w:val="0"/>
          <w:numId w:val="11"/>
        </w:numPr>
        <w:shd w:val="clear" w:color="auto" w:fill="auto"/>
        <w:tabs>
          <w:tab w:val="left" w:pos="407"/>
        </w:tabs>
        <w:spacing w:line="240" w:lineRule="auto"/>
        <w:ind w:left="720" w:right="1180" w:hanging="36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Прости </w:t>
      </w:r>
      <w:r w:rsidRPr="0006417E">
        <w:rPr>
          <w:rStyle w:val="Bodytext1216"/>
          <w:rFonts w:ascii="Times New Roman" w:hAnsi="Times New Roman" w:cs="Times New Roman"/>
          <w:sz w:val="24"/>
          <w:szCs w:val="24"/>
          <w:lang w:val="sr-Cyrl-CS" w:eastAsia="sr-Cyrl-CS"/>
        </w:rPr>
        <w:t xml:space="preserve">бројеви </w:t>
      </w:r>
      <w:r w:rsidRPr="0006417E">
        <w:rPr>
          <w:rStyle w:val="Bodytext1216"/>
          <w:rFonts w:ascii="Times New Roman" w:hAnsi="Times New Roman" w:cs="Times New Roman"/>
          <w:sz w:val="24"/>
          <w:szCs w:val="24"/>
          <w:lang w:val="ru-RU" w:eastAsia="ru-RU"/>
        </w:rPr>
        <w:t xml:space="preserve">у </w:t>
      </w:r>
      <w:r w:rsidRPr="0006417E">
        <w:rPr>
          <w:rStyle w:val="Bodytext1216"/>
          <w:rFonts w:ascii="Times New Roman" w:hAnsi="Times New Roman" w:cs="Times New Roman"/>
          <w:sz w:val="24"/>
          <w:szCs w:val="24"/>
          <w:lang w:val="sr-Cyrl-CS" w:eastAsia="sr-Cyrl-CS"/>
        </w:rPr>
        <w:t xml:space="preserve">функцији редних бројева </w:t>
      </w:r>
    </w:p>
    <w:p w:rsidR="00A4182C" w:rsidRPr="0006417E" w:rsidRDefault="00A4182C" w:rsidP="00731DC1">
      <w:pPr>
        <w:pStyle w:val="Bodytext121"/>
        <w:shd w:val="clear" w:color="auto" w:fill="auto"/>
        <w:tabs>
          <w:tab w:val="left" w:pos="407"/>
        </w:tabs>
        <w:spacing w:line="240" w:lineRule="auto"/>
        <w:ind w:left="280" w:right="1180"/>
        <w:rPr>
          <w:rStyle w:val="Bodytext1216"/>
          <w:rFonts w:ascii="Times New Roman" w:hAnsi="Times New Roman" w:cs="Times New Roman"/>
          <w:sz w:val="24"/>
          <w:szCs w:val="24"/>
          <w:lang w:eastAsia="ru-RU"/>
        </w:rPr>
      </w:pPr>
      <w:r w:rsidRPr="0006417E">
        <w:rPr>
          <w:rStyle w:val="Bodytext1216"/>
          <w:rFonts w:ascii="Times New Roman" w:hAnsi="Times New Roman" w:cs="Times New Roman"/>
          <w:sz w:val="24"/>
          <w:szCs w:val="24"/>
        </w:rPr>
        <w:t xml:space="preserve">page three, act one </w:t>
      </w:r>
      <w:r w:rsidRPr="0006417E">
        <w:rPr>
          <w:rStyle w:val="Bodytext1216"/>
          <w:rFonts w:ascii="Times New Roman" w:hAnsi="Times New Roman" w:cs="Times New Roman"/>
          <w:sz w:val="24"/>
          <w:szCs w:val="24"/>
          <w:lang w:val="ru-RU" w:eastAsia="ru-RU"/>
        </w:rPr>
        <w:t>и др.</w:t>
      </w:r>
    </w:p>
    <w:p w:rsidR="00A4182C" w:rsidRPr="0006417E" w:rsidRDefault="00A4182C" w:rsidP="00731DC1">
      <w:pPr>
        <w:pStyle w:val="Bodytext121"/>
        <w:shd w:val="clear" w:color="auto" w:fill="auto"/>
        <w:spacing w:line="240" w:lineRule="auto"/>
        <w:ind w:right="1180"/>
        <w:rPr>
          <w:rFonts w:ascii="Times New Roman" w:hAnsi="Times New Roman" w:cs="Times New Roman"/>
          <w:sz w:val="24"/>
          <w:szCs w:val="24"/>
        </w:rPr>
      </w:pPr>
    </w:p>
    <w:p w:rsidR="00A4182C" w:rsidRPr="0006417E" w:rsidRDefault="00A4182C" w:rsidP="00731DC1">
      <w:pPr>
        <w:pStyle w:val="Bodytext121"/>
        <w:shd w:val="clear" w:color="auto" w:fill="auto"/>
        <w:spacing w:line="240" w:lineRule="auto"/>
        <w:ind w:right="1180"/>
        <w:rPr>
          <w:rStyle w:val="Bodytext1216"/>
          <w:rFonts w:ascii="Times New Roman" w:hAnsi="Times New Roman" w:cs="Times New Roman"/>
          <w:sz w:val="24"/>
          <w:szCs w:val="24"/>
          <w:lang w:eastAsia="ru-RU"/>
        </w:rPr>
      </w:pPr>
      <w:r w:rsidRPr="0006417E">
        <w:rPr>
          <w:rStyle w:val="Bodytext1216"/>
          <w:rFonts w:ascii="Times New Roman" w:hAnsi="Times New Roman" w:cs="Times New Roman"/>
          <w:sz w:val="24"/>
          <w:szCs w:val="24"/>
        </w:rPr>
        <w:t xml:space="preserve">6. </w:t>
      </w:r>
      <w:r w:rsidRPr="0006417E">
        <w:rPr>
          <w:rStyle w:val="Bodytext1216"/>
          <w:rFonts w:ascii="Times New Roman" w:hAnsi="Times New Roman" w:cs="Times New Roman"/>
          <w:sz w:val="24"/>
          <w:szCs w:val="24"/>
          <w:lang w:val="ru-RU" w:eastAsia="ru-RU"/>
        </w:rPr>
        <w:t xml:space="preserve">Партитивни квантификатори </w:t>
      </w:r>
    </w:p>
    <w:p w:rsidR="00A4182C" w:rsidRPr="0006417E" w:rsidRDefault="00A4182C" w:rsidP="00731DC1">
      <w:pPr>
        <w:pStyle w:val="Bodytext121"/>
        <w:shd w:val="clear" w:color="auto" w:fill="auto"/>
        <w:spacing w:line="240" w:lineRule="auto"/>
        <w:ind w:left="280" w:right="1180"/>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  a loaf of bread, a slice of lemon, a bottle of wine </w:t>
      </w:r>
      <w:r w:rsidRPr="0006417E">
        <w:rPr>
          <w:rStyle w:val="Bodytext1216"/>
          <w:rFonts w:ascii="Times New Roman" w:hAnsi="Times New Roman" w:cs="Times New Roman"/>
          <w:sz w:val="24"/>
          <w:szCs w:val="24"/>
          <w:lang w:val="ru-RU" w:eastAsia="ru-RU"/>
        </w:rPr>
        <w:t>и др.</w:t>
      </w:r>
    </w:p>
    <w:p w:rsidR="00A4182C" w:rsidRPr="00A61D71" w:rsidRDefault="00A4182C" w:rsidP="00A61D71">
      <w:pPr>
        <w:pStyle w:val="Bodytext121"/>
        <w:shd w:val="clear" w:color="auto" w:fill="auto"/>
        <w:spacing w:line="240" w:lineRule="auto"/>
        <w:rPr>
          <w:rStyle w:val="Bodytext1216"/>
          <w:rFonts w:ascii="Times New Roman" w:hAnsi="Times New Roman" w:cs="Times New Roman"/>
          <w:sz w:val="24"/>
          <w:szCs w:val="24"/>
          <w:lang w:eastAsia="ru-RU"/>
        </w:rPr>
      </w:pP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eastAsia="ru-RU"/>
        </w:rPr>
        <w:t>III</w:t>
      </w:r>
      <w:r w:rsidRPr="0006417E">
        <w:rPr>
          <w:rStyle w:val="Bodytext1216"/>
          <w:rFonts w:ascii="Times New Roman" w:hAnsi="Times New Roman" w:cs="Times New Roman"/>
          <w:sz w:val="24"/>
          <w:szCs w:val="24"/>
          <w:lang w:val="ru-RU" w:eastAsia="ru-RU"/>
        </w:rPr>
        <w:t>. ГЛАГОЛСКА ГРУПА</w:t>
      </w:r>
    </w:p>
    <w:p w:rsidR="00A4182C" w:rsidRPr="0006417E" w:rsidRDefault="00A4182C" w:rsidP="006B1193">
      <w:pPr>
        <w:pStyle w:val="Bodytext121"/>
        <w:numPr>
          <w:ilvl w:val="0"/>
          <w:numId w:val="13"/>
        </w:numPr>
        <w:shd w:val="clear" w:color="auto" w:fill="auto"/>
        <w:tabs>
          <w:tab w:val="left" w:pos="2357"/>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Глаголи</w:t>
      </w:r>
    </w:p>
    <w:p w:rsidR="00A4182C" w:rsidRPr="0006417E" w:rsidRDefault="00A4182C" w:rsidP="00731DC1">
      <w:pPr>
        <w:pStyle w:val="Bodytext121"/>
        <w:shd w:val="clear" w:color="auto" w:fill="auto"/>
        <w:tabs>
          <w:tab w:val="left" w:pos="407"/>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ab/>
        <w:t xml:space="preserve">Време и аспект глагола </w:t>
      </w:r>
      <w:r w:rsidRPr="0006417E">
        <w:rPr>
          <w:rStyle w:val="Bodytext1216"/>
          <w:rFonts w:ascii="Times New Roman" w:hAnsi="Times New Roman" w:cs="Times New Roman"/>
          <w:sz w:val="24"/>
          <w:szCs w:val="24"/>
        </w:rPr>
        <w:t xml:space="preserve">- </w:t>
      </w:r>
      <w:r w:rsidRPr="0006417E">
        <w:rPr>
          <w:rStyle w:val="Bodytext1216"/>
          <w:rFonts w:ascii="Times New Roman" w:hAnsi="Times New Roman" w:cs="Times New Roman"/>
          <w:sz w:val="24"/>
          <w:szCs w:val="24"/>
          <w:lang w:val="sr-Cyrl-CS" w:eastAsia="sr-Cyrl-CS"/>
        </w:rPr>
        <w:t>обнављање</w:t>
      </w:r>
    </w:p>
    <w:p w:rsidR="00A4182C" w:rsidRPr="0006417E" w:rsidRDefault="00A4182C" w:rsidP="00731DC1">
      <w:pPr>
        <w:pStyle w:val="Bodytext121"/>
        <w:shd w:val="clear" w:color="auto" w:fill="auto"/>
        <w:tabs>
          <w:tab w:val="left" w:pos="398"/>
        </w:tabs>
        <w:spacing w:line="240" w:lineRule="auto"/>
        <w:ind w:left="360"/>
        <w:rPr>
          <w:rStyle w:val="Bodytext1216"/>
          <w:rFonts w:ascii="Times New Roman" w:hAnsi="Times New Roman" w:cs="Times New Roman"/>
          <w:sz w:val="24"/>
          <w:szCs w:val="24"/>
          <w:lang w:val="sr-Cyrl-CS" w:eastAsia="sr-Cyrl-CS"/>
        </w:rPr>
      </w:pPr>
      <w:r w:rsidRPr="0006417E">
        <w:rPr>
          <w:rStyle w:val="Bodytext1216"/>
          <w:rFonts w:ascii="Times New Roman" w:hAnsi="Times New Roman" w:cs="Times New Roman"/>
          <w:sz w:val="24"/>
          <w:szCs w:val="24"/>
          <w:lang w:val="ru-RU" w:eastAsia="ru-RU"/>
        </w:rPr>
        <w:t xml:space="preserve">Пасивне </w:t>
      </w:r>
      <w:r w:rsidRPr="0006417E">
        <w:rPr>
          <w:rStyle w:val="Bodytext1216"/>
          <w:rFonts w:ascii="Times New Roman" w:hAnsi="Times New Roman" w:cs="Times New Roman"/>
          <w:sz w:val="24"/>
          <w:szCs w:val="24"/>
          <w:lang w:val="sr-Cyrl-CS" w:eastAsia="sr-Cyrl-CS"/>
        </w:rPr>
        <w:t xml:space="preserve">конструкције </w:t>
      </w:r>
      <w:r w:rsidRPr="0006417E">
        <w:rPr>
          <w:rStyle w:val="Bodytext1216"/>
          <w:rFonts w:ascii="Times New Roman" w:hAnsi="Times New Roman" w:cs="Times New Roman"/>
          <w:sz w:val="24"/>
          <w:szCs w:val="24"/>
        </w:rPr>
        <w:t xml:space="preserve">- </w:t>
      </w:r>
      <w:r w:rsidRPr="0006417E">
        <w:rPr>
          <w:rStyle w:val="Bodytext1216"/>
          <w:rFonts w:ascii="Times New Roman" w:hAnsi="Times New Roman" w:cs="Times New Roman"/>
          <w:sz w:val="24"/>
          <w:szCs w:val="24"/>
          <w:lang w:val="ru-RU" w:eastAsia="ru-RU"/>
        </w:rPr>
        <w:t xml:space="preserve">са директним и индиректним </w:t>
      </w:r>
      <w:r w:rsidRPr="0006417E">
        <w:rPr>
          <w:rStyle w:val="Bodytext1216"/>
          <w:rFonts w:ascii="Times New Roman" w:hAnsi="Times New Roman" w:cs="Times New Roman"/>
          <w:sz w:val="24"/>
          <w:szCs w:val="24"/>
          <w:lang w:val="sr-Cyrl-CS" w:eastAsia="sr-Cyrl-CS"/>
        </w:rPr>
        <w:t xml:space="preserve">објектом </w:t>
      </w:r>
    </w:p>
    <w:p w:rsidR="00A4182C" w:rsidRPr="0006417E" w:rsidRDefault="00A4182C" w:rsidP="00731DC1">
      <w:pPr>
        <w:pStyle w:val="Bodytext121"/>
        <w:shd w:val="clear" w:color="auto" w:fill="auto"/>
        <w:tabs>
          <w:tab w:val="left" w:pos="398"/>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rPr>
        <w:t>The book was given to her. She was given a nice present.</w:t>
      </w:r>
    </w:p>
    <w:p w:rsidR="00A4182C" w:rsidRPr="0006417E" w:rsidRDefault="00A4182C" w:rsidP="00731DC1">
      <w:pPr>
        <w:pStyle w:val="Bodytext121"/>
        <w:shd w:val="clear" w:color="auto" w:fill="auto"/>
        <w:tabs>
          <w:tab w:val="left" w:pos="402"/>
        </w:tabs>
        <w:spacing w:line="240" w:lineRule="auto"/>
        <w:ind w:left="360"/>
        <w:rPr>
          <w:rStyle w:val="Bodytext1216"/>
          <w:rFonts w:ascii="Times New Roman" w:hAnsi="Times New Roman" w:cs="Times New Roman"/>
          <w:sz w:val="24"/>
          <w:szCs w:val="24"/>
        </w:rPr>
      </w:pPr>
    </w:p>
    <w:p w:rsidR="00A4182C" w:rsidRPr="0006417E" w:rsidRDefault="00A4182C" w:rsidP="006B1193">
      <w:pPr>
        <w:pStyle w:val="Bodytext121"/>
        <w:numPr>
          <w:ilvl w:val="0"/>
          <w:numId w:val="13"/>
        </w:numPr>
        <w:shd w:val="clear" w:color="auto" w:fill="auto"/>
        <w:tabs>
          <w:tab w:val="left" w:pos="402"/>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Савезни начин (Р)</w:t>
      </w: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rPr>
        <w:t>I wish I were there. I wish I could help.</w:t>
      </w:r>
    </w:p>
    <w:p w:rsidR="00A4182C" w:rsidRPr="0006417E" w:rsidRDefault="00A4182C" w:rsidP="00731DC1">
      <w:pPr>
        <w:pStyle w:val="Bodytext121"/>
        <w:shd w:val="clear" w:color="auto" w:fill="auto"/>
        <w:tabs>
          <w:tab w:val="left" w:pos="407"/>
        </w:tabs>
        <w:spacing w:line="240" w:lineRule="auto"/>
        <w:ind w:left="360"/>
        <w:rPr>
          <w:rStyle w:val="Bodytext1216"/>
          <w:rFonts w:ascii="Times New Roman" w:hAnsi="Times New Roman" w:cs="Times New Roman"/>
          <w:sz w:val="24"/>
          <w:szCs w:val="24"/>
        </w:rPr>
      </w:pPr>
    </w:p>
    <w:p w:rsidR="00A4182C" w:rsidRPr="0006417E" w:rsidRDefault="00A4182C" w:rsidP="006B1193">
      <w:pPr>
        <w:pStyle w:val="Bodytext121"/>
        <w:numPr>
          <w:ilvl w:val="0"/>
          <w:numId w:val="13"/>
        </w:numPr>
        <w:shd w:val="clear" w:color="auto" w:fill="auto"/>
        <w:tabs>
          <w:tab w:val="left" w:pos="407"/>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Непотпуни глаголи (са инфинитивом презента)</w:t>
      </w:r>
    </w:p>
    <w:p w:rsidR="00A4182C" w:rsidRPr="0006417E" w:rsidRDefault="00A4182C" w:rsidP="00731DC1">
      <w:pPr>
        <w:pStyle w:val="Bodytext121"/>
        <w:shd w:val="clear" w:color="auto" w:fill="auto"/>
        <w:tabs>
          <w:tab w:val="left" w:pos="461"/>
        </w:tabs>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rPr>
        <w:t>а)</w:t>
      </w:r>
      <w:r w:rsidRPr="0006417E">
        <w:rPr>
          <w:rStyle w:val="Bodytext1216"/>
          <w:rFonts w:ascii="Times New Roman" w:hAnsi="Times New Roman" w:cs="Times New Roman"/>
          <w:sz w:val="24"/>
          <w:szCs w:val="24"/>
          <w:lang w:val="sr-Cyrl-CS"/>
        </w:rPr>
        <w:t xml:space="preserve"> </w:t>
      </w:r>
      <w:r w:rsidRPr="0006417E">
        <w:rPr>
          <w:rStyle w:val="Bodytext1216"/>
          <w:rFonts w:ascii="Times New Roman" w:hAnsi="Times New Roman" w:cs="Times New Roman"/>
          <w:sz w:val="24"/>
          <w:szCs w:val="24"/>
        </w:rPr>
        <w:t>may, might</w:t>
      </w: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xml:space="preserve">Не </w:t>
      </w:r>
      <w:r w:rsidRPr="0006417E">
        <w:rPr>
          <w:rStyle w:val="Bodytext1216"/>
          <w:rFonts w:ascii="Times New Roman" w:hAnsi="Times New Roman" w:cs="Times New Roman"/>
          <w:sz w:val="24"/>
          <w:szCs w:val="24"/>
        </w:rPr>
        <w:t>may come today. We might go to the concert tonight.</w:t>
      </w:r>
    </w:p>
    <w:p w:rsidR="00A4182C" w:rsidRPr="0006417E" w:rsidRDefault="00A4182C" w:rsidP="00731DC1">
      <w:pPr>
        <w:pStyle w:val="Bodytext10"/>
        <w:shd w:val="clear" w:color="auto" w:fill="auto"/>
        <w:tabs>
          <w:tab w:val="left" w:pos="466"/>
        </w:tabs>
        <w:spacing w:line="240" w:lineRule="auto"/>
        <w:ind w:left="280" w:firstLine="0"/>
        <w:jc w:val="left"/>
        <w:rPr>
          <w:rFonts w:ascii="Times New Roman" w:hAnsi="Times New Roman" w:cs="Times New Roman"/>
          <w:sz w:val="24"/>
          <w:szCs w:val="24"/>
        </w:rPr>
      </w:pPr>
      <w:r w:rsidRPr="0006417E">
        <w:rPr>
          <w:rStyle w:val="Bodytext200"/>
          <w:sz w:val="24"/>
          <w:szCs w:val="24"/>
        </w:rPr>
        <w:t>б) should, would</w:t>
      </w: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rPr>
        <w:t>You should do as he says. That would be his mother.</w:t>
      </w:r>
    </w:p>
    <w:p w:rsidR="00A4182C" w:rsidRPr="0006417E" w:rsidRDefault="00A4182C" w:rsidP="00731DC1">
      <w:pPr>
        <w:pStyle w:val="Bodytext10"/>
        <w:shd w:val="clear" w:color="auto" w:fill="auto"/>
        <w:tabs>
          <w:tab w:val="left" w:pos="451"/>
        </w:tabs>
        <w:spacing w:line="240" w:lineRule="auto"/>
        <w:ind w:left="280" w:firstLine="0"/>
        <w:jc w:val="left"/>
        <w:rPr>
          <w:rFonts w:ascii="Times New Roman" w:hAnsi="Times New Roman" w:cs="Times New Roman"/>
          <w:sz w:val="24"/>
          <w:szCs w:val="24"/>
        </w:rPr>
      </w:pPr>
      <w:r w:rsidRPr="0006417E">
        <w:rPr>
          <w:rStyle w:val="Bodytext200"/>
          <w:sz w:val="24"/>
          <w:szCs w:val="24"/>
          <w:lang w:val="ru-RU" w:eastAsia="ru-RU"/>
        </w:rPr>
        <w:t xml:space="preserve">в) </w:t>
      </w:r>
      <w:r w:rsidRPr="0006417E">
        <w:rPr>
          <w:rStyle w:val="Bodytext200"/>
          <w:sz w:val="24"/>
          <w:szCs w:val="24"/>
        </w:rPr>
        <w:t>ought to</w:t>
      </w:r>
    </w:p>
    <w:p w:rsidR="00A4182C" w:rsidRPr="0006417E" w:rsidRDefault="00A4182C" w:rsidP="00731DC1">
      <w:pPr>
        <w:pStyle w:val="Bodytext121"/>
        <w:shd w:val="clear" w:color="auto" w:fill="auto"/>
        <w:spacing w:line="240" w:lineRule="auto"/>
        <w:ind w:left="28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 xml:space="preserve">You ought to go now. Ought he to work so hard? </w:t>
      </w:r>
    </w:p>
    <w:p w:rsidR="00A4182C" w:rsidRPr="0006417E" w:rsidRDefault="00A4182C" w:rsidP="00731DC1">
      <w:pPr>
        <w:pStyle w:val="Bodytext121"/>
        <w:shd w:val="clear" w:color="auto" w:fill="auto"/>
        <w:spacing w:line="240" w:lineRule="auto"/>
        <w:ind w:left="280"/>
        <w:rPr>
          <w:rStyle w:val="Bodytext1216"/>
          <w:rFonts w:ascii="Times New Roman" w:hAnsi="Times New Roman" w:cs="Times New Roman"/>
          <w:sz w:val="24"/>
          <w:szCs w:val="24"/>
          <w:lang w:eastAsia="ru-RU"/>
        </w:rPr>
      </w:pP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 Герунд</w:t>
      </w: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eastAsia="ru-RU"/>
        </w:rPr>
        <w:t>a)</w:t>
      </w:r>
      <w:r w:rsidRPr="0006417E">
        <w:rPr>
          <w:rStyle w:val="Bodytext1216"/>
          <w:rFonts w:ascii="Times New Roman" w:hAnsi="Times New Roman" w:cs="Times New Roman"/>
          <w:sz w:val="24"/>
          <w:szCs w:val="24"/>
          <w:lang w:val="ru-RU" w:eastAsia="ru-RU"/>
        </w:rPr>
        <w:t xml:space="preserve"> после придева</w:t>
      </w:r>
      <w:r w:rsidRPr="0006417E">
        <w:rPr>
          <w:rStyle w:val="Bodytext1215"/>
          <w:sz w:val="24"/>
          <w:szCs w:val="24"/>
          <w:lang w:val="ru-RU" w:eastAsia="ru-RU"/>
        </w:rPr>
        <w:t xml:space="preserve"> </w:t>
      </w:r>
      <w:r w:rsidRPr="0006417E">
        <w:rPr>
          <w:rStyle w:val="Bodytext1215"/>
          <w:sz w:val="24"/>
          <w:szCs w:val="24"/>
        </w:rPr>
        <w:t>busy, worth</w:t>
      </w:r>
    </w:p>
    <w:p w:rsidR="00A4182C" w:rsidRPr="0006417E" w:rsidRDefault="00A4182C" w:rsidP="00731DC1">
      <w:pPr>
        <w:pStyle w:val="Bodytext121"/>
        <w:shd w:val="clear" w:color="auto" w:fill="auto"/>
        <w:spacing w:line="240" w:lineRule="auto"/>
        <w:ind w:left="280" w:right="1180"/>
        <w:rPr>
          <w:rStyle w:val="Bodytext1216"/>
          <w:rFonts w:ascii="Times New Roman" w:hAnsi="Times New Roman" w:cs="Times New Roman"/>
          <w:sz w:val="24"/>
          <w:szCs w:val="24"/>
          <w:lang w:val="sr-Cyrl-CS"/>
        </w:rPr>
      </w:pPr>
      <w:r w:rsidRPr="0006417E">
        <w:rPr>
          <w:rStyle w:val="Bodytext1216"/>
          <w:rFonts w:ascii="Times New Roman" w:hAnsi="Times New Roman" w:cs="Times New Roman"/>
          <w:sz w:val="24"/>
          <w:szCs w:val="24"/>
        </w:rPr>
        <w:t xml:space="preserve">She is busy cleaning her flat. The book is worth reading, </w:t>
      </w:r>
    </w:p>
    <w:p w:rsidR="00A4182C" w:rsidRPr="0006417E" w:rsidRDefault="00A4182C" w:rsidP="00731DC1">
      <w:pPr>
        <w:pStyle w:val="Bodytext121"/>
        <w:shd w:val="clear" w:color="auto" w:fill="auto"/>
        <w:spacing w:line="240" w:lineRule="auto"/>
        <w:ind w:left="280" w:right="11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б) после предлога</w:t>
      </w: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rPr>
        <w:t>She is fond of reading. She left without saying anything,</w:t>
      </w:r>
    </w:p>
    <w:p w:rsidR="00A4182C" w:rsidRPr="0006417E" w:rsidRDefault="00A4182C" w:rsidP="00731DC1">
      <w:pPr>
        <w:pStyle w:val="Bodytext121"/>
        <w:shd w:val="clear" w:color="auto" w:fill="auto"/>
        <w:tabs>
          <w:tab w:val="left" w:pos="412"/>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rPr>
        <w:t>Causative have/get (P)</w:t>
      </w:r>
    </w:p>
    <w:p w:rsidR="00A4182C" w:rsidRPr="0006417E" w:rsidRDefault="00A4182C" w:rsidP="00731DC1">
      <w:pPr>
        <w:pStyle w:val="Bodytext10"/>
        <w:shd w:val="clear" w:color="auto" w:fill="auto"/>
        <w:tabs>
          <w:tab w:val="left" w:pos="402"/>
        </w:tabs>
        <w:spacing w:line="240" w:lineRule="auto"/>
        <w:ind w:left="360" w:firstLine="0"/>
        <w:jc w:val="left"/>
        <w:rPr>
          <w:rStyle w:val="Bodytext210"/>
          <w:sz w:val="24"/>
          <w:szCs w:val="24"/>
          <w:lang w:eastAsia="ru-RU"/>
        </w:rPr>
      </w:pPr>
    </w:p>
    <w:p w:rsidR="00A4182C" w:rsidRPr="0006417E" w:rsidRDefault="00A4182C" w:rsidP="00731DC1">
      <w:pPr>
        <w:pStyle w:val="Bodytext10"/>
        <w:shd w:val="clear" w:color="auto" w:fill="auto"/>
        <w:tabs>
          <w:tab w:val="left" w:pos="402"/>
        </w:tabs>
        <w:spacing w:line="240" w:lineRule="auto"/>
        <w:ind w:left="360" w:firstLine="0"/>
        <w:jc w:val="left"/>
        <w:rPr>
          <w:rStyle w:val="Bodytext210"/>
          <w:sz w:val="24"/>
          <w:szCs w:val="24"/>
          <w:lang w:eastAsia="ru-RU"/>
        </w:rPr>
      </w:pPr>
      <w:r w:rsidRPr="0006417E">
        <w:rPr>
          <w:rStyle w:val="Bodytext210"/>
          <w:sz w:val="24"/>
          <w:szCs w:val="24"/>
          <w:lang w:eastAsia="ru-RU"/>
        </w:rPr>
        <w:t>Двочлани глаголи (фразални и предлошки)</w:t>
      </w:r>
    </w:p>
    <w:p w:rsidR="00A4182C" w:rsidRPr="0006417E" w:rsidRDefault="00A4182C" w:rsidP="00731DC1">
      <w:pPr>
        <w:pStyle w:val="Bodytext10"/>
        <w:shd w:val="clear" w:color="auto" w:fill="auto"/>
        <w:tabs>
          <w:tab w:val="left" w:pos="402"/>
        </w:tabs>
        <w:spacing w:line="240" w:lineRule="auto"/>
        <w:ind w:left="360" w:firstLine="0"/>
        <w:jc w:val="left"/>
        <w:rPr>
          <w:rFonts w:ascii="Times New Roman" w:hAnsi="Times New Roman" w:cs="Times New Roman"/>
          <w:sz w:val="24"/>
          <w:szCs w:val="24"/>
        </w:rPr>
      </w:pPr>
      <w:r w:rsidRPr="0006417E">
        <w:rPr>
          <w:rStyle w:val="Bodytext210"/>
          <w:sz w:val="24"/>
          <w:szCs w:val="24"/>
          <w:lang w:eastAsia="ru-RU"/>
        </w:rPr>
        <w:t xml:space="preserve"> </w:t>
      </w:r>
      <w:r w:rsidRPr="0006417E">
        <w:rPr>
          <w:rStyle w:val="Bodytext200"/>
          <w:sz w:val="24"/>
          <w:szCs w:val="24"/>
        </w:rPr>
        <w:t xml:space="preserve">take off, give up, look after, take after, take after </w:t>
      </w:r>
      <w:r w:rsidRPr="0006417E">
        <w:rPr>
          <w:rStyle w:val="Bodytext200"/>
          <w:sz w:val="24"/>
          <w:szCs w:val="24"/>
          <w:lang w:val="ru-RU" w:eastAsia="ru-RU"/>
        </w:rPr>
        <w:t>и др.</w:t>
      </w:r>
    </w:p>
    <w:p w:rsidR="00A4182C" w:rsidRPr="0006417E" w:rsidRDefault="00A4182C" w:rsidP="00731DC1">
      <w:pPr>
        <w:pStyle w:val="Bodytext121"/>
        <w:shd w:val="clear" w:color="auto" w:fill="auto"/>
        <w:tabs>
          <w:tab w:val="left" w:pos="2362"/>
        </w:tabs>
        <w:spacing w:line="240" w:lineRule="auto"/>
        <w:rPr>
          <w:rStyle w:val="Bodytext1216"/>
          <w:rFonts w:ascii="Times New Roman" w:hAnsi="Times New Roman" w:cs="Times New Roman"/>
          <w:sz w:val="24"/>
          <w:szCs w:val="24"/>
          <w:lang w:val="sr-Cyrl-CS" w:eastAsia="ru-RU"/>
        </w:rPr>
      </w:pPr>
    </w:p>
    <w:p w:rsidR="00A4182C" w:rsidRPr="0006417E" w:rsidRDefault="00A4182C" w:rsidP="00731DC1">
      <w:pPr>
        <w:pStyle w:val="Bodytext121"/>
        <w:shd w:val="clear" w:color="auto" w:fill="auto"/>
        <w:tabs>
          <w:tab w:val="left" w:pos="2362"/>
        </w:tabs>
        <w:spacing w:line="240" w:lineRule="auto"/>
        <w:rPr>
          <w:rFonts w:ascii="Times New Roman" w:hAnsi="Times New Roman" w:cs="Times New Roman"/>
          <w:sz w:val="24"/>
          <w:szCs w:val="24"/>
          <w:lang w:val="sr-Cyrl-CS"/>
        </w:rPr>
      </w:pPr>
      <w:r w:rsidRPr="0006417E">
        <w:rPr>
          <w:rStyle w:val="Bodytext1216"/>
          <w:rFonts w:ascii="Times New Roman" w:hAnsi="Times New Roman" w:cs="Times New Roman"/>
          <w:sz w:val="24"/>
          <w:szCs w:val="24"/>
          <w:lang w:eastAsia="ru-RU"/>
        </w:rPr>
        <w:t>III</w:t>
      </w:r>
      <w:r w:rsidRPr="0006417E">
        <w:rPr>
          <w:rStyle w:val="Bodytext1216"/>
          <w:rFonts w:ascii="Times New Roman" w:hAnsi="Times New Roman" w:cs="Times New Roman"/>
          <w:sz w:val="24"/>
          <w:szCs w:val="24"/>
          <w:lang w:val="sr-Cyrl-CS" w:eastAsia="ru-RU"/>
        </w:rPr>
        <w:t xml:space="preserve">. </w:t>
      </w:r>
      <w:r w:rsidRPr="0006417E">
        <w:rPr>
          <w:rStyle w:val="Bodytext1216"/>
          <w:rFonts w:ascii="Times New Roman" w:hAnsi="Times New Roman" w:cs="Times New Roman"/>
          <w:sz w:val="24"/>
          <w:szCs w:val="24"/>
          <w:lang w:val="ru-RU" w:eastAsia="ru-RU"/>
        </w:rPr>
        <w:t>П</w:t>
      </w:r>
      <w:r w:rsidRPr="0006417E">
        <w:rPr>
          <w:rStyle w:val="Bodytext1216"/>
          <w:rFonts w:ascii="Times New Roman" w:hAnsi="Times New Roman" w:cs="Times New Roman"/>
          <w:sz w:val="24"/>
          <w:szCs w:val="24"/>
          <w:lang w:val="sr-Cyrl-CS" w:eastAsia="ru-RU"/>
        </w:rPr>
        <w:t>РИЛОЗИ</w:t>
      </w:r>
    </w:p>
    <w:p w:rsidR="00A4182C" w:rsidRPr="0006417E" w:rsidRDefault="00A4182C" w:rsidP="00731DC1">
      <w:pPr>
        <w:pStyle w:val="Bodytext121"/>
        <w:shd w:val="clear" w:color="auto" w:fill="auto"/>
        <w:tabs>
          <w:tab w:val="left" w:pos="402"/>
        </w:tabs>
        <w:spacing w:line="240" w:lineRule="auto"/>
        <w:rPr>
          <w:rStyle w:val="Bodytext1216"/>
          <w:rFonts w:ascii="Times New Roman" w:hAnsi="Times New Roman" w:cs="Times New Roman"/>
          <w:sz w:val="24"/>
          <w:szCs w:val="24"/>
          <w:lang w:val="sr-Cyrl-CS"/>
        </w:rPr>
      </w:pPr>
      <w:r w:rsidRPr="0006417E">
        <w:rPr>
          <w:rStyle w:val="Bodytext1216"/>
          <w:rFonts w:ascii="Times New Roman" w:hAnsi="Times New Roman" w:cs="Times New Roman"/>
          <w:sz w:val="24"/>
          <w:szCs w:val="24"/>
          <w:lang w:val="ru-RU" w:eastAsia="ru-RU"/>
        </w:rPr>
        <w:tab/>
        <w:t xml:space="preserve">Место прилога у реченици. </w:t>
      </w:r>
    </w:p>
    <w:p w:rsidR="00A4182C" w:rsidRPr="0006417E" w:rsidRDefault="00A4182C" w:rsidP="00731DC1">
      <w:pPr>
        <w:pStyle w:val="Bodytext121"/>
        <w:shd w:val="clear" w:color="auto" w:fill="auto"/>
        <w:tabs>
          <w:tab w:val="left" w:pos="402"/>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ru-RU"/>
        </w:rPr>
        <w:t xml:space="preserve">      </w:t>
      </w:r>
      <w:r w:rsidRPr="0006417E">
        <w:rPr>
          <w:rStyle w:val="Bodytext1216"/>
          <w:rFonts w:ascii="Times New Roman" w:hAnsi="Times New Roman" w:cs="Times New Roman"/>
          <w:sz w:val="24"/>
          <w:szCs w:val="24"/>
          <w:lang w:val="ru-RU" w:eastAsia="ru-RU"/>
        </w:rPr>
        <w:t xml:space="preserve">Не </w:t>
      </w:r>
      <w:r w:rsidRPr="0006417E">
        <w:rPr>
          <w:rStyle w:val="Bodytext1216"/>
          <w:rFonts w:ascii="Times New Roman" w:hAnsi="Times New Roman" w:cs="Times New Roman"/>
          <w:sz w:val="24"/>
          <w:szCs w:val="24"/>
        </w:rPr>
        <w:t>went to the station by taxi.</w:t>
      </w:r>
    </w:p>
    <w:p w:rsidR="00A4182C" w:rsidRPr="0006417E" w:rsidRDefault="00A4182C" w:rsidP="006B1193">
      <w:pPr>
        <w:pStyle w:val="Bodytext10"/>
        <w:numPr>
          <w:ilvl w:val="0"/>
          <w:numId w:val="11"/>
        </w:numPr>
        <w:shd w:val="clear" w:color="auto" w:fill="auto"/>
        <w:tabs>
          <w:tab w:val="left" w:pos="407"/>
        </w:tabs>
        <w:spacing w:line="240" w:lineRule="auto"/>
        <w:ind w:left="720" w:hanging="360"/>
        <w:jc w:val="left"/>
        <w:rPr>
          <w:rStyle w:val="Bodytext210"/>
          <w:sz w:val="24"/>
          <w:szCs w:val="24"/>
        </w:rPr>
      </w:pPr>
      <w:r w:rsidRPr="0006417E">
        <w:rPr>
          <w:rStyle w:val="Bodytext210"/>
          <w:sz w:val="24"/>
          <w:szCs w:val="24"/>
          <w:lang w:eastAsia="ru-RU"/>
        </w:rPr>
        <w:t xml:space="preserve">Прилози за учесталост </w:t>
      </w:r>
    </w:p>
    <w:p w:rsidR="00A4182C" w:rsidRPr="0006417E" w:rsidRDefault="00A4182C" w:rsidP="00731DC1">
      <w:pPr>
        <w:pStyle w:val="Bodytext10"/>
        <w:shd w:val="clear" w:color="auto" w:fill="auto"/>
        <w:tabs>
          <w:tab w:val="left" w:pos="407"/>
        </w:tabs>
        <w:spacing w:line="240" w:lineRule="auto"/>
        <w:ind w:left="360" w:firstLine="0"/>
        <w:jc w:val="left"/>
        <w:rPr>
          <w:rFonts w:ascii="Times New Roman" w:hAnsi="Times New Roman" w:cs="Times New Roman"/>
          <w:sz w:val="24"/>
          <w:szCs w:val="24"/>
        </w:rPr>
      </w:pPr>
      <w:r w:rsidRPr="0006417E">
        <w:rPr>
          <w:rStyle w:val="Bodytext200"/>
          <w:sz w:val="24"/>
          <w:szCs w:val="24"/>
        </w:rPr>
        <w:t xml:space="preserve">      usually, occasionally, sometimes </w:t>
      </w:r>
      <w:r w:rsidRPr="0006417E">
        <w:rPr>
          <w:rStyle w:val="Bodytext200"/>
          <w:sz w:val="24"/>
          <w:szCs w:val="24"/>
          <w:lang w:val="ru-RU" w:eastAsia="ru-RU"/>
        </w:rPr>
        <w:t>и др.</w:t>
      </w:r>
    </w:p>
    <w:p w:rsidR="00A4182C" w:rsidRPr="0006417E" w:rsidRDefault="00A4182C" w:rsidP="00731DC1">
      <w:pPr>
        <w:pStyle w:val="Bodytext121"/>
        <w:shd w:val="clear" w:color="auto" w:fill="auto"/>
        <w:tabs>
          <w:tab w:val="left" w:pos="525"/>
        </w:tabs>
        <w:spacing w:line="240" w:lineRule="auto"/>
        <w:rPr>
          <w:rStyle w:val="Bodytext1216"/>
          <w:rFonts w:ascii="Times New Roman" w:hAnsi="Times New Roman" w:cs="Times New Roman"/>
          <w:sz w:val="24"/>
          <w:szCs w:val="24"/>
        </w:rPr>
      </w:pPr>
    </w:p>
    <w:p w:rsidR="00A4182C" w:rsidRPr="0006417E" w:rsidRDefault="00A4182C" w:rsidP="00731DC1">
      <w:pPr>
        <w:pStyle w:val="Bodytext121"/>
        <w:shd w:val="clear" w:color="auto" w:fill="auto"/>
        <w:tabs>
          <w:tab w:val="left" w:pos="525"/>
        </w:tabs>
        <w:spacing w:line="240" w:lineRule="auto"/>
        <w:rPr>
          <w:rStyle w:val="Bodytext1216"/>
          <w:rFonts w:ascii="Times New Roman" w:hAnsi="Times New Roman" w:cs="Times New Roman"/>
          <w:sz w:val="24"/>
          <w:szCs w:val="24"/>
          <w:lang w:eastAsia="ru-RU"/>
        </w:rPr>
      </w:pPr>
      <w:r w:rsidRPr="0006417E">
        <w:rPr>
          <w:rStyle w:val="Bodytext1216"/>
          <w:rFonts w:ascii="Times New Roman" w:hAnsi="Times New Roman" w:cs="Times New Roman"/>
          <w:sz w:val="24"/>
          <w:szCs w:val="24"/>
        </w:rPr>
        <w:t xml:space="preserve">IV. </w:t>
      </w:r>
      <w:r w:rsidRPr="0006417E">
        <w:rPr>
          <w:rStyle w:val="Bodytext1216"/>
          <w:rFonts w:ascii="Times New Roman" w:hAnsi="Times New Roman" w:cs="Times New Roman"/>
          <w:sz w:val="24"/>
          <w:szCs w:val="24"/>
          <w:lang w:val="ru-RU" w:eastAsia="ru-RU"/>
        </w:rPr>
        <w:t>ТВОРБА РЕЧИ</w:t>
      </w:r>
    </w:p>
    <w:p w:rsidR="00A4182C" w:rsidRPr="0006417E" w:rsidRDefault="00A4182C" w:rsidP="00731DC1">
      <w:pPr>
        <w:pStyle w:val="Bodytext121"/>
        <w:shd w:val="clear" w:color="auto" w:fill="auto"/>
        <w:spacing w:line="240" w:lineRule="auto"/>
        <w:ind w:left="278"/>
        <w:rPr>
          <w:rFonts w:ascii="Times New Roman" w:hAnsi="Times New Roman" w:cs="Times New Roman"/>
          <w:sz w:val="24"/>
          <w:szCs w:val="24"/>
        </w:rPr>
      </w:pPr>
      <w:r w:rsidRPr="0006417E">
        <w:rPr>
          <w:rStyle w:val="Bodytext1216"/>
          <w:rFonts w:ascii="Times New Roman" w:hAnsi="Times New Roman" w:cs="Times New Roman"/>
          <w:sz w:val="24"/>
          <w:szCs w:val="24"/>
          <w:lang w:val="sr-Cyrl-CS" w:eastAsia="sr-Cyrl-CS"/>
        </w:rPr>
        <w:t xml:space="preserve">Најчешћи </w:t>
      </w:r>
      <w:r w:rsidRPr="0006417E">
        <w:rPr>
          <w:rStyle w:val="Bodytext1216"/>
          <w:rFonts w:ascii="Times New Roman" w:hAnsi="Times New Roman" w:cs="Times New Roman"/>
          <w:sz w:val="24"/>
          <w:szCs w:val="24"/>
          <w:lang w:val="ru-RU" w:eastAsia="ru-RU"/>
        </w:rPr>
        <w:t>префикси и суфикси за творбу глагола</w:t>
      </w:r>
    </w:p>
    <w:p w:rsidR="00A4182C" w:rsidRPr="0006417E" w:rsidRDefault="00A4182C" w:rsidP="00731DC1">
      <w:pPr>
        <w:pStyle w:val="Bodytext10"/>
        <w:shd w:val="clear" w:color="auto" w:fill="auto"/>
        <w:spacing w:line="240" w:lineRule="auto"/>
        <w:ind w:left="280" w:firstLine="0"/>
        <w:jc w:val="left"/>
        <w:rPr>
          <w:rStyle w:val="Bodytext200"/>
          <w:sz w:val="24"/>
          <w:szCs w:val="24"/>
        </w:rPr>
      </w:pPr>
      <w:r w:rsidRPr="0006417E">
        <w:rPr>
          <w:rStyle w:val="Bodytext200"/>
          <w:sz w:val="24"/>
          <w:szCs w:val="24"/>
        </w:rPr>
        <w:t>dis-, mis,  -un, -en, -ize, -fy</w:t>
      </w:r>
    </w:p>
    <w:p w:rsidR="00A4182C" w:rsidRPr="0006417E" w:rsidRDefault="00A4182C" w:rsidP="00731DC1">
      <w:pPr>
        <w:pStyle w:val="Bodytext121"/>
        <w:shd w:val="clear" w:color="auto" w:fill="auto"/>
        <w:tabs>
          <w:tab w:val="left" w:pos="476"/>
        </w:tabs>
        <w:spacing w:line="240" w:lineRule="auto"/>
        <w:rPr>
          <w:rFonts w:ascii="Times New Roman" w:hAnsi="Times New Roman" w:cs="Times New Roman"/>
          <w:sz w:val="24"/>
          <w:szCs w:val="24"/>
        </w:rPr>
      </w:pPr>
    </w:p>
    <w:p w:rsidR="00A4182C" w:rsidRPr="0006417E" w:rsidRDefault="00A4182C" w:rsidP="00731DC1">
      <w:pPr>
        <w:pStyle w:val="Bodytext121"/>
        <w:shd w:val="clear" w:color="auto" w:fill="auto"/>
        <w:tabs>
          <w:tab w:val="left" w:pos="476"/>
        </w:tabs>
        <w:spacing w:line="240" w:lineRule="auto"/>
        <w:rPr>
          <w:rStyle w:val="Bodytext1216"/>
          <w:rFonts w:ascii="Times New Roman" w:hAnsi="Times New Roman" w:cs="Times New Roman"/>
          <w:sz w:val="24"/>
          <w:szCs w:val="24"/>
          <w:lang w:eastAsia="sr-Cyrl-CS"/>
        </w:rPr>
      </w:pPr>
      <w:r w:rsidRPr="0006417E">
        <w:rPr>
          <w:rStyle w:val="Bodytext1216"/>
          <w:rFonts w:ascii="Times New Roman" w:hAnsi="Times New Roman" w:cs="Times New Roman"/>
          <w:sz w:val="24"/>
          <w:szCs w:val="24"/>
          <w:lang w:eastAsia="sr-Cyrl-CS"/>
        </w:rPr>
        <w:t>V</w:t>
      </w:r>
      <w:r w:rsidRPr="0006417E">
        <w:rPr>
          <w:rStyle w:val="Bodytext1216"/>
          <w:rFonts w:ascii="Times New Roman" w:hAnsi="Times New Roman" w:cs="Times New Roman"/>
          <w:sz w:val="24"/>
          <w:szCs w:val="24"/>
          <w:lang w:val="ru-RU" w:eastAsia="sr-Cyrl-CS"/>
        </w:rPr>
        <w:t xml:space="preserve">. </w:t>
      </w:r>
      <w:r w:rsidRPr="0006417E">
        <w:rPr>
          <w:rStyle w:val="Bodytext1216"/>
          <w:rFonts w:ascii="Times New Roman" w:hAnsi="Times New Roman" w:cs="Times New Roman"/>
          <w:sz w:val="24"/>
          <w:szCs w:val="24"/>
          <w:lang w:val="sr-Cyrl-CS" w:eastAsia="sr-Cyrl-CS"/>
        </w:rPr>
        <w:t xml:space="preserve">ЛЕКСИКОЛОГИЈА </w:t>
      </w:r>
    </w:p>
    <w:p w:rsidR="00A4182C" w:rsidRPr="0006417E" w:rsidRDefault="00A4182C" w:rsidP="00731DC1">
      <w:pPr>
        <w:pStyle w:val="Bodytext121"/>
        <w:shd w:val="clear" w:color="auto" w:fill="auto"/>
        <w:tabs>
          <w:tab w:val="left" w:pos="476"/>
        </w:tabs>
        <w:spacing w:line="240" w:lineRule="auto"/>
        <w:rPr>
          <w:rStyle w:val="Bodytext1216"/>
          <w:rFonts w:ascii="Times New Roman" w:hAnsi="Times New Roman" w:cs="Times New Roman"/>
          <w:sz w:val="24"/>
          <w:szCs w:val="24"/>
          <w:lang w:val="ru-RU" w:eastAsia="ru-RU"/>
        </w:rPr>
      </w:pPr>
      <w:r w:rsidRPr="0006417E">
        <w:rPr>
          <w:rStyle w:val="Bodytext1216"/>
          <w:rFonts w:ascii="Times New Roman" w:hAnsi="Times New Roman" w:cs="Times New Roman"/>
          <w:sz w:val="24"/>
          <w:szCs w:val="24"/>
          <w:lang w:val="sr-Cyrl-CS" w:eastAsia="sr-Cyrl-CS"/>
        </w:rPr>
        <w:t xml:space="preserve">Најчешћи идиоми </w:t>
      </w:r>
      <w:r w:rsidRPr="0006417E">
        <w:rPr>
          <w:rStyle w:val="Bodytext1216"/>
          <w:rFonts w:ascii="Times New Roman" w:hAnsi="Times New Roman" w:cs="Times New Roman"/>
          <w:sz w:val="24"/>
          <w:szCs w:val="24"/>
          <w:lang w:val="ru-RU" w:eastAsia="ru-RU"/>
        </w:rPr>
        <w:t>и фразе</w:t>
      </w:r>
    </w:p>
    <w:p w:rsidR="00A4182C" w:rsidRPr="0006417E" w:rsidRDefault="00A4182C" w:rsidP="00731DC1">
      <w:pPr>
        <w:pStyle w:val="Bodytext121"/>
        <w:shd w:val="clear" w:color="auto" w:fill="auto"/>
        <w:tabs>
          <w:tab w:val="left" w:pos="476"/>
        </w:tabs>
        <w:spacing w:line="240" w:lineRule="auto"/>
        <w:rPr>
          <w:rFonts w:ascii="Times New Roman" w:hAnsi="Times New Roman" w:cs="Times New Roman"/>
          <w:sz w:val="24"/>
          <w:szCs w:val="24"/>
          <w:lang w:val="ru-RU"/>
        </w:rPr>
      </w:pPr>
    </w:p>
    <w:p w:rsidR="00A4182C" w:rsidRPr="0006417E" w:rsidRDefault="00A4182C" w:rsidP="00731DC1">
      <w:pPr>
        <w:pStyle w:val="Bodytext121"/>
        <w:shd w:val="clear" w:color="auto" w:fill="auto"/>
        <w:tabs>
          <w:tab w:val="left" w:pos="525"/>
        </w:tabs>
        <w:spacing w:line="240" w:lineRule="auto"/>
        <w:rPr>
          <w:rFonts w:ascii="Times New Roman" w:hAnsi="Times New Roman" w:cs="Times New Roman"/>
          <w:sz w:val="24"/>
          <w:szCs w:val="24"/>
        </w:rPr>
      </w:pPr>
      <w:r w:rsidRPr="0006417E">
        <w:rPr>
          <w:rStyle w:val="Bodytext1216"/>
          <w:rFonts w:ascii="Times New Roman" w:hAnsi="Times New Roman" w:cs="Times New Roman"/>
          <w:sz w:val="24"/>
          <w:szCs w:val="24"/>
          <w:lang w:eastAsia="sr-Cyrl-CS"/>
        </w:rPr>
        <w:t xml:space="preserve">VI. </w:t>
      </w:r>
      <w:r w:rsidRPr="0006417E">
        <w:rPr>
          <w:rStyle w:val="Bodytext1216"/>
          <w:rFonts w:ascii="Times New Roman" w:hAnsi="Times New Roman" w:cs="Times New Roman"/>
          <w:sz w:val="24"/>
          <w:szCs w:val="24"/>
          <w:lang w:val="sr-Cyrl-CS" w:eastAsia="sr-Cyrl-CS"/>
        </w:rPr>
        <w:t>ЛЕКСИКОГРАФИЈА</w:t>
      </w:r>
    </w:p>
    <w:p w:rsidR="00A4182C" w:rsidRPr="0006417E" w:rsidRDefault="00A4182C" w:rsidP="00A61D71">
      <w:pPr>
        <w:pStyle w:val="Bodytext121"/>
        <w:shd w:val="clear" w:color="auto" w:fill="auto"/>
        <w:spacing w:line="240" w:lineRule="auto"/>
        <w:ind w:left="280"/>
        <w:rPr>
          <w:rFonts w:ascii="Times New Roman" w:hAnsi="Times New Roman" w:cs="Times New Roman"/>
          <w:sz w:val="24"/>
          <w:szCs w:val="24"/>
          <w:lang w:eastAsia="ru-RU"/>
        </w:rPr>
      </w:pPr>
      <w:r w:rsidRPr="0006417E">
        <w:rPr>
          <w:rStyle w:val="Bodytext1216"/>
          <w:rFonts w:ascii="Times New Roman" w:hAnsi="Times New Roman" w:cs="Times New Roman"/>
          <w:sz w:val="24"/>
          <w:szCs w:val="24"/>
          <w:lang w:val="ru-RU" w:eastAsia="ru-RU"/>
        </w:rPr>
        <w:t xml:space="preserve">Структура и </w:t>
      </w:r>
      <w:r w:rsidRPr="0006417E">
        <w:rPr>
          <w:rStyle w:val="Bodytext1216"/>
          <w:rFonts w:ascii="Times New Roman" w:hAnsi="Times New Roman" w:cs="Times New Roman"/>
          <w:sz w:val="24"/>
          <w:szCs w:val="24"/>
          <w:lang w:val="sr-Cyrl-CS" w:eastAsia="sr-Cyrl-CS"/>
        </w:rPr>
        <w:t xml:space="preserve">коришћење једнојезичних </w:t>
      </w:r>
      <w:r w:rsidRPr="0006417E">
        <w:rPr>
          <w:rStyle w:val="Bodytext1216"/>
          <w:rFonts w:ascii="Times New Roman" w:hAnsi="Times New Roman" w:cs="Times New Roman"/>
          <w:sz w:val="24"/>
          <w:szCs w:val="24"/>
          <w:lang w:val="ru-RU" w:eastAsia="ru-RU"/>
        </w:rPr>
        <w:t>речника</w:t>
      </w:r>
      <w:r>
        <w:rPr>
          <w:rStyle w:val="Bodytext1216"/>
          <w:rFonts w:ascii="Times New Roman" w:hAnsi="Times New Roman" w:cs="Times New Roman"/>
          <w:sz w:val="24"/>
          <w:szCs w:val="24"/>
          <w:lang w:eastAsia="ru-RU"/>
        </w:rPr>
        <w:t>.</w:t>
      </w:r>
    </w:p>
    <w:p w:rsidR="00A4182C" w:rsidRPr="0006417E" w:rsidRDefault="00A4182C" w:rsidP="00731DC1">
      <w:pPr>
        <w:pStyle w:val="Bodytext121"/>
        <w:shd w:val="clear" w:color="auto" w:fill="auto"/>
        <w:spacing w:line="240" w:lineRule="auto"/>
        <w:jc w:val="center"/>
        <w:rPr>
          <w:rStyle w:val="Bodytext200"/>
          <w:b/>
          <w:bCs/>
          <w:sz w:val="24"/>
          <w:szCs w:val="24"/>
          <w:lang w:val="sr-Cyrl-CS" w:eastAsia="ru-RU"/>
        </w:rPr>
      </w:pPr>
    </w:p>
    <w:p w:rsidR="00A4182C" w:rsidRPr="0006417E" w:rsidRDefault="00A4182C" w:rsidP="00731DC1">
      <w:pPr>
        <w:pStyle w:val="Bodytext121"/>
        <w:shd w:val="clear" w:color="auto" w:fill="auto"/>
        <w:spacing w:line="240" w:lineRule="auto"/>
        <w:jc w:val="center"/>
        <w:rPr>
          <w:rStyle w:val="Bodytext200"/>
          <w:b/>
          <w:bCs/>
          <w:sz w:val="24"/>
          <w:szCs w:val="24"/>
          <w:lang w:eastAsia="ru-RU"/>
        </w:rPr>
      </w:pPr>
      <w:r w:rsidRPr="0006417E">
        <w:rPr>
          <w:rStyle w:val="Bodytext200"/>
          <w:b/>
          <w:bCs/>
          <w:sz w:val="24"/>
          <w:szCs w:val="24"/>
          <w:lang w:eastAsia="ru-RU"/>
        </w:rPr>
        <w:t xml:space="preserve">III </w:t>
      </w:r>
      <w:r w:rsidRPr="0006417E">
        <w:rPr>
          <w:rStyle w:val="Bodytext200"/>
          <w:b/>
          <w:bCs/>
          <w:sz w:val="24"/>
          <w:szCs w:val="24"/>
          <w:lang w:val="ru-RU" w:eastAsia="ru-RU"/>
        </w:rPr>
        <w:t>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( 3 ÷ŕńŕ íĺäĺšíî, 108 ÷ŕńîâŕ ăîäčřśĺ)</w:t>
      </w:r>
    </w:p>
    <w:p w:rsidR="00A4182C" w:rsidRPr="0006417E" w:rsidRDefault="00A4182C" w:rsidP="00731DC1">
      <w:pPr>
        <w:pStyle w:val="Bodytext121"/>
        <w:shd w:val="clear" w:color="auto" w:fill="auto"/>
        <w:spacing w:line="240" w:lineRule="auto"/>
        <w:ind w:left="280"/>
        <w:jc w:val="center"/>
        <w:rPr>
          <w:rFonts w:ascii="Times New Roman" w:hAnsi="Times New Roman" w:cs="Times New Roman"/>
          <w:sz w:val="24"/>
          <w:szCs w:val="24"/>
        </w:rPr>
      </w:pPr>
    </w:p>
    <w:p w:rsidR="00A4182C" w:rsidRPr="0006417E" w:rsidRDefault="00A4182C" w:rsidP="00731DC1">
      <w:pPr>
        <w:pStyle w:val="Bodytext121"/>
        <w:shd w:val="clear" w:color="auto" w:fill="auto"/>
        <w:spacing w:line="240" w:lineRule="auto"/>
        <w:ind w:left="280"/>
        <w:rPr>
          <w:rStyle w:val="Bodytext1216"/>
          <w:rFonts w:ascii="Times New Roman" w:hAnsi="Times New Roman" w:cs="Times New Roman"/>
          <w:sz w:val="24"/>
          <w:szCs w:val="24"/>
        </w:rPr>
      </w:pP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rPr>
        <w:t xml:space="preserve"> </w:t>
      </w:r>
      <w:r w:rsidRPr="0006417E">
        <w:rPr>
          <w:rStyle w:val="Bodytext1216"/>
          <w:rFonts w:ascii="Times New Roman" w:hAnsi="Times New Roman" w:cs="Times New Roman"/>
          <w:sz w:val="24"/>
          <w:szCs w:val="24"/>
          <w:lang w:val="ru-RU" w:eastAsia="ru-RU"/>
        </w:rPr>
        <w:t>I. РЕЧЕНИЦА</w:t>
      </w: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Сложена реченица</w:t>
      </w:r>
    </w:p>
    <w:p w:rsidR="00A4182C" w:rsidRPr="0006417E" w:rsidRDefault="00A4182C" w:rsidP="00731DC1">
      <w:pPr>
        <w:pStyle w:val="Bodytext121"/>
        <w:shd w:val="clear" w:color="auto" w:fill="auto"/>
        <w:tabs>
          <w:tab w:val="left" w:pos="461"/>
        </w:tabs>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а) номиналне клаузе</w:t>
      </w:r>
    </w:p>
    <w:p w:rsidR="00A4182C" w:rsidRPr="0006417E" w:rsidRDefault="00A4182C" w:rsidP="00731DC1">
      <w:pPr>
        <w:pStyle w:val="Bodytext121"/>
        <w:shd w:val="clear" w:color="auto" w:fill="auto"/>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Т</w:t>
      </w:r>
      <w:r w:rsidRPr="0006417E">
        <w:rPr>
          <w:rStyle w:val="Bodytext1216"/>
          <w:rFonts w:ascii="Times New Roman" w:hAnsi="Times New Roman" w:cs="Times New Roman"/>
          <w:sz w:val="24"/>
          <w:szCs w:val="24"/>
          <w:lang w:eastAsia="ru-RU"/>
        </w:rPr>
        <w:t>h</w:t>
      </w:r>
      <w:r w:rsidRPr="0006417E">
        <w:rPr>
          <w:rStyle w:val="Bodytext1216"/>
          <w:rFonts w:ascii="Times New Roman" w:hAnsi="Times New Roman" w:cs="Times New Roman"/>
          <w:sz w:val="24"/>
          <w:szCs w:val="24"/>
          <w:lang w:val="ru-RU" w:eastAsia="ru-RU"/>
        </w:rPr>
        <w:t xml:space="preserve">еу </w:t>
      </w:r>
      <w:r w:rsidRPr="0006417E">
        <w:rPr>
          <w:rStyle w:val="Bodytext1216"/>
          <w:rFonts w:ascii="Times New Roman" w:hAnsi="Times New Roman" w:cs="Times New Roman"/>
          <w:sz w:val="24"/>
          <w:szCs w:val="24"/>
        </w:rPr>
        <w:t>all knew that she wouldn't come.</w:t>
      </w:r>
    </w:p>
    <w:p w:rsidR="00A4182C" w:rsidRPr="0006417E" w:rsidRDefault="00A4182C" w:rsidP="00731DC1">
      <w:pPr>
        <w:pStyle w:val="Bodytext121"/>
        <w:shd w:val="clear" w:color="auto" w:fill="auto"/>
        <w:tabs>
          <w:tab w:val="left" w:pos="471"/>
        </w:tabs>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б) релативне клаузе</w:t>
      </w:r>
    </w:p>
    <w:p w:rsidR="00A4182C" w:rsidRPr="0006417E" w:rsidRDefault="00A4182C" w:rsidP="00731DC1">
      <w:pPr>
        <w:pStyle w:val="Bodytext121"/>
        <w:shd w:val="clear" w:color="auto" w:fill="auto"/>
        <w:tabs>
          <w:tab w:val="left" w:pos="417"/>
          <w:tab w:val="left" w:pos="2543"/>
        </w:tabs>
        <w:spacing w:line="240" w:lineRule="auto"/>
        <w:ind w:left="28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рестриктивне</w:t>
      </w:r>
      <w:r w:rsidRPr="0006417E">
        <w:rPr>
          <w:rStyle w:val="Bodytext1216"/>
          <w:rFonts w:ascii="Times New Roman" w:hAnsi="Times New Roman" w:cs="Times New Roman"/>
          <w:sz w:val="24"/>
          <w:szCs w:val="24"/>
          <w:lang w:val="ru-RU" w:eastAsia="ru-RU"/>
        </w:rPr>
        <w:tab/>
      </w:r>
      <w:r w:rsidRPr="0006417E">
        <w:rPr>
          <w:rStyle w:val="Bodytext1216"/>
          <w:rFonts w:ascii="Times New Roman" w:hAnsi="Times New Roman" w:cs="Times New Roman"/>
          <w:sz w:val="24"/>
          <w:szCs w:val="24"/>
        </w:rPr>
        <w:t>.</w:t>
      </w:r>
    </w:p>
    <w:p w:rsidR="00A4182C" w:rsidRPr="0006417E" w:rsidRDefault="00A4182C" w:rsidP="00731DC1">
      <w:pPr>
        <w:pStyle w:val="Bodytext121"/>
        <w:shd w:val="clear" w:color="auto" w:fill="auto"/>
        <w:spacing w:line="240" w:lineRule="auto"/>
        <w:ind w:firstLine="28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 xml:space="preserve">The lady who/that was here yesterday has gone to London. </w:t>
      </w:r>
    </w:p>
    <w:p w:rsidR="00A4182C" w:rsidRPr="0006417E" w:rsidRDefault="00A4182C" w:rsidP="00731DC1">
      <w:pPr>
        <w:pStyle w:val="Bodytext121"/>
        <w:shd w:val="clear" w:color="auto" w:fill="auto"/>
        <w:spacing w:line="240" w:lineRule="auto"/>
        <w:ind w:firstLine="280"/>
        <w:rPr>
          <w:rStyle w:val="Bodytext1216"/>
          <w:rFonts w:ascii="Times New Roman" w:hAnsi="Times New Roman" w:cs="Times New Roman"/>
          <w:sz w:val="24"/>
          <w:szCs w:val="24"/>
        </w:rPr>
      </w:pPr>
      <w:r w:rsidRPr="0006417E">
        <w:rPr>
          <w:rStyle w:val="Bodytext1216"/>
          <w:rFonts w:ascii="Times New Roman" w:hAnsi="Times New Roman" w:cs="Times New Roman"/>
          <w:sz w:val="24"/>
          <w:szCs w:val="24"/>
        </w:rPr>
        <w:t>I've lost the book which/that I bought this morning.</w:t>
      </w:r>
    </w:p>
    <w:p w:rsidR="00A4182C" w:rsidRPr="0006417E" w:rsidRDefault="00A4182C" w:rsidP="00731DC1">
      <w:pPr>
        <w:pStyle w:val="Bodytext121"/>
        <w:shd w:val="clear" w:color="auto" w:fill="auto"/>
        <w:spacing w:line="240" w:lineRule="auto"/>
        <w:ind w:firstLine="280"/>
        <w:rPr>
          <w:rFonts w:ascii="Times New Roman" w:hAnsi="Times New Roman" w:cs="Times New Roman"/>
          <w:sz w:val="24"/>
          <w:szCs w:val="24"/>
        </w:rPr>
      </w:pPr>
      <w:r w:rsidRPr="0006417E">
        <w:rPr>
          <w:rStyle w:val="Bodytext1216"/>
          <w:rFonts w:ascii="Times New Roman" w:hAnsi="Times New Roman" w:cs="Times New Roman"/>
          <w:sz w:val="24"/>
          <w:szCs w:val="24"/>
        </w:rPr>
        <w:t xml:space="preserve"> </w:t>
      </w:r>
      <w:r w:rsidRPr="0006417E">
        <w:rPr>
          <w:rStyle w:val="Bodytext1216"/>
          <w:rFonts w:ascii="Times New Roman" w:hAnsi="Times New Roman" w:cs="Times New Roman"/>
          <w:sz w:val="24"/>
          <w:szCs w:val="24"/>
          <w:lang w:val="sr-Cyrl-CS" w:eastAsia="sr-Cyrl-CS"/>
        </w:rPr>
        <w:t xml:space="preserve">Обратити пажњу </w:t>
      </w:r>
      <w:r w:rsidRPr="0006417E">
        <w:rPr>
          <w:rStyle w:val="Bodytext1216"/>
          <w:rFonts w:ascii="Times New Roman" w:hAnsi="Times New Roman" w:cs="Times New Roman"/>
          <w:sz w:val="24"/>
          <w:szCs w:val="24"/>
          <w:lang w:val="ru-RU" w:eastAsia="ru-RU"/>
        </w:rPr>
        <w:t xml:space="preserve">на контактне реченице </w:t>
      </w:r>
      <w:r w:rsidRPr="0006417E">
        <w:rPr>
          <w:rStyle w:val="Bodytext1216"/>
          <w:rFonts w:ascii="Times New Roman" w:hAnsi="Times New Roman" w:cs="Times New Roman"/>
          <w:sz w:val="24"/>
          <w:szCs w:val="24"/>
          <w:lang w:val="sr-Cyrl-CS" w:eastAsia="sr-Cyrl-CS"/>
        </w:rPr>
        <w:t xml:space="preserve">(изостављање </w:t>
      </w:r>
      <w:r w:rsidRPr="0006417E">
        <w:rPr>
          <w:rStyle w:val="Bodytext1216"/>
          <w:rFonts w:ascii="Times New Roman" w:hAnsi="Times New Roman" w:cs="Times New Roman"/>
          <w:sz w:val="24"/>
          <w:szCs w:val="24"/>
          <w:lang w:val="ru-RU" w:eastAsia="ru-RU"/>
        </w:rPr>
        <w:t>релатив</w:t>
      </w:r>
      <w:r w:rsidRPr="0006417E">
        <w:rPr>
          <w:rStyle w:val="Bodytext1216"/>
          <w:rFonts w:ascii="Times New Roman" w:hAnsi="Times New Roman" w:cs="Times New Roman"/>
          <w:sz w:val="24"/>
          <w:szCs w:val="24"/>
          <w:lang w:val="ru-RU" w:eastAsia="ru-RU"/>
        </w:rPr>
        <w:softHyphen/>
        <w:t>не заменице у акузативу).</w:t>
      </w:r>
    </w:p>
    <w:p w:rsidR="00A4182C" w:rsidRPr="0006417E" w:rsidRDefault="00A4182C" w:rsidP="006B1193">
      <w:pPr>
        <w:pStyle w:val="Bodytext121"/>
        <w:numPr>
          <w:ilvl w:val="0"/>
          <w:numId w:val="11"/>
        </w:numPr>
        <w:shd w:val="clear" w:color="auto" w:fill="auto"/>
        <w:tabs>
          <w:tab w:val="left" w:pos="407"/>
        </w:tabs>
        <w:spacing w:line="240" w:lineRule="auto"/>
        <w:ind w:left="720" w:hanging="360"/>
        <w:rPr>
          <w:rFonts w:ascii="Times New Roman" w:hAnsi="Times New Roman" w:cs="Times New Roman"/>
          <w:sz w:val="24"/>
          <w:szCs w:val="24"/>
        </w:rPr>
      </w:pPr>
      <w:r w:rsidRPr="0006417E">
        <w:rPr>
          <w:rStyle w:val="Bodytext1216"/>
          <w:rFonts w:ascii="Times New Roman" w:hAnsi="Times New Roman" w:cs="Times New Roman"/>
          <w:sz w:val="24"/>
          <w:szCs w:val="24"/>
          <w:lang w:val="ru-RU" w:eastAsia="ru-RU"/>
        </w:rPr>
        <w:t>нерестриктивне</w:t>
      </w:r>
    </w:p>
    <w:p w:rsidR="00A4182C" w:rsidRPr="0006417E" w:rsidRDefault="00A4182C" w:rsidP="00731DC1">
      <w:pPr>
        <w:pStyle w:val="Bodytext121"/>
        <w:shd w:val="clear" w:color="auto" w:fill="auto"/>
        <w:tabs>
          <w:tab w:val="left" w:pos="525"/>
        </w:tabs>
        <w:spacing w:line="240" w:lineRule="auto"/>
        <w:ind w:left="360"/>
        <w:rPr>
          <w:rFonts w:ascii="Times New Roman" w:hAnsi="Times New Roman" w:cs="Times New Roman"/>
          <w:sz w:val="24"/>
          <w:szCs w:val="24"/>
        </w:rPr>
      </w:pPr>
      <w:r w:rsidRPr="0006417E">
        <w:rPr>
          <w:rStyle w:val="Bodytext1216"/>
          <w:rFonts w:ascii="Times New Roman" w:hAnsi="Times New Roman" w:cs="Times New Roman"/>
          <w:sz w:val="24"/>
          <w:szCs w:val="24"/>
        </w:rPr>
        <w:t>My brother Bob, whom you met yesterday, is coming with us. He got lost on Snowdon, which was enveloped in fog.</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 xml:space="preserve">в) </w:t>
      </w:r>
      <w:r w:rsidRPr="0006417E">
        <w:rPr>
          <w:rStyle w:val="Bodytext33"/>
          <w:sz w:val="24"/>
          <w:szCs w:val="24"/>
          <w:lang w:eastAsia="sr-Cyrl-CS"/>
        </w:rPr>
        <w:t xml:space="preserve">адвербијалне </w:t>
      </w:r>
      <w:r w:rsidRPr="0006417E">
        <w:rPr>
          <w:rStyle w:val="Bodytext33"/>
          <w:sz w:val="24"/>
          <w:szCs w:val="24"/>
          <w:lang w:val="ru-RU" w:eastAsia="ru-RU"/>
        </w:rPr>
        <w:t>клаузе</w:t>
      </w:r>
    </w:p>
    <w:p w:rsidR="00A4182C" w:rsidRPr="0006417E" w:rsidRDefault="00A4182C" w:rsidP="006B1193">
      <w:pPr>
        <w:pStyle w:val="Bodytext10"/>
        <w:numPr>
          <w:ilvl w:val="0"/>
          <w:numId w:val="11"/>
        </w:numPr>
        <w:shd w:val="clear" w:color="auto" w:fill="auto"/>
        <w:tabs>
          <w:tab w:val="left" w:pos="433"/>
        </w:tabs>
        <w:spacing w:line="240" w:lineRule="auto"/>
        <w:ind w:left="720" w:right="540" w:hanging="360"/>
        <w:jc w:val="left"/>
        <w:rPr>
          <w:rStyle w:val="Bodytext33"/>
          <w:sz w:val="24"/>
          <w:szCs w:val="24"/>
        </w:rPr>
      </w:pPr>
      <w:r w:rsidRPr="0006417E">
        <w:rPr>
          <w:rStyle w:val="Bodytext33"/>
          <w:sz w:val="24"/>
          <w:szCs w:val="24"/>
          <w:lang w:val="ru-RU" w:eastAsia="ru-RU"/>
        </w:rPr>
        <w:t xml:space="preserve">за начин и </w:t>
      </w:r>
      <w:r w:rsidRPr="0006417E">
        <w:rPr>
          <w:rStyle w:val="Bodytext33"/>
          <w:sz w:val="24"/>
          <w:szCs w:val="24"/>
          <w:lang w:eastAsia="sr-Cyrl-CS"/>
        </w:rPr>
        <w:t xml:space="preserve">поређење </w:t>
      </w:r>
      <w:r w:rsidRPr="0006417E">
        <w:rPr>
          <w:rStyle w:val="Bodytext33"/>
          <w:sz w:val="24"/>
          <w:szCs w:val="24"/>
          <w:lang w:val="ru-RU" w:eastAsia="ru-RU"/>
        </w:rPr>
        <w:t xml:space="preserve">(Р) </w:t>
      </w:r>
    </w:p>
    <w:p w:rsidR="00A4182C" w:rsidRPr="0006417E" w:rsidRDefault="00A4182C" w:rsidP="00731DC1">
      <w:pPr>
        <w:pStyle w:val="Bodytext10"/>
        <w:shd w:val="clear" w:color="auto" w:fill="auto"/>
        <w:tabs>
          <w:tab w:val="left" w:pos="433"/>
        </w:tabs>
        <w:spacing w:line="240" w:lineRule="auto"/>
        <w:ind w:left="300" w:right="540" w:firstLine="0"/>
        <w:jc w:val="left"/>
        <w:rPr>
          <w:rFonts w:ascii="Times New Roman" w:hAnsi="Times New Roman" w:cs="Times New Roman"/>
          <w:sz w:val="24"/>
          <w:szCs w:val="24"/>
        </w:rPr>
      </w:pPr>
      <w:r w:rsidRPr="0006417E">
        <w:rPr>
          <w:rStyle w:val="Bodytext33"/>
          <w:sz w:val="24"/>
          <w:szCs w:val="24"/>
        </w:rPr>
        <w:t>She treats me as if I were a child.</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за место</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Tell me where to go.</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за време</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Come as soon as you can.</w:t>
      </w:r>
    </w:p>
    <w:p w:rsidR="00A4182C" w:rsidRPr="0006417E" w:rsidRDefault="00A4182C" w:rsidP="006B1193">
      <w:pPr>
        <w:pStyle w:val="Bodytext10"/>
        <w:numPr>
          <w:ilvl w:val="0"/>
          <w:numId w:val="11"/>
        </w:numPr>
        <w:shd w:val="clear" w:color="auto" w:fill="auto"/>
        <w:tabs>
          <w:tab w:val="left" w:pos="433"/>
        </w:tabs>
        <w:spacing w:line="240" w:lineRule="auto"/>
        <w:ind w:left="720" w:right="40" w:hanging="360"/>
        <w:jc w:val="left"/>
        <w:rPr>
          <w:rStyle w:val="Bodytext33"/>
          <w:sz w:val="24"/>
          <w:szCs w:val="24"/>
        </w:rPr>
      </w:pPr>
      <w:r w:rsidRPr="0006417E">
        <w:rPr>
          <w:rStyle w:val="Bodytext33"/>
          <w:sz w:val="24"/>
          <w:szCs w:val="24"/>
          <w:lang w:eastAsia="sr-Cyrl-CS"/>
        </w:rPr>
        <w:t xml:space="preserve">Инверзија </w:t>
      </w:r>
      <w:r w:rsidRPr="0006417E">
        <w:rPr>
          <w:rStyle w:val="Bodytext33"/>
          <w:sz w:val="24"/>
          <w:szCs w:val="24"/>
        </w:rPr>
        <w:t xml:space="preserve">- </w:t>
      </w:r>
      <w:r w:rsidRPr="0006417E">
        <w:rPr>
          <w:rStyle w:val="Bodytext33"/>
          <w:sz w:val="24"/>
          <w:szCs w:val="24"/>
          <w:lang w:eastAsia="sr-Cyrl-CS"/>
        </w:rPr>
        <w:t xml:space="preserve">иза </w:t>
      </w:r>
      <w:r w:rsidRPr="0006417E">
        <w:rPr>
          <w:rStyle w:val="Bodytext33"/>
          <w:sz w:val="24"/>
          <w:szCs w:val="24"/>
        </w:rPr>
        <w:t>neither, nor, so</w:t>
      </w:r>
    </w:p>
    <w:p w:rsidR="00A4182C" w:rsidRPr="0006417E" w:rsidRDefault="00A4182C" w:rsidP="00731DC1">
      <w:pPr>
        <w:pStyle w:val="Bodytext10"/>
        <w:shd w:val="clear" w:color="auto" w:fill="auto"/>
        <w:tabs>
          <w:tab w:val="left" w:pos="433"/>
        </w:tabs>
        <w:spacing w:line="240" w:lineRule="auto"/>
        <w:ind w:left="300" w:right="40" w:firstLine="0"/>
        <w:jc w:val="left"/>
        <w:rPr>
          <w:rStyle w:val="Bodytext33"/>
          <w:sz w:val="24"/>
          <w:szCs w:val="24"/>
        </w:rPr>
      </w:pPr>
      <w:r w:rsidRPr="0006417E">
        <w:rPr>
          <w:rStyle w:val="Bodytext33"/>
          <w:sz w:val="24"/>
          <w:szCs w:val="24"/>
        </w:rPr>
        <w:t xml:space="preserve"> She's a real beauty and so is her sister.</w:t>
      </w:r>
    </w:p>
    <w:p w:rsidR="00A4182C" w:rsidRPr="0006417E" w:rsidRDefault="00A4182C" w:rsidP="00731DC1">
      <w:pPr>
        <w:pStyle w:val="Bodytext10"/>
        <w:shd w:val="clear" w:color="auto" w:fill="auto"/>
        <w:tabs>
          <w:tab w:val="left" w:pos="433"/>
        </w:tabs>
        <w:spacing w:line="240" w:lineRule="auto"/>
        <w:ind w:left="300" w:right="40" w:firstLine="0"/>
        <w:jc w:val="left"/>
        <w:rPr>
          <w:rFonts w:ascii="Times New Roman" w:hAnsi="Times New Roman" w:cs="Times New Roman"/>
          <w:sz w:val="24"/>
          <w:szCs w:val="24"/>
        </w:rPr>
      </w:pPr>
      <w:r w:rsidRPr="0006417E">
        <w:rPr>
          <w:rStyle w:val="Bodytext33"/>
          <w:sz w:val="24"/>
          <w:szCs w:val="24"/>
        </w:rPr>
        <w:t xml:space="preserve"> I can't swim. Neither can Mary.</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 xml:space="preserve"> I like reading. So does my brother.</w:t>
      </w:r>
    </w:p>
    <w:p w:rsidR="00A4182C" w:rsidRPr="0006417E" w:rsidRDefault="00A4182C" w:rsidP="00731DC1">
      <w:pPr>
        <w:pStyle w:val="Bodytext10"/>
        <w:shd w:val="clear" w:color="auto" w:fill="auto"/>
        <w:spacing w:line="240" w:lineRule="auto"/>
        <w:ind w:left="300" w:firstLine="0"/>
        <w:jc w:val="left"/>
        <w:rPr>
          <w:rStyle w:val="Bodytext33"/>
          <w:sz w:val="24"/>
          <w:szCs w:val="24"/>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II</w:t>
      </w:r>
      <w:r w:rsidRPr="0006417E">
        <w:rPr>
          <w:rStyle w:val="Bodytext33"/>
          <w:sz w:val="24"/>
          <w:szCs w:val="24"/>
          <w:lang w:val="ru-RU"/>
        </w:rPr>
        <w:t xml:space="preserve">. </w:t>
      </w:r>
      <w:r w:rsidRPr="0006417E">
        <w:rPr>
          <w:rStyle w:val="Bodytext33"/>
          <w:sz w:val="24"/>
          <w:szCs w:val="24"/>
          <w:lang w:eastAsia="sr-Cyrl-CS"/>
        </w:rPr>
        <w:t>ИМЕНИЧКА ГРУПА</w:t>
      </w: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lang w:val="ru-RU" w:eastAsia="ru-RU"/>
        </w:rPr>
        <w:t>1.Члан</w:t>
      </w:r>
    </w:p>
    <w:p w:rsidR="00A4182C" w:rsidRPr="0006417E" w:rsidRDefault="00A4182C" w:rsidP="006B1193">
      <w:pPr>
        <w:pStyle w:val="Bodytext10"/>
        <w:numPr>
          <w:ilvl w:val="0"/>
          <w:numId w:val="11"/>
        </w:numPr>
        <w:shd w:val="clear" w:color="auto" w:fill="auto"/>
        <w:tabs>
          <w:tab w:val="left" w:pos="439"/>
        </w:tabs>
        <w:spacing w:line="240" w:lineRule="auto"/>
        <w:ind w:left="720" w:right="40" w:hanging="360"/>
        <w:rPr>
          <w:rFonts w:ascii="Times New Roman" w:hAnsi="Times New Roman" w:cs="Times New Roman"/>
          <w:sz w:val="24"/>
          <w:szCs w:val="24"/>
        </w:rPr>
      </w:pPr>
      <w:r w:rsidRPr="0006417E">
        <w:rPr>
          <w:rStyle w:val="Bodytext33"/>
          <w:sz w:val="24"/>
          <w:szCs w:val="24"/>
          <w:lang w:eastAsia="sr-Cyrl-CS"/>
        </w:rPr>
        <w:t xml:space="preserve">Одређени </w:t>
      </w:r>
      <w:r w:rsidRPr="0006417E">
        <w:rPr>
          <w:rStyle w:val="Bodytext33"/>
          <w:sz w:val="24"/>
          <w:szCs w:val="24"/>
          <w:lang w:val="ru-RU" w:eastAsia="ru-RU"/>
        </w:rPr>
        <w:t>члан у прилошким фразама, са компаративом про</w:t>
      </w:r>
      <w:r w:rsidRPr="0006417E">
        <w:rPr>
          <w:rStyle w:val="Bodytext33"/>
          <w:sz w:val="24"/>
          <w:szCs w:val="24"/>
          <w:lang w:eastAsia="sr-Cyrl-CS"/>
        </w:rPr>
        <w:t xml:space="preserve">порције, </w:t>
      </w:r>
      <w:r w:rsidRPr="0006417E">
        <w:rPr>
          <w:rStyle w:val="Bodytext33"/>
          <w:sz w:val="24"/>
          <w:szCs w:val="24"/>
          <w:lang w:val="ru-RU" w:eastAsia="ru-RU"/>
        </w:rPr>
        <w:t xml:space="preserve">испред имена зграда, </w:t>
      </w:r>
      <w:r w:rsidRPr="0006417E">
        <w:rPr>
          <w:rStyle w:val="Bodytext33"/>
          <w:sz w:val="24"/>
          <w:szCs w:val="24"/>
          <w:lang w:eastAsia="sr-Cyrl-CS"/>
        </w:rPr>
        <w:t>институција.</w:t>
      </w:r>
    </w:p>
    <w:p w:rsidR="00A4182C" w:rsidRPr="0006417E" w:rsidRDefault="00A4182C" w:rsidP="00731DC1">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Bodytext33"/>
          <w:sz w:val="24"/>
          <w:szCs w:val="24"/>
        </w:rPr>
        <w:t>The</w:t>
      </w:r>
      <w:r w:rsidRPr="0006417E">
        <w:rPr>
          <w:rStyle w:val="Bodytext33"/>
          <w:sz w:val="24"/>
          <w:szCs w:val="24"/>
          <w:lang w:val="ru-RU"/>
        </w:rPr>
        <w:t xml:space="preserve"> </w:t>
      </w:r>
      <w:r w:rsidRPr="0006417E">
        <w:rPr>
          <w:rStyle w:val="Bodytext33"/>
          <w:sz w:val="24"/>
          <w:szCs w:val="24"/>
        </w:rPr>
        <w:t>book</w:t>
      </w:r>
      <w:r w:rsidRPr="0006417E">
        <w:rPr>
          <w:rStyle w:val="Bodytext33"/>
          <w:sz w:val="24"/>
          <w:szCs w:val="24"/>
          <w:lang w:val="ru-RU"/>
        </w:rPr>
        <w:t xml:space="preserve"> </w:t>
      </w:r>
      <w:r w:rsidRPr="0006417E">
        <w:rPr>
          <w:rStyle w:val="Bodytext33"/>
          <w:sz w:val="24"/>
          <w:szCs w:val="24"/>
        </w:rPr>
        <w:t>is</w:t>
      </w:r>
      <w:r w:rsidRPr="0006417E">
        <w:rPr>
          <w:rStyle w:val="Bodytext33"/>
          <w:sz w:val="24"/>
          <w:szCs w:val="24"/>
          <w:lang w:val="ru-RU"/>
        </w:rPr>
        <w:t xml:space="preserve"> </w:t>
      </w:r>
      <w:r w:rsidRPr="0006417E">
        <w:rPr>
          <w:rStyle w:val="Bodytext33"/>
          <w:sz w:val="24"/>
          <w:szCs w:val="24"/>
        </w:rPr>
        <w:t>on</w:t>
      </w:r>
      <w:r w:rsidRPr="0006417E">
        <w:rPr>
          <w:rStyle w:val="Bodytext33"/>
          <w:sz w:val="24"/>
          <w:szCs w:val="24"/>
          <w:lang w:val="ru-RU"/>
        </w:rPr>
        <w:t xml:space="preserve"> </w:t>
      </w:r>
      <w:r w:rsidRPr="0006417E">
        <w:rPr>
          <w:rStyle w:val="Bodytext33"/>
          <w:sz w:val="24"/>
          <w:szCs w:val="24"/>
        </w:rPr>
        <w:t>the</w:t>
      </w:r>
      <w:r w:rsidRPr="0006417E">
        <w:rPr>
          <w:rStyle w:val="Bodytext33"/>
          <w:sz w:val="24"/>
          <w:szCs w:val="24"/>
          <w:lang w:val="ru-RU"/>
        </w:rPr>
        <w:t xml:space="preserve"> </w:t>
      </w:r>
      <w:r w:rsidRPr="0006417E">
        <w:rPr>
          <w:rStyle w:val="Bodytext33"/>
          <w:sz w:val="24"/>
          <w:szCs w:val="24"/>
        </w:rPr>
        <w:t>table. The more I know him the less I like him. The Empire State Building is in the USA.</w:t>
      </w:r>
    </w:p>
    <w:p w:rsidR="00A4182C" w:rsidRPr="0006417E" w:rsidRDefault="00A4182C" w:rsidP="006B1193">
      <w:pPr>
        <w:pStyle w:val="Bodytext10"/>
        <w:numPr>
          <w:ilvl w:val="0"/>
          <w:numId w:val="11"/>
        </w:numPr>
        <w:shd w:val="clear" w:color="auto" w:fill="auto"/>
        <w:tabs>
          <w:tab w:val="left" w:pos="434"/>
        </w:tabs>
        <w:spacing w:line="240" w:lineRule="auto"/>
        <w:ind w:left="720" w:right="40" w:hanging="360"/>
        <w:rPr>
          <w:rFonts w:ascii="Times New Roman" w:hAnsi="Times New Roman" w:cs="Times New Roman"/>
          <w:sz w:val="24"/>
          <w:szCs w:val="24"/>
        </w:rPr>
      </w:pPr>
      <w:r w:rsidRPr="0006417E">
        <w:rPr>
          <w:rStyle w:val="Bodytext33"/>
          <w:sz w:val="24"/>
          <w:szCs w:val="24"/>
          <w:lang w:eastAsia="sr-Cyrl-CS"/>
        </w:rPr>
        <w:t xml:space="preserve">Одређени </w:t>
      </w:r>
      <w:r w:rsidRPr="0006417E">
        <w:rPr>
          <w:rStyle w:val="Bodytext33"/>
          <w:sz w:val="24"/>
          <w:szCs w:val="24"/>
          <w:lang w:val="ru-RU" w:eastAsia="ru-RU"/>
        </w:rPr>
        <w:t xml:space="preserve">генерички члан испред придева (етника) да означи </w:t>
      </w:r>
      <w:r w:rsidRPr="0006417E">
        <w:rPr>
          <w:rStyle w:val="Bodytext33"/>
          <w:sz w:val="24"/>
          <w:szCs w:val="24"/>
          <w:lang w:eastAsia="sr-Cyrl-CS"/>
        </w:rPr>
        <w:t>нацију</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The Germans wanted to defeat the British but they failed.</w:t>
      </w:r>
    </w:p>
    <w:p w:rsidR="00A4182C" w:rsidRPr="0006417E" w:rsidRDefault="00A4182C" w:rsidP="006B1193">
      <w:pPr>
        <w:pStyle w:val="Bodytext10"/>
        <w:numPr>
          <w:ilvl w:val="0"/>
          <w:numId w:val="11"/>
        </w:numPr>
        <w:shd w:val="clear" w:color="auto" w:fill="auto"/>
        <w:tabs>
          <w:tab w:val="left" w:pos="444"/>
        </w:tabs>
        <w:spacing w:line="240" w:lineRule="auto"/>
        <w:ind w:left="720" w:right="40" w:hanging="360"/>
        <w:rPr>
          <w:rFonts w:ascii="Times New Roman" w:hAnsi="Times New Roman" w:cs="Times New Roman"/>
          <w:sz w:val="24"/>
          <w:szCs w:val="24"/>
        </w:rPr>
      </w:pPr>
      <w:r w:rsidRPr="0006417E">
        <w:rPr>
          <w:rStyle w:val="Bodytext33"/>
          <w:sz w:val="24"/>
          <w:szCs w:val="24"/>
          <w:lang w:val="ru-RU" w:eastAsia="ru-RU"/>
        </w:rPr>
        <w:t xml:space="preserve">Нулти члан уз географска имена, испред именица </w:t>
      </w:r>
      <w:r w:rsidRPr="0006417E">
        <w:rPr>
          <w:rStyle w:val="Bodytext33"/>
          <w:sz w:val="24"/>
          <w:szCs w:val="24"/>
        </w:rPr>
        <w:t xml:space="preserve">bed, prison, school, </w:t>
      </w:r>
      <w:r w:rsidRPr="0006417E">
        <w:rPr>
          <w:rStyle w:val="Bodytext33"/>
          <w:sz w:val="24"/>
          <w:szCs w:val="24"/>
          <w:lang w:val="ru-RU" w:eastAsia="ru-RU"/>
        </w:rPr>
        <w:t xml:space="preserve">у паралелним структурама </w:t>
      </w:r>
      <w:r w:rsidRPr="0006417E">
        <w:rPr>
          <w:rStyle w:val="Bodytext33"/>
          <w:sz w:val="24"/>
          <w:szCs w:val="24"/>
        </w:rPr>
        <w:t xml:space="preserve">hand in hand, arm in arm </w:t>
      </w:r>
      <w:r w:rsidRPr="0006417E">
        <w:rPr>
          <w:rStyle w:val="Bodytext33"/>
          <w:sz w:val="24"/>
          <w:szCs w:val="24"/>
          <w:lang w:val="ru-RU" w:eastAsia="ru-RU"/>
        </w:rPr>
        <w:t>и др.</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Africa, England, Ben Nevis, Greenland, go to bed, go to school</w:t>
      </w:r>
    </w:p>
    <w:p w:rsidR="00A4182C" w:rsidRPr="0006417E" w:rsidRDefault="00A4182C" w:rsidP="00731DC1">
      <w:pPr>
        <w:pStyle w:val="Bodytext10"/>
        <w:shd w:val="clear" w:color="auto" w:fill="auto"/>
        <w:spacing w:line="240" w:lineRule="auto"/>
        <w:ind w:firstLine="0"/>
        <w:jc w:val="left"/>
        <w:rPr>
          <w:rStyle w:val="Bodytext33"/>
          <w:sz w:val="24"/>
          <w:szCs w:val="24"/>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 xml:space="preserve">2. </w:t>
      </w:r>
      <w:r w:rsidRPr="0006417E">
        <w:rPr>
          <w:rStyle w:val="Bodytext33"/>
          <w:sz w:val="24"/>
          <w:szCs w:val="24"/>
          <w:lang w:val="ru-RU" w:eastAsia="ru-RU"/>
        </w:rPr>
        <w:t>Именице</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lang w:val="ru-RU" w:eastAsia="ru-RU"/>
        </w:rPr>
        <w:t xml:space="preserve">Плуралиа тантум </w:t>
      </w:r>
    </w:p>
    <w:p w:rsidR="00A4182C" w:rsidRPr="0006417E" w:rsidRDefault="00A4182C" w:rsidP="00731DC1">
      <w:pPr>
        <w:pStyle w:val="Bodytext10"/>
        <w:shd w:val="clear" w:color="auto" w:fill="auto"/>
        <w:tabs>
          <w:tab w:val="left" w:pos="428"/>
        </w:tabs>
        <w:spacing w:line="240" w:lineRule="auto"/>
        <w:ind w:left="300" w:right="40" w:firstLine="0"/>
        <w:jc w:val="left"/>
        <w:rPr>
          <w:rFonts w:ascii="Times New Roman" w:hAnsi="Times New Roman" w:cs="Times New Roman"/>
          <w:sz w:val="24"/>
          <w:szCs w:val="24"/>
        </w:rPr>
      </w:pPr>
      <w:r w:rsidRPr="0006417E">
        <w:rPr>
          <w:rStyle w:val="Bodytext33"/>
          <w:sz w:val="24"/>
          <w:szCs w:val="24"/>
        </w:rPr>
        <w:t xml:space="preserve">scissors, trousers </w:t>
      </w:r>
      <w:r w:rsidRPr="0006417E">
        <w:rPr>
          <w:rStyle w:val="Bodytext33"/>
          <w:sz w:val="24"/>
          <w:szCs w:val="24"/>
          <w:lang w:val="ru-RU" w:eastAsia="ru-RU"/>
        </w:rPr>
        <w:t>и др.</w:t>
      </w:r>
    </w:p>
    <w:p w:rsidR="00A4182C" w:rsidRPr="0006417E" w:rsidRDefault="00A4182C" w:rsidP="006B1193">
      <w:pPr>
        <w:pStyle w:val="Bodytext10"/>
        <w:numPr>
          <w:ilvl w:val="0"/>
          <w:numId w:val="11"/>
        </w:numPr>
        <w:shd w:val="clear" w:color="auto" w:fill="auto"/>
        <w:tabs>
          <w:tab w:val="left" w:pos="448"/>
        </w:tabs>
        <w:spacing w:line="240" w:lineRule="auto"/>
        <w:ind w:left="720" w:right="40" w:hanging="360"/>
        <w:jc w:val="left"/>
        <w:rPr>
          <w:rStyle w:val="Bodytext33"/>
          <w:sz w:val="24"/>
          <w:szCs w:val="24"/>
        </w:rPr>
      </w:pPr>
      <w:r w:rsidRPr="0006417E">
        <w:rPr>
          <w:rStyle w:val="Bodytext33"/>
          <w:sz w:val="24"/>
          <w:szCs w:val="24"/>
          <w:lang w:val="ru-RU" w:eastAsia="ru-RU"/>
        </w:rPr>
        <w:t xml:space="preserve">Релативни </w:t>
      </w:r>
      <w:r w:rsidRPr="0006417E">
        <w:rPr>
          <w:rStyle w:val="Bodytext33"/>
          <w:sz w:val="24"/>
          <w:szCs w:val="24"/>
          <w:lang w:eastAsia="ru-RU"/>
        </w:rPr>
        <w:t>плу</w:t>
      </w:r>
      <w:r w:rsidRPr="0006417E">
        <w:rPr>
          <w:rStyle w:val="Bodytext33"/>
          <w:sz w:val="24"/>
          <w:szCs w:val="24"/>
          <w:lang w:val="ru-RU" w:eastAsia="ru-RU"/>
        </w:rPr>
        <w:t xml:space="preserve">ралиа тантум облици </w:t>
      </w:r>
    </w:p>
    <w:p w:rsidR="00A4182C" w:rsidRPr="0006417E" w:rsidRDefault="00A4182C" w:rsidP="006B1193">
      <w:pPr>
        <w:pStyle w:val="Bodytext10"/>
        <w:numPr>
          <w:ilvl w:val="0"/>
          <w:numId w:val="11"/>
        </w:numPr>
        <w:shd w:val="clear" w:color="auto" w:fill="auto"/>
        <w:tabs>
          <w:tab w:val="left" w:pos="448"/>
        </w:tabs>
        <w:spacing w:line="240" w:lineRule="auto"/>
        <w:ind w:left="720" w:right="40" w:hanging="360"/>
        <w:jc w:val="left"/>
        <w:rPr>
          <w:rFonts w:ascii="Times New Roman" w:hAnsi="Times New Roman" w:cs="Times New Roman"/>
          <w:sz w:val="24"/>
          <w:szCs w:val="24"/>
        </w:rPr>
      </w:pPr>
      <w:r w:rsidRPr="0006417E">
        <w:rPr>
          <w:rStyle w:val="Bodytext33"/>
          <w:sz w:val="24"/>
          <w:szCs w:val="24"/>
        </w:rPr>
        <w:t xml:space="preserve">jeans, glasses </w:t>
      </w:r>
      <w:r w:rsidRPr="0006417E">
        <w:rPr>
          <w:rStyle w:val="Bodytext33"/>
          <w:sz w:val="24"/>
          <w:szCs w:val="24"/>
          <w:lang w:val="ru-RU" w:eastAsia="ru-RU"/>
        </w:rPr>
        <w:t>и др.</w:t>
      </w:r>
    </w:p>
    <w:p w:rsidR="00A4182C" w:rsidRPr="0006417E" w:rsidRDefault="00A4182C" w:rsidP="006B1193">
      <w:pPr>
        <w:pStyle w:val="Bodytext10"/>
        <w:numPr>
          <w:ilvl w:val="0"/>
          <w:numId w:val="11"/>
        </w:numPr>
        <w:shd w:val="clear" w:color="auto" w:fill="auto"/>
        <w:tabs>
          <w:tab w:val="left" w:pos="433"/>
        </w:tabs>
        <w:spacing w:line="240" w:lineRule="auto"/>
        <w:ind w:left="720" w:right="40" w:hanging="360"/>
        <w:jc w:val="left"/>
        <w:rPr>
          <w:rStyle w:val="Bodytext33"/>
          <w:sz w:val="24"/>
          <w:szCs w:val="24"/>
        </w:rPr>
      </w:pPr>
      <w:r w:rsidRPr="0006417E">
        <w:rPr>
          <w:rStyle w:val="Bodytext33"/>
          <w:sz w:val="24"/>
          <w:szCs w:val="24"/>
          <w:lang w:val="ru-RU" w:eastAsia="ru-RU"/>
        </w:rPr>
        <w:t xml:space="preserve">Синкретизам </w:t>
      </w:r>
      <w:r w:rsidRPr="0006417E">
        <w:rPr>
          <w:rStyle w:val="Bodytext33"/>
          <w:sz w:val="24"/>
          <w:szCs w:val="24"/>
          <w:lang w:eastAsia="sr-Cyrl-CS"/>
        </w:rPr>
        <w:t xml:space="preserve">једнине </w:t>
      </w:r>
      <w:r w:rsidRPr="0006417E">
        <w:rPr>
          <w:rStyle w:val="Bodytext33"/>
          <w:sz w:val="24"/>
          <w:szCs w:val="24"/>
          <w:lang w:val="ru-RU" w:eastAsia="ru-RU"/>
        </w:rPr>
        <w:t xml:space="preserve">и множине </w:t>
      </w:r>
    </w:p>
    <w:p w:rsidR="00A4182C" w:rsidRPr="0006417E" w:rsidRDefault="00A4182C" w:rsidP="00731DC1">
      <w:pPr>
        <w:pStyle w:val="Bodytext10"/>
        <w:shd w:val="clear" w:color="auto" w:fill="auto"/>
        <w:tabs>
          <w:tab w:val="left" w:pos="433"/>
        </w:tabs>
        <w:spacing w:line="240" w:lineRule="auto"/>
        <w:ind w:left="300" w:right="40" w:firstLine="0"/>
        <w:jc w:val="left"/>
        <w:rPr>
          <w:rFonts w:ascii="Times New Roman" w:hAnsi="Times New Roman" w:cs="Times New Roman"/>
          <w:sz w:val="24"/>
          <w:szCs w:val="24"/>
        </w:rPr>
      </w:pPr>
      <w:r w:rsidRPr="0006417E">
        <w:rPr>
          <w:rStyle w:val="Bodytext33"/>
          <w:sz w:val="24"/>
          <w:szCs w:val="24"/>
        </w:rPr>
        <w:t>means, series, species</w:t>
      </w:r>
    </w:p>
    <w:p w:rsidR="00A4182C" w:rsidRPr="0006417E" w:rsidRDefault="00A4182C" w:rsidP="00731DC1">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Bodytext33"/>
          <w:sz w:val="24"/>
          <w:szCs w:val="24"/>
        </w:rPr>
        <w:t>There has been an interesting series of concerts yesterday. There were several series of lectures at the university last year.</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lang w:eastAsia="sr-Cyrl-CS"/>
        </w:rPr>
        <w:t xml:space="preserve">Небројиве </w:t>
      </w:r>
      <w:r w:rsidRPr="0006417E">
        <w:rPr>
          <w:rStyle w:val="Bodytext33"/>
          <w:sz w:val="24"/>
          <w:szCs w:val="24"/>
          <w:lang w:val="ru-RU" w:eastAsia="ru-RU"/>
        </w:rPr>
        <w:t xml:space="preserve">именице у </w:t>
      </w:r>
      <w:r w:rsidRPr="0006417E">
        <w:rPr>
          <w:rStyle w:val="Bodytext33"/>
          <w:sz w:val="24"/>
          <w:szCs w:val="24"/>
          <w:lang w:eastAsia="sr-Cyrl-CS"/>
        </w:rPr>
        <w:t xml:space="preserve">функцији бројивих </w:t>
      </w:r>
      <w:r w:rsidRPr="0006417E">
        <w:rPr>
          <w:rStyle w:val="Bodytext33"/>
          <w:sz w:val="24"/>
          <w:szCs w:val="24"/>
          <w:lang w:val="ru-RU" w:eastAsia="ru-RU"/>
        </w:rPr>
        <w:t xml:space="preserve">именица </w:t>
      </w:r>
    </w:p>
    <w:p w:rsidR="00A4182C" w:rsidRPr="0006417E" w:rsidRDefault="00A4182C" w:rsidP="00731DC1">
      <w:pPr>
        <w:pStyle w:val="Bodytext10"/>
        <w:shd w:val="clear" w:color="auto" w:fill="auto"/>
        <w:tabs>
          <w:tab w:val="left" w:pos="428"/>
        </w:tabs>
        <w:spacing w:line="240" w:lineRule="auto"/>
        <w:ind w:left="300" w:right="40" w:firstLine="0"/>
        <w:jc w:val="left"/>
        <w:rPr>
          <w:rFonts w:ascii="Times New Roman" w:hAnsi="Times New Roman" w:cs="Times New Roman"/>
          <w:sz w:val="24"/>
          <w:szCs w:val="24"/>
        </w:rPr>
      </w:pPr>
      <w:r w:rsidRPr="0006417E">
        <w:rPr>
          <w:rStyle w:val="Bodytext33"/>
          <w:sz w:val="24"/>
          <w:szCs w:val="24"/>
        </w:rPr>
        <w:t xml:space="preserve"> Two coffees, please.</w:t>
      </w:r>
    </w:p>
    <w:p w:rsidR="00A4182C" w:rsidRPr="0006417E" w:rsidRDefault="00A4182C" w:rsidP="00731DC1">
      <w:pPr>
        <w:pStyle w:val="Bodytext10"/>
        <w:shd w:val="clear" w:color="auto" w:fill="auto"/>
        <w:spacing w:line="240" w:lineRule="auto"/>
        <w:ind w:firstLine="0"/>
        <w:jc w:val="left"/>
        <w:rPr>
          <w:rStyle w:val="Bodytext33"/>
          <w:sz w:val="24"/>
          <w:szCs w:val="24"/>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 xml:space="preserve">3. </w:t>
      </w:r>
      <w:r w:rsidRPr="0006417E">
        <w:rPr>
          <w:rStyle w:val="Bodytext33"/>
          <w:sz w:val="24"/>
          <w:szCs w:val="24"/>
          <w:lang w:val="ru-RU" w:eastAsia="ru-RU"/>
        </w:rPr>
        <w:t>Заменички облици</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Заменице</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lang w:val="ru-RU" w:eastAsia="ru-RU"/>
        </w:rPr>
        <w:t xml:space="preserve">Безлична употреба личних заменица множине </w:t>
      </w:r>
      <w:r w:rsidRPr="0006417E">
        <w:rPr>
          <w:rStyle w:val="Bodytext33"/>
          <w:sz w:val="24"/>
          <w:szCs w:val="24"/>
        </w:rPr>
        <w:t xml:space="preserve">(we, you, they) </w:t>
      </w:r>
    </w:p>
    <w:p w:rsidR="00A4182C" w:rsidRPr="0006417E" w:rsidRDefault="00A4182C" w:rsidP="00731DC1">
      <w:pPr>
        <w:pStyle w:val="Bodytext10"/>
        <w:shd w:val="clear" w:color="auto" w:fill="auto"/>
        <w:tabs>
          <w:tab w:val="left" w:pos="428"/>
        </w:tabs>
        <w:spacing w:line="240" w:lineRule="auto"/>
        <w:ind w:left="300" w:right="40" w:firstLine="0"/>
        <w:jc w:val="left"/>
        <w:rPr>
          <w:rFonts w:ascii="Times New Roman" w:hAnsi="Times New Roman" w:cs="Times New Roman"/>
          <w:sz w:val="24"/>
          <w:szCs w:val="24"/>
        </w:rPr>
      </w:pPr>
      <w:r w:rsidRPr="0006417E">
        <w:rPr>
          <w:rStyle w:val="Bodytext33"/>
          <w:sz w:val="24"/>
          <w:szCs w:val="24"/>
        </w:rPr>
        <w:t>They say she left for London a week ago.</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 xml:space="preserve">Општа лична заменица </w:t>
      </w:r>
      <w:r w:rsidRPr="0006417E">
        <w:rPr>
          <w:rStyle w:val="Bodytext33"/>
          <w:sz w:val="24"/>
          <w:szCs w:val="24"/>
        </w:rPr>
        <w:t>ONE</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One never knows what may happen next.</w:t>
      </w:r>
    </w:p>
    <w:p w:rsidR="00A4182C" w:rsidRPr="0006417E" w:rsidRDefault="00A4182C" w:rsidP="006B1193">
      <w:pPr>
        <w:pStyle w:val="Bodytext10"/>
        <w:numPr>
          <w:ilvl w:val="0"/>
          <w:numId w:val="11"/>
        </w:numPr>
        <w:shd w:val="clear" w:color="auto" w:fill="auto"/>
        <w:tabs>
          <w:tab w:val="left" w:pos="439"/>
        </w:tabs>
        <w:spacing w:line="240" w:lineRule="auto"/>
        <w:ind w:left="720" w:right="40" w:hanging="360"/>
        <w:rPr>
          <w:rFonts w:ascii="Times New Roman" w:hAnsi="Times New Roman" w:cs="Times New Roman"/>
          <w:sz w:val="24"/>
          <w:szCs w:val="24"/>
        </w:rPr>
      </w:pPr>
      <w:r w:rsidRPr="0006417E">
        <w:rPr>
          <w:rStyle w:val="Bodytext33"/>
          <w:sz w:val="24"/>
          <w:szCs w:val="24"/>
          <w:lang w:eastAsia="sr-Cyrl-CS"/>
        </w:rPr>
        <w:t xml:space="preserve">Неодређене </w:t>
      </w:r>
      <w:r w:rsidRPr="0006417E">
        <w:rPr>
          <w:rStyle w:val="Bodytext33"/>
          <w:sz w:val="24"/>
          <w:szCs w:val="24"/>
          <w:lang w:val="ru-RU" w:eastAsia="ru-RU"/>
        </w:rPr>
        <w:t xml:space="preserve">заменице </w:t>
      </w:r>
      <w:r w:rsidRPr="0006417E">
        <w:rPr>
          <w:rStyle w:val="Bodytext33"/>
          <w:sz w:val="24"/>
          <w:szCs w:val="24"/>
        </w:rPr>
        <w:t>some, somebody, someone, something any, anybody, anyone, anything)</w:t>
      </w:r>
    </w:p>
    <w:p w:rsidR="00A4182C" w:rsidRPr="0006417E" w:rsidRDefault="00A4182C" w:rsidP="00731DC1">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33"/>
          <w:sz w:val="24"/>
          <w:szCs w:val="24"/>
        </w:rPr>
        <w:t>Someone is knocking at the door. There was something very pleasing in her eyes. Some like it hot. Did you see anyone there?</w:t>
      </w:r>
    </w:p>
    <w:p w:rsidR="00A4182C" w:rsidRPr="0006417E" w:rsidRDefault="00A4182C" w:rsidP="00731DC1">
      <w:pPr>
        <w:pStyle w:val="Bodytext10"/>
        <w:shd w:val="clear" w:color="auto" w:fill="auto"/>
        <w:spacing w:line="240" w:lineRule="auto"/>
        <w:ind w:firstLine="0"/>
        <w:jc w:val="left"/>
        <w:rPr>
          <w:rStyle w:val="Bodytext33"/>
          <w:sz w:val="24"/>
          <w:szCs w:val="24"/>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 xml:space="preserve">4. </w:t>
      </w:r>
      <w:r w:rsidRPr="0006417E">
        <w:rPr>
          <w:rStyle w:val="Bodytext33"/>
          <w:sz w:val="24"/>
          <w:szCs w:val="24"/>
          <w:lang w:eastAsia="sr-Cyrl-CS"/>
        </w:rPr>
        <w:t>Придеви/адјективали</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lang w:eastAsia="sr-Cyrl-CS"/>
        </w:rPr>
        <w:t xml:space="preserve">Компаратив једнакости </w:t>
      </w:r>
      <w:r w:rsidRPr="0006417E">
        <w:rPr>
          <w:rStyle w:val="Bodytext33"/>
          <w:sz w:val="24"/>
          <w:szCs w:val="24"/>
          <w:lang w:val="ru-RU" w:eastAsia="ru-RU"/>
        </w:rPr>
        <w:t xml:space="preserve">и компаратив </w:t>
      </w:r>
      <w:r w:rsidRPr="0006417E">
        <w:rPr>
          <w:rStyle w:val="Bodytext33"/>
          <w:sz w:val="24"/>
          <w:szCs w:val="24"/>
          <w:lang w:eastAsia="sr-Cyrl-CS"/>
        </w:rPr>
        <w:t xml:space="preserve">неједнакости </w:t>
      </w:r>
      <w:r w:rsidRPr="0006417E">
        <w:rPr>
          <w:rStyle w:val="Bodytext33"/>
          <w:sz w:val="24"/>
          <w:szCs w:val="24"/>
          <w:lang w:val="ru-RU" w:eastAsia="ru-RU"/>
        </w:rPr>
        <w:t xml:space="preserve">(Р) </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Fonts w:ascii="Times New Roman" w:hAnsi="Times New Roman" w:cs="Times New Roman"/>
          <w:sz w:val="24"/>
          <w:szCs w:val="24"/>
        </w:rPr>
      </w:pPr>
      <w:r w:rsidRPr="0006417E">
        <w:rPr>
          <w:rStyle w:val="Bodytext33"/>
          <w:sz w:val="24"/>
          <w:szCs w:val="24"/>
        </w:rPr>
        <w:t>as + adjective + as; not so/as + adjective + as</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She is as tall as her sister. He isn't so/as bad as you may think.</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Партиципи</w:t>
      </w:r>
    </w:p>
    <w:p w:rsidR="00A4182C" w:rsidRPr="0006417E" w:rsidRDefault="00A4182C" w:rsidP="00731DC1">
      <w:pPr>
        <w:pStyle w:val="Bodytext10"/>
        <w:shd w:val="clear" w:color="auto" w:fill="auto"/>
        <w:tabs>
          <w:tab w:val="left" w:pos="482"/>
        </w:tabs>
        <w:spacing w:line="240" w:lineRule="auto"/>
        <w:ind w:left="300" w:firstLine="0"/>
        <w:jc w:val="left"/>
        <w:rPr>
          <w:rFonts w:ascii="Times New Roman" w:hAnsi="Times New Roman" w:cs="Times New Roman"/>
          <w:sz w:val="24"/>
          <w:szCs w:val="24"/>
        </w:rPr>
      </w:pPr>
      <w:r w:rsidRPr="0006417E">
        <w:rPr>
          <w:rStyle w:val="Bodytext33"/>
          <w:sz w:val="24"/>
          <w:szCs w:val="24"/>
          <w:lang w:val="es-ES_tradnl" w:eastAsia="es-ES_tradnl"/>
        </w:rPr>
        <w:t>а)</w:t>
      </w:r>
      <w:r w:rsidRPr="0006417E">
        <w:rPr>
          <w:rStyle w:val="Bodytext33"/>
          <w:sz w:val="24"/>
          <w:szCs w:val="24"/>
          <w:lang w:eastAsia="es-ES_tradnl"/>
        </w:rPr>
        <w:t xml:space="preserve"> </w:t>
      </w:r>
      <w:r w:rsidRPr="0006417E">
        <w:rPr>
          <w:rStyle w:val="Bodytext33"/>
          <w:sz w:val="24"/>
          <w:szCs w:val="24"/>
          <w:lang w:eastAsia="sr-Cyrl-CS"/>
        </w:rPr>
        <w:t>као адјективали</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 xml:space="preserve">the stolen money, the wounded soldier </w:t>
      </w:r>
      <w:r w:rsidRPr="0006417E">
        <w:rPr>
          <w:rStyle w:val="Bodytext33"/>
          <w:sz w:val="24"/>
          <w:szCs w:val="24"/>
          <w:lang w:val="ru-RU" w:eastAsia="ru-RU"/>
        </w:rPr>
        <w:t>и др.</w:t>
      </w:r>
    </w:p>
    <w:p w:rsidR="00A4182C" w:rsidRPr="0006417E" w:rsidRDefault="00A4182C" w:rsidP="00731DC1">
      <w:pPr>
        <w:pStyle w:val="Bodytext10"/>
        <w:shd w:val="clear" w:color="auto" w:fill="auto"/>
        <w:tabs>
          <w:tab w:val="left" w:pos="497"/>
        </w:tabs>
        <w:spacing w:line="240" w:lineRule="auto"/>
        <w:ind w:left="300" w:right="40" w:firstLine="0"/>
        <w:jc w:val="left"/>
        <w:rPr>
          <w:rStyle w:val="Bodytext33"/>
          <w:sz w:val="24"/>
          <w:szCs w:val="24"/>
          <w:lang w:eastAsia="sr-Cyrl-CS"/>
        </w:rPr>
      </w:pPr>
      <w:r w:rsidRPr="0006417E">
        <w:rPr>
          <w:rStyle w:val="Bodytext33"/>
          <w:sz w:val="24"/>
          <w:szCs w:val="24"/>
          <w:lang w:val="ru-RU" w:eastAsia="ru-RU"/>
        </w:rPr>
        <w:t xml:space="preserve">б) у </w:t>
      </w:r>
      <w:r w:rsidRPr="0006417E">
        <w:rPr>
          <w:rStyle w:val="Bodytext33"/>
          <w:sz w:val="24"/>
          <w:szCs w:val="24"/>
          <w:lang w:eastAsia="sr-Cyrl-CS"/>
        </w:rPr>
        <w:t xml:space="preserve">номиналној функцији </w:t>
      </w:r>
    </w:p>
    <w:p w:rsidR="00A4182C" w:rsidRPr="0006417E" w:rsidRDefault="00A4182C" w:rsidP="00731DC1">
      <w:pPr>
        <w:pStyle w:val="Bodytext10"/>
        <w:shd w:val="clear" w:color="auto" w:fill="auto"/>
        <w:tabs>
          <w:tab w:val="left" w:pos="497"/>
        </w:tabs>
        <w:spacing w:line="240" w:lineRule="auto"/>
        <w:ind w:left="300" w:right="40" w:firstLine="0"/>
        <w:jc w:val="left"/>
        <w:rPr>
          <w:rFonts w:ascii="Times New Roman" w:hAnsi="Times New Roman" w:cs="Times New Roman"/>
          <w:sz w:val="24"/>
          <w:szCs w:val="24"/>
        </w:rPr>
      </w:pPr>
      <w:r w:rsidRPr="0006417E">
        <w:rPr>
          <w:rStyle w:val="Bodytext33"/>
          <w:sz w:val="24"/>
          <w:szCs w:val="24"/>
        </w:rPr>
        <w:t>The accused stood up.</w:t>
      </w:r>
    </w:p>
    <w:p w:rsidR="00A4182C" w:rsidRPr="0006417E" w:rsidRDefault="00A4182C" w:rsidP="00731DC1">
      <w:pPr>
        <w:pStyle w:val="Bodytext10"/>
        <w:shd w:val="clear" w:color="auto" w:fill="auto"/>
        <w:spacing w:line="240" w:lineRule="auto"/>
        <w:ind w:firstLine="0"/>
        <w:jc w:val="left"/>
        <w:rPr>
          <w:rStyle w:val="Bodytext33"/>
          <w:sz w:val="24"/>
          <w:szCs w:val="24"/>
          <w:lang w:eastAsia="sr-Cyrl-CS"/>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lang w:eastAsia="sr-Cyrl-CS"/>
        </w:rPr>
        <w:t>5.Бројеви</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eastAsia="sr-Cyrl-CS"/>
        </w:rPr>
        <w:t xml:space="preserve">Означавање </w:t>
      </w:r>
      <w:r w:rsidRPr="0006417E">
        <w:rPr>
          <w:rStyle w:val="Bodytext33"/>
          <w:sz w:val="24"/>
          <w:szCs w:val="24"/>
          <w:lang w:val="ru-RU" w:eastAsia="ru-RU"/>
        </w:rPr>
        <w:t>нуле у различитим контекстима</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 xml:space="preserve">у аритметици: </w:t>
      </w:r>
      <w:r w:rsidRPr="0006417E">
        <w:rPr>
          <w:rStyle w:val="Bodytext33"/>
          <w:sz w:val="24"/>
          <w:szCs w:val="24"/>
        </w:rPr>
        <w:t>nought / naught, zero</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 xml:space="preserve">у спорту: </w:t>
      </w:r>
      <w:r w:rsidRPr="0006417E">
        <w:rPr>
          <w:rStyle w:val="Bodytext33"/>
          <w:sz w:val="24"/>
          <w:szCs w:val="24"/>
        </w:rPr>
        <w:t xml:space="preserve">nil/nothing; love </w:t>
      </w:r>
      <w:r w:rsidRPr="0006417E">
        <w:rPr>
          <w:rStyle w:val="Bodytext33"/>
          <w:sz w:val="24"/>
          <w:szCs w:val="24"/>
          <w:lang w:val="ru-RU" w:eastAsia="ru-RU"/>
        </w:rPr>
        <w:t>у тенису</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 xml:space="preserve">О (у </w:t>
      </w:r>
      <w:r w:rsidRPr="0006417E">
        <w:rPr>
          <w:rStyle w:val="Bodytext33"/>
          <w:sz w:val="24"/>
          <w:szCs w:val="24"/>
          <w:lang w:eastAsia="sr-Cyrl-CS"/>
        </w:rPr>
        <w:t xml:space="preserve">бројевима </w:t>
      </w:r>
      <w:r w:rsidRPr="0006417E">
        <w:rPr>
          <w:rStyle w:val="Bodytext33"/>
          <w:sz w:val="24"/>
          <w:szCs w:val="24"/>
          <w:lang w:val="ru-RU" w:eastAsia="ru-RU"/>
        </w:rPr>
        <w:t>телефона, соба и др.)</w:t>
      </w:r>
    </w:p>
    <w:p w:rsidR="00A4182C" w:rsidRPr="0006417E" w:rsidRDefault="00A4182C" w:rsidP="00731DC1">
      <w:pPr>
        <w:pStyle w:val="Bodytext10"/>
        <w:shd w:val="clear" w:color="auto" w:fill="auto"/>
        <w:spacing w:line="240" w:lineRule="auto"/>
        <w:ind w:left="300" w:firstLine="0"/>
        <w:jc w:val="left"/>
        <w:rPr>
          <w:rStyle w:val="Bodytext33"/>
          <w:sz w:val="24"/>
          <w:szCs w:val="24"/>
          <w:lang w:eastAsia="ru-RU"/>
        </w:rPr>
      </w:pP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eastAsia="ru-RU"/>
        </w:rPr>
        <w:t xml:space="preserve">III. </w:t>
      </w:r>
      <w:r w:rsidRPr="0006417E">
        <w:rPr>
          <w:rStyle w:val="Bodytext33"/>
          <w:sz w:val="24"/>
          <w:szCs w:val="24"/>
          <w:lang w:val="ru-RU" w:eastAsia="ru-RU"/>
        </w:rPr>
        <w:t>ГЛАГОЛСКА</w:t>
      </w:r>
      <w:r w:rsidRPr="0006417E">
        <w:rPr>
          <w:rStyle w:val="Bodytext33"/>
          <w:sz w:val="24"/>
          <w:szCs w:val="24"/>
          <w:lang w:eastAsia="ru-RU"/>
        </w:rPr>
        <w:t xml:space="preserve"> </w:t>
      </w:r>
      <w:r w:rsidRPr="0006417E">
        <w:rPr>
          <w:rStyle w:val="Bodytext33"/>
          <w:sz w:val="24"/>
          <w:szCs w:val="24"/>
          <w:lang w:val="ru-RU" w:eastAsia="ru-RU"/>
        </w:rPr>
        <w:t>ГРУПА</w:t>
      </w: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rPr>
        <w:t xml:space="preserve">1. </w:t>
      </w:r>
      <w:r w:rsidRPr="0006417E">
        <w:rPr>
          <w:rStyle w:val="Bodytext33"/>
          <w:sz w:val="24"/>
          <w:szCs w:val="24"/>
          <w:lang w:val="ru-RU" w:eastAsia="ru-RU"/>
        </w:rPr>
        <w:t>Глаголи</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Време</w:t>
      </w:r>
      <w:r w:rsidRPr="0006417E">
        <w:rPr>
          <w:rStyle w:val="Bodytext33"/>
          <w:sz w:val="24"/>
          <w:szCs w:val="24"/>
          <w:lang w:eastAsia="ru-RU"/>
        </w:rPr>
        <w:t xml:space="preserve"> </w:t>
      </w:r>
      <w:r w:rsidRPr="0006417E">
        <w:rPr>
          <w:rStyle w:val="Bodytext33"/>
          <w:sz w:val="24"/>
          <w:szCs w:val="24"/>
          <w:lang w:val="ru-RU" w:eastAsia="ru-RU"/>
        </w:rPr>
        <w:t>и</w:t>
      </w:r>
      <w:r w:rsidRPr="0006417E">
        <w:rPr>
          <w:rStyle w:val="Bodytext33"/>
          <w:sz w:val="24"/>
          <w:szCs w:val="24"/>
          <w:lang w:eastAsia="ru-RU"/>
        </w:rPr>
        <w:t xml:space="preserve"> </w:t>
      </w:r>
      <w:r w:rsidRPr="0006417E">
        <w:rPr>
          <w:rStyle w:val="Bodytext33"/>
          <w:sz w:val="24"/>
          <w:szCs w:val="24"/>
          <w:lang w:val="ru-RU" w:eastAsia="ru-RU"/>
        </w:rPr>
        <w:t>аспект</w:t>
      </w:r>
      <w:r w:rsidRPr="0006417E">
        <w:rPr>
          <w:rStyle w:val="Bodytext33"/>
          <w:sz w:val="24"/>
          <w:szCs w:val="24"/>
          <w:lang w:eastAsia="ru-RU"/>
        </w:rPr>
        <w:t xml:space="preserve"> </w:t>
      </w:r>
      <w:r w:rsidRPr="0006417E">
        <w:rPr>
          <w:rStyle w:val="Bodytext33"/>
          <w:sz w:val="24"/>
          <w:szCs w:val="24"/>
          <w:lang w:val="ru-RU" w:eastAsia="ru-RU"/>
        </w:rPr>
        <w:t>глагола</w:t>
      </w:r>
      <w:r w:rsidRPr="0006417E">
        <w:rPr>
          <w:rStyle w:val="Bodytext33"/>
          <w:sz w:val="24"/>
          <w:szCs w:val="24"/>
          <w:lang w:eastAsia="ru-RU"/>
        </w:rPr>
        <w:t xml:space="preserve"> </w:t>
      </w:r>
      <w:r w:rsidRPr="0006417E">
        <w:rPr>
          <w:rStyle w:val="Bodytext33"/>
          <w:sz w:val="24"/>
          <w:szCs w:val="24"/>
        </w:rPr>
        <w:t xml:space="preserve">- </w:t>
      </w:r>
      <w:r w:rsidRPr="0006417E">
        <w:rPr>
          <w:rStyle w:val="Bodytext33"/>
          <w:sz w:val="24"/>
          <w:szCs w:val="24"/>
          <w:lang w:eastAsia="sr-Cyrl-CS"/>
        </w:rPr>
        <w:t>обнављање</w:t>
      </w:r>
    </w:p>
    <w:p w:rsidR="00A4182C" w:rsidRPr="0006417E" w:rsidRDefault="00A4182C" w:rsidP="006B1193">
      <w:pPr>
        <w:pStyle w:val="Bodytext10"/>
        <w:numPr>
          <w:ilvl w:val="0"/>
          <w:numId w:val="11"/>
        </w:numPr>
        <w:shd w:val="clear" w:color="auto" w:fill="auto"/>
        <w:tabs>
          <w:tab w:val="left" w:pos="428"/>
        </w:tabs>
        <w:spacing w:line="240" w:lineRule="auto"/>
        <w:ind w:left="720" w:right="40" w:hanging="360"/>
        <w:jc w:val="left"/>
        <w:rPr>
          <w:rStyle w:val="Bodytext33"/>
          <w:sz w:val="24"/>
          <w:szCs w:val="24"/>
        </w:rPr>
      </w:pPr>
      <w:r w:rsidRPr="0006417E">
        <w:rPr>
          <w:rStyle w:val="Bodytext33"/>
          <w:sz w:val="24"/>
          <w:szCs w:val="24"/>
        </w:rPr>
        <w:t xml:space="preserve">The Present Perfect Tense - </w:t>
      </w:r>
      <w:r w:rsidRPr="0006417E">
        <w:rPr>
          <w:rStyle w:val="Bodytext33"/>
          <w:sz w:val="24"/>
          <w:szCs w:val="24"/>
          <w:lang w:eastAsia="de-DE"/>
        </w:rPr>
        <w:t>с</w:t>
      </w:r>
      <w:r w:rsidRPr="0006417E">
        <w:rPr>
          <w:rStyle w:val="Bodytext33"/>
          <w:sz w:val="24"/>
          <w:szCs w:val="24"/>
          <w:lang w:val="de-DE" w:eastAsia="de-DE"/>
        </w:rPr>
        <w:t xml:space="preserve">a </w:t>
      </w:r>
      <w:r w:rsidRPr="0006417E">
        <w:rPr>
          <w:rStyle w:val="Bodytext33"/>
          <w:sz w:val="24"/>
          <w:szCs w:val="24"/>
          <w:lang w:eastAsia="sr-Cyrl-CS"/>
        </w:rPr>
        <w:t xml:space="preserve">значењем </w:t>
      </w:r>
      <w:r w:rsidRPr="0006417E">
        <w:rPr>
          <w:rStyle w:val="Bodytext33"/>
          <w:sz w:val="24"/>
          <w:szCs w:val="24"/>
          <w:lang w:val="ru-RU" w:eastAsia="ru-RU"/>
        </w:rPr>
        <w:t>будућности</w:t>
      </w:r>
    </w:p>
    <w:p w:rsidR="00A4182C" w:rsidRPr="0006417E" w:rsidRDefault="00A4182C" w:rsidP="00731DC1">
      <w:pPr>
        <w:pStyle w:val="Bodytext10"/>
        <w:shd w:val="clear" w:color="auto" w:fill="auto"/>
        <w:tabs>
          <w:tab w:val="left" w:pos="428"/>
        </w:tabs>
        <w:spacing w:line="240" w:lineRule="auto"/>
        <w:ind w:left="300" w:right="40" w:firstLine="0"/>
        <w:jc w:val="left"/>
        <w:rPr>
          <w:rFonts w:ascii="Times New Roman" w:hAnsi="Times New Roman" w:cs="Times New Roman"/>
          <w:sz w:val="24"/>
          <w:szCs w:val="24"/>
        </w:rPr>
      </w:pPr>
      <w:r w:rsidRPr="0006417E">
        <w:rPr>
          <w:rStyle w:val="Bodytext33"/>
          <w:sz w:val="24"/>
          <w:szCs w:val="24"/>
          <w:lang w:eastAsia="ru-RU"/>
        </w:rPr>
        <w:t xml:space="preserve"> </w:t>
      </w:r>
      <w:r w:rsidRPr="0006417E">
        <w:rPr>
          <w:rStyle w:val="Bodytext33"/>
          <w:sz w:val="24"/>
          <w:szCs w:val="24"/>
        </w:rPr>
        <w:t>I'll come as soon as I have finished reading the book.</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rPr>
        <w:t>The Future Perfect Tense (P)</w:t>
      </w:r>
    </w:p>
    <w:p w:rsidR="00A4182C" w:rsidRPr="0006417E" w:rsidRDefault="00A4182C" w:rsidP="00731DC1">
      <w:pPr>
        <w:pStyle w:val="Bodytext10"/>
        <w:shd w:val="clear" w:color="auto" w:fill="auto"/>
        <w:spacing w:line="240" w:lineRule="auto"/>
        <w:ind w:left="300" w:right="40" w:firstLine="0"/>
        <w:jc w:val="left"/>
        <w:rPr>
          <w:rStyle w:val="Bodytext33"/>
          <w:sz w:val="24"/>
          <w:szCs w:val="24"/>
        </w:rPr>
      </w:pPr>
      <w:r w:rsidRPr="0006417E">
        <w:rPr>
          <w:rStyle w:val="Bodytext33"/>
          <w:sz w:val="24"/>
          <w:szCs w:val="24"/>
        </w:rPr>
        <w:t xml:space="preserve">I shall have written the letter by the time you come. </w:t>
      </w:r>
    </w:p>
    <w:p w:rsidR="00A4182C" w:rsidRPr="0006417E" w:rsidRDefault="00A4182C" w:rsidP="00731DC1">
      <w:pPr>
        <w:pStyle w:val="Bodytext10"/>
        <w:shd w:val="clear" w:color="auto" w:fill="auto"/>
        <w:spacing w:line="240" w:lineRule="auto"/>
        <w:ind w:left="300" w:right="40" w:firstLine="0"/>
        <w:jc w:val="left"/>
        <w:rPr>
          <w:rFonts w:ascii="Times New Roman" w:hAnsi="Times New Roman" w:cs="Times New Roman"/>
          <w:sz w:val="24"/>
          <w:szCs w:val="24"/>
        </w:rPr>
      </w:pPr>
      <w:r w:rsidRPr="0006417E">
        <w:rPr>
          <w:rStyle w:val="Bodytext33"/>
          <w:sz w:val="24"/>
          <w:szCs w:val="24"/>
          <w:lang w:val="ru-RU" w:eastAsia="ru-RU"/>
        </w:rPr>
        <w:t>-Непотпуни глаголи</w:t>
      </w:r>
    </w:p>
    <w:p w:rsidR="00A4182C" w:rsidRPr="0006417E" w:rsidRDefault="00A4182C" w:rsidP="00731DC1">
      <w:pPr>
        <w:pStyle w:val="Bodytext10"/>
        <w:shd w:val="clear" w:color="auto" w:fill="auto"/>
        <w:tabs>
          <w:tab w:val="left" w:pos="482"/>
        </w:tabs>
        <w:spacing w:line="240" w:lineRule="auto"/>
        <w:ind w:left="300" w:right="1120" w:firstLine="0"/>
        <w:jc w:val="left"/>
        <w:rPr>
          <w:rStyle w:val="Bodytext33"/>
          <w:sz w:val="24"/>
          <w:szCs w:val="24"/>
          <w:lang w:val="ru-RU" w:eastAsia="ru-RU"/>
        </w:rPr>
      </w:pPr>
      <w:r w:rsidRPr="0006417E">
        <w:rPr>
          <w:rStyle w:val="Bodytext33"/>
          <w:sz w:val="24"/>
          <w:szCs w:val="24"/>
        </w:rPr>
        <w:t xml:space="preserve">а) ca </w:t>
      </w:r>
      <w:r w:rsidRPr="0006417E">
        <w:rPr>
          <w:rStyle w:val="Bodytext33"/>
          <w:sz w:val="24"/>
          <w:szCs w:val="24"/>
          <w:lang w:eastAsia="sr-Cyrl-CS"/>
        </w:rPr>
        <w:t xml:space="preserve">инфинитивом </w:t>
      </w:r>
      <w:r w:rsidRPr="0006417E">
        <w:rPr>
          <w:rStyle w:val="Bodytext33"/>
          <w:sz w:val="24"/>
          <w:szCs w:val="24"/>
          <w:lang w:val="ru-RU" w:eastAsia="ru-RU"/>
        </w:rPr>
        <w:t xml:space="preserve">перфекта </w:t>
      </w:r>
    </w:p>
    <w:p w:rsidR="00A4182C" w:rsidRPr="0006417E" w:rsidRDefault="00A4182C" w:rsidP="00731DC1">
      <w:pPr>
        <w:pStyle w:val="Bodytext10"/>
        <w:shd w:val="clear" w:color="auto" w:fill="auto"/>
        <w:tabs>
          <w:tab w:val="left" w:pos="482"/>
        </w:tabs>
        <w:spacing w:line="240" w:lineRule="auto"/>
        <w:ind w:left="300" w:right="1120" w:firstLine="0"/>
        <w:jc w:val="left"/>
        <w:rPr>
          <w:rFonts w:ascii="Times New Roman" w:hAnsi="Times New Roman" w:cs="Times New Roman"/>
          <w:sz w:val="24"/>
          <w:szCs w:val="24"/>
          <w:lang w:val="en-US"/>
        </w:rPr>
      </w:pPr>
      <w:r w:rsidRPr="0006417E">
        <w:rPr>
          <w:rStyle w:val="Bodytext33"/>
          <w:sz w:val="24"/>
          <w:szCs w:val="24"/>
        </w:rPr>
        <w:t>He ought to have done it by now.</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It must have been nine o'clock when I came back home.</w:t>
      </w:r>
    </w:p>
    <w:p w:rsidR="00A4182C" w:rsidRPr="0006417E" w:rsidRDefault="00A4182C" w:rsidP="00731DC1">
      <w:pPr>
        <w:pStyle w:val="Bodytext10"/>
        <w:shd w:val="clear" w:color="auto" w:fill="auto"/>
        <w:tabs>
          <w:tab w:val="left" w:pos="1672"/>
        </w:tabs>
        <w:spacing w:line="240" w:lineRule="auto"/>
        <w:ind w:right="80" w:firstLine="280"/>
        <w:rPr>
          <w:rFonts w:ascii="Times New Roman" w:hAnsi="Times New Roman" w:cs="Times New Roman"/>
          <w:sz w:val="24"/>
          <w:szCs w:val="24"/>
        </w:rPr>
      </w:pPr>
      <w:r w:rsidRPr="0006417E">
        <w:rPr>
          <w:rStyle w:val="Bodytext33"/>
          <w:sz w:val="24"/>
          <w:szCs w:val="24"/>
        </w:rPr>
        <w:t>б) WOULD/USED</w:t>
      </w:r>
      <w:r w:rsidRPr="0006417E">
        <w:rPr>
          <w:rStyle w:val="Bodytext33"/>
          <w:sz w:val="24"/>
          <w:szCs w:val="24"/>
        </w:rPr>
        <w:tab/>
        <w:t xml:space="preserve">TO </w:t>
      </w:r>
      <w:r w:rsidRPr="0006417E">
        <w:rPr>
          <w:rStyle w:val="Bodytext33"/>
          <w:sz w:val="24"/>
          <w:szCs w:val="24"/>
          <w:lang w:val="ru-RU" w:eastAsia="ru-RU"/>
        </w:rPr>
        <w:t xml:space="preserve">за </w:t>
      </w:r>
      <w:r w:rsidRPr="0006417E">
        <w:rPr>
          <w:rStyle w:val="Bodytext33"/>
          <w:sz w:val="24"/>
          <w:szCs w:val="24"/>
          <w:lang w:eastAsia="sr-Cyrl-CS"/>
        </w:rPr>
        <w:t xml:space="preserve">изражавање радње која </w:t>
      </w:r>
      <w:r w:rsidRPr="0006417E">
        <w:rPr>
          <w:rStyle w:val="Bodytext33"/>
          <w:sz w:val="24"/>
          <w:szCs w:val="24"/>
          <w:lang w:val="es-ES_tradnl" w:eastAsia="es-ES_tradnl"/>
        </w:rPr>
        <w:t xml:space="preserve">ce </w:t>
      </w:r>
      <w:r w:rsidRPr="0006417E">
        <w:rPr>
          <w:rStyle w:val="Bodytext33"/>
          <w:sz w:val="24"/>
          <w:szCs w:val="24"/>
          <w:lang w:eastAsia="sr-Cyrl-CS"/>
        </w:rPr>
        <w:t xml:space="preserve">понављала </w:t>
      </w:r>
      <w:r w:rsidRPr="0006417E">
        <w:rPr>
          <w:rStyle w:val="Bodytext33"/>
          <w:sz w:val="24"/>
          <w:szCs w:val="24"/>
          <w:lang w:val="ru-RU" w:eastAsia="ru-RU"/>
        </w:rPr>
        <w:t>у прошлости</w:t>
      </w:r>
    </w:p>
    <w:p w:rsidR="00A4182C" w:rsidRPr="0006417E" w:rsidRDefault="00A4182C" w:rsidP="00731DC1">
      <w:pPr>
        <w:pStyle w:val="Bodytext10"/>
        <w:shd w:val="clear" w:color="auto" w:fill="auto"/>
        <w:spacing w:line="240" w:lineRule="auto"/>
        <w:ind w:right="80" w:firstLine="280"/>
        <w:rPr>
          <w:rFonts w:ascii="Times New Roman" w:hAnsi="Times New Roman" w:cs="Times New Roman"/>
          <w:sz w:val="24"/>
          <w:szCs w:val="24"/>
        </w:rPr>
      </w:pPr>
      <w:r w:rsidRPr="0006417E">
        <w:rPr>
          <w:rStyle w:val="Bodytext33"/>
          <w:sz w:val="24"/>
          <w:szCs w:val="24"/>
        </w:rPr>
        <w:t xml:space="preserve">When </w:t>
      </w:r>
      <w:r w:rsidRPr="0006417E">
        <w:rPr>
          <w:rStyle w:val="Bodytext33"/>
          <w:sz w:val="24"/>
          <w:szCs w:val="24"/>
          <w:lang w:val="de-DE" w:eastAsia="de-DE"/>
        </w:rPr>
        <w:t>w</w:t>
      </w:r>
      <w:r w:rsidRPr="0006417E">
        <w:rPr>
          <w:rStyle w:val="Bodytext33"/>
          <w:sz w:val="24"/>
          <w:szCs w:val="24"/>
          <w:lang w:eastAsia="de-DE"/>
        </w:rPr>
        <w:t>e</w:t>
      </w:r>
      <w:r w:rsidRPr="0006417E">
        <w:rPr>
          <w:rStyle w:val="Bodytext33"/>
          <w:sz w:val="24"/>
          <w:szCs w:val="24"/>
          <w:lang w:val="de-DE" w:eastAsia="de-DE"/>
        </w:rPr>
        <w:t xml:space="preserve"> </w:t>
      </w:r>
      <w:r w:rsidRPr="0006417E">
        <w:rPr>
          <w:rStyle w:val="Bodytext33"/>
          <w:sz w:val="24"/>
          <w:szCs w:val="24"/>
        </w:rPr>
        <w:t>were children we would/used to go swimming every sum</w:t>
      </w:r>
      <w:r w:rsidRPr="0006417E">
        <w:rPr>
          <w:rStyle w:val="Bodytext33"/>
          <w:sz w:val="24"/>
          <w:szCs w:val="24"/>
        </w:rPr>
        <w:softHyphen/>
        <w:t>mer.</w:t>
      </w:r>
    </w:p>
    <w:p w:rsidR="00A4182C" w:rsidRPr="0006417E" w:rsidRDefault="00A4182C" w:rsidP="00731DC1">
      <w:pPr>
        <w:pStyle w:val="Bodytext10"/>
        <w:shd w:val="clear" w:color="auto" w:fill="auto"/>
        <w:tabs>
          <w:tab w:val="left" w:pos="428"/>
        </w:tabs>
        <w:spacing w:line="240" w:lineRule="auto"/>
        <w:ind w:left="300" w:firstLine="0"/>
        <w:jc w:val="left"/>
        <w:rPr>
          <w:rStyle w:val="Bodytext33"/>
          <w:sz w:val="24"/>
          <w:szCs w:val="24"/>
        </w:rPr>
      </w:pP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Герунд</w:t>
      </w:r>
    </w:p>
    <w:p w:rsidR="00A4182C" w:rsidRPr="0006417E" w:rsidRDefault="00A4182C" w:rsidP="00731DC1">
      <w:pPr>
        <w:pStyle w:val="Bodytext10"/>
        <w:shd w:val="clear" w:color="auto" w:fill="auto"/>
        <w:tabs>
          <w:tab w:val="left" w:pos="482"/>
        </w:tabs>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а)</w:t>
      </w:r>
      <w:r w:rsidRPr="0006417E">
        <w:rPr>
          <w:rStyle w:val="Bodytext33"/>
          <w:sz w:val="24"/>
          <w:szCs w:val="24"/>
          <w:lang w:val="ru-RU" w:eastAsia="ru-RU"/>
        </w:rPr>
        <w:tab/>
      </w:r>
      <w:r w:rsidRPr="0006417E">
        <w:rPr>
          <w:rStyle w:val="Bodytext19"/>
          <w:sz w:val="24"/>
          <w:szCs w:val="24"/>
          <w:lang w:val="ru-RU" w:eastAsia="ru-RU"/>
        </w:rPr>
        <w:t>после</w:t>
      </w:r>
      <w:r w:rsidRPr="0006417E">
        <w:rPr>
          <w:rStyle w:val="Bodytext33"/>
          <w:sz w:val="24"/>
          <w:szCs w:val="24"/>
          <w:lang w:val="ru-RU" w:eastAsia="ru-RU"/>
        </w:rPr>
        <w:t xml:space="preserve"> израза </w:t>
      </w:r>
      <w:r w:rsidRPr="0006417E">
        <w:rPr>
          <w:rStyle w:val="Bodytext33"/>
          <w:sz w:val="24"/>
          <w:szCs w:val="24"/>
        </w:rPr>
        <w:t>(P)</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It's no use (crying). I can't help (laughing).</w:t>
      </w:r>
    </w:p>
    <w:p w:rsidR="00A4182C" w:rsidRPr="0006417E" w:rsidRDefault="00A4182C" w:rsidP="00731DC1">
      <w:pPr>
        <w:pStyle w:val="Bodytext10"/>
        <w:shd w:val="clear" w:color="auto" w:fill="auto"/>
        <w:tabs>
          <w:tab w:val="left" w:pos="497"/>
        </w:tabs>
        <w:spacing w:line="240" w:lineRule="auto"/>
        <w:ind w:left="300" w:right="80" w:firstLine="0"/>
        <w:jc w:val="left"/>
        <w:rPr>
          <w:rFonts w:ascii="Times New Roman" w:hAnsi="Times New Roman" w:cs="Times New Roman"/>
          <w:sz w:val="24"/>
          <w:szCs w:val="24"/>
        </w:rPr>
      </w:pPr>
      <w:r w:rsidRPr="0006417E">
        <w:rPr>
          <w:rStyle w:val="Bodytext33"/>
          <w:sz w:val="24"/>
          <w:szCs w:val="24"/>
          <w:lang w:val="ru-RU" w:eastAsia="ru-RU"/>
        </w:rPr>
        <w:t>б)</w:t>
      </w:r>
      <w:r w:rsidRPr="0006417E">
        <w:rPr>
          <w:rStyle w:val="Bodytext33"/>
          <w:sz w:val="24"/>
          <w:szCs w:val="24"/>
          <w:lang w:val="ru-RU" w:eastAsia="ru-RU"/>
        </w:rPr>
        <w:tab/>
        <w:t>по</w:t>
      </w:r>
      <w:r w:rsidRPr="0006417E">
        <w:rPr>
          <w:rStyle w:val="Bodytext33"/>
          <w:sz w:val="24"/>
          <w:szCs w:val="24"/>
          <w:lang w:eastAsia="ru-RU"/>
        </w:rPr>
        <w:t>с</w:t>
      </w:r>
      <w:r w:rsidRPr="0006417E">
        <w:rPr>
          <w:rStyle w:val="Bodytext33"/>
          <w:sz w:val="24"/>
          <w:szCs w:val="24"/>
          <w:lang w:val="ru-RU" w:eastAsia="ru-RU"/>
        </w:rPr>
        <w:t xml:space="preserve">ле глагола </w:t>
      </w:r>
      <w:r w:rsidRPr="0006417E">
        <w:rPr>
          <w:rStyle w:val="Bodytext33"/>
          <w:sz w:val="24"/>
          <w:szCs w:val="24"/>
        </w:rPr>
        <w:t xml:space="preserve">continue, go on, keep on, avoid, prefer </w:t>
      </w:r>
      <w:r w:rsidRPr="0006417E">
        <w:rPr>
          <w:rStyle w:val="Bodytext33"/>
          <w:sz w:val="24"/>
          <w:szCs w:val="24"/>
          <w:lang w:val="ru-RU" w:eastAsia="ru-RU"/>
        </w:rPr>
        <w:t xml:space="preserve">и др. </w:t>
      </w:r>
      <w:r w:rsidRPr="0006417E">
        <w:rPr>
          <w:rStyle w:val="Bodytext33"/>
          <w:sz w:val="24"/>
          <w:szCs w:val="24"/>
        </w:rPr>
        <w:t>She kept on talking for hours. She prefers reading to playing tennis.</w:t>
      </w:r>
    </w:p>
    <w:p w:rsidR="00A4182C" w:rsidRPr="0006417E" w:rsidRDefault="00A4182C" w:rsidP="006B1193">
      <w:pPr>
        <w:pStyle w:val="Bodytext10"/>
        <w:numPr>
          <w:ilvl w:val="0"/>
          <w:numId w:val="11"/>
        </w:numPr>
        <w:shd w:val="clear" w:color="auto" w:fill="auto"/>
        <w:tabs>
          <w:tab w:val="left" w:pos="433"/>
        </w:tabs>
        <w:spacing w:line="240" w:lineRule="auto"/>
        <w:ind w:left="720" w:right="80" w:hanging="360"/>
        <w:jc w:val="left"/>
        <w:rPr>
          <w:rStyle w:val="Bodytext33"/>
          <w:sz w:val="24"/>
          <w:szCs w:val="24"/>
        </w:rPr>
      </w:pPr>
      <w:r w:rsidRPr="0006417E">
        <w:rPr>
          <w:rStyle w:val="Bodytext33"/>
          <w:sz w:val="24"/>
          <w:szCs w:val="24"/>
          <w:lang w:eastAsia="sr-Cyrl-CS"/>
        </w:rPr>
        <w:t xml:space="preserve">Објекат </w:t>
      </w:r>
      <w:r w:rsidRPr="0006417E">
        <w:rPr>
          <w:rStyle w:val="Bodytext33"/>
          <w:sz w:val="24"/>
          <w:szCs w:val="24"/>
        </w:rPr>
        <w:t xml:space="preserve">ca </w:t>
      </w:r>
      <w:r w:rsidRPr="0006417E">
        <w:rPr>
          <w:rStyle w:val="Bodytext33"/>
          <w:sz w:val="24"/>
          <w:szCs w:val="24"/>
          <w:lang w:val="ru-RU" w:eastAsia="ru-RU"/>
        </w:rPr>
        <w:t xml:space="preserve">инфинитивом </w:t>
      </w:r>
      <w:r w:rsidRPr="0006417E">
        <w:rPr>
          <w:rStyle w:val="Bodytext33"/>
          <w:sz w:val="24"/>
          <w:szCs w:val="24"/>
        </w:rPr>
        <w:t xml:space="preserve">(P) </w:t>
      </w:r>
    </w:p>
    <w:p w:rsidR="00A4182C" w:rsidRPr="0006417E" w:rsidRDefault="00A4182C" w:rsidP="00731DC1">
      <w:pPr>
        <w:pStyle w:val="Bodytext10"/>
        <w:shd w:val="clear" w:color="auto" w:fill="auto"/>
        <w:tabs>
          <w:tab w:val="left" w:pos="433"/>
        </w:tabs>
        <w:spacing w:line="240" w:lineRule="auto"/>
        <w:ind w:left="300" w:right="80" w:firstLine="0"/>
        <w:jc w:val="left"/>
        <w:rPr>
          <w:rFonts w:ascii="Times New Roman" w:hAnsi="Times New Roman" w:cs="Times New Roman"/>
          <w:sz w:val="24"/>
          <w:szCs w:val="24"/>
        </w:rPr>
      </w:pPr>
      <w:r w:rsidRPr="0006417E">
        <w:rPr>
          <w:rStyle w:val="Bodytext33"/>
          <w:sz w:val="24"/>
          <w:szCs w:val="24"/>
        </w:rPr>
        <w:t>They want her to be a dentist.</w:t>
      </w:r>
    </w:p>
    <w:p w:rsidR="00A4182C" w:rsidRPr="0006417E" w:rsidRDefault="00A4182C" w:rsidP="006B1193">
      <w:pPr>
        <w:pStyle w:val="Bodytext10"/>
        <w:numPr>
          <w:ilvl w:val="0"/>
          <w:numId w:val="11"/>
        </w:numPr>
        <w:shd w:val="clear" w:color="auto" w:fill="auto"/>
        <w:tabs>
          <w:tab w:val="left" w:pos="433"/>
        </w:tabs>
        <w:spacing w:line="240" w:lineRule="auto"/>
        <w:ind w:left="720" w:right="80" w:hanging="360"/>
        <w:jc w:val="left"/>
        <w:rPr>
          <w:rStyle w:val="Bodytext33"/>
          <w:sz w:val="24"/>
          <w:szCs w:val="24"/>
        </w:rPr>
      </w:pPr>
      <w:r w:rsidRPr="0006417E">
        <w:rPr>
          <w:rStyle w:val="Bodytext33"/>
          <w:sz w:val="24"/>
          <w:szCs w:val="24"/>
          <w:lang w:val="ru-RU" w:eastAsia="ru-RU"/>
        </w:rPr>
        <w:t xml:space="preserve">Двочлани глаголи (фразални и предлошки) </w:t>
      </w:r>
    </w:p>
    <w:p w:rsidR="00A4182C" w:rsidRPr="0006417E" w:rsidRDefault="00A4182C" w:rsidP="006B1193">
      <w:pPr>
        <w:pStyle w:val="Bodytext10"/>
        <w:numPr>
          <w:ilvl w:val="0"/>
          <w:numId w:val="11"/>
        </w:numPr>
        <w:shd w:val="clear" w:color="auto" w:fill="auto"/>
        <w:tabs>
          <w:tab w:val="left" w:pos="433"/>
        </w:tabs>
        <w:spacing w:line="240" w:lineRule="auto"/>
        <w:ind w:left="720" w:right="80" w:hanging="360"/>
        <w:jc w:val="left"/>
        <w:rPr>
          <w:rFonts w:ascii="Times New Roman" w:hAnsi="Times New Roman" w:cs="Times New Roman"/>
          <w:sz w:val="24"/>
          <w:szCs w:val="24"/>
        </w:rPr>
      </w:pPr>
      <w:r w:rsidRPr="0006417E">
        <w:rPr>
          <w:rStyle w:val="Bodytext33"/>
          <w:sz w:val="24"/>
          <w:szCs w:val="24"/>
        </w:rPr>
        <w:t>drink</w:t>
      </w:r>
      <w:r w:rsidRPr="0006417E">
        <w:rPr>
          <w:rStyle w:val="Bodytext19"/>
          <w:sz w:val="24"/>
          <w:szCs w:val="24"/>
        </w:rPr>
        <w:t xml:space="preserve"> up,</w:t>
      </w:r>
      <w:r w:rsidRPr="0006417E">
        <w:rPr>
          <w:rStyle w:val="Bodytext33"/>
          <w:sz w:val="24"/>
          <w:szCs w:val="24"/>
        </w:rPr>
        <w:t xml:space="preserve"> give in, bring over, call on </w:t>
      </w:r>
      <w:r w:rsidRPr="0006417E">
        <w:rPr>
          <w:rStyle w:val="Bodytext33"/>
          <w:sz w:val="24"/>
          <w:szCs w:val="24"/>
          <w:lang w:val="ru-RU" w:eastAsia="ru-RU"/>
        </w:rPr>
        <w:t>и др.</w:t>
      </w:r>
    </w:p>
    <w:p w:rsidR="00A4182C" w:rsidRPr="0006417E" w:rsidRDefault="00A4182C" w:rsidP="00731DC1">
      <w:pPr>
        <w:pStyle w:val="Bodytext10"/>
        <w:shd w:val="clear" w:color="auto" w:fill="auto"/>
        <w:spacing w:line="240" w:lineRule="auto"/>
        <w:ind w:right="80" w:firstLine="0"/>
        <w:jc w:val="left"/>
        <w:rPr>
          <w:rStyle w:val="Bodytext33"/>
          <w:sz w:val="24"/>
          <w:szCs w:val="24"/>
          <w:lang w:eastAsia="ru-RU"/>
        </w:rPr>
      </w:pPr>
    </w:p>
    <w:p w:rsidR="00A4182C" w:rsidRPr="0006417E" w:rsidRDefault="00A4182C" w:rsidP="00731DC1">
      <w:pPr>
        <w:pStyle w:val="Bodytext10"/>
        <w:shd w:val="clear" w:color="auto" w:fill="auto"/>
        <w:spacing w:line="240" w:lineRule="auto"/>
        <w:ind w:right="80" w:firstLine="0"/>
        <w:jc w:val="left"/>
        <w:rPr>
          <w:rStyle w:val="Bodytext33"/>
          <w:sz w:val="24"/>
          <w:szCs w:val="24"/>
          <w:lang w:val="ru-RU" w:eastAsia="ru-RU"/>
        </w:rPr>
      </w:pPr>
      <w:r w:rsidRPr="0006417E">
        <w:rPr>
          <w:rStyle w:val="Bodytext33"/>
          <w:sz w:val="24"/>
          <w:szCs w:val="24"/>
          <w:lang w:val="ru-RU" w:eastAsia="ru-RU"/>
        </w:rPr>
        <w:t>2.Прилози</w:t>
      </w:r>
    </w:p>
    <w:p w:rsidR="00A4182C" w:rsidRPr="0006417E" w:rsidRDefault="00A4182C" w:rsidP="006B1193">
      <w:pPr>
        <w:pStyle w:val="Bodytext10"/>
        <w:numPr>
          <w:ilvl w:val="0"/>
          <w:numId w:val="11"/>
        </w:numPr>
        <w:shd w:val="clear" w:color="auto" w:fill="auto"/>
        <w:tabs>
          <w:tab w:val="left" w:pos="433"/>
        </w:tabs>
        <w:spacing w:line="240" w:lineRule="auto"/>
        <w:ind w:left="720" w:hanging="360"/>
        <w:jc w:val="left"/>
        <w:rPr>
          <w:rFonts w:ascii="Times New Roman" w:hAnsi="Times New Roman" w:cs="Times New Roman"/>
          <w:sz w:val="24"/>
          <w:szCs w:val="24"/>
          <w:lang w:val="en-US"/>
        </w:rPr>
      </w:pPr>
      <w:r w:rsidRPr="0006417E">
        <w:rPr>
          <w:rStyle w:val="Bodytext33"/>
          <w:sz w:val="24"/>
          <w:szCs w:val="24"/>
          <w:lang w:eastAsia="sr-Cyrl-CS"/>
        </w:rPr>
        <w:t xml:space="preserve">Обнављање </w:t>
      </w:r>
      <w:r w:rsidRPr="0006417E">
        <w:rPr>
          <w:rStyle w:val="Bodytext33"/>
          <w:sz w:val="24"/>
          <w:szCs w:val="24"/>
          <w:lang w:val="ru-RU" w:eastAsia="ru-RU"/>
        </w:rPr>
        <w:t xml:space="preserve">и </w:t>
      </w:r>
      <w:r w:rsidRPr="0006417E">
        <w:rPr>
          <w:rStyle w:val="Bodytext33"/>
          <w:sz w:val="24"/>
          <w:szCs w:val="24"/>
          <w:lang w:eastAsia="sr-Cyrl-CS"/>
        </w:rPr>
        <w:t>утврђивање</w:t>
      </w:r>
    </w:p>
    <w:p w:rsidR="00A4182C" w:rsidRPr="0006417E" w:rsidRDefault="00A4182C" w:rsidP="00731DC1">
      <w:pPr>
        <w:pStyle w:val="Bodytext10"/>
        <w:framePr w:h="170" w:hSpace="102" w:vSpace="366" w:wrap="auto" w:hAnchor="margin" w:x="8790" w:y="3895"/>
        <w:shd w:val="clear" w:color="auto" w:fill="auto"/>
        <w:spacing w:line="240" w:lineRule="auto"/>
        <w:ind w:firstLine="0"/>
        <w:jc w:val="left"/>
        <w:rPr>
          <w:rFonts w:ascii="Times New Roman" w:hAnsi="Times New Roman" w:cs="Times New Roman"/>
          <w:sz w:val="24"/>
          <w:szCs w:val="24"/>
        </w:rPr>
      </w:pPr>
    </w:p>
    <w:p w:rsidR="00A4182C" w:rsidRPr="0006417E" w:rsidRDefault="00A4182C" w:rsidP="006B1193">
      <w:pPr>
        <w:pStyle w:val="Bodytext10"/>
        <w:numPr>
          <w:ilvl w:val="0"/>
          <w:numId w:val="11"/>
        </w:numPr>
        <w:shd w:val="clear" w:color="auto" w:fill="auto"/>
        <w:tabs>
          <w:tab w:val="left" w:pos="143"/>
        </w:tabs>
        <w:spacing w:line="240" w:lineRule="auto"/>
        <w:ind w:left="720" w:right="80" w:hanging="360"/>
        <w:jc w:val="left"/>
        <w:rPr>
          <w:rStyle w:val="Bodytext33"/>
          <w:sz w:val="24"/>
          <w:szCs w:val="24"/>
        </w:rPr>
      </w:pPr>
      <w:r w:rsidRPr="0006417E">
        <w:rPr>
          <w:rStyle w:val="Bodytext33"/>
          <w:sz w:val="24"/>
          <w:szCs w:val="24"/>
          <w:lang w:eastAsia="sr-Cyrl-CS"/>
        </w:rPr>
        <w:t xml:space="preserve">Конверзија прилога </w:t>
      </w:r>
      <w:r w:rsidRPr="0006417E">
        <w:rPr>
          <w:rStyle w:val="Bodytext33"/>
          <w:sz w:val="24"/>
          <w:szCs w:val="24"/>
          <w:lang w:val="ru-RU" w:eastAsia="ru-RU"/>
        </w:rPr>
        <w:t xml:space="preserve">и придева </w:t>
      </w:r>
      <w:r w:rsidRPr="0006417E">
        <w:rPr>
          <w:rStyle w:val="Bodytext33"/>
          <w:sz w:val="24"/>
          <w:szCs w:val="24"/>
        </w:rPr>
        <w:t>- daily, early, fast, pretty…</w:t>
      </w:r>
    </w:p>
    <w:p w:rsidR="00A4182C" w:rsidRPr="0006417E" w:rsidRDefault="00A4182C" w:rsidP="00731DC1">
      <w:pPr>
        <w:pStyle w:val="Bodytext10"/>
        <w:shd w:val="clear" w:color="auto" w:fill="auto"/>
        <w:tabs>
          <w:tab w:val="left" w:pos="143"/>
        </w:tabs>
        <w:spacing w:line="240" w:lineRule="auto"/>
        <w:ind w:left="20" w:right="80" w:firstLine="0"/>
        <w:jc w:val="left"/>
        <w:rPr>
          <w:rFonts w:ascii="Times New Roman" w:hAnsi="Times New Roman" w:cs="Times New Roman"/>
          <w:sz w:val="24"/>
          <w:szCs w:val="24"/>
        </w:rPr>
      </w:pPr>
      <w:r w:rsidRPr="0006417E">
        <w:rPr>
          <w:rStyle w:val="Bodytext33"/>
          <w:sz w:val="24"/>
          <w:szCs w:val="24"/>
        </w:rPr>
        <w:t>It is a</w:t>
      </w:r>
      <w:r w:rsidRPr="0006417E">
        <w:rPr>
          <w:rStyle w:val="Bodytext19"/>
          <w:sz w:val="24"/>
          <w:szCs w:val="24"/>
        </w:rPr>
        <w:t xml:space="preserve"> da</w:t>
      </w:r>
      <w:r w:rsidRPr="0006417E">
        <w:rPr>
          <w:rStyle w:val="Bodytext33"/>
          <w:sz w:val="24"/>
          <w:szCs w:val="24"/>
        </w:rPr>
        <w:t>ily newspaper. It appears daily.</w:t>
      </w:r>
    </w:p>
    <w:p w:rsidR="00A4182C" w:rsidRPr="0006417E" w:rsidRDefault="00A4182C" w:rsidP="00731DC1">
      <w:pPr>
        <w:pStyle w:val="Bodytext10"/>
        <w:shd w:val="clear" w:color="auto" w:fill="auto"/>
        <w:spacing w:line="240" w:lineRule="auto"/>
        <w:ind w:left="300" w:right="80" w:firstLine="0"/>
        <w:jc w:val="left"/>
        <w:rPr>
          <w:rStyle w:val="Bodytext33"/>
          <w:sz w:val="24"/>
          <w:szCs w:val="24"/>
          <w:lang w:val="ru-RU" w:eastAsia="ru-RU"/>
        </w:rPr>
      </w:pPr>
      <w:r w:rsidRPr="0006417E">
        <w:rPr>
          <w:rStyle w:val="Bodytext33"/>
          <w:sz w:val="24"/>
          <w:szCs w:val="24"/>
        </w:rPr>
        <w:t xml:space="preserve">- </w:t>
      </w:r>
      <w:r w:rsidRPr="0006417E">
        <w:rPr>
          <w:rStyle w:val="Bodytext33"/>
          <w:sz w:val="24"/>
          <w:szCs w:val="24"/>
          <w:lang w:val="ru-RU" w:eastAsia="ru-RU"/>
        </w:rPr>
        <w:t>Прилози изведени са -1у, уз промену значе</w:t>
      </w:r>
      <w:r w:rsidRPr="0006417E">
        <w:rPr>
          <w:rStyle w:val="Bodytext33"/>
          <w:sz w:val="24"/>
          <w:szCs w:val="24"/>
          <w:lang w:eastAsia="ru-RU"/>
        </w:rPr>
        <w:t>њ</w:t>
      </w:r>
      <w:r w:rsidRPr="0006417E">
        <w:rPr>
          <w:rStyle w:val="Bodytext33"/>
          <w:sz w:val="24"/>
          <w:szCs w:val="24"/>
          <w:lang w:val="ru-RU" w:eastAsia="ru-RU"/>
        </w:rPr>
        <w:t xml:space="preserve">а. </w:t>
      </w:r>
    </w:p>
    <w:p w:rsidR="00A4182C" w:rsidRPr="0006417E" w:rsidRDefault="00A4182C" w:rsidP="00731DC1">
      <w:pPr>
        <w:pStyle w:val="Bodytext10"/>
        <w:shd w:val="clear" w:color="auto" w:fill="auto"/>
        <w:spacing w:line="240" w:lineRule="auto"/>
        <w:ind w:left="300" w:right="80" w:firstLine="0"/>
        <w:jc w:val="left"/>
        <w:rPr>
          <w:rFonts w:ascii="Times New Roman" w:hAnsi="Times New Roman" w:cs="Times New Roman"/>
          <w:sz w:val="24"/>
          <w:szCs w:val="24"/>
          <w:lang w:val="en-US"/>
        </w:rPr>
      </w:pPr>
      <w:r w:rsidRPr="0006417E">
        <w:rPr>
          <w:rStyle w:val="Bodytext33"/>
          <w:sz w:val="24"/>
          <w:szCs w:val="24"/>
          <w:lang w:val="ru-RU" w:eastAsia="ru-RU"/>
        </w:rPr>
        <w:t xml:space="preserve">Не </w:t>
      </w:r>
      <w:r w:rsidRPr="0006417E">
        <w:rPr>
          <w:rStyle w:val="Bodytext33"/>
          <w:sz w:val="24"/>
          <w:szCs w:val="24"/>
        </w:rPr>
        <w:t xml:space="preserve">works hard. </w:t>
      </w:r>
      <w:r w:rsidRPr="0006417E">
        <w:rPr>
          <w:rStyle w:val="Bodytext33"/>
          <w:sz w:val="24"/>
          <w:szCs w:val="24"/>
          <w:lang w:val="ru-RU" w:eastAsia="ru-RU"/>
        </w:rPr>
        <w:t xml:space="preserve">Не </w:t>
      </w:r>
      <w:r w:rsidRPr="0006417E">
        <w:rPr>
          <w:rStyle w:val="Bodytext33"/>
          <w:sz w:val="24"/>
          <w:szCs w:val="24"/>
        </w:rPr>
        <w:t>hardly works at all.</w:t>
      </w:r>
    </w:p>
    <w:p w:rsidR="00A4182C" w:rsidRPr="0006417E" w:rsidRDefault="00A4182C" w:rsidP="00731DC1">
      <w:pPr>
        <w:pStyle w:val="Bodytext10"/>
        <w:shd w:val="clear" w:color="auto" w:fill="auto"/>
        <w:spacing w:line="240" w:lineRule="auto"/>
        <w:ind w:right="80" w:firstLine="0"/>
        <w:jc w:val="left"/>
        <w:rPr>
          <w:rStyle w:val="Bodytext33"/>
          <w:sz w:val="24"/>
          <w:szCs w:val="24"/>
        </w:rPr>
      </w:pPr>
    </w:p>
    <w:p w:rsidR="00A4182C" w:rsidRPr="0006417E" w:rsidRDefault="00A4182C" w:rsidP="00731DC1">
      <w:pPr>
        <w:pStyle w:val="Bodytext10"/>
        <w:shd w:val="clear" w:color="auto" w:fill="auto"/>
        <w:spacing w:line="240" w:lineRule="auto"/>
        <w:ind w:right="80" w:firstLine="0"/>
        <w:jc w:val="left"/>
        <w:rPr>
          <w:rFonts w:ascii="Times New Roman" w:hAnsi="Times New Roman" w:cs="Times New Roman"/>
          <w:sz w:val="24"/>
          <w:szCs w:val="24"/>
        </w:rPr>
      </w:pPr>
      <w:r w:rsidRPr="0006417E">
        <w:rPr>
          <w:rStyle w:val="Bodytext33"/>
          <w:sz w:val="24"/>
          <w:szCs w:val="24"/>
        </w:rPr>
        <w:t xml:space="preserve">3. </w:t>
      </w:r>
      <w:r w:rsidRPr="0006417E">
        <w:rPr>
          <w:rStyle w:val="Bodytext33"/>
          <w:sz w:val="24"/>
          <w:szCs w:val="24"/>
          <w:lang w:val="ru-RU" w:eastAsia="ru-RU"/>
        </w:rPr>
        <w:t>Везници</w:t>
      </w:r>
    </w:p>
    <w:p w:rsidR="00A4182C" w:rsidRPr="0006417E" w:rsidRDefault="00A4182C" w:rsidP="00731DC1">
      <w:pPr>
        <w:pStyle w:val="Bodytext10"/>
        <w:shd w:val="clear" w:color="auto" w:fill="auto"/>
        <w:spacing w:line="240" w:lineRule="auto"/>
        <w:ind w:left="300" w:firstLine="0"/>
        <w:jc w:val="left"/>
        <w:rPr>
          <w:rStyle w:val="Bodytext33"/>
          <w:sz w:val="24"/>
          <w:szCs w:val="24"/>
        </w:rPr>
      </w:pPr>
      <w:r w:rsidRPr="0006417E">
        <w:rPr>
          <w:rStyle w:val="Bodytext33"/>
          <w:sz w:val="24"/>
          <w:szCs w:val="24"/>
        </w:rPr>
        <w:t>either...or, neither...nor</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p>
    <w:p w:rsidR="00A4182C" w:rsidRPr="0006417E" w:rsidRDefault="00A4182C" w:rsidP="00731DC1">
      <w:pPr>
        <w:pStyle w:val="Bodytext10"/>
        <w:shd w:val="clear" w:color="auto" w:fill="auto"/>
        <w:tabs>
          <w:tab w:val="left" w:pos="547"/>
        </w:tabs>
        <w:spacing w:line="240" w:lineRule="auto"/>
        <w:ind w:firstLine="0"/>
        <w:jc w:val="left"/>
        <w:rPr>
          <w:rStyle w:val="Bodytext33"/>
          <w:sz w:val="24"/>
          <w:szCs w:val="24"/>
        </w:rPr>
      </w:pPr>
    </w:p>
    <w:p w:rsidR="00A4182C" w:rsidRPr="0006417E" w:rsidRDefault="00A4182C" w:rsidP="00731DC1">
      <w:pPr>
        <w:pStyle w:val="Bodytext10"/>
        <w:shd w:val="clear" w:color="auto" w:fill="auto"/>
        <w:tabs>
          <w:tab w:val="left" w:pos="547"/>
        </w:tabs>
        <w:spacing w:line="240" w:lineRule="auto"/>
        <w:ind w:firstLine="0"/>
        <w:jc w:val="left"/>
        <w:rPr>
          <w:rFonts w:ascii="Times New Roman" w:hAnsi="Times New Roman" w:cs="Times New Roman"/>
          <w:sz w:val="24"/>
          <w:szCs w:val="24"/>
        </w:rPr>
      </w:pPr>
      <w:r w:rsidRPr="0006417E">
        <w:rPr>
          <w:rStyle w:val="Bodytext33"/>
          <w:sz w:val="24"/>
          <w:szCs w:val="24"/>
        </w:rPr>
        <w:t>IV. ТВОРБА</w:t>
      </w:r>
      <w:r w:rsidRPr="0006417E">
        <w:rPr>
          <w:rStyle w:val="Bodytext33"/>
          <w:sz w:val="24"/>
          <w:szCs w:val="24"/>
          <w:lang w:val="ru-RU" w:eastAsia="ru-RU"/>
        </w:rPr>
        <w:t xml:space="preserve"> РЕЧИ</w:t>
      </w:r>
    </w:p>
    <w:p w:rsidR="00A4182C" w:rsidRPr="0006417E" w:rsidRDefault="00A4182C" w:rsidP="00731DC1">
      <w:pPr>
        <w:pStyle w:val="Bodytext10"/>
        <w:shd w:val="clear" w:color="auto" w:fill="auto"/>
        <w:spacing w:line="240" w:lineRule="auto"/>
        <w:ind w:left="300" w:right="80" w:firstLine="0"/>
        <w:jc w:val="left"/>
        <w:rPr>
          <w:rStyle w:val="Bodytext33"/>
          <w:sz w:val="24"/>
          <w:szCs w:val="24"/>
          <w:lang w:val="es-ES_tradnl" w:eastAsia="es-ES_tradnl"/>
        </w:rPr>
      </w:pPr>
      <w:r w:rsidRPr="0006417E">
        <w:rPr>
          <w:rStyle w:val="Bodytext33"/>
          <w:sz w:val="24"/>
          <w:szCs w:val="24"/>
          <w:lang w:val="ru-RU" w:eastAsia="ru-RU"/>
        </w:rPr>
        <w:t xml:space="preserve">Префикси и суфикси за творбу именица </w:t>
      </w:r>
      <w:r w:rsidRPr="0006417E">
        <w:rPr>
          <w:rStyle w:val="Bodytext33"/>
          <w:sz w:val="24"/>
          <w:szCs w:val="24"/>
          <w:lang w:val="es-ES_tradnl" w:eastAsia="es-ES_tradnl"/>
        </w:rPr>
        <w:t xml:space="preserve">ca:  co -dis-, in-,mis-, </w:t>
      </w:r>
      <w:r w:rsidRPr="0006417E">
        <w:rPr>
          <w:rStyle w:val="Bodytext33"/>
          <w:sz w:val="24"/>
          <w:szCs w:val="24"/>
        </w:rPr>
        <w:t xml:space="preserve">over-; </w:t>
      </w:r>
      <w:r w:rsidRPr="0006417E">
        <w:rPr>
          <w:rStyle w:val="Bodytext33"/>
          <w:sz w:val="24"/>
          <w:szCs w:val="24"/>
          <w:lang w:val="es-ES_tradnl" w:eastAsia="es-ES_tradnl"/>
        </w:rPr>
        <w:t>-dom, -ness, -ful,-ment, -tion, -th</w:t>
      </w:r>
    </w:p>
    <w:p w:rsidR="00A4182C" w:rsidRPr="0006417E" w:rsidRDefault="00A4182C" w:rsidP="00731DC1">
      <w:pPr>
        <w:pStyle w:val="Bodytext10"/>
        <w:shd w:val="clear" w:color="auto" w:fill="auto"/>
        <w:spacing w:line="240" w:lineRule="auto"/>
        <w:ind w:left="300" w:right="80" w:firstLine="0"/>
        <w:jc w:val="left"/>
        <w:rPr>
          <w:rFonts w:ascii="Times New Roman" w:hAnsi="Times New Roman" w:cs="Times New Roman"/>
          <w:sz w:val="24"/>
          <w:szCs w:val="24"/>
          <w:lang w:val="en-US"/>
        </w:rPr>
      </w:pPr>
    </w:p>
    <w:p w:rsidR="00A4182C" w:rsidRPr="0006417E" w:rsidRDefault="00A4182C" w:rsidP="00731DC1">
      <w:pPr>
        <w:pStyle w:val="Bodytext10"/>
        <w:shd w:val="clear" w:color="auto" w:fill="auto"/>
        <w:tabs>
          <w:tab w:val="left" w:pos="497"/>
        </w:tabs>
        <w:spacing w:line="240" w:lineRule="auto"/>
        <w:ind w:firstLine="0"/>
        <w:jc w:val="left"/>
        <w:rPr>
          <w:rFonts w:ascii="Times New Roman" w:hAnsi="Times New Roman" w:cs="Times New Roman"/>
          <w:sz w:val="24"/>
          <w:szCs w:val="24"/>
        </w:rPr>
      </w:pPr>
      <w:r w:rsidRPr="0006417E">
        <w:rPr>
          <w:rStyle w:val="Bodytext33"/>
          <w:sz w:val="24"/>
          <w:szCs w:val="24"/>
          <w:lang w:eastAsia="sr-Cyrl-CS"/>
        </w:rPr>
        <w:t>V. ФОНОЛОГИЈА</w:t>
      </w:r>
    </w:p>
    <w:p w:rsidR="00A4182C" w:rsidRPr="0006417E" w:rsidRDefault="00A4182C" w:rsidP="00731DC1">
      <w:pPr>
        <w:pStyle w:val="Bodytext10"/>
        <w:shd w:val="clear" w:color="auto" w:fill="auto"/>
        <w:spacing w:line="240" w:lineRule="auto"/>
        <w:ind w:right="80" w:firstLine="0"/>
        <w:jc w:val="left"/>
        <w:rPr>
          <w:rFonts w:ascii="Times New Roman" w:hAnsi="Times New Roman" w:cs="Times New Roman"/>
          <w:sz w:val="24"/>
          <w:szCs w:val="24"/>
        </w:rPr>
      </w:pPr>
      <w:r w:rsidRPr="0006417E">
        <w:rPr>
          <w:rStyle w:val="Bodytext33"/>
          <w:sz w:val="24"/>
          <w:szCs w:val="24"/>
          <w:lang w:eastAsia="sr-Cyrl-CS"/>
        </w:rPr>
        <w:t xml:space="preserve">     Помераље </w:t>
      </w:r>
      <w:r w:rsidRPr="0006417E">
        <w:rPr>
          <w:rStyle w:val="Bodytext33"/>
          <w:sz w:val="24"/>
          <w:szCs w:val="24"/>
          <w:lang w:val="ru-RU" w:eastAsia="ru-RU"/>
        </w:rPr>
        <w:t xml:space="preserve">акцента при промени врете речи </w:t>
      </w:r>
      <w:r w:rsidRPr="0006417E">
        <w:rPr>
          <w:rStyle w:val="Bodytext33"/>
          <w:sz w:val="24"/>
          <w:szCs w:val="24"/>
          <w:lang w:val="de-DE" w:eastAsia="de-DE"/>
        </w:rPr>
        <w:t>(PERmit, perMIT)</w:t>
      </w:r>
    </w:p>
    <w:p w:rsidR="00A4182C" w:rsidRPr="0006417E" w:rsidRDefault="00A4182C" w:rsidP="00731DC1">
      <w:pPr>
        <w:pStyle w:val="Bodytext10"/>
        <w:shd w:val="clear" w:color="auto" w:fill="auto"/>
        <w:tabs>
          <w:tab w:val="left" w:pos="552"/>
        </w:tabs>
        <w:spacing w:line="240" w:lineRule="auto"/>
        <w:ind w:right="80" w:firstLine="0"/>
        <w:jc w:val="left"/>
        <w:rPr>
          <w:rStyle w:val="Bodytext33"/>
          <w:sz w:val="24"/>
          <w:szCs w:val="24"/>
          <w:lang w:eastAsia="ru-RU"/>
        </w:rPr>
      </w:pPr>
    </w:p>
    <w:p w:rsidR="00A4182C" w:rsidRPr="0006417E" w:rsidRDefault="00A4182C" w:rsidP="00731DC1">
      <w:pPr>
        <w:pStyle w:val="Bodytext10"/>
        <w:shd w:val="clear" w:color="auto" w:fill="auto"/>
        <w:tabs>
          <w:tab w:val="left" w:pos="552"/>
        </w:tabs>
        <w:spacing w:line="240" w:lineRule="auto"/>
        <w:ind w:right="80" w:firstLine="0"/>
        <w:jc w:val="left"/>
        <w:rPr>
          <w:rStyle w:val="Bodytext33"/>
          <w:sz w:val="24"/>
          <w:szCs w:val="24"/>
          <w:lang w:eastAsia="de-DE"/>
        </w:rPr>
      </w:pPr>
      <w:r w:rsidRPr="0006417E">
        <w:rPr>
          <w:rStyle w:val="Bodytext33"/>
          <w:sz w:val="24"/>
          <w:szCs w:val="24"/>
          <w:lang w:eastAsia="ru-RU"/>
        </w:rPr>
        <w:t>VI</w:t>
      </w:r>
      <w:r w:rsidRPr="0006417E">
        <w:rPr>
          <w:rStyle w:val="Bodytext33"/>
          <w:sz w:val="24"/>
          <w:szCs w:val="24"/>
          <w:lang w:val="ru-RU" w:eastAsia="ru-RU"/>
        </w:rPr>
        <w:t xml:space="preserve">. ЛЕКСИКОЛОГИ </w:t>
      </w:r>
      <w:r w:rsidRPr="0006417E">
        <w:rPr>
          <w:rStyle w:val="Bodytext33"/>
          <w:sz w:val="24"/>
          <w:szCs w:val="24"/>
          <w:lang w:val="de-DE" w:eastAsia="de-DE"/>
        </w:rPr>
        <w:t xml:space="preserve">JA   </w:t>
      </w:r>
    </w:p>
    <w:p w:rsidR="00A4182C" w:rsidRPr="0006417E" w:rsidRDefault="00A4182C" w:rsidP="00731DC1">
      <w:pPr>
        <w:pStyle w:val="Bodytext10"/>
        <w:shd w:val="clear" w:color="auto" w:fill="auto"/>
        <w:tabs>
          <w:tab w:val="left" w:pos="552"/>
        </w:tabs>
        <w:spacing w:line="240" w:lineRule="auto"/>
        <w:ind w:right="80" w:firstLine="0"/>
        <w:jc w:val="left"/>
        <w:rPr>
          <w:rStyle w:val="Bodytext33"/>
          <w:sz w:val="24"/>
          <w:szCs w:val="24"/>
          <w:lang w:val="ru-RU" w:eastAsia="ru-RU"/>
        </w:rPr>
      </w:pPr>
      <w:r w:rsidRPr="0006417E">
        <w:rPr>
          <w:rStyle w:val="Bodytext33"/>
          <w:sz w:val="24"/>
          <w:szCs w:val="24"/>
          <w:lang w:val="ru-RU" w:eastAsia="ru-RU"/>
        </w:rPr>
        <w:t>Идиоми и фразе</w:t>
      </w:r>
    </w:p>
    <w:p w:rsidR="00A4182C" w:rsidRPr="0006417E" w:rsidRDefault="00A4182C" w:rsidP="00731DC1">
      <w:pPr>
        <w:pStyle w:val="Bodytext10"/>
        <w:shd w:val="clear" w:color="auto" w:fill="auto"/>
        <w:tabs>
          <w:tab w:val="left" w:pos="552"/>
        </w:tabs>
        <w:spacing w:line="240" w:lineRule="auto"/>
        <w:ind w:right="80" w:firstLine="0"/>
        <w:jc w:val="left"/>
        <w:rPr>
          <w:rFonts w:ascii="Times New Roman" w:hAnsi="Times New Roman" w:cs="Times New Roman"/>
          <w:sz w:val="24"/>
          <w:szCs w:val="24"/>
        </w:rPr>
      </w:pPr>
    </w:p>
    <w:p w:rsidR="00A4182C" w:rsidRPr="0006417E" w:rsidRDefault="00A4182C" w:rsidP="00731DC1">
      <w:pPr>
        <w:pStyle w:val="Bodytext10"/>
        <w:shd w:val="clear" w:color="auto" w:fill="auto"/>
        <w:spacing w:line="240" w:lineRule="auto"/>
        <w:ind w:right="80" w:firstLine="0"/>
        <w:jc w:val="left"/>
        <w:rPr>
          <w:rStyle w:val="Bodytext33"/>
          <w:sz w:val="24"/>
          <w:szCs w:val="24"/>
          <w:lang w:val="ru-RU" w:eastAsia="sr-Cyrl-CS"/>
        </w:rPr>
      </w:pPr>
      <w:r w:rsidRPr="0006417E">
        <w:rPr>
          <w:rStyle w:val="Bodytext33"/>
          <w:sz w:val="24"/>
          <w:szCs w:val="24"/>
          <w:lang w:val="de-DE" w:eastAsia="de-DE"/>
        </w:rPr>
        <w:t xml:space="preserve">VII.  </w:t>
      </w:r>
      <w:r w:rsidRPr="0006417E">
        <w:rPr>
          <w:rStyle w:val="Bodytext33"/>
          <w:sz w:val="24"/>
          <w:szCs w:val="24"/>
          <w:lang w:eastAsia="sr-Cyrl-CS"/>
        </w:rPr>
        <w:t xml:space="preserve">ЛЕKСИКОГРАФИЈА </w:t>
      </w:r>
    </w:p>
    <w:p w:rsidR="00A4182C" w:rsidRPr="0006417E" w:rsidRDefault="00A4182C" w:rsidP="00731DC1">
      <w:pPr>
        <w:pStyle w:val="Bodytext10"/>
        <w:shd w:val="clear" w:color="auto" w:fill="auto"/>
        <w:spacing w:line="240" w:lineRule="auto"/>
        <w:ind w:right="80" w:firstLine="0"/>
        <w:jc w:val="left"/>
        <w:rPr>
          <w:rStyle w:val="Bodytext33"/>
          <w:sz w:val="24"/>
          <w:szCs w:val="24"/>
          <w:lang w:val="ru-RU" w:eastAsia="ru-RU"/>
        </w:rPr>
      </w:pPr>
      <w:r w:rsidRPr="0006417E">
        <w:rPr>
          <w:rStyle w:val="Bodytext33"/>
          <w:sz w:val="24"/>
          <w:szCs w:val="24"/>
          <w:lang w:val="ru-RU" w:eastAsia="ru-RU"/>
        </w:rPr>
        <w:t xml:space="preserve">Структура и </w:t>
      </w:r>
      <w:r w:rsidRPr="0006417E">
        <w:rPr>
          <w:rStyle w:val="Bodytext33"/>
          <w:sz w:val="24"/>
          <w:szCs w:val="24"/>
          <w:lang w:eastAsia="sr-Cyrl-CS"/>
        </w:rPr>
        <w:t xml:space="preserve">коришћење </w:t>
      </w:r>
      <w:r w:rsidRPr="0006417E">
        <w:rPr>
          <w:rStyle w:val="Bodytext33"/>
          <w:sz w:val="24"/>
          <w:szCs w:val="24"/>
          <w:lang w:val="ru-RU" w:eastAsia="ru-RU"/>
        </w:rPr>
        <w:t xml:space="preserve">стручног речника, речника синонима </w:t>
      </w:r>
    </w:p>
    <w:p w:rsidR="00A4182C" w:rsidRPr="0006417E" w:rsidRDefault="00A4182C" w:rsidP="00A61D71">
      <w:pPr>
        <w:pStyle w:val="Bodytext10"/>
        <w:shd w:val="clear" w:color="auto" w:fill="auto"/>
        <w:spacing w:line="240" w:lineRule="auto"/>
        <w:ind w:right="80" w:firstLine="0"/>
        <w:rPr>
          <w:rStyle w:val="Bodytext33"/>
          <w:b/>
          <w:bCs/>
          <w:sz w:val="24"/>
          <w:szCs w:val="24"/>
          <w:lang w:eastAsia="ru-RU"/>
        </w:rPr>
      </w:pPr>
    </w:p>
    <w:p w:rsidR="00A4182C" w:rsidRPr="0006417E" w:rsidRDefault="00A4182C" w:rsidP="00410717">
      <w:pPr>
        <w:pStyle w:val="Bodytext10"/>
        <w:shd w:val="clear" w:color="auto" w:fill="auto"/>
        <w:spacing w:line="240" w:lineRule="auto"/>
        <w:ind w:right="80" w:firstLine="0"/>
        <w:jc w:val="center"/>
        <w:rPr>
          <w:rStyle w:val="Bodytext33"/>
          <w:b/>
          <w:bCs/>
          <w:sz w:val="24"/>
          <w:szCs w:val="24"/>
          <w:lang w:eastAsia="ru-RU"/>
        </w:rPr>
      </w:pPr>
      <w:r w:rsidRPr="0006417E">
        <w:rPr>
          <w:rStyle w:val="Bodytext33"/>
          <w:b/>
          <w:bCs/>
          <w:sz w:val="24"/>
          <w:szCs w:val="24"/>
          <w:lang w:val="ru-RU" w:eastAsia="ru-RU"/>
        </w:rPr>
        <w:t>IV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xml:space="preserve">( 3 ÷ŕńŕ íĺäĺšíî, </w:t>
      </w:r>
      <w:r w:rsidRPr="0006417E">
        <w:rPr>
          <w:rStyle w:val="Bodytext23"/>
          <w:sz w:val="24"/>
          <w:szCs w:val="24"/>
          <w:lang w:val="en-US" w:eastAsia="ru-RU"/>
        </w:rPr>
        <w:t>99</w:t>
      </w:r>
      <w:r w:rsidRPr="0006417E">
        <w:rPr>
          <w:rStyle w:val="Bodytext23"/>
          <w:sz w:val="24"/>
          <w:szCs w:val="24"/>
          <w:lang w:eastAsia="ru-RU"/>
        </w:rPr>
        <w:t xml:space="preserve"> ÷ŕńîâŕ ăîäčřśĺ)</w:t>
      </w:r>
    </w:p>
    <w:p w:rsidR="00A4182C" w:rsidRPr="0006417E" w:rsidRDefault="00A4182C" w:rsidP="00410717">
      <w:pPr>
        <w:pStyle w:val="Bodytext10"/>
        <w:shd w:val="clear" w:color="auto" w:fill="auto"/>
        <w:spacing w:line="240" w:lineRule="auto"/>
        <w:ind w:firstLine="0"/>
        <w:jc w:val="left"/>
        <w:rPr>
          <w:rStyle w:val="Bodytext33"/>
          <w:sz w:val="24"/>
          <w:szCs w:val="24"/>
          <w:lang w:val="ru-RU"/>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lang w:val="ru-RU" w:eastAsia="ru-RU"/>
        </w:rPr>
        <w:t>I. РЕЧЕНИЦА</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lang w:eastAsia="sr-Cyrl-CS"/>
        </w:rPr>
        <w:t xml:space="preserve">Адвербијалне </w:t>
      </w:r>
      <w:r w:rsidRPr="0006417E">
        <w:rPr>
          <w:rStyle w:val="Bodytext33"/>
          <w:sz w:val="24"/>
          <w:szCs w:val="24"/>
          <w:lang w:val="ru-RU" w:eastAsia="ru-RU"/>
        </w:rPr>
        <w:t>клаузе</w:t>
      </w:r>
    </w:p>
    <w:p w:rsidR="00A4182C" w:rsidRPr="0006417E" w:rsidRDefault="00A4182C" w:rsidP="00731DC1">
      <w:pPr>
        <w:pStyle w:val="Bodytext10"/>
        <w:shd w:val="clear" w:color="auto" w:fill="auto"/>
        <w:tabs>
          <w:tab w:val="left" w:pos="482"/>
        </w:tabs>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а) узрочна</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Since</w:t>
      </w:r>
      <w:r w:rsidRPr="0006417E">
        <w:rPr>
          <w:rStyle w:val="Bodytext33"/>
          <w:sz w:val="24"/>
          <w:szCs w:val="24"/>
          <w:lang w:val="ru-RU"/>
        </w:rPr>
        <w:t xml:space="preserve"> </w:t>
      </w:r>
      <w:r w:rsidRPr="0006417E">
        <w:rPr>
          <w:rStyle w:val="Bodytext33"/>
          <w:sz w:val="24"/>
          <w:szCs w:val="24"/>
        </w:rPr>
        <w:t>we</w:t>
      </w:r>
      <w:r w:rsidRPr="0006417E">
        <w:rPr>
          <w:rStyle w:val="Bodytext33"/>
          <w:sz w:val="24"/>
          <w:szCs w:val="24"/>
          <w:lang w:val="ru-RU"/>
        </w:rPr>
        <w:t xml:space="preserve"> </w:t>
      </w:r>
      <w:r w:rsidRPr="0006417E">
        <w:rPr>
          <w:rStyle w:val="Bodytext33"/>
          <w:sz w:val="24"/>
          <w:szCs w:val="24"/>
        </w:rPr>
        <w:t>live</w:t>
      </w:r>
      <w:r w:rsidRPr="0006417E">
        <w:rPr>
          <w:rStyle w:val="Bodytext33"/>
          <w:sz w:val="24"/>
          <w:szCs w:val="24"/>
          <w:lang w:val="ru-RU"/>
        </w:rPr>
        <w:t xml:space="preserve"> </w:t>
      </w:r>
      <w:r w:rsidRPr="0006417E">
        <w:rPr>
          <w:rStyle w:val="Bodytext33"/>
          <w:sz w:val="24"/>
          <w:szCs w:val="24"/>
        </w:rPr>
        <w:t>by the river we can swim every day.</w:t>
      </w:r>
    </w:p>
    <w:p w:rsidR="00A4182C" w:rsidRPr="0006417E" w:rsidRDefault="00A4182C" w:rsidP="00731DC1">
      <w:pPr>
        <w:pStyle w:val="Bodytext10"/>
        <w:shd w:val="clear" w:color="auto" w:fill="auto"/>
        <w:tabs>
          <w:tab w:val="left" w:pos="487"/>
        </w:tabs>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б) намерна</w:t>
      </w:r>
    </w:p>
    <w:p w:rsidR="00A4182C" w:rsidRPr="0006417E" w:rsidRDefault="00A4182C" w:rsidP="00731DC1">
      <w:pPr>
        <w:pStyle w:val="Bodytext10"/>
        <w:shd w:val="clear" w:color="auto" w:fill="auto"/>
        <w:spacing w:line="240" w:lineRule="auto"/>
        <w:ind w:left="300" w:right="80" w:firstLine="0"/>
        <w:jc w:val="left"/>
        <w:rPr>
          <w:rStyle w:val="Bodytext33"/>
          <w:sz w:val="24"/>
          <w:szCs w:val="24"/>
        </w:rPr>
      </w:pPr>
      <w:r w:rsidRPr="0006417E">
        <w:rPr>
          <w:rStyle w:val="Bodytext33"/>
          <w:sz w:val="24"/>
          <w:szCs w:val="24"/>
        </w:rPr>
        <w:t xml:space="preserve">He left early in order to catch the 5 o' clock bus. </w:t>
      </w:r>
    </w:p>
    <w:p w:rsidR="00A4182C" w:rsidRPr="0006417E" w:rsidRDefault="00A4182C" w:rsidP="00731DC1">
      <w:pPr>
        <w:pStyle w:val="Bodytext10"/>
        <w:shd w:val="clear" w:color="auto" w:fill="auto"/>
        <w:spacing w:line="240" w:lineRule="auto"/>
        <w:ind w:left="300" w:right="80" w:firstLine="0"/>
        <w:jc w:val="left"/>
        <w:rPr>
          <w:rFonts w:ascii="Times New Roman" w:hAnsi="Times New Roman" w:cs="Times New Roman"/>
          <w:sz w:val="24"/>
          <w:szCs w:val="24"/>
        </w:rPr>
      </w:pPr>
      <w:r w:rsidRPr="0006417E">
        <w:rPr>
          <w:rStyle w:val="Bodytext33"/>
          <w:sz w:val="24"/>
          <w:szCs w:val="24"/>
        </w:rPr>
        <w:t xml:space="preserve">- </w:t>
      </w:r>
      <w:r w:rsidRPr="0006417E">
        <w:rPr>
          <w:rStyle w:val="Bodytext33"/>
          <w:sz w:val="24"/>
          <w:szCs w:val="24"/>
          <w:lang w:eastAsia="sr-Cyrl-CS"/>
        </w:rPr>
        <w:t xml:space="preserve">Скраћивање </w:t>
      </w:r>
      <w:r w:rsidRPr="0006417E">
        <w:rPr>
          <w:rStyle w:val="Bodytext33"/>
          <w:sz w:val="24"/>
          <w:szCs w:val="24"/>
          <w:lang w:val="ru-RU" w:eastAsia="ru-RU"/>
        </w:rPr>
        <w:t xml:space="preserve">клауза </w:t>
      </w:r>
      <w:r w:rsidRPr="0006417E">
        <w:rPr>
          <w:rStyle w:val="Bodytext33"/>
          <w:sz w:val="24"/>
          <w:szCs w:val="24"/>
        </w:rPr>
        <w:t>(P)</w:t>
      </w:r>
    </w:p>
    <w:p w:rsidR="00A4182C" w:rsidRPr="0006417E" w:rsidRDefault="00A4182C" w:rsidP="00731DC1">
      <w:pPr>
        <w:pStyle w:val="Bodytext10"/>
        <w:shd w:val="clear" w:color="auto" w:fill="auto"/>
        <w:tabs>
          <w:tab w:val="left" w:pos="492"/>
        </w:tabs>
        <w:spacing w:line="240" w:lineRule="auto"/>
        <w:ind w:left="300" w:firstLine="0"/>
        <w:jc w:val="left"/>
        <w:rPr>
          <w:rFonts w:ascii="Times New Roman" w:hAnsi="Times New Roman" w:cs="Times New Roman"/>
          <w:sz w:val="24"/>
          <w:szCs w:val="24"/>
        </w:rPr>
      </w:pPr>
      <w:r w:rsidRPr="0006417E">
        <w:rPr>
          <w:rStyle w:val="Bodytext33"/>
          <w:sz w:val="24"/>
          <w:szCs w:val="24"/>
          <w:lang w:val="ru-RU" w:eastAsia="ru-RU"/>
        </w:rPr>
        <w:t>а)</w:t>
      </w:r>
      <w:r w:rsidRPr="0006417E">
        <w:rPr>
          <w:rStyle w:val="Bodytext33"/>
          <w:sz w:val="24"/>
          <w:szCs w:val="24"/>
          <w:lang w:val="ru-RU" w:eastAsia="ru-RU"/>
        </w:rPr>
        <w:tab/>
        <w:t>временских клауза</w:t>
      </w:r>
    </w:p>
    <w:p w:rsidR="00A4182C" w:rsidRPr="0006417E" w:rsidRDefault="00A4182C" w:rsidP="00731DC1">
      <w:pPr>
        <w:pStyle w:val="Bodytext10"/>
        <w:shd w:val="clear" w:color="auto" w:fill="auto"/>
        <w:spacing w:line="240" w:lineRule="auto"/>
        <w:ind w:left="300" w:right="80" w:firstLine="0"/>
        <w:jc w:val="left"/>
        <w:rPr>
          <w:rStyle w:val="Bodytext33"/>
          <w:sz w:val="24"/>
          <w:szCs w:val="24"/>
        </w:rPr>
      </w:pPr>
      <w:r w:rsidRPr="0006417E">
        <w:rPr>
          <w:rStyle w:val="Bodytext33"/>
          <w:sz w:val="24"/>
          <w:szCs w:val="24"/>
        </w:rPr>
        <w:t>(As</w:t>
      </w:r>
      <w:r w:rsidRPr="0006417E">
        <w:rPr>
          <w:rStyle w:val="Bodytext19"/>
          <w:sz w:val="24"/>
          <w:szCs w:val="24"/>
        </w:rPr>
        <w:t xml:space="preserve"> I was)</w:t>
      </w:r>
      <w:r w:rsidRPr="0006417E">
        <w:rPr>
          <w:rStyle w:val="Bodytext33"/>
          <w:sz w:val="24"/>
          <w:szCs w:val="24"/>
        </w:rPr>
        <w:t xml:space="preserve"> coming home I met an old friend of mine. </w:t>
      </w:r>
    </w:p>
    <w:p w:rsidR="00A4182C" w:rsidRPr="0006417E" w:rsidRDefault="00A4182C" w:rsidP="00731DC1">
      <w:pPr>
        <w:pStyle w:val="Bodytext10"/>
        <w:shd w:val="clear" w:color="auto" w:fill="auto"/>
        <w:spacing w:line="240" w:lineRule="auto"/>
        <w:ind w:left="300" w:right="80" w:firstLine="0"/>
        <w:jc w:val="left"/>
        <w:rPr>
          <w:rFonts w:ascii="Times New Roman" w:hAnsi="Times New Roman" w:cs="Times New Roman"/>
          <w:sz w:val="24"/>
          <w:szCs w:val="24"/>
          <w:lang w:val="en-US"/>
        </w:rPr>
      </w:pPr>
      <w:r w:rsidRPr="0006417E">
        <w:rPr>
          <w:rStyle w:val="Bodytext33"/>
          <w:sz w:val="24"/>
          <w:szCs w:val="24"/>
        </w:rPr>
        <w:t>After I had done my homework I went out for a walk.</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33"/>
          <w:sz w:val="24"/>
          <w:szCs w:val="24"/>
        </w:rPr>
        <w:t>Having done my homework I went out for a walk.</w:t>
      </w:r>
    </w:p>
    <w:p w:rsidR="00A4182C" w:rsidRPr="0006417E" w:rsidRDefault="00A4182C" w:rsidP="00731DC1">
      <w:pPr>
        <w:pStyle w:val="Bodytext10"/>
        <w:shd w:val="clear" w:color="auto" w:fill="auto"/>
        <w:tabs>
          <w:tab w:val="left" w:pos="502"/>
          <w:tab w:val="left" w:pos="3737"/>
        </w:tabs>
        <w:spacing w:line="240" w:lineRule="auto"/>
        <w:ind w:left="300" w:right="80" w:firstLine="0"/>
        <w:jc w:val="left"/>
        <w:rPr>
          <w:rStyle w:val="Bodytext33"/>
          <w:sz w:val="24"/>
          <w:szCs w:val="24"/>
        </w:rPr>
      </w:pPr>
      <w:r w:rsidRPr="0006417E">
        <w:rPr>
          <w:rStyle w:val="Bodytext33"/>
          <w:sz w:val="24"/>
          <w:szCs w:val="24"/>
          <w:lang w:val="ru-RU" w:eastAsia="ru-RU"/>
        </w:rPr>
        <w:t>б) релативних клауза</w:t>
      </w:r>
      <w:r w:rsidRPr="0006417E">
        <w:rPr>
          <w:rStyle w:val="Bodytext33"/>
          <w:sz w:val="24"/>
          <w:szCs w:val="24"/>
          <w:lang w:val="ru-RU" w:eastAsia="ru-RU"/>
        </w:rPr>
        <w:tab/>
      </w:r>
      <w:r w:rsidRPr="0006417E">
        <w:rPr>
          <w:rStyle w:val="Bodytext33"/>
          <w:sz w:val="24"/>
          <w:szCs w:val="24"/>
        </w:rPr>
        <w:t>-</w:t>
      </w:r>
    </w:p>
    <w:p w:rsidR="00A4182C" w:rsidRPr="0006417E" w:rsidRDefault="00A4182C" w:rsidP="00731DC1">
      <w:pPr>
        <w:pStyle w:val="Bodytext10"/>
        <w:shd w:val="clear" w:color="auto" w:fill="auto"/>
        <w:tabs>
          <w:tab w:val="left" w:pos="502"/>
          <w:tab w:val="left" w:pos="3737"/>
        </w:tabs>
        <w:spacing w:line="240" w:lineRule="auto"/>
        <w:ind w:left="300" w:right="80" w:firstLine="0"/>
        <w:jc w:val="left"/>
        <w:rPr>
          <w:rFonts w:ascii="Times New Roman" w:hAnsi="Times New Roman" w:cs="Times New Roman"/>
          <w:sz w:val="24"/>
          <w:szCs w:val="24"/>
          <w:lang w:val="en-US"/>
        </w:rPr>
      </w:pPr>
      <w:r w:rsidRPr="0006417E">
        <w:rPr>
          <w:rStyle w:val="Bodytext33"/>
          <w:sz w:val="24"/>
          <w:szCs w:val="24"/>
        </w:rPr>
        <w:t xml:space="preserve"> </w:t>
      </w:r>
      <w:r w:rsidRPr="0006417E">
        <w:rPr>
          <w:rStyle w:val="Bodytext33"/>
          <w:sz w:val="24"/>
          <w:szCs w:val="24"/>
          <w:lang w:eastAsia="es-ES_tradnl"/>
        </w:rPr>
        <w:t>The</w:t>
      </w:r>
      <w:r w:rsidRPr="0006417E">
        <w:rPr>
          <w:rStyle w:val="Bodytext19"/>
          <w:sz w:val="24"/>
          <w:szCs w:val="24"/>
          <w:lang w:eastAsia="ru-RU"/>
        </w:rPr>
        <w:t xml:space="preserve"> </w:t>
      </w:r>
      <w:r w:rsidRPr="0006417E">
        <w:rPr>
          <w:rStyle w:val="Bodytext19"/>
          <w:sz w:val="24"/>
          <w:szCs w:val="24"/>
        </w:rPr>
        <w:t>man</w:t>
      </w:r>
      <w:r w:rsidRPr="0006417E">
        <w:rPr>
          <w:rStyle w:val="Bodytext33"/>
          <w:sz w:val="24"/>
          <w:szCs w:val="24"/>
        </w:rPr>
        <w:t xml:space="preserve"> (who is) sitting next to her is my best friend.</w:t>
      </w:r>
    </w:p>
    <w:p w:rsidR="00A4182C" w:rsidRPr="0006417E" w:rsidRDefault="00A4182C" w:rsidP="00731DC1">
      <w:pPr>
        <w:pStyle w:val="Bodytext10"/>
        <w:shd w:val="clear" w:color="auto" w:fill="auto"/>
        <w:spacing w:line="240" w:lineRule="auto"/>
        <w:ind w:firstLine="0"/>
        <w:jc w:val="left"/>
        <w:rPr>
          <w:rStyle w:val="Bodytext33"/>
          <w:sz w:val="24"/>
          <w:szCs w:val="24"/>
          <w:lang w:eastAsia="ru-RU"/>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33"/>
          <w:sz w:val="24"/>
          <w:szCs w:val="24"/>
          <w:lang w:eastAsia="ru-RU"/>
        </w:rPr>
        <w:t xml:space="preserve">II. </w:t>
      </w:r>
      <w:r w:rsidRPr="0006417E">
        <w:rPr>
          <w:rStyle w:val="Bodytext33"/>
          <w:sz w:val="24"/>
          <w:szCs w:val="24"/>
          <w:lang w:val="ru-RU" w:eastAsia="ru-RU"/>
        </w:rPr>
        <w:t>ИМЕНИЧКА</w:t>
      </w:r>
      <w:r w:rsidRPr="0006417E">
        <w:rPr>
          <w:rStyle w:val="Bodytext33"/>
          <w:sz w:val="24"/>
          <w:szCs w:val="24"/>
          <w:lang w:eastAsia="ru-RU"/>
        </w:rPr>
        <w:t xml:space="preserve"> </w:t>
      </w:r>
      <w:r w:rsidRPr="0006417E">
        <w:rPr>
          <w:rStyle w:val="Bodytext33"/>
          <w:sz w:val="24"/>
          <w:szCs w:val="24"/>
          <w:lang w:val="ru-RU" w:eastAsia="ru-RU"/>
        </w:rPr>
        <w:t>ГРУПА</w:t>
      </w:r>
    </w:p>
    <w:p w:rsidR="00A4182C" w:rsidRPr="0006417E" w:rsidRDefault="00A4182C" w:rsidP="00731DC1">
      <w:pPr>
        <w:pStyle w:val="Bodytext10"/>
        <w:shd w:val="clear" w:color="auto" w:fill="auto"/>
        <w:spacing w:line="240" w:lineRule="auto"/>
        <w:ind w:right="80" w:firstLine="0"/>
        <w:jc w:val="left"/>
        <w:rPr>
          <w:rFonts w:ascii="Times New Roman" w:hAnsi="Times New Roman" w:cs="Times New Roman"/>
          <w:sz w:val="24"/>
          <w:szCs w:val="24"/>
        </w:rPr>
      </w:pPr>
      <w:r w:rsidRPr="0006417E">
        <w:rPr>
          <w:rStyle w:val="Bodytext33"/>
          <w:sz w:val="24"/>
          <w:szCs w:val="24"/>
        </w:rPr>
        <w:t xml:space="preserve">  1. </w:t>
      </w:r>
      <w:r w:rsidRPr="0006417E">
        <w:rPr>
          <w:rStyle w:val="Bodytext33"/>
          <w:sz w:val="24"/>
          <w:szCs w:val="24"/>
          <w:lang w:val="ru-RU" w:eastAsia="ru-RU"/>
        </w:rPr>
        <w:t>Члан</w:t>
      </w:r>
    </w:p>
    <w:p w:rsidR="00A4182C" w:rsidRPr="0006417E" w:rsidRDefault="00A4182C" w:rsidP="006B1193">
      <w:pPr>
        <w:pStyle w:val="Bodytext10"/>
        <w:numPr>
          <w:ilvl w:val="0"/>
          <w:numId w:val="11"/>
        </w:numPr>
        <w:shd w:val="clear" w:color="auto" w:fill="auto"/>
        <w:tabs>
          <w:tab w:val="left" w:pos="428"/>
        </w:tabs>
        <w:spacing w:line="240" w:lineRule="auto"/>
        <w:ind w:left="720" w:hanging="360"/>
        <w:jc w:val="left"/>
        <w:rPr>
          <w:rFonts w:ascii="Times New Roman" w:hAnsi="Times New Roman" w:cs="Times New Roman"/>
          <w:sz w:val="24"/>
          <w:szCs w:val="24"/>
        </w:rPr>
      </w:pPr>
      <w:r w:rsidRPr="0006417E">
        <w:rPr>
          <w:rStyle w:val="Bodytext33"/>
          <w:sz w:val="24"/>
          <w:szCs w:val="24"/>
          <w:lang w:val="ru-RU" w:eastAsia="ru-RU"/>
        </w:rPr>
        <w:t>Преглед</w:t>
      </w:r>
      <w:r w:rsidRPr="0006417E">
        <w:rPr>
          <w:rStyle w:val="Bodytext33"/>
          <w:sz w:val="24"/>
          <w:szCs w:val="24"/>
          <w:lang w:eastAsia="ru-RU"/>
        </w:rPr>
        <w:t xml:space="preserve"> </w:t>
      </w:r>
      <w:r w:rsidRPr="0006417E">
        <w:rPr>
          <w:rStyle w:val="Bodytext33"/>
          <w:sz w:val="24"/>
          <w:szCs w:val="24"/>
          <w:lang w:val="ru-RU" w:eastAsia="ru-RU"/>
        </w:rPr>
        <w:t>употребе</w:t>
      </w:r>
      <w:r w:rsidRPr="0006417E">
        <w:rPr>
          <w:rStyle w:val="Bodytext33"/>
          <w:sz w:val="24"/>
          <w:szCs w:val="24"/>
          <w:lang w:eastAsia="ru-RU"/>
        </w:rPr>
        <w:t xml:space="preserve"> </w:t>
      </w:r>
      <w:r w:rsidRPr="0006417E">
        <w:rPr>
          <w:rStyle w:val="Bodytext33"/>
          <w:sz w:val="24"/>
          <w:szCs w:val="24"/>
          <w:lang w:val="ru-RU" w:eastAsia="ru-RU"/>
        </w:rPr>
        <w:t>члана</w:t>
      </w:r>
    </w:p>
    <w:p w:rsidR="00A4182C" w:rsidRPr="0006417E" w:rsidRDefault="00A4182C" w:rsidP="00731DC1">
      <w:pPr>
        <w:pStyle w:val="Bodytext10"/>
        <w:shd w:val="clear" w:color="auto" w:fill="auto"/>
        <w:spacing w:line="240" w:lineRule="auto"/>
        <w:ind w:right="80" w:firstLine="0"/>
        <w:jc w:val="left"/>
        <w:rPr>
          <w:rStyle w:val="Bodytext33"/>
          <w:sz w:val="24"/>
          <w:szCs w:val="24"/>
          <w:lang w:eastAsia="ru-RU"/>
        </w:rPr>
      </w:pPr>
      <w:r w:rsidRPr="0006417E">
        <w:rPr>
          <w:rStyle w:val="Bodytext33"/>
          <w:sz w:val="24"/>
          <w:szCs w:val="24"/>
          <w:lang w:val="ru-RU" w:eastAsia="ru-RU"/>
        </w:rPr>
        <w:t>Члан</w:t>
      </w:r>
      <w:r w:rsidRPr="0006417E">
        <w:rPr>
          <w:rStyle w:val="Bodytext33"/>
          <w:sz w:val="24"/>
          <w:szCs w:val="24"/>
          <w:lang w:eastAsia="ru-RU"/>
        </w:rPr>
        <w:t xml:space="preserve"> </w:t>
      </w:r>
      <w:r w:rsidRPr="0006417E">
        <w:rPr>
          <w:rStyle w:val="Bodytext33"/>
          <w:sz w:val="24"/>
          <w:szCs w:val="24"/>
          <w:lang w:val="ru-RU" w:eastAsia="ru-RU"/>
        </w:rPr>
        <w:t>испред</w:t>
      </w:r>
      <w:r w:rsidRPr="0006417E">
        <w:rPr>
          <w:rStyle w:val="Bodytext33"/>
          <w:sz w:val="24"/>
          <w:szCs w:val="24"/>
          <w:lang w:eastAsia="ru-RU"/>
        </w:rPr>
        <w:t xml:space="preserve"> </w:t>
      </w:r>
      <w:r w:rsidRPr="0006417E">
        <w:rPr>
          <w:rStyle w:val="Bodytext33"/>
          <w:sz w:val="24"/>
          <w:szCs w:val="24"/>
          <w:lang w:val="ru-RU" w:eastAsia="ru-RU"/>
        </w:rPr>
        <w:t>властитих</w:t>
      </w:r>
      <w:r w:rsidRPr="0006417E">
        <w:rPr>
          <w:rStyle w:val="Bodytext33"/>
          <w:sz w:val="24"/>
          <w:szCs w:val="24"/>
          <w:lang w:eastAsia="ru-RU"/>
        </w:rPr>
        <w:t xml:space="preserve"> </w:t>
      </w:r>
      <w:r w:rsidRPr="0006417E">
        <w:rPr>
          <w:rStyle w:val="Bodytext33"/>
          <w:sz w:val="24"/>
          <w:szCs w:val="24"/>
          <w:lang w:val="ru-RU" w:eastAsia="ru-RU"/>
        </w:rPr>
        <w:t>имена</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en-US"/>
        </w:rPr>
        <w:t>A Mr. Smith is waiting for you. Is this the Mary we met last night?</w:t>
      </w:r>
    </w:p>
    <w:p w:rsidR="00A4182C" w:rsidRPr="0006417E" w:rsidRDefault="00A4182C" w:rsidP="006B1193">
      <w:pPr>
        <w:pStyle w:val="Bodytext121"/>
        <w:numPr>
          <w:ilvl w:val="0"/>
          <w:numId w:val="11"/>
        </w:numPr>
        <w:shd w:val="clear" w:color="auto" w:fill="auto"/>
        <w:tabs>
          <w:tab w:val="left" w:pos="433"/>
        </w:tabs>
        <w:spacing w:line="240" w:lineRule="auto"/>
        <w:ind w:left="720" w:right="20" w:hanging="360"/>
        <w:rPr>
          <w:rStyle w:val="Bodytext1214"/>
          <w:sz w:val="24"/>
          <w:szCs w:val="24"/>
        </w:rPr>
      </w:pPr>
      <w:r w:rsidRPr="0006417E">
        <w:rPr>
          <w:rStyle w:val="Bodytext1214"/>
          <w:sz w:val="24"/>
          <w:szCs w:val="24"/>
          <w:lang w:val="sr-Cyrl-CS" w:eastAsia="sr-Cyrl-CS"/>
        </w:rPr>
        <w:t xml:space="preserve">Одређени </w:t>
      </w:r>
      <w:r w:rsidRPr="0006417E">
        <w:rPr>
          <w:rStyle w:val="Bodytext1214"/>
          <w:sz w:val="24"/>
          <w:szCs w:val="24"/>
          <w:lang w:val="ru-RU" w:eastAsia="ru-RU"/>
        </w:rPr>
        <w:t xml:space="preserve">члан уз делове тела (у пасиву и после предлога) </w:t>
      </w:r>
    </w:p>
    <w:p w:rsidR="00A4182C" w:rsidRPr="0006417E" w:rsidRDefault="00A4182C" w:rsidP="00731DC1">
      <w:pPr>
        <w:pStyle w:val="Bodytext121"/>
        <w:shd w:val="clear" w:color="auto" w:fill="auto"/>
        <w:tabs>
          <w:tab w:val="left" w:pos="433"/>
        </w:tabs>
        <w:spacing w:line="240" w:lineRule="auto"/>
        <w:ind w:left="300" w:right="20"/>
        <w:rPr>
          <w:rFonts w:ascii="Times New Roman" w:hAnsi="Times New Roman" w:cs="Times New Roman"/>
          <w:sz w:val="24"/>
          <w:szCs w:val="24"/>
        </w:rPr>
      </w:pPr>
      <w:r w:rsidRPr="0006417E">
        <w:rPr>
          <w:rStyle w:val="Bodytext1214"/>
          <w:sz w:val="24"/>
          <w:szCs w:val="24"/>
          <w:lang w:val="en-US"/>
        </w:rPr>
        <w:t>She was red in the face. He was wounded in the leg.</w:t>
      </w:r>
    </w:p>
    <w:p w:rsidR="00A4182C" w:rsidRPr="0006417E" w:rsidRDefault="00A4182C" w:rsidP="00731DC1">
      <w:pPr>
        <w:pStyle w:val="Bodytext121"/>
        <w:shd w:val="clear" w:color="auto" w:fill="auto"/>
        <w:spacing w:line="240" w:lineRule="auto"/>
        <w:rPr>
          <w:rStyle w:val="Bodytext1214"/>
          <w:sz w:val="24"/>
          <w:szCs w:val="24"/>
          <w:lang w:val="en-US"/>
        </w:rPr>
      </w:pP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4"/>
          <w:sz w:val="24"/>
          <w:szCs w:val="24"/>
          <w:lang w:val="en-US"/>
        </w:rPr>
        <w:t xml:space="preserve">2. </w:t>
      </w:r>
      <w:r w:rsidRPr="0006417E">
        <w:rPr>
          <w:rStyle w:val="Bodytext1214"/>
          <w:sz w:val="24"/>
          <w:szCs w:val="24"/>
          <w:lang w:val="ru-RU" w:eastAsia="ru-RU"/>
        </w:rPr>
        <w:t>Именице</w:t>
      </w:r>
    </w:p>
    <w:p w:rsidR="00A4182C" w:rsidRPr="0006417E" w:rsidRDefault="00A4182C" w:rsidP="006B1193">
      <w:pPr>
        <w:pStyle w:val="Bodytext121"/>
        <w:numPr>
          <w:ilvl w:val="0"/>
          <w:numId w:val="11"/>
        </w:numPr>
        <w:shd w:val="clear" w:color="auto" w:fill="auto"/>
        <w:tabs>
          <w:tab w:val="left" w:pos="413"/>
        </w:tabs>
        <w:spacing w:line="240" w:lineRule="auto"/>
        <w:ind w:left="720" w:right="20" w:hanging="360"/>
        <w:jc w:val="both"/>
        <w:rPr>
          <w:rFonts w:ascii="Times New Roman" w:hAnsi="Times New Roman" w:cs="Times New Roman"/>
          <w:sz w:val="24"/>
          <w:szCs w:val="24"/>
        </w:rPr>
      </w:pPr>
      <w:r w:rsidRPr="0006417E">
        <w:rPr>
          <w:rStyle w:val="Bodytext1214"/>
          <w:sz w:val="24"/>
          <w:szCs w:val="24"/>
          <w:lang w:val="sr-Cyrl-CS" w:eastAsia="sr-Cyrl-CS"/>
        </w:rPr>
        <w:t xml:space="preserve">Обнављање, утврђивање </w:t>
      </w:r>
      <w:r w:rsidRPr="0006417E">
        <w:rPr>
          <w:rStyle w:val="Bodytext1214"/>
          <w:sz w:val="24"/>
          <w:szCs w:val="24"/>
          <w:lang w:val="ru-RU" w:eastAsia="ru-RU"/>
        </w:rPr>
        <w:t xml:space="preserve">и </w:t>
      </w:r>
      <w:r w:rsidRPr="0006417E">
        <w:rPr>
          <w:rStyle w:val="Bodytext1214"/>
          <w:sz w:val="24"/>
          <w:szCs w:val="24"/>
          <w:lang w:val="sr-Cyrl-CS" w:eastAsia="sr-Cyrl-CS"/>
        </w:rPr>
        <w:t xml:space="preserve">систематизација </w:t>
      </w:r>
      <w:r w:rsidRPr="0006417E">
        <w:rPr>
          <w:rStyle w:val="Bodytext1214"/>
          <w:sz w:val="24"/>
          <w:szCs w:val="24"/>
          <w:lang w:val="ru-RU" w:eastAsia="ru-RU"/>
        </w:rPr>
        <w:t xml:space="preserve">множине именица и </w:t>
      </w:r>
      <w:r w:rsidRPr="0006417E">
        <w:rPr>
          <w:rStyle w:val="Bodytext1214"/>
          <w:sz w:val="24"/>
          <w:szCs w:val="24"/>
          <w:lang w:val="sr-Cyrl-CS" w:eastAsia="sr-Cyrl-CS"/>
        </w:rPr>
        <w:t xml:space="preserve">слагања </w:t>
      </w:r>
      <w:r w:rsidRPr="0006417E">
        <w:rPr>
          <w:rStyle w:val="Bodytext1214"/>
          <w:sz w:val="24"/>
          <w:szCs w:val="24"/>
          <w:lang w:val="ru-RU" w:eastAsia="ru-RU"/>
        </w:rPr>
        <w:t>именице са глаголом</w:t>
      </w:r>
    </w:p>
    <w:p w:rsidR="00A4182C" w:rsidRPr="0006417E" w:rsidRDefault="00A4182C" w:rsidP="00731DC1">
      <w:pPr>
        <w:pStyle w:val="Bodytext10"/>
        <w:shd w:val="clear" w:color="auto" w:fill="auto"/>
        <w:spacing w:line="240" w:lineRule="auto"/>
        <w:ind w:left="300" w:firstLine="0"/>
        <w:jc w:val="left"/>
        <w:rPr>
          <w:rStyle w:val="Bodytext18"/>
          <w:sz w:val="24"/>
          <w:szCs w:val="24"/>
          <w:lang w:eastAsia="ru-RU"/>
        </w:rPr>
      </w:pPr>
      <w:r w:rsidRPr="0006417E">
        <w:rPr>
          <w:rStyle w:val="Bodytext18"/>
          <w:sz w:val="24"/>
          <w:szCs w:val="24"/>
        </w:rPr>
        <w:t xml:space="preserve">- </w:t>
      </w:r>
      <w:r w:rsidRPr="0006417E">
        <w:rPr>
          <w:rStyle w:val="Bodytext18"/>
          <w:sz w:val="24"/>
          <w:szCs w:val="24"/>
          <w:lang w:eastAsia="ru-RU"/>
        </w:rPr>
        <w:t xml:space="preserve">Множина именица страног порекла (Р) </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lang w:val="en-US"/>
        </w:rPr>
      </w:pPr>
      <w:r w:rsidRPr="0006417E">
        <w:rPr>
          <w:rStyle w:val="Bodytext17"/>
          <w:sz w:val="24"/>
          <w:szCs w:val="24"/>
        </w:rPr>
        <w:t xml:space="preserve">analysis /analyses, datum /data, formula/formulae </w:t>
      </w:r>
      <w:r w:rsidRPr="0006417E">
        <w:rPr>
          <w:rStyle w:val="Bodytext17"/>
          <w:sz w:val="24"/>
          <w:szCs w:val="24"/>
          <w:lang w:eastAsia="ru-RU"/>
        </w:rPr>
        <w:t>и др.</w:t>
      </w:r>
    </w:p>
    <w:p w:rsidR="00A4182C" w:rsidRPr="0006417E" w:rsidRDefault="00A4182C" w:rsidP="00731DC1">
      <w:pPr>
        <w:pStyle w:val="Bodytext121"/>
        <w:shd w:val="clear" w:color="auto" w:fill="auto"/>
        <w:spacing w:line="240" w:lineRule="auto"/>
        <w:rPr>
          <w:rStyle w:val="Bodytext1214"/>
          <w:sz w:val="24"/>
          <w:szCs w:val="24"/>
          <w:lang w:val="en-US"/>
        </w:rPr>
      </w:pP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4"/>
          <w:sz w:val="24"/>
          <w:szCs w:val="24"/>
          <w:lang w:val="sr-Cyrl-CS"/>
        </w:rPr>
        <w:t xml:space="preserve">3. </w:t>
      </w:r>
      <w:r w:rsidRPr="0006417E">
        <w:rPr>
          <w:rStyle w:val="Bodytext1214"/>
          <w:sz w:val="24"/>
          <w:szCs w:val="24"/>
          <w:lang w:val="ru-RU" w:eastAsia="ru-RU"/>
        </w:rPr>
        <w:t>Заменички облици</w:t>
      </w:r>
    </w:p>
    <w:p w:rsidR="00A4182C" w:rsidRPr="0006417E" w:rsidRDefault="00A4182C" w:rsidP="00731DC1">
      <w:pPr>
        <w:pStyle w:val="Bodytext121"/>
        <w:shd w:val="clear" w:color="auto" w:fill="auto"/>
        <w:tabs>
          <w:tab w:val="left" w:pos="482"/>
        </w:tabs>
        <w:spacing w:line="240" w:lineRule="auto"/>
        <w:ind w:left="300"/>
        <w:rPr>
          <w:rFonts w:ascii="Times New Roman" w:hAnsi="Times New Roman" w:cs="Times New Roman"/>
          <w:sz w:val="24"/>
          <w:szCs w:val="24"/>
        </w:rPr>
      </w:pPr>
      <w:r w:rsidRPr="0006417E">
        <w:rPr>
          <w:rStyle w:val="Bodytext1214"/>
          <w:sz w:val="24"/>
          <w:szCs w:val="24"/>
          <w:lang w:val="ru-RU" w:eastAsia="ru-RU"/>
        </w:rPr>
        <w:t>а) Заменице</w:t>
      </w:r>
    </w:p>
    <w:p w:rsidR="00A4182C" w:rsidRPr="0006417E" w:rsidRDefault="00A4182C" w:rsidP="006B1193">
      <w:pPr>
        <w:pStyle w:val="Bodytext121"/>
        <w:numPr>
          <w:ilvl w:val="0"/>
          <w:numId w:val="11"/>
        </w:numPr>
        <w:shd w:val="clear" w:color="auto" w:fill="auto"/>
        <w:tabs>
          <w:tab w:val="left" w:pos="433"/>
        </w:tabs>
        <w:spacing w:line="240" w:lineRule="auto"/>
        <w:ind w:left="720" w:right="20" w:hanging="360"/>
        <w:rPr>
          <w:rStyle w:val="Bodytext1214"/>
          <w:sz w:val="24"/>
          <w:szCs w:val="24"/>
        </w:rPr>
      </w:pPr>
      <w:r w:rsidRPr="0006417E">
        <w:rPr>
          <w:rStyle w:val="Bodytext1214"/>
          <w:sz w:val="24"/>
          <w:szCs w:val="24"/>
          <w:lang w:val="sr-Cyrl-CS" w:eastAsia="sr-Cyrl-CS"/>
        </w:rPr>
        <w:t xml:space="preserve">Неодређена </w:t>
      </w:r>
      <w:r w:rsidRPr="0006417E">
        <w:rPr>
          <w:rStyle w:val="Bodytext1214"/>
          <w:sz w:val="24"/>
          <w:szCs w:val="24"/>
          <w:lang w:val="ru-RU" w:eastAsia="ru-RU"/>
        </w:rPr>
        <w:t xml:space="preserve">лична заменица </w:t>
      </w:r>
      <w:r w:rsidRPr="0006417E">
        <w:rPr>
          <w:rStyle w:val="Bodytext1214"/>
          <w:sz w:val="24"/>
          <w:szCs w:val="24"/>
          <w:lang w:val="en-US"/>
        </w:rPr>
        <w:t xml:space="preserve">ONE - PROP ONE </w:t>
      </w:r>
    </w:p>
    <w:p w:rsidR="00A4182C" w:rsidRPr="0006417E" w:rsidRDefault="00A4182C" w:rsidP="00731DC1">
      <w:pPr>
        <w:pStyle w:val="Bodytext121"/>
        <w:shd w:val="clear" w:color="auto" w:fill="auto"/>
        <w:tabs>
          <w:tab w:val="left" w:pos="433"/>
        </w:tabs>
        <w:spacing w:line="240" w:lineRule="auto"/>
        <w:ind w:left="300" w:right="20"/>
        <w:rPr>
          <w:rFonts w:ascii="Times New Roman" w:hAnsi="Times New Roman" w:cs="Times New Roman"/>
          <w:sz w:val="24"/>
          <w:szCs w:val="24"/>
        </w:rPr>
      </w:pPr>
      <w:r w:rsidRPr="0006417E">
        <w:rPr>
          <w:rStyle w:val="Bodytext1214"/>
          <w:sz w:val="24"/>
          <w:szCs w:val="24"/>
          <w:lang w:val="en-US"/>
        </w:rPr>
        <w:t>There are expensive shoes and there are cheap ones.</w:t>
      </w:r>
    </w:p>
    <w:p w:rsidR="00A4182C" w:rsidRPr="0006417E" w:rsidRDefault="00A4182C" w:rsidP="00731DC1">
      <w:pPr>
        <w:pStyle w:val="Bodytext121"/>
        <w:shd w:val="clear" w:color="auto" w:fill="auto"/>
        <w:tabs>
          <w:tab w:val="left" w:pos="487"/>
        </w:tabs>
        <w:spacing w:line="240" w:lineRule="auto"/>
        <w:ind w:left="300" w:right="20"/>
        <w:rPr>
          <w:rStyle w:val="Bodytext1214"/>
          <w:sz w:val="24"/>
          <w:szCs w:val="24"/>
          <w:lang w:val="ru-RU" w:eastAsia="ru-RU"/>
        </w:rPr>
      </w:pPr>
      <w:r w:rsidRPr="0006417E">
        <w:rPr>
          <w:rStyle w:val="Bodytext1214"/>
          <w:sz w:val="24"/>
          <w:szCs w:val="24"/>
          <w:lang w:val="ru-RU" w:eastAsia="ru-RU"/>
        </w:rPr>
        <w:t xml:space="preserve">б) Детерминатори </w:t>
      </w:r>
    </w:p>
    <w:p w:rsidR="00A4182C" w:rsidRPr="0006417E" w:rsidRDefault="00A4182C" w:rsidP="00731DC1">
      <w:pPr>
        <w:pStyle w:val="Bodytext121"/>
        <w:shd w:val="clear" w:color="auto" w:fill="auto"/>
        <w:tabs>
          <w:tab w:val="left" w:pos="487"/>
        </w:tabs>
        <w:spacing w:line="240" w:lineRule="auto"/>
        <w:ind w:left="300" w:right="20"/>
        <w:rPr>
          <w:rFonts w:ascii="Times New Roman" w:hAnsi="Times New Roman" w:cs="Times New Roman"/>
          <w:sz w:val="24"/>
          <w:szCs w:val="24"/>
        </w:rPr>
      </w:pPr>
      <w:r w:rsidRPr="0006417E">
        <w:rPr>
          <w:rStyle w:val="Bodytext1214"/>
          <w:sz w:val="24"/>
          <w:szCs w:val="24"/>
          <w:lang w:val="sr-Cyrl-CS" w:eastAsia="sr-Cyrl-CS"/>
        </w:rPr>
        <w:t xml:space="preserve">Обнављање </w:t>
      </w:r>
      <w:r w:rsidRPr="0006417E">
        <w:rPr>
          <w:rStyle w:val="Bodytext1214"/>
          <w:sz w:val="24"/>
          <w:szCs w:val="24"/>
          <w:lang w:val="ru-RU" w:eastAsia="ru-RU"/>
        </w:rPr>
        <w:t xml:space="preserve">и </w:t>
      </w:r>
      <w:r w:rsidRPr="0006417E">
        <w:rPr>
          <w:rStyle w:val="Bodytext1214"/>
          <w:sz w:val="24"/>
          <w:szCs w:val="24"/>
          <w:lang w:val="sr-Cyrl-CS" w:eastAsia="sr-Cyrl-CS"/>
        </w:rPr>
        <w:t>утврђивање</w:t>
      </w:r>
    </w:p>
    <w:p w:rsidR="00A4182C" w:rsidRPr="0006417E" w:rsidRDefault="00A4182C" w:rsidP="00731DC1">
      <w:pPr>
        <w:pStyle w:val="Bodytext121"/>
        <w:shd w:val="clear" w:color="auto" w:fill="auto"/>
        <w:tabs>
          <w:tab w:val="left" w:pos="487"/>
        </w:tabs>
        <w:spacing w:line="240" w:lineRule="auto"/>
        <w:ind w:right="20"/>
        <w:rPr>
          <w:rFonts w:ascii="Times New Roman" w:hAnsi="Times New Roman" w:cs="Times New Roman"/>
          <w:sz w:val="24"/>
          <w:szCs w:val="24"/>
        </w:rPr>
      </w:pPr>
    </w:p>
    <w:p w:rsidR="00A4182C" w:rsidRPr="0006417E" w:rsidRDefault="00A4182C" w:rsidP="00731DC1">
      <w:pPr>
        <w:pStyle w:val="Bodytext121"/>
        <w:shd w:val="clear" w:color="auto" w:fill="auto"/>
        <w:tabs>
          <w:tab w:val="left" w:pos="487"/>
        </w:tabs>
        <w:spacing w:line="240" w:lineRule="auto"/>
        <w:ind w:right="20"/>
        <w:rPr>
          <w:rFonts w:ascii="Times New Roman" w:hAnsi="Times New Roman" w:cs="Times New Roman"/>
          <w:sz w:val="24"/>
          <w:szCs w:val="24"/>
        </w:rPr>
      </w:pPr>
      <w:r w:rsidRPr="0006417E">
        <w:rPr>
          <w:rFonts w:ascii="Times New Roman" w:hAnsi="Times New Roman" w:cs="Times New Roman"/>
          <w:sz w:val="24"/>
          <w:szCs w:val="24"/>
          <w:lang w:val="en-US"/>
        </w:rPr>
        <w:t>4.</w:t>
      </w:r>
      <w:r w:rsidRPr="0006417E">
        <w:rPr>
          <w:rStyle w:val="Bodytext1214"/>
          <w:sz w:val="24"/>
          <w:szCs w:val="24"/>
          <w:lang w:val="ru-RU" w:eastAsia="ru-RU"/>
        </w:rPr>
        <w:t>Придеви</w:t>
      </w:r>
    </w:p>
    <w:p w:rsidR="00A4182C" w:rsidRPr="0006417E" w:rsidRDefault="00A4182C" w:rsidP="00731DC1">
      <w:pPr>
        <w:pStyle w:val="Bodytext121"/>
        <w:shd w:val="clear" w:color="auto" w:fill="auto"/>
        <w:spacing w:line="240" w:lineRule="auto"/>
        <w:ind w:left="300" w:right="20"/>
        <w:rPr>
          <w:rStyle w:val="Bodytext1214"/>
          <w:sz w:val="24"/>
          <w:szCs w:val="24"/>
          <w:lang w:val="ru-RU" w:eastAsia="ru-RU"/>
        </w:rPr>
      </w:pPr>
      <w:r w:rsidRPr="0006417E">
        <w:rPr>
          <w:rStyle w:val="Bodytext1214"/>
          <w:sz w:val="24"/>
          <w:szCs w:val="24"/>
          <w:lang w:val="sr-Cyrl-CS" w:eastAsia="sr-Cyrl-CS"/>
        </w:rPr>
        <w:t xml:space="preserve">Обнављање </w:t>
      </w:r>
      <w:r w:rsidRPr="0006417E">
        <w:rPr>
          <w:rStyle w:val="Bodytext1214"/>
          <w:sz w:val="24"/>
          <w:szCs w:val="24"/>
          <w:lang w:val="ru-RU" w:eastAsia="ru-RU"/>
        </w:rPr>
        <w:t xml:space="preserve">и </w:t>
      </w:r>
      <w:r w:rsidRPr="0006417E">
        <w:rPr>
          <w:rStyle w:val="Bodytext1214"/>
          <w:sz w:val="24"/>
          <w:szCs w:val="24"/>
          <w:lang w:val="sr-Cyrl-CS" w:eastAsia="sr-Cyrl-CS"/>
        </w:rPr>
        <w:t xml:space="preserve">утврђивање </w:t>
      </w:r>
      <w:r w:rsidRPr="0006417E">
        <w:rPr>
          <w:rStyle w:val="Bodytext1214"/>
          <w:sz w:val="24"/>
          <w:szCs w:val="24"/>
          <w:lang w:val="ru-RU" w:eastAsia="ru-RU"/>
        </w:rPr>
        <w:t xml:space="preserve">употребе и </w:t>
      </w:r>
      <w:r w:rsidRPr="0006417E">
        <w:rPr>
          <w:rStyle w:val="Bodytext1214"/>
          <w:sz w:val="24"/>
          <w:szCs w:val="24"/>
          <w:lang w:val="sr-Cyrl-CS" w:eastAsia="sr-Cyrl-CS"/>
        </w:rPr>
        <w:t xml:space="preserve">поређења </w:t>
      </w:r>
      <w:r w:rsidRPr="0006417E">
        <w:rPr>
          <w:rStyle w:val="Bodytext1214"/>
          <w:sz w:val="24"/>
          <w:szCs w:val="24"/>
          <w:lang w:val="ru-RU" w:eastAsia="ru-RU"/>
        </w:rPr>
        <w:t xml:space="preserve">придева </w:t>
      </w:r>
    </w:p>
    <w:p w:rsidR="00A4182C" w:rsidRPr="0006417E" w:rsidRDefault="00A4182C" w:rsidP="00731DC1">
      <w:pPr>
        <w:pStyle w:val="Bodytext121"/>
        <w:shd w:val="clear" w:color="auto" w:fill="auto"/>
        <w:spacing w:line="240" w:lineRule="auto"/>
        <w:ind w:left="300" w:right="20"/>
        <w:rPr>
          <w:rStyle w:val="Bodytext1214"/>
          <w:sz w:val="24"/>
          <w:szCs w:val="24"/>
          <w:lang w:val="ru-RU" w:eastAsia="ru-RU"/>
        </w:rPr>
      </w:pPr>
      <w:r w:rsidRPr="0006417E">
        <w:rPr>
          <w:rStyle w:val="Bodytext1214"/>
          <w:sz w:val="24"/>
          <w:szCs w:val="24"/>
          <w:lang w:val="ru-RU" w:eastAsia="ru-RU"/>
        </w:rPr>
        <w:t xml:space="preserve">Латински компаратив (Р) </w:t>
      </w:r>
    </w:p>
    <w:p w:rsidR="00A4182C" w:rsidRPr="0006417E" w:rsidRDefault="00A4182C" w:rsidP="00731DC1">
      <w:pPr>
        <w:pStyle w:val="Bodytext121"/>
        <w:shd w:val="clear" w:color="auto" w:fill="auto"/>
        <w:spacing w:line="240" w:lineRule="auto"/>
        <w:ind w:left="300" w:right="20"/>
        <w:rPr>
          <w:rStyle w:val="Bodytext1213"/>
          <w:sz w:val="24"/>
          <w:szCs w:val="24"/>
          <w:lang w:val="sr-Cyrl-CS"/>
        </w:rPr>
      </w:pPr>
      <w:r w:rsidRPr="0006417E">
        <w:rPr>
          <w:rStyle w:val="Bodytext1213"/>
          <w:sz w:val="24"/>
          <w:szCs w:val="24"/>
        </w:rPr>
        <w:t xml:space="preserve">prior to, inferior to, superior to </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rPr>
      </w:pPr>
      <w:r w:rsidRPr="0006417E">
        <w:rPr>
          <w:rStyle w:val="Bodytext1214"/>
          <w:sz w:val="24"/>
          <w:szCs w:val="24"/>
          <w:lang w:val="en-US"/>
        </w:rPr>
        <w:t>Silk is superior in quality to nylon.</w:t>
      </w:r>
    </w:p>
    <w:p w:rsidR="00A4182C" w:rsidRPr="0006417E" w:rsidRDefault="00A4182C" w:rsidP="00731DC1">
      <w:pPr>
        <w:pStyle w:val="Bodytext121"/>
        <w:shd w:val="clear" w:color="auto" w:fill="auto"/>
        <w:tabs>
          <w:tab w:val="left" w:pos="2367"/>
        </w:tabs>
        <w:spacing w:line="240" w:lineRule="auto"/>
        <w:rPr>
          <w:rStyle w:val="Bodytext1214"/>
          <w:sz w:val="24"/>
          <w:szCs w:val="24"/>
          <w:lang w:val="en-US" w:eastAsia="sr-Cyrl-CS"/>
        </w:rPr>
      </w:pPr>
    </w:p>
    <w:p w:rsidR="00A4182C" w:rsidRPr="0006417E" w:rsidRDefault="00A4182C" w:rsidP="00731DC1">
      <w:pPr>
        <w:pStyle w:val="Bodytext121"/>
        <w:shd w:val="clear" w:color="auto" w:fill="auto"/>
        <w:tabs>
          <w:tab w:val="left" w:pos="2367"/>
        </w:tabs>
        <w:spacing w:line="240" w:lineRule="auto"/>
        <w:rPr>
          <w:rFonts w:ascii="Times New Roman" w:hAnsi="Times New Roman" w:cs="Times New Roman"/>
          <w:sz w:val="24"/>
          <w:szCs w:val="24"/>
        </w:rPr>
      </w:pPr>
      <w:r w:rsidRPr="0006417E">
        <w:rPr>
          <w:rStyle w:val="Bodytext1214"/>
          <w:sz w:val="24"/>
          <w:szCs w:val="24"/>
          <w:lang w:val="en-US" w:eastAsia="sr-Cyrl-CS"/>
        </w:rPr>
        <w:t>5.</w:t>
      </w:r>
      <w:r w:rsidRPr="0006417E">
        <w:rPr>
          <w:rStyle w:val="Bodytext1214"/>
          <w:sz w:val="24"/>
          <w:szCs w:val="24"/>
          <w:lang w:val="sr-Cyrl-CS" w:eastAsia="sr-Cyrl-CS"/>
        </w:rPr>
        <w:t>Бројеви</w:t>
      </w:r>
    </w:p>
    <w:p w:rsidR="00A4182C" w:rsidRPr="0006417E" w:rsidRDefault="00A4182C" w:rsidP="006B1193">
      <w:pPr>
        <w:pStyle w:val="Bodytext121"/>
        <w:numPr>
          <w:ilvl w:val="0"/>
          <w:numId w:val="11"/>
        </w:numPr>
        <w:shd w:val="clear" w:color="auto" w:fill="auto"/>
        <w:tabs>
          <w:tab w:val="left" w:pos="433"/>
        </w:tabs>
        <w:spacing w:line="240" w:lineRule="auto"/>
        <w:ind w:left="720" w:hanging="360"/>
        <w:rPr>
          <w:rFonts w:ascii="Times New Roman" w:hAnsi="Times New Roman" w:cs="Times New Roman"/>
          <w:sz w:val="24"/>
          <w:szCs w:val="24"/>
        </w:rPr>
      </w:pPr>
      <w:r w:rsidRPr="0006417E">
        <w:rPr>
          <w:rStyle w:val="Bodytext1214"/>
          <w:sz w:val="24"/>
          <w:szCs w:val="24"/>
          <w:lang w:val="ru-RU" w:eastAsia="ru-RU"/>
        </w:rPr>
        <w:t xml:space="preserve">Употреба </w:t>
      </w:r>
      <w:r w:rsidRPr="0006417E">
        <w:rPr>
          <w:rStyle w:val="Bodytext1214"/>
          <w:sz w:val="24"/>
          <w:szCs w:val="24"/>
          <w:lang w:val="sr-Cyrl-CS" w:eastAsia="sr-Cyrl-CS"/>
        </w:rPr>
        <w:t>редних бројева</w:t>
      </w:r>
    </w:p>
    <w:p w:rsidR="00A4182C" w:rsidRPr="0006417E" w:rsidRDefault="00A4182C" w:rsidP="006B1193">
      <w:pPr>
        <w:pStyle w:val="Bodytext121"/>
        <w:numPr>
          <w:ilvl w:val="0"/>
          <w:numId w:val="11"/>
        </w:numPr>
        <w:shd w:val="clear" w:color="auto" w:fill="auto"/>
        <w:tabs>
          <w:tab w:val="left" w:pos="433"/>
        </w:tabs>
        <w:spacing w:line="240" w:lineRule="auto"/>
        <w:ind w:left="720" w:hanging="360"/>
        <w:rPr>
          <w:rFonts w:ascii="Times New Roman" w:hAnsi="Times New Roman" w:cs="Times New Roman"/>
          <w:sz w:val="24"/>
          <w:szCs w:val="24"/>
        </w:rPr>
      </w:pPr>
      <w:r w:rsidRPr="0006417E">
        <w:rPr>
          <w:rStyle w:val="Bodytext1214"/>
          <w:sz w:val="24"/>
          <w:szCs w:val="24"/>
          <w:lang w:val="sr-Cyrl-CS" w:eastAsia="sr-Cyrl-CS"/>
        </w:rPr>
        <w:t xml:space="preserve">Бројеви </w:t>
      </w:r>
      <w:r w:rsidRPr="0006417E">
        <w:rPr>
          <w:rStyle w:val="Bodytext1214"/>
          <w:sz w:val="24"/>
          <w:szCs w:val="24"/>
          <w:lang w:val="ru-RU" w:eastAsia="ru-RU"/>
        </w:rPr>
        <w:t xml:space="preserve">у </w:t>
      </w:r>
      <w:r w:rsidRPr="0006417E">
        <w:rPr>
          <w:rStyle w:val="Bodytext1214"/>
          <w:sz w:val="24"/>
          <w:szCs w:val="24"/>
          <w:lang w:val="sr-Cyrl-CS" w:eastAsia="sr-Cyrl-CS"/>
        </w:rPr>
        <w:t xml:space="preserve">функцији </w:t>
      </w:r>
      <w:r w:rsidRPr="0006417E">
        <w:rPr>
          <w:rStyle w:val="Bodytext1214"/>
          <w:sz w:val="24"/>
          <w:szCs w:val="24"/>
          <w:lang w:val="ru-RU" w:eastAsia="ru-RU"/>
        </w:rPr>
        <w:t>именице</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en-US"/>
        </w:rPr>
        <w:t>Hundreds of people were hurt in the earthquake.</w:t>
      </w:r>
    </w:p>
    <w:p w:rsidR="00A4182C" w:rsidRPr="0006417E" w:rsidRDefault="00A4182C" w:rsidP="00731DC1">
      <w:pPr>
        <w:pStyle w:val="Bodytext121"/>
        <w:shd w:val="clear" w:color="auto" w:fill="auto"/>
        <w:spacing w:line="240" w:lineRule="auto"/>
        <w:ind w:left="300"/>
        <w:rPr>
          <w:rStyle w:val="Bodytext1214"/>
          <w:sz w:val="24"/>
          <w:szCs w:val="24"/>
          <w:lang w:val="ru-RU" w:eastAsia="ru-RU"/>
        </w:rPr>
      </w:pP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lang w:val="ru-RU"/>
        </w:rPr>
      </w:pPr>
      <w:r w:rsidRPr="0006417E">
        <w:rPr>
          <w:rStyle w:val="Bodytext1214"/>
          <w:sz w:val="24"/>
          <w:szCs w:val="24"/>
          <w:lang w:val="en-US" w:eastAsia="ru-RU"/>
        </w:rPr>
        <w:t>III</w:t>
      </w:r>
      <w:r w:rsidRPr="0006417E">
        <w:rPr>
          <w:rStyle w:val="Bodytext1214"/>
          <w:sz w:val="24"/>
          <w:szCs w:val="24"/>
          <w:lang w:val="ru-RU" w:eastAsia="ru-RU"/>
        </w:rPr>
        <w:t>. ГЛАГОЛСКА ГРУПА</w:t>
      </w:r>
    </w:p>
    <w:p w:rsidR="00A4182C" w:rsidRPr="0006417E" w:rsidRDefault="00A4182C" w:rsidP="006B1193">
      <w:pPr>
        <w:pStyle w:val="Bodytext121"/>
        <w:numPr>
          <w:ilvl w:val="0"/>
          <w:numId w:val="14"/>
        </w:numPr>
        <w:shd w:val="clear" w:color="auto" w:fill="auto"/>
        <w:tabs>
          <w:tab w:val="left" w:pos="2352"/>
        </w:tabs>
        <w:spacing w:line="240" w:lineRule="auto"/>
        <w:rPr>
          <w:rFonts w:ascii="Times New Roman" w:hAnsi="Times New Roman" w:cs="Times New Roman"/>
          <w:sz w:val="24"/>
          <w:szCs w:val="24"/>
        </w:rPr>
      </w:pPr>
      <w:r w:rsidRPr="0006417E">
        <w:rPr>
          <w:rStyle w:val="Bodytext1214"/>
          <w:sz w:val="24"/>
          <w:szCs w:val="24"/>
          <w:lang w:val="ru-RU" w:eastAsia="ru-RU"/>
        </w:rPr>
        <w:t>Глаголи</w:t>
      </w:r>
    </w:p>
    <w:p w:rsidR="00A4182C" w:rsidRPr="0006417E" w:rsidRDefault="00A4182C" w:rsidP="00731DC1">
      <w:pPr>
        <w:pStyle w:val="Bodytext121"/>
        <w:shd w:val="clear" w:color="auto" w:fill="auto"/>
        <w:tabs>
          <w:tab w:val="left" w:pos="438"/>
        </w:tabs>
        <w:spacing w:line="240" w:lineRule="auto"/>
        <w:ind w:left="360"/>
        <w:rPr>
          <w:rFonts w:ascii="Times New Roman" w:hAnsi="Times New Roman" w:cs="Times New Roman"/>
          <w:sz w:val="24"/>
          <w:szCs w:val="24"/>
        </w:rPr>
      </w:pPr>
      <w:r w:rsidRPr="0006417E">
        <w:rPr>
          <w:rStyle w:val="Bodytext1214"/>
          <w:sz w:val="24"/>
          <w:szCs w:val="24"/>
          <w:lang w:val="ru-RU" w:eastAsia="ru-RU"/>
        </w:rPr>
        <w:t xml:space="preserve">Време и аспект </w:t>
      </w:r>
      <w:r w:rsidRPr="0006417E">
        <w:rPr>
          <w:rStyle w:val="Bodytext1214"/>
          <w:sz w:val="24"/>
          <w:szCs w:val="24"/>
          <w:lang w:val="ru-RU"/>
        </w:rPr>
        <w:t xml:space="preserve">- </w:t>
      </w:r>
      <w:r w:rsidRPr="0006417E">
        <w:rPr>
          <w:rStyle w:val="Bodytext1214"/>
          <w:sz w:val="24"/>
          <w:szCs w:val="24"/>
          <w:lang w:val="sr-Cyrl-CS" w:eastAsia="sr-Cyrl-CS"/>
        </w:rPr>
        <w:t>обнављање</w:t>
      </w:r>
    </w:p>
    <w:p w:rsidR="00A4182C" w:rsidRPr="0006417E" w:rsidRDefault="00A4182C" w:rsidP="00731DC1">
      <w:pPr>
        <w:pStyle w:val="Bodytext121"/>
        <w:shd w:val="clear" w:color="auto" w:fill="auto"/>
        <w:tabs>
          <w:tab w:val="left" w:pos="443"/>
        </w:tabs>
        <w:spacing w:line="240" w:lineRule="auto"/>
        <w:ind w:left="360"/>
        <w:rPr>
          <w:rFonts w:ascii="Times New Roman" w:hAnsi="Times New Roman" w:cs="Times New Roman"/>
          <w:sz w:val="24"/>
          <w:szCs w:val="24"/>
        </w:rPr>
      </w:pPr>
      <w:r w:rsidRPr="0006417E">
        <w:rPr>
          <w:rStyle w:val="Bodytext1214"/>
          <w:sz w:val="24"/>
          <w:szCs w:val="24"/>
          <w:lang w:val="ru-RU" w:eastAsia="ru-RU"/>
        </w:rPr>
        <w:t>- Инфинитив</w:t>
      </w:r>
    </w:p>
    <w:p w:rsidR="00A4182C" w:rsidRPr="0006417E" w:rsidRDefault="00A4182C" w:rsidP="00731DC1">
      <w:pPr>
        <w:pStyle w:val="Bodytext121"/>
        <w:shd w:val="clear" w:color="auto" w:fill="auto"/>
        <w:tabs>
          <w:tab w:val="left" w:pos="502"/>
        </w:tabs>
        <w:spacing w:line="240" w:lineRule="auto"/>
        <w:ind w:left="300"/>
        <w:rPr>
          <w:rFonts w:ascii="Times New Roman" w:hAnsi="Times New Roman" w:cs="Times New Roman"/>
          <w:sz w:val="24"/>
          <w:szCs w:val="24"/>
        </w:rPr>
      </w:pPr>
      <w:r w:rsidRPr="0006417E">
        <w:rPr>
          <w:rStyle w:val="Bodytext1214"/>
          <w:sz w:val="24"/>
          <w:szCs w:val="24"/>
          <w:lang w:val="ru-RU" w:eastAsia="ru-RU"/>
        </w:rPr>
        <w:t>а)</w:t>
      </w:r>
      <w:r w:rsidRPr="0006417E">
        <w:rPr>
          <w:rStyle w:val="Bodytext1214"/>
          <w:sz w:val="24"/>
          <w:szCs w:val="24"/>
          <w:lang w:val="ru-RU" w:eastAsia="ru-RU"/>
        </w:rPr>
        <w:tab/>
        <w:t>после упитних речи</w:t>
      </w:r>
    </w:p>
    <w:p w:rsidR="00A4182C" w:rsidRPr="0006417E" w:rsidRDefault="00A4182C" w:rsidP="00731DC1">
      <w:pPr>
        <w:pStyle w:val="Bodytext121"/>
        <w:shd w:val="clear" w:color="auto" w:fill="auto"/>
        <w:spacing w:line="240" w:lineRule="auto"/>
        <w:ind w:right="20" w:firstLine="280"/>
        <w:jc w:val="both"/>
        <w:rPr>
          <w:rFonts w:ascii="Times New Roman" w:hAnsi="Times New Roman" w:cs="Times New Roman"/>
          <w:sz w:val="24"/>
          <w:szCs w:val="24"/>
        </w:rPr>
      </w:pPr>
      <w:r w:rsidRPr="0006417E">
        <w:rPr>
          <w:rStyle w:val="Bodytext1214"/>
          <w:sz w:val="24"/>
          <w:szCs w:val="24"/>
          <w:lang w:val="en-US"/>
        </w:rPr>
        <w:t>I</w:t>
      </w:r>
      <w:r w:rsidRPr="0006417E">
        <w:rPr>
          <w:rStyle w:val="Bodytext1214"/>
          <w:sz w:val="24"/>
          <w:szCs w:val="24"/>
          <w:lang w:val="ru-RU"/>
        </w:rPr>
        <w:t xml:space="preserve"> </w:t>
      </w:r>
      <w:r w:rsidRPr="0006417E">
        <w:rPr>
          <w:rStyle w:val="Bodytext1214"/>
          <w:sz w:val="24"/>
          <w:szCs w:val="24"/>
          <w:lang w:val="en-US"/>
        </w:rPr>
        <w:t>don</w:t>
      </w:r>
      <w:r w:rsidRPr="0006417E">
        <w:rPr>
          <w:rStyle w:val="Bodytext1214"/>
          <w:sz w:val="24"/>
          <w:szCs w:val="24"/>
          <w:lang w:val="ru-RU"/>
        </w:rPr>
        <w:t>'</w:t>
      </w:r>
      <w:r w:rsidRPr="0006417E">
        <w:rPr>
          <w:rStyle w:val="Bodytext1214"/>
          <w:sz w:val="24"/>
          <w:szCs w:val="24"/>
          <w:lang w:val="en-US"/>
        </w:rPr>
        <w:t>t</w:t>
      </w:r>
      <w:r w:rsidRPr="0006417E">
        <w:rPr>
          <w:rStyle w:val="Bodytext1214"/>
          <w:sz w:val="24"/>
          <w:szCs w:val="24"/>
          <w:lang w:val="ru-RU"/>
        </w:rPr>
        <w:t xml:space="preserve"> </w:t>
      </w:r>
      <w:r w:rsidRPr="0006417E">
        <w:rPr>
          <w:rStyle w:val="Bodytext1214"/>
          <w:sz w:val="24"/>
          <w:szCs w:val="24"/>
          <w:lang w:val="en-US"/>
        </w:rPr>
        <w:t>know</w:t>
      </w:r>
      <w:r w:rsidRPr="0006417E">
        <w:rPr>
          <w:rStyle w:val="Bodytext1214"/>
          <w:sz w:val="24"/>
          <w:szCs w:val="24"/>
          <w:lang w:val="ru-RU"/>
        </w:rPr>
        <w:t xml:space="preserve"> </w:t>
      </w:r>
      <w:r w:rsidRPr="0006417E">
        <w:rPr>
          <w:rStyle w:val="Bodytext1214"/>
          <w:sz w:val="24"/>
          <w:szCs w:val="24"/>
          <w:lang w:val="en-US"/>
        </w:rPr>
        <w:t>how</w:t>
      </w:r>
      <w:r w:rsidRPr="0006417E">
        <w:rPr>
          <w:rStyle w:val="Bodytext1214"/>
          <w:sz w:val="24"/>
          <w:szCs w:val="24"/>
          <w:lang w:val="ru-RU"/>
        </w:rPr>
        <w:t xml:space="preserve"> </w:t>
      </w:r>
      <w:r w:rsidRPr="0006417E">
        <w:rPr>
          <w:rStyle w:val="Bodytext1214"/>
          <w:sz w:val="24"/>
          <w:szCs w:val="24"/>
          <w:lang w:val="en-US"/>
        </w:rPr>
        <w:t>to</w:t>
      </w:r>
      <w:r w:rsidRPr="0006417E">
        <w:rPr>
          <w:rStyle w:val="Bodytext1214"/>
          <w:sz w:val="24"/>
          <w:szCs w:val="24"/>
          <w:lang w:val="ru-RU"/>
        </w:rPr>
        <w:t xml:space="preserve"> </w:t>
      </w:r>
      <w:r w:rsidRPr="0006417E">
        <w:rPr>
          <w:rStyle w:val="Bodytext1214"/>
          <w:sz w:val="24"/>
          <w:szCs w:val="24"/>
          <w:lang w:val="en-US"/>
        </w:rPr>
        <w:t>solve</w:t>
      </w:r>
      <w:r w:rsidRPr="0006417E">
        <w:rPr>
          <w:rStyle w:val="Bodytext1214"/>
          <w:sz w:val="24"/>
          <w:szCs w:val="24"/>
          <w:lang w:val="ru-RU"/>
        </w:rPr>
        <w:t xml:space="preserve"> </w:t>
      </w:r>
      <w:r w:rsidRPr="0006417E">
        <w:rPr>
          <w:rStyle w:val="Bodytext1214"/>
          <w:sz w:val="24"/>
          <w:szCs w:val="24"/>
          <w:lang w:val="en-US"/>
        </w:rPr>
        <w:t>the</w:t>
      </w:r>
      <w:r w:rsidRPr="0006417E">
        <w:rPr>
          <w:rStyle w:val="Bodytext1214"/>
          <w:sz w:val="24"/>
          <w:szCs w:val="24"/>
          <w:lang w:val="ru-RU"/>
        </w:rPr>
        <w:t xml:space="preserve"> </w:t>
      </w:r>
      <w:r w:rsidRPr="0006417E">
        <w:rPr>
          <w:rStyle w:val="Bodytext1214"/>
          <w:sz w:val="24"/>
          <w:szCs w:val="24"/>
          <w:lang w:val="en-US"/>
        </w:rPr>
        <w:t>problem</w:t>
      </w:r>
      <w:r w:rsidRPr="0006417E">
        <w:rPr>
          <w:rStyle w:val="Bodytext1214"/>
          <w:sz w:val="24"/>
          <w:szCs w:val="24"/>
          <w:lang w:val="ru-RU"/>
        </w:rPr>
        <w:t xml:space="preserve">. </w:t>
      </w:r>
      <w:r w:rsidRPr="0006417E">
        <w:rPr>
          <w:rStyle w:val="Bodytext1214"/>
          <w:sz w:val="24"/>
          <w:szCs w:val="24"/>
          <w:lang w:val="en-US"/>
        </w:rPr>
        <w:t>I</w:t>
      </w:r>
      <w:r w:rsidRPr="0006417E">
        <w:rPr>
          <w:rStyle w:val="Bodytext1214"/>
          <w:sz w:val="24"/>
          <w:szCs w:val="24"/>
          <w:lang w:val="ru-RU"/>
        </w:rPr>
        <w:t>'</w:t>
      </w:r>
      <w:r w:rsidRPr="0006417E">
        <w:rPr>
          <w:rStyle w:val="Bodytext1214"/>
          <w:sz w:val="24"/>
          <w:szCs w:val="24"/>
          <w:lang w:val="en-US"/>
        </w:rPr>
        <w:t>ve</w:t>
      </w:r>
      <w:r w:rsidRPr="0006417E">
        <w:rPr>
          <w:rStyle w:val="Bodytext1214"/>
          <w:sz w:val="24"/>
          <w:szCs w:val="24"/>
          <w:lang w:val="ru-RU"/>
        </w:rPr>
        <w:t xml:space="preserve"> </w:t>
      </w:r>
      <w:r w:rsidRPr="0006417E">
        <w:rPr>
          <w:rStyle w:val="Bodytext1214"/>
          <w:sz w:val="24"/>
          <w:szCs w:val="24"/>
          <w:lang w:val="en-US"/>
        </w:rPr>
        <w:t>no</w:t>
      </w:r>
      <w:r w:rsidRPr="0006417E">
        <w:rPr>
          <w:rStyle w:val="Bodytext1214"/>
          <w:sz w:val="24"/>
          <w:szCs w:val="24"/>
          <w:lang w:val="ru-RU"/>
        </w:rPr>
        <w:t xml:space="preserve"> </w:t>
      </w:r>
      <w:r w:rsidRPr="0006417E">
        <w:rPr>
          <w:rStyle w:val="Bodytext1214"/>
          <w:sz w:val="24"/>
          <w:szCs w:val="24"/>
          <w:lang w:val="en-US"/>
        </w:rPr>
        <w:t>idea</w:t>
      </w:r>
      <w:r w:rsidRPr="0006417E">
        <w:rPr>
          <w:rStyle w:val="Bodytext1214"/>
          <w:sz w:val="24"/>
          <w:szCs w:val="24"/>
          <w:lang w:val="ru-RU"/>
        </w:rPr>
        <w:t xml:space="preserve"> </w:t>
      </w:r>
      <w:r w:rsidRPr="0006417E">
        <w:rPr>
          <w:rStyle w:val="Bodytext1214"/>
          <w:sz w:val="24"/>
          <w:szCs w:val="24"/>
          <w:lang w:val="en-US"/>
        </w:rPr>
        <w:t>which bus to take.</w:t>
      </w:r>
    </w:p>
    <w:p w:rsidR="00A4182C" w:rsidRPr="0006417E" w:rsidRDefault="00A4182C" w:rsidP="00731DC1">
      <w:pPr>
        <w:pStyle w:val="Bodytext121"/>
        <w:shd w:val="clear" w:color="auto" w:fill="auto"/>
        <w:tabs>
          <w:tab w:val="left" w:pos="502"/>
        </w:tabs>
        <w:spacing w:line="240" w:lineRule="auto"/>
        <w:ind w:left="300"/>
        <w:rPr>
          <w:rFonts w:ascii="Times New Roman" w:hAnsi="Times New Roman" w:cs="Times New Roman"/>
          <w:sz w:val="24"/>
          <w:szCs w:val="24"/>
        </w:rPr>
      </w:pPr>
      <w:r w:rsidRPr="0006417E">
        <w:rPr>
          <w:rStyle w:val="Bodytext1214"/>
          <w:sz w:val="24"/>
          <w:szCs w:val="24"/>
          <w:lang w:val="ru-RU" w:eastAsia="ru-RU"/>
        </w:rPr>
        <w:t>б)</w:t>
      </w:r>
      <w:r w:rsidRPr="0006417E">
        <w:rPr>
          <w:rStyle w:val="Bodytext1214"/>
          <w:sz w:val="24"/>
          <w:szCs w:val="24"/>
          <w:lang w:val="ru-RU" w:eastAsia="ru-RU"/>
        </w:rPr>
        <w:tab/>
        <w:t xml:space="preserve">после придева </w:t>
      </w:r>
      <w:r w:rsidRPr="0006417E">
        <w:rPr>
          <w:rStyle w:val="Bodytext1214"/>
          <w:sz w:val="24"/>
          <w:szCs w:val="24"/>
          <w:lang w:val="en-US"/>
        </w:rPr>
        <w:t>(P)</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en-US"/>
        </w:rPr>
        <w:t>I am glad to have met you. This bag is too heavy to carry.</w:t>
      </w:r>
    </w:p>
    <w:p w:rsidR="00A4182C" w:rsidRPr="0006417E" w:rsidRDefault="00A4182C" w:rsidP="00731DC1">
      <w:pPr>
        <w:pStyle w:val="Bodytext121"/>
        <w:shd w:val="clear" w:color="auto" w:fill="auto"/>
        <w:tabs>
          <w:tab w:val="left" w:pos="487"/>
        </w:tabs>
        <w:spacing w:line="240" w:lineRule="auto"/>
        <w:ind w:left="300"/>
        <w:rPr>
          <w:rFonts w:ascii="Times New Roman" w:hAnsi="Times New Roman" w:cs="Times New Roman"/>
          <w:sz w:val="24"/>
          <w:szCs w:val="24"/>
        </w:rPr>
      </w:pPr>
      <w:r w:rsidRPr="0006417E">
        <w:rPr>
          <w:rStyle w:val="Bodytext1214"/>
          <w:sz w:val="24"/>
          <w:szCs w:val="24"/>
          <w:lang w:val="ru-RU" w:eastAsia="ru-RU"/>
        </w:rPr>
        <w:t>в)</w:t>
      </w:r>
      <w:r w:rsidRPr="0006417E">
        <w:rPr>
          <w:rStyle w:val="Bodytext1214"/>
          <w:sz w:val="24"/>
          <w:szCs w:val="24"/>
          <w:lang w:val="ru-RU" w:eastAsia="ru-RU"/>
        </w:rPr>
        <w:tab/>
      </w:r>
      <w:r w:rsidRPr="0006417E">
        <w:rPr>
          <w:rStyle w:val="Bodytext1214"/>
          <w:sz w:val="24"/>
          <w:szCs w:val="24"/>
          <w:lang w:val="en-US"/>
        </w:rPr>
        <w:t>BE + infinitive</w:t>
      </w:r>
    </w:p>
    <w:p w:rsidR="00A4182C" w:rsidRPr="0006417E" w:rsidRDefault="00A4182C" w:rsidP="00731DC1">
      <w:pPr>
        <w:pStyle w:val="Bodytext121"/>
        <w:shd w:val="clear" w:color="auto" w:fill="auto"/>
        <w:spacing w:line="240" w:lineRule="auto"/>
        <w:ind w:left="300" w:right="20"/>
        <w:rPr>
          <w:rStyle w:val="Bodytext1214"/>
          <w:sz w:val="24"/>
          <w:szCs w:val="24"/>
          <w:lang w:val="en-US"/>
        </w:rPr>
      </w:pPr>
      <w:r w:rsidRPr="0006417E">
        <w:rPr>
          <w:rStyle w:val="Bodytext1214"/>
          <w:sz w:val="24"/>
          <w:szCs w:val="24"/>
          <w:lang w:val="en-US"/>
        </w:rPr>
        <w:t>The train is to leave at 9.15. The two leaders are to meet in Moscow.</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rPr>
      </w:pPr>
      <w:r w:rsidRPr="0006417E">
        <w:rPr>
          <w:rStyle w:val="Bodytext1214"/>
          <w:sz w:val="24"/>
          <w:szCs w:val="24"/>
          <w:lang w:val="sr-Cyrl-CS"/>
        </w:rPr>
        <w:t>г</w:t>
      </w:r>
      <w:r w:rsidRPr="0006417E">
        <w:rPr>
          <w:rStyle w:val="Bodytext1214"/>
          <w:sz w:val="24"/>
          <w:szCs w:val="24"/>
          <w:lang w:val="en-US"/>
        </w:rPr>
        <w:t>) BE ABOUT + infinitive The plane is about to take off.</w:t>
      </w:r>
    </w:p>
    <w:p w:rsidR="00A4182C" w:rsidRPr="0006417E" w:rsidRDefault="00A4182C" w:rsidP="00731DC1">
      <w:pPr>
        <w:pStyle w:val="Bodytext121"/>
        <w:shd w:val="clear" w:color="auto" w:fill="auto"/>
        <w:tabs>
          <w:tab w:val="left" w:pos="438"/>
        </w:tabs>
        <w:spacing w:line="240" w:lineRule="auto"/>
        <w:ind w:left="360"/>
        <w:rPr>
          <w:rFonts w:ascii="Times New Roman" w:hAnsi="Times New Roman" w:cs="Times New Roman"/>
          <w:sz w:val="24"/>
          <w:szCs w:val="24"/>
        </w:rPr>
      </w:pPr>
      <w:r w:rsidRPr="0006417E">
        <w:rPr>
          <w:rStyle w:val="Bodytext1214"/>
          <w:sz w:val="24"/>
          <w:szCs w:val="24"/>
          <w:lang w:val="sr-Cyrl-CS" w:eastAsia="sr-Cyrl-CS"/>
        </w:rPr>
        <w:t>- Пасивне конструкције</w:t>
      </w:r>
    </w:p>
    <w:p w:rsidR="00A4182C" w:rsidRPr="0006417E" w:rsidRDefault="00A4182C" w:rsidP="00731DC1">
      <w:pPr>
        <w:pStyle w:val="Bodytext121"/>
        <w:shd w:val="clear" w:color="auto" w:fill="auto"/>
        <w:tabs>
          <w:tab w:val="left" w:pos="443"/>
        </w:tabs>
        <w:spacing w:line="240" w:lineRule="auto"/>
        <w:ind w:left="360"/>
        <w:rPr>
          <w:rFonts w:ascii="Times New Roman" w:hAnsi="Times New Roman" w:cs="Times New Roman"/>
          <w:sz w:val="24"/>
          <w:szCs w:val="24"/>
        </w:rPr>
      </w:pPr>
      <w:r w:rsidRPr="0006417E">
        <w:rPr>
          <w:rStyle w:val="Bodytext1214"/>
          <w:sz w:val="24"/>
          <w:szCs w:val="24"/>
          <w:lang w:val="sr-Cyrl-CS" w:eastAsia="sr-Cyrl-CS"/>
        </w:rPr>
        <w:t xml:space="preserve">- Обнављање </w:t>
      </w:r>
      <w:r w:rsidRPr="0006417E">
        <w:rPr>
          <w:rStyle w:val="Bodytext1214"/>
          <w:sz w:val="24"/>
          <w:szCs w:val="24"/>
          <w:lang w:val="ru-RU" w:eastAsia="ru-RU"/>
        </w:rPr>
        <w:t xml:space="preserve">и </w:t>
      </w:r>
      <w:r w:rsidRPr="0006417E">
        <w:rPr>
          <w:rStyle w:val="Bodytext1214"/>
          <w:sz w:val="24"/>
          <w:szCs w:val="24"/>
          <w:lang w:val="sr-Cyrl-CS" w:eastAsia="sr-Cyrl-CS"/>
        </w:rPr>
        <w:t>утврђивање</w:t>
      </w:r>
    </w:p>
    <w:p w:rsidR="00A4182C" w:rsidRPr="0006417E" w:rsidRDefault="00A4182C" w:rsidP="00731DC1">
      <w:pPr>
        <w:pStyle w:val="Bodytext121"/>
        <w:shd w:val="clear" w:color="auto" w:fill="auto"/>
        <w:tabs>
          <w:tab w:val="left" w:pos="443"/>
        </w:tabs>
        <w:spacing w:line="240" w:lineRule="auto"/>
        <w:ind w:left="360"/>
        <w:rPr>
          <w:rFonts w:ascii="Times New Roman" w:hAnsi="Times New Roman" w:cs="Times New Roman"/>
          <w:sz w:val="24"/>
          <w:szCs w:val="24"/>
        </w:rPr>
      </w:pPr>
      <w:r w:rsidRPr="0006417E">
        <w:rPr>
          <w:rStyle w:val="Bodytext1214"/>
          <w:sz w:val="24"/>
          <w:szCs w:val="24"/>
          <w:lang w:val="sr-Cyrl-CS"/>
        </w:rPr>
        <w:t xml:space="preserve">- </w:t>
      </w:r>
      <w:r w:rsidRPr="0006417E">
        <w:rPr>
          <w:rStyle w:val="Bodytext1214"/>
          <w:sz w:val="24"/>
          <w:szCs w:val="24"/>
          <w:lang w:val="en-US"/>
        </w:rPr>
        <w:t>IT + passive verb + clause</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en-US"/>
        </w:rPr>
        <w:t>It is said that... It was decided to...</w:t>
      </w:r>
    </w:p>
    <w:p w:rsidR="00A4182C" w:rsidRPr="0006417E" w:rsidRDefault="00A4182C" w:rsidP="00731DC1">
      <w:pPr>
        <w:pStyle w:val="Bodytext121"/>
        <w:shd w:val="clear" w:color="auto" w:fill="auto"/>
        <w:tabs>
          <w:tab w:val="left" w:pos="438"/>
        </w:tabs>
        <w:spacing w:line="240" w:lineRule="auto"/>
        <w:ind w:left="360" w:right="20"/>
        <w:rPr>
          <w:rStyle w:val="Bodytext1214"/>
          <w:sz w:val="24"/>
          <w:szCs w:val="24"/>
        </w:rPr>
      </w:pPr>
    </w:p>
    <w:p w:rsidR="00A4182C" w:rsidRPr="0006417E" w:rsidRDefault="00A4182C" w:rsidP="006B1193">
      <w:pPr>
        <w:pStyle w:val="Bodytext121"/>
        <w:numPr>
          <w:ilvl w:val="0"/>
          <w:numId w:val="14"/>
        </w:numPr>
        <w:shd w:val="clear" w:color="auto" w:fill="auto"/>
        <w:tabs>
          <w:tab w:val="left" w:pos="438"/>
        </w:tabs>
        <w:spacing w:line="240" w:lineRule="auto"/>
        <w:ind w:right="20"/>
        <w:rPr>
          <w:rStyle w:val="Bodytext1214"/>
          <w:sz w:val="24"/>
          <w:szCs w:val="24"/>
        </w:rPr>
      </w:pPr>
      <w:r w:rsidRPr="0006417E">
        <w:rPr>
          <w:rStyle w:val="Bodytext1214"/>
          <w:sz w:val="24"/>
          <w:szCs w:val="24"/>
          <w:lang w:val="ru-RU" w:eastAsia="ru-RU"/>
        </w:rPr>
        <w:t>Двочлани глаголи (фразални и предлошки)</w:t>
      </w:r>
    </w:p>
    <w:p w:rsidR="00A4182C" w:rsidRPr="0006417E" w:rsidRDefault="00A4182C" w:rsidP="00731DC1">
      <w:pPr>
        <w:pStyle w:val="Bodytext121"/>
        <w:shd w:val="clear" w:color="auto" w:fill="auto"/>
        <w:tabs>
          <w:tab w:val="left" w:pos="438"/>
        </w:tabs>
        <w:spacing w:line="240" w:lineRule="auto"/>
        <w:ind w:left="360" w:right="20"/>
        <w:rPr>
          <w:rFonts w:ascii="Times New Roman" w:hAnsi="Times New Roman" w:cs="Times New Roman"/>
          <w:sz w:val="24"/>
          <w:szCs w:val="24"/>
        </w:rPr>
      </w:pPr>
      <w:r w:rsidRPr="0006417E">
        <w:rPr>
          <w:rStyle w:val="Bodytext1214"/>
          <w:sz w:val="24"/>
          <w:szCs w:val="24"/>
          <w:lang w:val="ru-RU" w:eastAsia="ru-RU"/>
        </w:rPr>
        <w:t xml:space="preserve"> </w:t>
      </w:r>
      <w:r w:rsidRPr="0006417E">
        <w:rPr>
          <w:rStyle w:val="Bodytext1213"/>
          <w:sz w:val="24"/>
          <w:szCs w:val="24"/>
        </w:rPr>
        <w:t>look up, live down, call up</w:t>
      </w:r>
      <w:r w:rsidRPr="0006417E">
        <w:rPr>
          <w:rStyle w:val="Bodytext1214"/>
          <w:sz w:val="24"/>
          <w:szCs w:val="24"/>
          <w:lang w:val="en-US"/>
        </w:rPr>
        <w:t xml:space="preserve"> </w:t>
      </w:r>
      <w:r w:rsidRPr="0006417E">
        <w:rPr>
          <w:rStyle w:val="Bodytext1214"/>
          <w:sz w:val="24"/>
          <w:szCs w:val="24"/>
          <w:lang w:val="ru-RU" w:eastAsia="ru-RU"/>
        </w:rPr>
        <w:t>и др.</w:t>
      </w:r>
    </w:p>
    <w:p w:rsidR="00A4182C" w:rsidRPr="0006417E" w:rsidRDefault="00A4182C" w:rsidP="00731DC1">
      <w:pPr>
        <w:pStyle w:val="Bodytext121"/>
        <w:shd w:val="clear" w:color="auto" w:fill="auto"/>
        <w:tabs>
          <w:tab w:val="left" w:pos="2367"/>
        </w:tabs>
        <w:spacing w:line="240" w:lineRule="auto"/>
        <w:rPr>
          <w:rStyle w:val="Bodytext1214"/>
          <w:sz w:val="24"/>
          <w:szCs w:val="24"/>
          <w:lang w:val="en-US" w:eastAsia="ru-RU"/>
        </w:rPr>
      </w:pPr>
      <w:r w:rsidRPr="0006417E">
        <w:rPr>
          <w:rStyle w:val="Bodytext1214"/>
          <w:sz w:val="24"/>
          <w:szCs w:val="24"/>
          <w:lang w:val="sr-Cyrl-CS" w:eastAsia="ru-RU"/>
        </w:rPr>
        <w:t xml:space="preserve">     </w:t>
      </w:r>
    </w:p>
    <w:p w:rsidR="00A4182C" w:rsidRPr="0006417E" w:rsidRDefault="00A4182C" w:rsidP="00731DC1">
      <w:pPr>
        <w:pStyle w:val="Bodytext121"/>
        <w:shd w:val="clear" w:color="auto" w:fill="auto"/>
        <w:tabs>
          <w:tab w:val="left" w:pos="2367"/>
        </w:tabs>
        <w:spacing w:line="240" w:lineRule="auto"/>
        <w:rPr>
          <w:rFonts w:ascii="Times New Roman" w:hAnsi="Times New Roman" w:cs="Times New Roman"/>
          <w:sz w:val="24"/>
          <w:szCs w:val="24"/>
        </w:rPr>
      </w:pPr>
      <w:r w:rsidRPr="0006417E">
        <w:rPr>
          <w:rStyle w:val="Bodytext1214"/>
          <w:sz w:val="24"/>
          <w:szCs w:val="24"/>
          <w:lang w:val="en-US" w:eastAsia="ru-RU"/>
        </w:rPr>
        <w:t xml:space="preserve">    </w:t>
      </w:r>
      <w:r w:rsidRPr="0006417E">
        <w:rPr>
          <w:rStyle w:val="Bodytext1214"/>
          <w:sz w:val="24"/>
          <w:szCs w:val="24"/>
          <w:lang w:val="sr-Cyrl-CS" w:eastAsia="ru-RU"/>
        </w:rPr>
        <w:t xml:space="preserve"> 3.</w:t>
      </w:r>
      <w:r w:rsidRPr="0006417E">
        <w:rPr>
          <w:rStyle w:val="Bodytext1214"/>
          <w:sz w:val="24"/>
          <w:szCs w:val="24"/>
          <w:lang w:val="ru-RU" w:eastAsia="ru-RU"/>
        </w:rPr>
        <w:t>Прилози</w:t>
      </w:r>
    </w:p>
    <w:p w:rsidR="00A4182C" w:rsidRPr="0006417E" w:rsidRDefault="00A4182C" w:rsidP="00731DC1">
      <w:pPr>
        <w:pStyle w:val="Bodytext121"/>
        <w:shd w:val="clear" w:color="auto" w:fill="auto"/>
        <w:spacing w:line="240" w:lineRule="auto"/>
        <w:ind w:right="20" w:firstLine="280"/>
        <w:jc w:val="both"/>
        <w:rPr>
          <w:rFonts w:ascii="Times New Roman" w:hAnsi="Times New Roman" w:cs="Times New Roman"/>
          <w:sz w:val="24"/>
          <w:szCs w:val="24"/>
        </w:rPr>
      </w:pPr>
      <w:r w:rsidRPr="0006417E">
        <w:rPr>
          <w:rStyle w:val="Bodytext1214"/>
          <w:sz w:val="24"/>
          <w:szCs w:val="24"/>
          <w:lang w:val="sr-Cyrl-CS" w:eastAsia="sr-Cyrl-CS"/>
        </w:rPr>
        <w:t xml:space="preserve">Обнављање </w:t>
      </w:r>
      <w:r w:rsidRPr="0006417E">
        <w:rPr>
          <w:rStyle w:val="Bodytext1214"/>
          <w:sz w:val="24"/>
          <w:szCs w:val="24"/>
          <w:lang w:val="ru-RU" w:eastAsia="ru-RU"/>
        </w:rPr>
        <w:t xml:space="preserve">и </w:t>
      </w:r>
      <w:r w:rsidRPr="0006417E">
        <w:rPr>
          <w:rStyle w:val="Bodytext1214"/>
          <w:sz w:val="24"/>
          <w:szCs w:val="24"/>
          <w:lang w:val="sr-Cyrl-CS" w:eastAsia="sr-Cyrl-CS"/>
        </w:rPr>
        <w:t xml:space="preserve">систематизација </w:t>
      </w:r>
      <w:r w:rsidRPr="0006417E">
        <w:rPr>
          <w:rStyle w:val="Bodytext1214"/>
          <w:sz w:val="24"/>
          <w:szCs w:val="24"/>
          <w:lang w:val="ru-RU" w:eastAsia="ru-RU"/>
        </w:rPr>
        <w:t>врсте прилога и места прилога у реченици.</w:t>
      </w:r>
    </w:p>
    <w:p w:rsidR="00A4182C" w:rsidRPr="0006417E" w:rsidRDefault="00A4182C" w:rsidP="00731DC1">
      <w:pPr>
        <w:pStyle w:val="Bodytext121"/>
        <w:shd w:val="clear" w:color="auto" w:fill="auto"/>
        <w:tabs>
          <w:tab w:val="left" w:pos="2362"/>
        </w:tabs>
        <w:spacing w:line="240" w:lineRule="auto"/>
        <w:rPr>
          <w:rStyle w:val="Bodytext1214"/>
          <w:sz w:val="24"/>
          <w:szCs w:val="24"/>
          <w:lang w:val="en-US" w:eastAsia="ru-RU"/>
        </w:rPr>
      </w:pPr>
      <w:r w:rsidRPr="0006417E">
        <w:rPr>
          <w:rStyle w:val="Bodytext1214"/>
          <w:sz w:val="24"/>
          <w:szCs w:val="24"/>
          <w:lang w:val="ru-RU" w:eastAsia="ru-RU"/>
        </w:rPr>
        <w:t xml:space="preserve">     </w:t>
      </w:r>
    </w:p>
    <w:p w:rsidR="00A4182C" w:rsidRPr="0006417E" w:rsidRDefault="00A4182C" w:rsidP="00731DC1">
      <w:pPr>
        <w:pStyle w:val="Bodytext121"/>
        <w:shd w:val="clear" w:color="auto" w:fill="auto"/>
        <w:tabs>
          <w:tab w:val="left" w:pos="2362"/>
        </w:tabs>
        <w:spacing w:line="240" w:lineRule="auto"/>
        <w:rPr>
          <w:rFonts w:ascii="Times New Roman" w:hAnsi="Times New Roman" w:cs="Times New Roman"/>
          <w:sz w:val="24"/>
          <w:szCs w:val="24"/>
        </w:rPr>
      </w:pPr>
      <w:r w:rsidRPr="0006417E">
        <w:rPr>
          <w:rStyle w:val="Bodytext1214"/>
          <w:sz w:val="24"/>
          <w:szCs w:val="24"/>
          <w:lang w:val="en-US" w:eastAsia="ru-RU"/>
        </w:rPr>
        <w:t xml:space="preserve">    </w:t>
      </w:r>
      <w:r w:rsidRPr="0006417E">
        <w:rPr>
          <w:rStyle w:val="Bodytext1214"/>
          <w:sz w:val="24"/>
          <w:szCs w:val="24"/>
          <w:lang w:val="ru-RU" w:eastAsia="ru-RU"/>
        </w:rPr>
        <w:t>4.Предлози</w:t>
      </w:r>
    </w:p>
    <w:p w:rsidR="00A4182C" w:rsidRPr="0006417E" w:rsidRDefault="00A4182C" w:rsidP="00731DC1">
      <w:pPr>
        <w:pStyle w:val="Bodytext121"/>
        <w:shd w:val="clear" w:color="auto" w:fill="auto"/>
        <w:spacing w:line="240" w:lineRule="auto"/>
        <w:ind w:right="20" w:firstLine="280"/>
        <w:jc w:val="both"/>
        <w:rPr>
          <w:rFonts w:ascii="Times New Roman" w:hAnsi="Times New Roman" w:cs="Times New Roman"/>
          <w:sz w:val="24"/>
          <w:szCs w:val="24"/>
        </w:rPr>
      </w:pPr>
      <w:r w:rsidRPr="0006417E">
        <w:rPr>
          <w:rStyle w:val="Bodytext1214"/>
          <w:sz w:val="24"/>
          <w:szCs w:val="24"/>
          <w:lang w:val="sr-Cyrl-CS" w:eastAsia="sr-Cyrl-CS"/>
        </w:rPr>
        <w:t xml:space="preserve">Систематизација </w:t>
      </w:r>
      <w:r w:rsidRPr="0006417E">
        <w:rPr>
          <w:rStyle w:val="Bodytext1214"/>
          <w:sz w:val="24"/>
          <w:szCs w:val="24"/>
          <w:lang w:val="ru-RU" w:eastAsia="ru-RU"/>
        </w:rPr>
        <w:t xml:space="preserve">предлога за време, правац </w:t>
      </w:r>
      <w:r w:rsidRPr="0006417E">
        <w:rPr>
          <w:rStyle w:val="Bodytext1214"/>
          <w:sz w:val="24"/>
          <w:szCs w:val="24"/>
          <w:lang w:val="sr-Cyrl-CS" w:eastAsia="sr-Cyrl-CS"/>
        </w:rPr>
        <w:t xml:space="preserve">кретања, </w:t>
      </w:r>
      <w:r w:rsidRPr="0006417E">
        <w:rPr>
          <w:rStyle w:val="Bodytext1214"/>
          <w:sz w:val="24"/>
          <w:szCs w:val="24"/>
          <w:lang w:val="ru-RU" w:eastAsia="ru-RU"/>
        </w:rPr>
        <w:t>место и начин.</w:t>
      </w:r>
    </w:p>
    <w:p w:rsidR="00A4182C" w:rsidRPr="0006417E" w:rsidRDefault="00A4182C" w:rsidP="00731DC1">
      <w:pPr>
        <w:pStyle w:val="Bodytext121"/>
        <w:shd w:val="clear" w:color="auto" w:fill="auto"/>
        <w:spacing w:line="240" w:lineRule="auto"/>
        <w:ind w:left="300"/>
        <w:rPr>
          <w:rStyle w:val="Bodytext1214"/>
          <w:sz w:val="24"/>
          <w:szCs w:val="24"/>
          <w:lang w:val="ru-RU" w:eastAsia="ru-RU"/>
        </w:rPr>
      </w:pP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lang w:val="ru-RU"/>
        </w:rPr>
      </w:pPr>
      <w:r w:rsidRPr="0006417E">
        <w:rPr>
          <w:rStyle w:val="Bodytext1214"/>
          <w:sz w:val="24"/>
          <w:szCs w:val="24"/>
          <w:lang w:val="ru-RU" w:eastAsia="ru-RU"/>
        </w:rPr>
        <w:t>IV</w:t>
      </w:r>
      <w:r w:rsidRPr="0006417E">
        <w:rPr>
          <w:rStyle w:val="Bodytext1214"/>
          <w:sz w:val="24"/>
          <w:szCs w:val="24"/>
          <w:lang w:val="en-US" w:eastAsia="ru-RU"/>
        </w:rPr>
        <w:t>.</w:t>
      </w:r>
      <w:r w:rsidRPr="0006417E">
        <w:rPr>
          <w:rStyle w:val="Bodytext1214"/>
          <w:sz w:val="24"/>
          <w:szCs w:val="24"/>
          <w:lang w:val="ru-RU" w:eastAsia="ru-RU"/>
        </w:rPr>
        <w:t xml:space="preserve"> ТВОРБА РЕЧИ</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4"/>
          <w:sz w:val="24"/>
          <w:szCs w:val="24"/>
          <w:lang w:val="ru-RU" w:eastAsia="ru-RU"/>
        </w:rPr>
        <w:t>Творба сложеница и деминутива</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17"/>
          <w:sz w:val="24"/>
          <w:szCs w:val="24"/>
        </w:rPr>
        <w:t xml:space="preserve">breakdown, ironing-board, humming-bird, </w:t>
      </w:r>
      <w:r w:rsidRPr="0006417E">
        <w:rPr>
          <w:rStyle w:val="Bodytext1216"/>
          <w:rFonts w:ascii="Times New Roman" w:hAnsi="Times New Roman" w:cs="Times New Roman"/>
          <w:sz w:val="24"/>
          <w:szCs w:val="24"/>
          <w:lang w:val="ru-RU" w:eastAsia="ru-RU"/>
        </w:rPr>
        <w:t>и др</w:t>
      </w:r>
      <w:r w:rsidRPr="0006417E">
        <w:rPr>
          <w:rStyle w:val="Bodytext17"/>
          <w:sz w:val="24"/>
          <w:szCs w:val="24"/>
          <w:lang w:eastAsia="ru-RU"/>
        </w:rPr>
        <w:t xml:space="preserve">.; </w:t>
      </w:r>
      <w:r w:rsidRPr="0006417E">
        <w:rPr>
          <w:rStyle w:val="Bodytext17"/>
          <w:sz w:val="24"/>
          <w:szCs w:val="24"/>
        </w:rPr>
        <w:t xml:space="preserve">leaflet, gosling </w:t>
      </w:r>
      <w:r w:rsidRPr="0006417E">
        <w:rPr>
          <w:rStyle w:val="Bodytext17"/>
          <w:sz w:val="24"/>
          <w:szCs w:val="24"/>
          <w:lang w:eastAsia="ru-RU"/>
        </w:rPr>
        <w:t>и др.</w:t>
      </w:r>
    </w:p>
    <w:p w:rsidR="00A4182C" w:rsidRPr="0006417E" w:rsidRDefault="00A4182C" w:rsidP="00731DC1">
      <w:pPr>
        <w:pStyle w:val="Bodytext121"/>
        <w:shd w:val="clear" w:color="auto" w:fill="auto"/>
        <w:spacing w:line="240" w:lineRule="auto"/>
        <w:ind w:left="300" w:right="20"/>
        <w:rPr>
          <w:rStyle w:val="Bodytext1214"/>
          <w:sz w:val="24"/>
          <w:szCs w:val="24"/>
          <w:lang w:val="sr-Cyrl-CS" w:eastAsia="ru-RU"/>
        </w:rPr>
      </w:pPr>
    </w:p>
    <w:p w:rsidR="00A4182C" w:rsidRPr="0006417E" w:rsidRDefault="00A4182C" w:rsidP="00731DC1">
      <w:pPr>
        <w:pStyle w:val="Bodytext121"/>
        <w:shd w:val="clear" w:color="auto" w:fill="auto"/>
        <w:spacing w:line="240" w:lineRule="auto"/>
        <w:ind w:left="300" w:right="20"/>
        <w:rPr>
          <w:rStyle w:val="Bodytext1214"/>
          <w:sz w:val="24"/>
          <w:szCs w:val="24"/>
          <w:lang w:val="sr-Cyrl-CS" w:eastAsia="sr-Cyrl-CS"/>
        </w:rPr>
      </w:pPr>
      <w:r w:rsidRPr="0006417E">
        <w:rPr>
          <w:rStyle w:val="Bodytext1214"/>
          <w:sz w:val="24"/>
          <w:szCs w:val="24"/>
          <w:lang w:val="ru-RU" w:eastAsia="ru-RU"/>
        </w:rPr>
        <w:t xml:space="preserve">V. </w:t>
      </w:r>
      <w:r w:rsidRPr="0006417E">
        <w:rPr>
          <w:rStyle w:val="Bodytext1214"/>
          <w:sz w:val="24"/>
          <w:szCs w:val="24"/>
          <w:lang w:val="sr-Cyrl-CS" w:eastAsia="sr-Cyrl-CS"/>
        </w:rPr>
        <w:t xml:space="preserve">ЛЕКСИКОЛОГИЈА </w:t>
      </w:r>
    </w:p>
    <w:p w:rsidR="00A4182C" w:rsidRPr="0006417E" w:rsidRDefault="00A4182C" w:rsidP="00731DC1">
      <w:pPr>
        <w:pStyle w:val="Bodytext121"/>
        <w:shd w:val="clear" w:color="auto" w:fill="auto"/>
        <w:spacing w:line="240" w:lineRule="auto"/>
        <w:ind w:right="20"/>
        <w:rPr>
          <w:rFonts w:ascii="Times New Roman" w:hAnsi="Times New Roman" w:cs="Times New Roman"/>
          <w:sz w:val="24"/>
          <w:szCs w:val="24"/>
          <w:lang w:val="sr-Cyrl-CS"/>
        </w:rPr>
      </w:pPr>
      <w:r w:rsidRPr="0006417E">
        <w:rPr>
          <w:rStyle w:val="Bodytext1214"/>
          <w:sz w:val="24"/>
          <w:szCs w:val="24"/>
          <w:lang w:val="ru-RU" w:eastAsia="ru-RU"/>
        </w:rPr>
        <w:t xml:space="preserve">      Идиоми и фразе</w:t>
      </w:r>
    </w:p>
    <w:p w:rsidR="00A4182C" w:rsidRPr="0006417E" w:rsidRDefault="00A4182C" w:rsidP="00731DC1">
      <w:pPr>
        <w:pStyle w:val="Bodytext121"/>
        <w:shd w:val="clear" w:color="auto" w:fill="auto"/>
        <w:spacing w:line="240" w:lineRule="auto"/>
        <w:ind w:left="300" w:right="20"/>
        <w:rPr>
          <w:rStyle w:val="Bodytext1214"/>
          <w:sz w:val="24"/>
          <w:szCs w:val="24"/>
          <w:lang w:val="sr-Cyrl-CS"/>
        </w:rPr>
      </w:pPr>
    </w:p>
    <w:p w:rsidR="00A4182C" w:rsidRPr="0006417E" w:rsidRDefault="00A4182C" w:rsidP="00731DC1">
      <w:pPr>
        <w:pStyle w:val="Bodytext121"/>
        <w:shd w:val="clear" w:color="auto" w:fill="auto"/>
        <w:spacing w:line="240" w:lineRule="auto"/>
        <w:ind w:left="300" w:right="20"/>
        <w:rPr>
          <w:rStyle w:val="Bodytext1214"/>
          <w:sz w:val="24"/>
          <w:szCs w:val="24"/>
          <w:lang w:val="sr-Cyrl-CS"/>
        </w:rPr>
      </w:pPr>
      <w:r w:rsidRPr="0006417E">
        <w:rPr>
          <w:rStyle w:val="Bodytext1214"/>
          <w:sz w:val="24"/>
          <w:szCs w:val="24"/>
          <w:lang w:val="en-US"/>
        </w:rPr>
        <w:t>VI.</w:t>
      </w:r>
      <w:r w:rsidRPr="0006417E">
        <w:rPr>
          <w:rStyle w:val="Bodytext1214"/>
          <w:sz w:val="24"/>
          <w:szCs w:val="24"/>
          <w:lang w:val="sr-Cyrl-CS"/>
        </w:rPr>
        <w:t xml:space="preserve"> </w:t>
      </w:r>
      <w:r w:rsidRPr="0006417E">
        <w:rPr>
          <w:rStyle w:val="Bodytext1214"/>
          <w:sz w:val="24"/>
          <w:szCs w:val="24"/>
          <w:lang w:val="ru-RU" w:eastAsia="ru-RU"/>
        </w:rPr>
        <w:t xml:space="preserve">ЛЕКСИКОГРАФИ </w:t>
      </w:r>
      <w:r w:rsidRPr="0006417E">
        <w:rPr>
          <w:rStyle w:val="Bodytext1214"/>
          <w:sz w:val="24"/>
          <w:szCs w:val="24"/>
        </w:rPr>
        <w:t xml:space="preserve">JA </w:t>
      </w:r>
    </w:p>
    <w:p w:rsidR="00A4182C" w:rsidRDefault="00A4182C" w:rsidP="00A61D71">
      <w:pPr>
        <w:pStyle w:val="Bodytext121"/>
        <w:shd w:val="clear" w:color="auto" w:fill="auto"/>
        <w:spacing w:line="240" w:lineRule="auto"/>
        <w:ind w:left="300" w:right="20"/>
        <w:rPr>
          <w:rStyle w:val="Bodytext1214"/>
          <w:sz w:val="24"/>
          <w:szCs w:val="24"/>
          <w:lang w:eastAsia="ru-RU"/>
        </w:rPr>
      </w:pPr>
      <w:r w:rsidRPr="0006417E">
        <w:rPr>
          <w:rStyle w:val="Bodytext1214"/>
          <w:sz w:val="24"/>
          <w:szCs w:val="24"/>
          <w:lang w:val="sr-Cyrl-CS" w:eastAsia="sr-Cyrl-CS"/>
        </w:rPr>
        <w:t xml:space="preserve">Енциклопедијски </w:t>
      </w:r>
      <w:r w:rsidRPr="0006417E">
        <w:rPr>
          <w:rStyle w:val="Bodytext1214"/>
          <w:sz w:val="24"/>
          <w:szCs w:val="24"/>
          <w:lang w:val="ru-RU" w:eastAsia="ru-RU"/>
        </w:rPr>
        <w:t>речници (општи и посебни)</w:t>
      </w:r>
    </w:p>
    <w:p w:rsidR="00A4182C" w:rsidRDefault="00A4182C" w:rsidP="00A61D71">
      <w:pPr>
        <w:pStyle w:val="Bodytext121"/>
        <w:shd w:val="clear" w:color="auto" w:fill="auto"/>
        <w:spacing w:line="240" w:lineRule="auto"/>
        <w:ind w:left="300" w:right="20"/>
        <w:rPr>
          <w:rStyle w:val="Bodytext1214"/>
          <w:sz w:val="24"/>
          <w:szCs w:val="24"/>
          <w:lang w:eastAsia="ru-RU"/>
        </w:rPr>
      </w:pPr>
    </w:p>
    <w:p w:rsidR="00A4182C" w:rsidRPr="00A61D71" w:rsidRDefault="00A4182C" w:rsidP="00A61D71">
      <w:pPr>
        <w:pStyle w:val="Bodytext121"/>
        <w:shd w:val="clear" w:color="auto" w:fill="auto"/>
        <w:spacing w:line="240" w:lineRule="auto"/>
        <w:ind w:left="300" w:right="20"/>
        <w:rPr>
          <w:rFonts w:ascii="Times New Roman" w:hAnsi="Times New Roman" w:cs="Times New Roman"/>
          <w:sz w:val="24"/>
          <w:szCs w:val="24"/>
        </w:rPr>
      </w:pPr>
    </w:p>
    <w:p w:rsidR="00A4182C" w:rsidRPr="0006417E" w:rsidRDefault="00A4182C" w:rsidP="00731DC1">
      <w:pPr>
        <w:pStyle w:val="7podnas"/>
        <w:ind w:right="-2" w:firstLine="567"/>
        <w:rPr>
          <w:rFonts w:ascii="Times New Roman" w:hAnsi="Times New Roman" w:cs="Times New Roman"/>
          <w:sz w:val="24"/>
          <w:szCs w:val="24"/>
        </w:rPr>
      </w:pPr>
    </w:p>
    <w:p w:rsidR="00A4182C" w:rsidRPr="0006417E" w:rsidRDefault="00A4182C" w:rsidP="00731DC1">
      <w:pPr>
        <w:pStyle w:val="7podnas"/>
        <w:spacing w:before="0"/>
        <w:ind w:right="-2" w:firstLine="567"/>
        <w:rPr>
          <w:rStyle w:val="Bodytext17"/>
          <w:sz w:val="24"/>
          <w:szCs w:val="24"/>
          <w:lang w:val="sr-Cyrl-CS" w:eastAsia="ru-RU"/>
        </w:rPr>
      </w:pPr>
      <w:r w:rsidRPr="0006417E">
        <w:rPr>
          <w:rFonts w:ascii="Times New Roman" w:hAnsi="Times New Roman" w:cs="Times New Roman"/>
          <w:sz w:val="24"/>
          <w:szCs w:val="24"/>
        </w:rPr>
        <w:t>ИТАЛИЈАНСКИ ЈЕЗИК</w:t>
      </w:r>
    </w:p>
    <w:p w:rsidR="00A4182C" w:rsidRPr="0006417E" w:rsidRDefault="00A4182C" w:rsidP="00731DC1">
      <w:pPr>
        <w:pStyle w:val="odeljak"/>
        <w:spacing w:before="0" w:after="0"/>
        <w:ind w:right="-2" w:firstLine="567"/>
        <w:rPr>
          <w:rFonts w:ascii="Times New Roman" w:hAnsi="Times New Roman" w:cs="Times New Roman"/>
          <w:b/>
          <w:bCs/>
          <w:lang w:val="sr-Cyrl-CS"/>
        </w:rPr>
      </w:pPr>
    </w:p>
    <w:p w:rsidR="00A4182C" w:rsidRPr="0006417E" w:rsidRDefault="00A4182C" w:rsidP="00731DC1">
      <w:pPr>
        <w:pStyle w:val="odeljak"/>
        <w:spacing w:before="0" w:after="0"/>
        <w:ind w:right="-2" w:firstLine="567"/>
        <w:rPr>
          <w:rFonts w:ascii="Times New Roman" w:hAnsi="Times New Roman" w:cs="Times New Roman"/>
          <w:b/>
          <w:bCs/>
        </w:rPr>
      </w:pPr>
      <w:r w:rsidRPr="0006417E">
        <w:rPr>
          <w:rFonts w:ascii="Times New Roman" w:hAnsi="Times New Roman" w:cs="Times New Roman"/>
          <w:b/>
          <w:bCs/>
        </w:rPr>
        <w:t>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( 3 ÷ŕńŕ íĺäĺšíî, 108 ÷ŕńîâŕ ăîäčřśĺ)</w:t>
      </w:r>
    </w:p>
    <w:p w:rsidR="00A4182C" w:rsidRPr="0006417E" w:rsidRDefault="00A4182C" w:rsidP="00731DC1">
      <w:pPr>
        <w:pStyle w:val="Bodytext10"/>
        <w:shd w:val="clear" w:color="auto" w:fill="auto"/>
        <w:spacing w:line="240" w:lineRule="auto"/>
        <w:ind w:right="20" w:firstLine="0"/>
        <w:rPr>
          <w:rStyle w:val="Bodytext23"/>
          <w:sz w:val="24"/>
          <w:szCs w:val="24"/>
          <w:lang w:eastAsia="ru-RU"/>
        </w:rPr>
      </w:pPr>
    </w:p>
    <w:p w:rsidR="00A4182C" w:rsidRPr="0006417E" w:rsidRDefault="00A4182C" w:rsidP="00731DC1">
      <w:pPr>
        <w:pStyle w:val="Bodytext10"/>
        <w:shd w:val="clear" w:color="auto" w:fill="auto"/>
        <w:spacing w:line="240" w:lineRule="auto"/>
        <w:ind w:right="20" w:firstLine="0"/>
        <w:rPr>
          <w:rFonts w:ascii="Times New Roman" w:hAnsi="Times New Roman" w:cs="Times New Roman"/>
          <w:sz w:val="24"/>
          <w:szCs w:val="24"/>
          <w:lang w:eastAsia="ru-RU"/>
        </w:rPr>
      </w:pP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Експлицитне зависне реченице: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finale (Lo faccio perchè voi siate felici)</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causale (Sono triste perchè ho sbagliato)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concessiva (Guardo il film, benchè non mi interessi) с одговарајућим везницима: perchè/affinchè; sebbene/benchè/anche se; poichè/ siccome и сл.</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Зависна реченица у коњунктиву</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Коњунктив прошлих времена (congiuntivo passato, congiuntivo imperfetto, congiuntivo trapassato) - облици и употреба (рецептивно).</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Изражавање: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бојазни: Temo che oggi faccia freddo.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жеље: Spero che Maria venga.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заповести, воље: E’ necessario che tu finisca questo lavoro.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Погодбени начин (condizionale presente, condizionale passato).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Хипотетичне реченице (реалне, потенцијалне, иреалне, мешовите):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fa bel tempo, andiamo in gita.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facesse tempo andremmo in gita.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avesse fatto bel tempo, saremmo andati in gita.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avesse fatto bel tempo stamattina, adesso saremmo in gita.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Управни и неуправни говор (потврдне, одричне и упитне реченице, императив).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Глагол</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Императив: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Императив глагола avere, essere, sapere.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Члан</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члана уз присвојни придев, именицу и описни придев (Il mio fratello maggiore).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Основна правила о употреби члана уз властите именице. (Vado a Milano. La mia Roma è cambiata molto. Torno dalla Francia mercoledì).</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без облика множине или једнине.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Множина именица на -co, -ca, -go, -ga.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с наставком -ista, -tore, -aio;  други суфикси за извођење имена вршиоца радње.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centinaio и migliaio и њихова множина.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Поређење придева: позитив, компаратив, суперлатив.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Синтетички (органски) облици компаратива и суперлатива (релативног и апсолутног) придева piccolo, grande, buono, cattivo; разлика у значењу.</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Аналитичко грађење суперлатива апсолутног (елатива) помоћу прилога assai, molto, troppo. Суфикс - issimo.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Редни бројеви (1. - 10.); наставак -esimo за грађење осталих редних бројева.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Присвојни придеви altrui и proprio.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Непроменљиви придеви.</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суфикси за алтерацију придева.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Здружени облици ненаглашених заменица.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Релативна заменица cui.</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Синтагма члан (са предлогом или без њега) + cui са релативно - посесивно вредношћу.</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 si и њено значење (повратно, безлично, пасивно).</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Речца ecco и ненаглашене личне заменице.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 ci и ne и ненаглашене заменице lo</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la</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li</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le.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Речца не с прилошком (Ne torno adesso) и заменичком вредношћу (Marco? Ne parliamo spesso). Речца ci са заменичком вредношћу (Marco? Ci ho parlato ieri).</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410717">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xml:space="preserve">Ученик треба да се обучи да правилно користи речник, и да се упозна са неким основним појмовима из области лексикографије. Опис </w:t>
      </w:r>
      <w:r w:rsidRPr="0006417E">
        <w:rPr>
          <w:rFonts w:ascii="Times New Roman" w:hAnsi="Times New Roman" w:cs="Times New Roman"/>
          <w:b/>
          <w:bCs/>
          <w:sz w:val="24"/>
          <w:szCs w:val="24"/>
        </w:rPr>
        <w:t>одреднице</w:t>
      </w:r>
      <w:r w:rsidRPr="0006417E">
        <w:rPr>
          <w:rFonts w:ascii="Times New Roman" w:hAnsi="Times New Roman" w:cs="Times New Roman"/>
          <w:sz w:val="24"/>
          <w:szCs w:val="24"/>
        </w:rPr>
        <w:t xml:space="preserve"> у речнику.</w:t>
      </w:r>
    </w:p>
    <w:p w:rsidR="00A4182C" w:rsidRPr="0006417E" w:rsidRDefault="00A4182C" w:rsidP="00410717">
      <w:pPr>
        <w:pStyle w:val="1tekst"/>
        <w:ind w:left="0" w:right="-2" w:firstLine="567"/>
        <w:rPr>
          <w:rFonts w:ascii="Times New Roman" w:hAnsi="Times New Roman" w:cs="Times New Roman"/>
          <w:sz w:val="24"/>
          <w:szCs w:val="24"/>
        </w:rPr>
      </w:pPr>
    </w:p>
    <w:p w:rsidR="00A4182C" w:rsidRPr="0006417E" w:rsidRDefault="00A4182C" w:rsidP="00731DC1">
      <w:pPr>
        <w:pStyle w:val="odeljak"/>
        <w:spacing w:before="0" w:after="0"/>
        <w:ind w:right="-2" w:firstLine="567"/>
        <w:rPr>
          <w:rFonts w:ascii="Times New Roman" w:hAnsi="Times New Roman" w:cs="Times New Roman"/>
          <w:b/>
          <w:bCs/>
        </w:rPr>
      </w:pPr>
      <w:r w:rsidRPr="0006417E">
        <w:rPr>
          <w:rFonts w:ascii="Times New Roman" w:hAnsi="Times New Roman" w:cs="Times New Roman"/>
          <w:b/>
          <w:bCs/>
        </w:rPr>
        <w:t>III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1DC1">
      <w:pPr>
        <w:pStyle w:val="odeljak"/>
        <w:spacing w:before="0" w:after="0"/>
        <w:ind w:right="-2" w:firstLine="567"/>
        <w:rPr>
          <w:rFonts w:ascii="Times New Roman" w:hAnsi="Times New Roman" w:cs="Times New Roman"/>
        </w:rPr>
      </w:pPr>
      <w:r w:rsidRPr="0006417E">
        <w:rPr>
          <w:rFonts w:ascii="Times New Roman" w:hAnsi="Times New Roman" w:cs="Times New Roman"/>
          <w:b/>
          <w:bCs/>
        </w:rPr>
        <w:br/>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Пасив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глаголом venire.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глаголом andare.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Нелични глаголски облици</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Infinito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Infinito passato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Партицип прошли (participio passato).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Партицип презента (participio presente).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Futuro anteriore  (предбудуће време)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Quando sarai arrivata a Firenze sarai stanca.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lang w:val="en-US"/>
        </w:rPr>
        <w:t>Passato remoto</w:t>
      </w:r>
      <w:r w:rsidRPr="0006417E">
        <w:rPr>
          <w:rFonts w:ascii="Times New Roman" w:hAnsi="Times New Roman" w:cs="Times New Roman"/>
          <w:b/>
          <w:bCs/>
          <w:sz w:val="24"/>
          <w:szCs w:val="24"/>
          <w:lang w:val="en-US"/>
        </w:rPr>
        <w:t xml:space="preserve"> </w:t>
      </w:r>
      <w:r w:rsidRPr="0006417E">
        <w:rPr>
          <w:rFonts w:ascii="Times New Roman" w:hAnsi="Times New Roman" w:cs="Times New Roman"/>
          <w:sz w:val="24"/>
          <w:szCs w:val="24"/>
        </w:rPr>
        <w:t>правилних глагола.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Sto leggendo il libro.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Marco sta preparando da mangiare.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коњунктива у некима од ових реченица)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временска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релативна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Безличне конструкције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 meglio che, è bene che, è utile che, è facile che,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коњунктива у овим реченицама).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Члан</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члана уз присвојни придев и хипокористике и уз лична имена (Il mio caro fratellino; Dov’è la Marisa?).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Посебни случајеви употребе члана уз географске појмове: структура In tutta Italia.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Најфреквентније именице са двојним облицима за множину (nomi sovrabbondanti).</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Алтернативни суфикси -etto, -ello, -uccio, -otto.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Основни деривативни суфикси и префикси.</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Лажне алтерације.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Алтеративни суфикси -etto, -ello, -uccio, -otto.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Суфикси -enne и -ina за бројеве (у служби означавања нечијих година: quarantenne, sulla quarantina).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Морфолошке одлике придева santo, grande.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Релативна заменица il quale.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Личне заменице у служби субјекта које су мање заступљене у говорном језику (egli, esso, essa, essi, esse).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Показне заменице codesto, stesso, medesimo.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Прилошка речца ci и ненаглашена лична заменица у служби директног објекта (Mi ci trovi stasera; Ce la trovi stasera = Trovi Maria al bar).</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410717">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Служење двојезичним и једнојезичним речницима, речницима синонима и антонима.</w:t>
      </w:r>
    </w:p>
    <w:p w:rsidR="00A4182C" w:rsidRPr="0006417E" w:rsidRDefault="00A4182C" w:rsidP="00731DC1">
      <w:pPr>
        <w:pStyle w:val="odeljak"/>
        <w:spacing w:before="0" w:after="0"/>
        <w:ind w:right="-2" w:firstLine="567"/>
        <w:rPr>
          <w:rFonts w:ascii="Times New Roman" w:hAnsi="Times New Roman" w:cs="Times New Roman"/>
          <w:b/>
          <w:bCs/>
          <w:lang w:val="en-US"/>
        </w:rPr>
      </w:pPr>
    </w:p>
    <w:p w:rsidR="00A4182C" w:rsidRPr="0006417E" w:rsidRDefault="00A4182C" w:rsidP="00731DC1">
      <w:pPr>
        <w:pStyle w:val="odeljak"/>
        <w:spacing w:before="0" w:after="0"/>
        <w:ind w:right="-2"/>
        <w:rPr>
          <w:rFonts w:ascii="Times New Roman" w:hAnsi="Times New Roman" w:cs="Times New Roman"/>
          <w:b/>
          <w:bCs/>
        </w:rPr>
      </w:pPr>
      <w:r w:rsidRPr="0006417E">
        <w:rPr>
          <w:rFonts w:ascii="Times New Roman" w:hAnsi="Times New Roman" w:cs="Times New Roman"/>
          <w:b/>
          <w:bCs/>
        </w:rPr>
        <w:t>IV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xml:space="preserve">(3 ÷ŕńŕ íĺäĺšíî, </w:t>
      </w:r>
      <w:r w:rsidRPr="0006417E">
        <w:rPr>
          <w:rStyle w:val="Bodytext23"/>
          <w:sz w:val="24"/>
          <w:szCs w:val="24"/>
          <w:lang w:val="ru-RU" w:eastAsia="ru-RU"/>
        </w:rPr>
        <w:t>99</w:t>
      </w:r>
      <w:r w:rsidRPr="0006417E">
        <w:rPr>
          <w:rStyle w:val="Bodytext23"/>
          <w:sz w:val="24"/>
          <w:szCs w:val="24"/>
          <w:lang w:eastAsia="ru-RU"/>
        </w:rPr>
        <w:t xml:space="preserve"> ÷ŕńîâŕ ăîäčřśĺ)</w:t>
      </w:r>
    </w:p>
    <w:p w:rsidR="00A4182C" w:rsidRPr="0006417E" w:rsidRDefault="00A4182C" w:rsidP="00731DC1">
      <w:pPr>
        <w:pStyle w:val="odeljak"/>
        <w:spacing w:before="0" w:after="0"/>
        <w:ind w:right="-2" w:firstLine="567"/>
        <w:rPr>
          <w:rFonts w:ascii="Times New Roman" w:hAnsi="Times New Roman" w:cs="Times New Roman"/>
        </w:rPr>
      </w:pPr>
      <w:r w:rsidRPr="0006417E">
        <w:rPr>
          <w:rFonts w:ascii="Times New Roman" w:hAnsi="Times New Roman" w:cs="Times New Roman"/>
        </w:rPr>
        <w:br/>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Пасив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Si passivante.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Нелични глаголски облици</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Gerundio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Gerundio passato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lang w:val="de-DE"/>
        </w:rPr>
        <w:t>Passato remoto</w:t>
      </w:r>
      <w:r w:rsidRPr="0006417E">
        <w:rPr>
          <w:rFonts w:ascii="Times New Roman" w:hAnsi="Times New Roman" w:cs="Times New Roman"/>
          <w:sz w:val="24"/>
          <w:szCs w:val="24"/>
        </w:rPr>
        <w:t xml:space="preserve"> неправилних глагола.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Stare + gerundio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Sto leggendo il libro.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Marco sta preparando da mangiare.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коњунктива у некима од ових реченица)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последична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узрочна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Члан</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Градови који захтевају члан (L’Aia); употреба предлога испред таквих градова (Vado malvolentieri all’Aia). Државе које одбацују члан (Proviene da Cuba; Vado a Cipro).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Изостављање, употреба члана у набрајањима.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члана у пословицама.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Именице са неправилном множином (tempio – templi, dio – dei и сл.).</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Творба сложених именица и множина таквих именица (комбинације именице и придева: cavolfiore; cassaforte, francobollo; chiaroscuro и сл.).</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Синтетички облици компаратива и суперлатива (релативног и апсолутног) придева alto и basso.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Синтетичко грађење суперлатива апсолутног помоћу помоћу префикса arci-, stra-, iper-, ultra-. Идиоми са вредношћу суперлатива апсолутног (ricco sfondato; stanco morto, ubriaco fradicio и сл.).</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Положај једног или више придева у односу на именицу.</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Разлике у значењу придева у зависности од његовог положаја уз именицу (дескриптивна и дистинктивна функција придева).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Заменица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Неодређене заменице или придеви: alcuno, ciascuno, certo, altro, nessuno, parecchio.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Неодређене заменице: nulla, niente, un tale, qualcosa.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Речце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Прилошка речца ci и ненаглашена лична заменица у служби директног објекта (Mi ci trovi stasera; Ce la trovi stasera = Trovi Maria al bar).</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Служење двојезичним и једнојезичним речницима, речницима синонима и антонима, енциклопедијама, лексиконима.</w:t>
      </w:r>
    </w:p>
    <w:p w:rsidR="00A4182C" w:rsidRPr="00D32FF9" w:rsidRDefault="00A4182C" w:rsidP="00410717">
      <w:pPr>
        <w:pStyle w:val="Bodytext10"/>
        <w:shd w:val="clear" w:color="auto" w:fill="auto"/>
        <w:spacing w:line="240" w:lineRule="auto"/>
        <w:ind w:right="20" w:firstLine="0"/>
        <w:jc w:val="center"/>
        <w:rPr>
          <w:rStyle w:val="Bodytext17"/>
          <w:sz w:val="24"/>
          <w:szCs w:val="24"/>
          <w:lang w:eastAsia="ru-RU"/>
        </w:rPr>
      </w:pPr>
    </w:p>
    <w:p w:rsidR="00A4182C" w:rsidRPr="0006417E" w:rsidRDefault="00A4182C" w:rsidP="00410717">
      <w:pPr>
        <w:pStyle w:val="Bodytext10"/>
        <w:shd w:val="clear" w:color="auto" w:fill="auto"/>
        <w:spacing w:line="240" w:lineRule="auto"/>
        <w:ind w:right="20" w:firstLine="0"/>
        <w:jc w:val="center"/>
        <w:rPr>
          <w:rStyle w:val="Bodytext17"/>
          <w:b/>
          <w:bCs/>
          <w:sz w:val="24"/>
          <w:szCs w:val="24"/>
          <w:lang w:eastAsia="sr-Cyrl-CS"/>
        </w:rPr>
      </w:pPr>
      <w:r w:rsidRPr="0006417E">
        <w:rPr>
          <w:rStyle w:val="Bodytext17"/>
          <w:b/>
          <w:bCs/>
          <w:sz w:val="24"/>
          <w:szCs w:val="24"/>
          <w:lang w:eastAsia="ru-RU"/>
        </w:rPr>
        <w:t xml:space="preserve">НЕМАЧКИ </w:t>
      </w:r>
      <w:r w:rsidRPr="0006417E">
        <w:rPr>
          <w:rStyle w:val="Bodytext17"/>
          <w:b/>
          <w:bCs/>
          <w:sz w:val="24"/>
          <w:szCs w:val="24"/>
          <w:lang w:eastAsia="sr-Cyrl-CS"/>
        </w:rPr>
        <w:t>ЈЕЗИК</w:t>
      </w:r>
    </w:p>
    <w:p w:rsidR="00A4182C" w:rsidRPr="0006417E" w:rsidRDefault="00A4182C" w:rsidP="00410717">
      <w:pPr>
        <w:pStyle w:val="Bodytext10"/>
        <w:shd w:val="clear" w:color="auto" w:fill="auto"/>
        <w:spacing w:line="240" w:lineRule="auto"/>
        <w:ind w:right="20" w:firstLine="0"/>
        <w:jc w:val="center"/>
        <w:rPr>
          <w:rStyle w:val="Bodytext17"/>
          <w:b/>
          <w:bCs/>
          <w:sz w:val="24"/>
          <w:szCs w:val="24"/>
          <w:lang w:eastAsia="ru-RU"/>
        </w:rPr>
      </w:pPr>
    </w:p>
    <w:p w:rsidR="00A4182C" w:rsidRPr="0006417E" w:rsidRDefault="00A4182C" w:rsidP="00410717">
      <w:pPr>
        <w:pStyle w:val="Bodytext10"/>
        <w:shd w:val="clear" w:color="auto" w:fill="auto"/>
        <w:spacing w:line="240" w:lineRule="auto"/>
        <w:ind w:right="20" w:firstLine="0"/>
        <w:jc w:val="center"/>
        <w:rPr>
          <w:rStyle w:val="Bodytext17"/>
          <w:b/>
          <w:bCs/>
          <w:sz w:val="24"/>
          <w:szCs w:val="24"/>
          <w:lang w:eastAsia="ru-RU"/>
        </w:rPr>
      </w:pPr>
      <w:r w:rsidRPr="0006417E">
        <w:rPr>
          <w:rStyle w:val="Bodytext17"/>
          <w:b/>
          <w:bCs/>
          <w:sz w:val="24"/>
          <w:szCs w:val="24"/>
          <w:lang w:eastAsia="ru-RU"/>
        </w:rPr>
        <w:t>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1DC1">
      <w:pPr>
        <w:pStyle w:val="Bodytext10"/>
        <w:shd w:val="clear" w:color="auto" w:fill="auto"/>
        <w:spacing w:line="240" w:lineRule="auto"/>
        <w:ind w:right="20" w:firstLine="0"/>
        <w:rPr>
          <w:rFonts w:ascii="Times New Roman" w:hAnsi="Times New Roman" w:cs="Times New Roman"/>
          <w:b/>
          <w:bCs/>
          <w:sz w:val="24"/>
          <w:szCs w:val="24"/>
        </w:rPr>
      </w:pPr>
    </w:p>
    <w:p w:rsidR="00A4182C" w:rsidRPr="0006417E" w:rsidRDefault="00A4182C" w:rsidP="00731DC1">
      <w:pPr>
        <w:pStyle w:val="Bodytext10"/>
        <w:shd w:val="clear" w:color="auto" w:fill="auto"/>
        <w:spacing w:line="240" w:lineRule="auto"/>
        <w:ind w:left="20" w:firstLine="0"/>
        <w:jc w:val="left"/>
        <w:rPr>
          <w:rStyle w:val="Bodytext17"/>
          <w:sz w:val="24"/>
          <w:szCs w:val="24"/>
          <w:lang w:eastAsia="sr-Cyrl-CS"/>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17"/>
          <w:sz w:val="24"/>
          <w:szCs w:val="24"/>
          <w:lang w:eastAsia="sr-Cyrl-CS"/>
        </w:rPr>
        <w:t>Негација</w:t>
      </w:r>
    </w:p>
    <w:p w:rsidR="00A4182C" w:rsidRPr="0006417E" w:rsidRDefault="00A4182C" w:rsidP="00731DC1">
      <w:pPr>
        <w:pStyle w:val="Bodytext121"/>
        <w:shd w:val="clear" w:color="auto" w:fill="auto"/>
        <w:spacing w:line="240" w:lineRule="auto"/>
        <w:ind w:left="300" w:right="780"/>
        <w:rPr>
          <w:rStyle w:val="Bodytext1214"/>
          <w:sz w:val="24"/>
          <w:szCs w:val="24"/>
        </w:rPr>
      </w:pPr>
      <w:r w:rsidRPr="0006417E">
        <w:rPr>
          <w:rStyle w:val="Bodytext1214"/>
          <w:sz w:val="24"/>
          <w:szCs w:val="24"/>
          <w:lang w:val="sr-Cyrl-CS" w:eastAsia="sr-Cyrl-CS"/>
        </w:rPr>
        <w:t xml:space="preserve">Проширење </w:t>
      </w:r>
      <w:r w:rsidRPr="0006417E">
        <w:rPr>
          <w:rStyle w:val="Bodytext1214"/>
          <w:sz w:val="24"/>
          <w:szCs w:val="24"/>
          <w:lang w:val="ru-RU" w:eastAsia="ru-RU"/>
        </w:rPr>
        <w:t xml:space="preserve">листе одричних речи: </w:t>
      </w:r>
      <w:r w:rsidRPr="0006417E">
        <w:rPr>
          <w:rStyle w:val="Bodytext1214"/>
          <w:sz w:val="24"/>
          <w:szCs w:val="24"/>
        </w:rPr>
        <w:t xml:space="preserve">nirgends, nirgendwo, niemals, gar nicht, nirgendwohin </w:t>
      </w:r>
    </w:p>
    <w:p w:rsidR="00A4182C" w:rsidRPr="0006417E" w:rsidRDefault="00A4182C" w:rsidP="00731DC1">
      <w:pPr>
        <w:pStyle w:val="Bodytext121"/>
        <w:shd w:val="clear" w:color="auto" w:fill="auto"/>
        <w:spacing w:line="240" w:lineRule="auto"/>
        <w:ind w:left="300" w:right="780"/>
        <w:rPr>
          <w:rStyle w:val="Bodytext1214"/>
          <w:sz w:val="24"/>
          <w:szCs w:val="24"/>
        </w:rPr>
      </w:pPr>
      <w:r w:rsidRPr="0006417E">
        <w:rPr>
          <w:rStyle w:val="Bodytext1214"/>
          <w:sz w:val="24"/>
          <w:szCs w:val="24"/>
        </w:rPr>
        <w:t>Er läuft niemals (nirgends, nirgendwo, nirgendwohin)</w:t>
      </w:r>
    </w:p>
    <w:p w:rsidR="00A4182C" w:rsidRPr="0006417E" w:rsidRDefault="00A4182C" w:rsidP="00731DC1">
      <w:pPr>
        <w:pStyle w:val="Bodytext121"/>
        <w:shd w:val="clear" w:color="auto" w:fill="auto"/>
        <w:spacing w:line="240" w:lineRule="auto"/>
        <w:ind w:left="300" w:right="780"/>
        <w:rPr>
          <w:rStyle w:val="Bodytext1214"/>
          <w:sz w:val="24"/>
          <w:szCs w:val="24"/>
        </w:rPr>
      </w:pPr>
      <w:r w:rsidRPr="0006417E">
        <w:rPr>
          <w:rStyle w:val="Bodytext1214"/>
          <w:sz w:val="24"/>
          <w:szCs w:val="24"/>
        </w:rPr>
        <w:t>Das habe ich niemals gehört. Das ist gar nicht schwer.</w:t>
      </w:r>
    </w:p>
    <w:p w:rsidR="00A4182C" w:rsidRPr="0006417E" w:rsidRDefault="00A4182C" w:rsidP="00731DC1">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4"/>
          <w:sz w:val="24"/>
          <w:szCs w:val="24"/>
        </w:rPr>
        <w:t>keinesfalls, keineswegs</w:t>
      </w:r>
    </w:p>
    <w:p w:rsidR="00A4182C" w:rsidRPr="0006417E" w:rsidRDefault="00A4182C" w:rsidP="00731DC1">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Das war keinesfalls die richtige Antwort. Er wird keineswegs heute ankommen.</w:t>
      </w:r>
    </w:p>
    <w:p w:rsidR="00A4182C" w:rsidRPr="0006417E" w:rsidRDefault="00A4182C" w:rsidP="00731DC1">
      <w:pPr>
        <w:pStyle w:val="Bodytext10"/>
        <w:shd w:val="clear" w:color="auto" w:fill="auto"/>
        <w:spacing w:line="240" w:lineRule="auto"/>
        <w:ind w:left="20" w:right="20" w:firstLine="280"/>
        <w:rPr>
          <w:rStyle w:val="Bodytext17"/>
          <w:sz w:val="24"/>
          <w:szCs w:val="24"/>
          <w:lang w:eastAsia="sr-Cyrl-CS"/>
        </w:rPr>
      </w:pP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7"/>
          <w:sz w:val="24"/>
          <w:szCs w:val="24"/>
          <w:lang w:eastAsia="sr-Cyrl-CS"/>
        </w:rPr>
        <w:t xml:space="preserve">Казивање радње </w:t>
      </w:r>
      <w:r w:rsidRPr="0006417E">
        <w:rPr>
          <w:rStyle w:val="Bodytext17"/>
          <w:sz w:val="24"/>
          <w:szCs w:val="24"/>
          <w:lang w:eastAsia="ru-RU"/>
        </w:rPr>
        <w:t xml:space="preserve">и </w:t>
      </w:r>
      <w:r w:rsidRPr="0006417E">
        <w:rPr>
          <w:rStyle w:val="Bodytext17"/>
          <w:sz w:val="24"/>
          <w:szCs w:val="24"/>
          <w:lang w:eastAsia="sr-Cyrl-CS"/>
        </w:rPr>
        <w:t xml:space="preserve">стања </w:t>
      </w:r>
      <w:r w:rsidRPr="0006417E">
        <w:rPr>
          <w:rStyle w:val="Bodytext17"/>
          <w:sz w:val="24"/>
          <w:szCs w:val="24"/>
          <w:lang w:eastAsia="ru-RU"/>
        </w:rPr>
        <w:t xml:space="preserve">у </w:t>
      </w:r>
      <w:r w:rsidRPr="0006417E">
        <w:rPr>
          <w:rStyle w:val="Bodytext17"/>
          <w:sz w:val="24"/>
          <w:szCs w:val="24"/>
          <w:lang w:eastAsia="sr-Cyrl-CS"/>
        </w:rPr>
        <w:t xml:space="preserve">садашњости, прошлости </w:t>
      </w:r>
      <w:r w:rsidRPr="0006417E">
        <w:rPr>
          <w:rStyle w:val="Bodytext17"/>
          <w:sz w:val="24"/>
          <w:szCs w:val="24"/>
          <w:lang w:eastAsia="ru-RU"/>
        </w:rPr>
        <w:t xml:space="preserve">и </w:t>
      </w:r>
      <w:r w:rsidRPr="0006417E">
        <w:rPr>
          <w:rStyle w:val="Bodytext17"/>
          <w:sz w:val="24"/>
          <w:szCs w:val="24"/>
          <w:lang w:eastAsia="sr-Cyrl-CS"/>
        </w:rPr>
        <w:t xml:space="preserve">будућности </w:t>
      </w:r>
      <w:r w:rsidRPr="0006417E">
        <w:rPr>
          <w:rStyle w:val="Bodytext17"/>
          <w:sz w:val="24"/>
          <w:szCs w:val="24"/>
          <w:lang w:eastAsia="ru-RU"/>
        </w:rPr>
        <w:t>(рецептивно)</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4"/>
          <w:sz w:val="24"/>
          <w:szCs w:val="24"/>
          <w:lang w:val="sr-Cyrl-CS" w:eastAsia="sr-Cyrl-CS"/>
        </w:rPr>
        <w:t xml:space="preserve">Стање остварено </w:t>
      </w:r>
      <w:r w:rsidRPr="0006417E">
        <w:rPr>
          <w:rStyle w:val="Bodytext1214"/>
          <w:sz w:val="24"/>
          <w:szCs w:val="24"/>
          <w:lang w:val="ru-RU" w:eastAsia="ru-RU"/>
        </w:rPr>
        <w:t xml:space="preserve">у </w:t>
      </w:r>
      <w:r w:rsidRPr="0006417E">
        <w:rPr>
          <w:rStyle w:val="Bodytext1214"/>
          <w:sz w:val="24"/>
          <w:szCs w:val="24"/>
          <w:lang w:val="sr-Cyrl-CS" w:eastAsia="sr-Cyrl-CS"/>
        </w:rPr>
        <w:t>прошлости</w:t>
      </w:r>
    </w:p>
    <w:p w:rsidR="00A4182C" w:rsidRPr="0006417E" w:rsidRDefault="00A4182C" w:rsidP="006B1193">
      <w:pPr>
        <w:pStyle w:val="Bodytext121"/>
        <w:numPr>
          <w:ilvl w:val="0"/>
          <w:numId w:val="11"/>
        </w:numPr>
        <w:shd w:val="clear" w:color="auto" w:fill="auto"/>
        <w:tabs>
          <w:tab w:val="left" w:pos="433"/>
        </w:tabs>
        <w:spacing w:line="240" w:lineRule="auto"/>
        <w:ind w:left="720" w:hanging="360"/>
        <w:rPr>
          <w:rFonts w:ascii="Times New Roman" w:hAnsi="Times New Roman" w:cs="Times New Roman"/>
          <w:sz w:val="24"/>
          <w:szCs w:val="24"/>
        </w:rPr>
      </w:pPr>
      <w:r w:rsidRPr="0006417E">
        <w:rPr>
          <w:rStyle w:val="Bodytext1214"/>
          <w:sz w:val="24"/>
          <w:szCs w:val="24"/>
          <w:lang w:val="ru-RU" w:eastAsia="ru-RU"/>
        </w:rPr>
        <w:t xml:space="preserve">перфект пасива </w:t>
      </w:r>
      <w:r w:rsidRPr="0006417E">
        <w:rPr>
          <w:rStyle w:val="Bodytext1214"/>
          <w:sz w:val="24"/>
          <w:szCs w:val="24"/>
          <w:lang w:val="sr-Cyrl-CS" w:eastAsia="sr-Cyrl-CS"/>
        </w:rPr>
        <w:t>радње</w:t>
      </w:r>
    </w:p>
    <w:p w:rsidR="00A4182C" w:rsidRPr="0006417E" w:rsidRDefault="00A4182C" w:rsidP="00731DC1">
      <w:pPr>
        <w:pStyle w:val="Bodytext121"/>
        <w:shd w:val="clear" w:color="auto" w:fill="auto"/>
        <w:spacing w:line="240" w:lineRule="auto"/>
        <w:ind w:left="300" w:right="780"/>
        <w:rPr>
          <w:rStyle w:val="Bodytext1214"/>
          <w:sz w:val="24"/>
          <w:szCs w:val="24"/>
          <w:lang w:val="sr-Cyrl-CS"/>
        </w:rPr>
      </w:pPr>
      <w:r w:rsidRPr="0006417E">
        <w:rPr>
          <w:rStyle w:val="Bodytext1214"/>
          <w:sz w:val="24"/>
          <w:szCs w:val="24"/>
        </w:rPr>
        <w:t xml:space="preserve">Das Haus ist vor Jahren gebaut worden. </w:t>
      </w:r>
    </w:p>
    <w:p w:rsidR="00A4182C" w:rsidRPr="0006417E" w:rsidRDefault="00A4182C" w:rsidP="00731DC1">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4"/>
          <w:sz w:val="24"/>
          <w:szCs w:val="24"/>
          <w:lang w:val="sr-Cyrl-CS" w:eastAsia="sr-Cyrl-CS"/>
        </w:rPr>
        <w:t xml:space="preserve">Стање </w:t>
      </w:r>
      <w:r w:rsidRPr="0006417E">
        <w:rPr>
          <w:rStyle w:val="Bodytext1214"/>
          <w:sz w:val="24"/>
          <w:szCs w:val="24"/>
          <w:lang w:val="ru-RU" w:eastAsia="ru-RU"/>
        </w:rPr>
        <w:t>ко</w:t>
      </w:r>
      <w:r w:rsidRPr="0006417E">
        <w:rPr>
          <w:rStyle w:val="Bodytext1214"/>
          <w:sz w:val="24"/>
          <w:szCs w:val="24"/>
        </w:rPr>
        <w:t xml:space="preserve">je </w:t>
      </w:r>
      <w:r w:rsidRPr="0006417E">
        <w:rPr>
          <w:rStyle w:val="Bodytext1214"/>
          <w:sz w:val="24"/>
          <w:szCs w:val="24"/>
          <w:lang w:val="sr-Cyrl-CS"/>
        </w:rPr>
        <w:t>ћ</w:t>
      </w:r>
      <w:r w:rsidRPr="0006417E">
        <w:rPr>
          <w:rStyle w:val="Bodytext1214"/>
          <w:sz w:val="24"/>
          <w:szCs w:val="24"/>
        </w:rPr>
        <w:t xml:space="preserve">e </w:t>
      </w:r>
      <w:r w:rsidRPr="0006417E">
        <w:rPr>
          <w:rStyle w:val="Bodytext1214"/>
          <w:sz w:val="24"/>
          <w:szCs w:val="24"/>
          <w:lang w:val="ru-RU" w:eastAsia="ru-RU"/>
        </w:rPr>
        <w:t xml:space="preserve">се остварити у </w:t>
      </w:r>
      <w:r w:rsidRPr="0006417E">
        <w:rPr>
          <w:rStyle w:val="Bodytext1214"/>
          <w:sz w:val="24"/>
          <w:szCs w:val="24"/>
          <w:lang w:val="sr-Cyrl-CS" w:eastAsia="sr-Cyrl-CS"/>
        </w:rPr>
        <w:t>будућности</w:t>
      </w:r>
    </w:p>
    <w:p w:rsidR="00A4182C" w:rsidRPr="0006417E" w:rsidRDefault="00A4182C" w:rsidP="006B1193">
      <w:pPr>
        <w:pStyle w:val="Bodytext121"/>
        <w:numPr>
          <w:ilvl w:val="0"/>
          <w:numId w:val="11"/>
        </w:numPr>
        <w:shd w:val="clear" w:color="auto" w:fill="auto"/>
        <w:tabs>
          <w:tab w:val="left" w:pos="438"/>
        </w:tabs>
        <w:spacing w:line="240" w:lineRule="auto"/>
        <w:ind w:left="720" w:hanging="360"/>
        <w:rPr>
          <w:rFonts w:ascii="Times New Roman" w:hAnsi="Times New Roman" w:cs="Times New Roman"/>
          <w:sz w:val="24"/>
          <w:szCs w:val="24"/>
        </w:rPr>
      </w:pPr>
      <w:r w:rsidRPr="0006417E">
        <w:rPr>
          <w:rStyle w:val="Bodytext1214"/>
          <w:sz w:val="24"/>
          <w:szCs w:val="24"/>
          <w:lang w:val="ru-RU" w:eastAsia="ru-RU"/>
        </w:rPr>
        <w:t xml:space="preserve">футур пасива </w:t>
      </w:r>
      <w:r w:rsidRPr="0006417E">
        <w:rPr>
          <w:rStyle w:val="Bodytext1214"/>
          <w:sz w:val="24"/>
          <w:szCs w:val="24"/>
          <w:lang w:val="sr-Cyrl-CS" w:eastAsia="sr-Cyrl-CS"/>
        </w:rPr>
        <w:t>радње</w:t>
      </w:r>
    </w:p>
    <w:p w:rsidR="00A4182C" w:rsidRPr="0006417E" w:rsidRDefault="00A4182C" w:rsidP="00731DC1">
      <w:pPr>
        <w:pStyle w:val="Bodytext121"/>
        <w:shd w:val="clear" w:color="auto" w:fill="auto"/>
        <w:spacing w:line="240" w:lineRule="auto"/>
        <w:ind w:left="300" w:right="780"/>
        <w:rPr>
          <w:rStyle w:val="Bodytext1214"/>
          <w:sz w:val="24"/>
          <w:szCs w:val="24"/>
          <w:lang w:val="sr-Cyrl-CS"/>
        </w:rPr>
      </w:pPr>
      <w:r w:rsidRPr="0006417E">
        <w:rPr>
          <w:rStyle w:val="Bodytext1214"/>
          <w:sz w:val="24"/>
          <w:szCs w:val="24"/>
        </w:rPr>
        <w:t xml:space="preserve">Darüber wird noch gesprochen werden. </w:t>
      </w:r>
    </w:p>
    <w:p w:rsidR="00A4182C" w:rsidRPr="0006417E" w:rsidRDefault="00A4182C" w:rsidP="00731DC1">
      <w:pPr>
        <w:pStyle w:val="Bodytext121"/>
        <w:shd w:val="clear" w:color="auto" w:fill="auto"/>
        <w:spacing w:line="240" w:lineRule="auto"/>
        <w:ind w:left="300" w:right="780"/>
        <w:rPr>
          <w:rStyle w:val="Bodytext1213"/>
          <w:sz w:val="24"/>
          <w:szCs w:val="24"/>
          <w:lang w:eastAsia="ru-RU"/>
        </w:rPr>
      </w:pPr>
    </w:p>
    <w:p w:rsidR="00A4182C" w:rsidRPr="0006417E" w:rsidRDefault="00A4182C" w:rsidP="00731DC1">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3"/>
          <w:sz w:val="24"/>
          <w:szCs w:val="24"/>
          <w:lang w:eastAsia="ru-RU"/>
        </w:rPr>
        <w:t>Одредбе квантитета</w:t>
      </w:r>
    </w:p>
    <w:p w:rsidR="00A4182C" w:rsidRPr="0006417E" w:rsidRDefault="00A4182C" w:rsidP="006B1193">
      <w:pPr>
        <w:pStyle w:val="Bodytext121"/>
        <w:numPr>
          <w:ilvl w:val="0"/>
          <w:numId w:val="11"/>
        </w:numPr>
        <w:shd w:val="clear" w:color="auto" w:fill="auto"/>
        <w:tabs>
          <w:tab w:val="left" w:pos="443"/>
        </w:tabs>
        <w:spacing w:line="240" w:lineRule="auto"/>
        <w:ind w:left="720" w:right="20" w:hanging="360"/>
        <w:jc w:val="both"/>
        <w:rPr>
          <w:rFonts w:ascii="Times New Roman" w:hAnsi="Times New Roman" w:cs="Times New Roman"/>
          <w:sz w:val="24"/>
          <w:szCs w:val="24"/>
        </w:rPr>
      </w:pPr>
      <w:r w:rsidRPr="0006417E">
        <w:rPr>
          <w:rStyle w:val="Bodytext1214"/>
          <w:sz w:val="24"/>
          <w:szCs w:val="24"/>
          <w:lang w:val="ru-RU" w:eastAsia="ru-RU"/>
        </w:rPr>
        <w:t xml:space="preserve">Основни, редни, децимални </w:t>
      </w:r>
      <w:r w:rsidRPr="0006417E">
        <w:rPr>
          <w:rStyle w:val="Bodytext1214"/>
          <w:sz w:val="24"/>
          <w:szCs w:val="24"/>
          <w:lang w:val="sr-Cyrl-CS" w:eastAsia="sr-Cyrl-CS"/>
        </w:rPr>
        <w:t xml:space="preserve">бројеви. </w:t>
      </w:r>
      <w:r w:rsidRPr="0006417E">
        <w:rPr>
          <w:rStyle w:val="Bodytext1214"/>
          <w:sz w:val="24"/>
          <w:szCs w:val="24"/>
          <w:lang w:val="ru-RU" w:eastAsia="ru-RU"/>
        </w:rPr>
        <w:t xml:space="preserve">Основне мере. Рачунске </w:t>
      </w:r>
      <w:r w:rsidRPr="0006417E">
        <w:rPr>
          <w:rStyle w:val="Bodytext1214"/>
          <w:sz w:val="24"/>
          <w:szCs w:val="24"/>
          <w:lang w:val="sr-Cyrl-CS" w:eastAsia="sr-Cyrl-CS"/>
        </w:rPr>
        <w:t xml:space="preserve">радње. </w:t>
      </w:r>
      <w:r w:rsidRPr="0006417E">
        <w:rPr>
          <w:rStyle w:val="Bodytext1214"/>
          <w:sz w:val="24"/>
          <w:szCs w:val="24"/>
          <w:lang w:val="ru-RU" w:eastAsia="ru-RU"/>
        </w:rPr>
        <w:t>Монете.</w:t>
      </w:r>
    </w:p>
    <w:p w:rsidR="00A4182C" w:rsidRPr="0006417E" w:rsidRDefault="00A4182C" w:rsidP="00731DC1">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Tausend, Million, eine Hälfte, ein Viertel, eine halbe Stunde, zwei Liter Milch, 2,40 - zwei Meter vierzig, 2,40</w:t>
      </w:r>
      <w:r w:rsidRPr="0006417E">
        <w:rPr>
          <w:rStyle w:val="Bodytext1214"/>
          <w:sz w:val="24"/>
          <w:szCs w:val="24"/>
          <w:lang w:val="sr-Cyrl-CS"/>
        </w:rPr>
        <w:t xml:space="preserve"> Е</w:t>
      </w:r>
      <w:r w:rsidRPr="0006417E">
        <w:rPr>
          <w:rStyle w:val="Bodytext1214"/>
          <w:sz w:val="24"/>
          <w:szCs w:val="24"/>
        </w:rPr>
        <w:t xml:space="preserve"> - zwei </w:t>
      </w:r>
      <w:r w:rsidRPr="0006417E">
        <w:rPr>
          <w:rStyle w:val="Bodytext1214"/>
          <w:sz w:val="24"/>
          <w:szCs w:val="24"/>
          <w:lang w:val="sr-Cyrl-CS"/>
        </w:rPr>
        <w:t>Еuro</w:t>
      </w:r>
      <w:r w:rsidRPr="0006417E">
        <w:rPr>
          <w:rStyle w:val="Bodytext1214"/>
          <w:sz w:val="24"/>
          <w:szCs w:val="24"/>
        </w:rPr>
        <w:t xml:space="preserve"> vierzig.</w:t>
      </w:r>
    </w:p>
    <w:p w:rsidR="00A4182C" w:rsidRPr="0006417E" w:rsidRDefault="00A4182C" w:rsidP="00731DC1">
      <w:pPr>
        <w:pStyle w:val="Bodytext10"/>
        <w:shd w:val="clear" w:color="auto" w:fill="auto"/>
        <w:spacing w:line="240" w:lineRule="auto"/>
        <w:ind w:left="20" w:right="20" w:firstLine="280"/>
        <w:rPr>
          <w:rStyle w:val="Bodytext17"/>
          <w:sz w:val="24"/>
          <w:szCs w:val="24"/>
          <w:lang w:eastAsia="ru-RU"/>
        </w:rPr>
      </w:pP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7"/>
          <w:sz w:val="24"/>
          <w:szCs w:val="24"/>
          <w:lang w:eastAsia="ru-RU"/>
        </w:rPr>
        <w:t xml:space="preserve">Систематизациja </w:t>
      </w:r>
      <w:r w:rsidRPr="0006417E">
        <w:rPr>
          <w:rStyle w:val="Bodytext17"/>
          <w:sz w:val="24"/>
          <w:szCs w:val="24"/>
          <w:lang w:eastAsia="sr-Cyrl-CS"/>
        </w:rPr>
        <w:t xml:space="preserve">категорија којих </w:t>
      </w:r>
      <w:r w:rsidRPr="0006417E">
        <w:rPr>
          <w:rStyle w:val="Bodytext17"/>
          <w:sz w:val="24"/>
          <w:szCs w:val="24"/>
          <w:lang w:eastAsia="ru-RU"/>
        </w:rPr>
        <w:t xml:space="preserve">у </w:t>
      </w:r>
      <w:r w:rsidRPr="0006417E">
        <w:rPr>
          <w:rStyle w:val="Bodytext17"/>
          <w:sz w:val="24"/>
          <w:szCs w:val="24"/>
          <w:lang w:eastAsia="sr-Cyrl-CS"/>
        </w:rPr>
        <w:t xml:space="preserve">матерњем језику </w:t>
      </w:r>
      <w:r w:rsidRPr="0006417E">
        <w:rPr>
          <w:rStyle w:val="Bodytext17"/>
          <w:sz w:val="24"/>
          <w:szCs w:val="24"/>
          <w:lang w:eastAsia="ru-RU"/>
        </w:rPr>
        <w:t xml:space="preserve">нема или </w:t>
      </w:r>
      <w:r w:rsidRPr="0006417E">
        <w:rPr>
          <w:rStyle w:val="Bodytext17"/>
          <w:sz w:val="24"/>
          <w:szCs w:val="24"/>
          <w:lang w:val="es-ES_tradnl" w:eastAsia="es-ES_tradnl"/>
        </w:rPr>
        <w:t xml:space="preserve">ce </w:t>
      </w:r>
      <w:r w:rsidRPr="0006417E">
        <w:rPr>
          <w:rStyle w:val="Bodytext17"/>
          <w:sz w:val="24"/>
          <w:szCs w:val="24"/>
          <w:lang w:eastAsia="ru-RU"/>
        </w:rPr>
        <w:t xml:space="preserve">битно </w:t>
      </w:r>
      <w:r w:rsidRPr="0006417E">
        <w:rPr>
          <w:rStyle w:val="Bodytext17"/>
          <w:sz w:val="24"/>
          <w:szCs w:val="24"/>
          <w:lang w:eastAsia="sr-Cyrl-CS"/>
        </w:rPr>
        <w:t>разликују</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4"/>
          <w:sz w:val="24"/>
          <w:szCs w:val="24"/>
          <w:lang w:val="ru-RU" w:eastAsia="ru-RU"/>
        </w:rPr>
        <w:t xml:space="preserve">Инфинитивне </w:t>
      </w:r>
      <w:r w:rsidRPr="0006417E">
        <w:rPr>
          <w:rStyle w:val="Bodytext1214"/>
          <w:sz w:val="24"/>
          <w:szCs w:val="24"/>
          <w:lang w:val="sr-Cyrl-CS" w:eastAsia="sr-Cyrl-CS"/>
        </w:rPr>
        <w:t>конструкције</w:t>
      </w:r>
      <w:r w:rsidRPr="0006417E">
        <w:rPr>
          <w:rStyle w:val="Bodytext1214"/>
          <w:sz w:val="24"/>
          <w:szCs w:val="24"/>
          <w:lang w:eastAsia="sr-Cyrl-CS"/>
        </w:rPr>
        <w:t>:</w:t>
      </w:r>
      <w:r w:rsidRPr="0006417E">
        <w:rPr>
          <w:rStyle w:val="Bodytext1214"/>
          <w:sz w:val="24"/>
          <w:szCs w:val="24"/>
        </w:rPr>
        <w:t xml:space="preserve"> zu, um... zu, ohne... zu, statt... zu</w:t>
      </w:r>
      <w:r w:rsidRPr="0006417E">
        <w:rPr>
          <w:rStyle w:val="Bodytext1214"/>
          <w:sz w:val="24"/>
          <w:szCs w:val="24"/>
        </w:rPr>
        <w:tab/>
        <w:t>.</w:t>
      </w:r>
    </w:p>
    <w:p w:rsidR="00A4182C" w:rsidRPr="0006417E" w:rsidRDefault="00A4182C" w:rsidP="00731DC1">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 xml:space="preserve">Er beschloss gleich nach Hause zu gehen. Ich kam </w:t>
      </w:r>
      <w:r w:rsidRPr="0006417E">
        <w:rPr>
          <w:rStyle w:val="Bodytext12Spacing1pt"/>
          <w:sz w:val="24"/>
          <w:szCs w:val="24"/>
        </w:rPr>
        <w:t>früher,mit</w:t>
      </w:r>
      <w:r w:rsidRPr="0006417E">
        <w:rPr>
          <w:rStyle w:val="Bodytext1214"/>
          <w:sz w:val="24"/>
          <w:szCs w:val="24"/>
        </w:rPr>
        <w:t xml:space="preserve"> dir zu reden. Sie verließen das Zimmer, onhe uns zu begrüssen. Statt zu regnen, begann es zu schneien.</w:t>
      </w:r>
    </w:p>
    <w:p w:rsidR="00A4182C" w:rsidRPr="0006417E" w:rsidRDefault="00A4182C" w:rsidP="00731DC1">
      <w:pPr>
        <w:pStyle w:val="Bodytext121"/>
        <w:shd w:val="clear" w:color="auto" w:fill="auto"/>
        <w:spacing w:line="240" w:lineRule="auto"/>
        <w:ind w:right="20"/>
        <w:rPr>
          <w:rStyle w:val="Bodytext1213"/>
          <w:sz w:val="24"/>
          <w:szCs w:val="24"/>
          <w:lang w:val="de-DE" w:eastAsia="sr-Cyrl-CS"/>
        </w:rPr>
      </w:pPr>
    </w:p>
    <w:p w:rsidR="00A4182C" w:rsidRPr="0006417E" w:rsidRDefault="00A4182C" w:rsidP="00731DC1">
      <w:pPr>
        <w:pStyle w:val="Bodytext121"/>
        <w:shd w:val="clear" w:color="auto" w:fill="auto"/>
        <w:spacing w:line="240" w:lineRule="auto"/>
        <w:ind w:right="20"/>
        <w:rPr>
          <w:rStyle w:val="Bodytext1213"/>
          <w:sz w:val="24"/>
          <w:szCs w:val="24"/>
          <w:lang w:val="sr-Cyrl-CS" w:eastAsia="ru-RU"/>
        </w:rPr>
      </w:pPr>
      <w:r w:rsidRPr="0006417E">
        <w:rPr>
          <w:rStyle w:val="Bodytext1213"/>
          <w:sz w:val="24"/>
          <w:szCs w:val="24"/>
          <w:lang w:val="sr-Cyrl-CS" w:eastAsia="sr-Cyrl-CS"/>
        </w:rPr>
        <w:t xml:space="preserve">Казивање претпоставки, </w:t>
      </w:r>
      <w:r w:rsidRPr="0006417E">
        <w:rPr>
          <w:rStyle w:val="Bodytext1213"/>
          <w:sz w:val="24"/>
          <w:szCs w:val="24"/>
          <w:lang w:eastAsia="ru-RU"/>
        </w:rPr>
        <w:t>нач</w:t>
      </w:r>
      <w:r w:rsidRPr="0006417E">
        <w:rPr>
          <w:rStyle w:val="Bodytext1213"/>
          <w:sz w:val="24"/>
          <w:szCs w:val="24"/>
          <w:lang w:val="sr-Cyrl-CS" w:eastAsia="ru-RU"/>
        </w:rPr>
        <w:t>и</w:t>
      </w:r>
      <w:r w:rsidRPr="0006417E">
        <w:rPr>
          <w:rStyle w:val="Bodytext1213"/>
          <w:sz w:val="24"/>
          <w:szCs w:val="24"/>
          <w:lang w:eastAsia="ru-RU"/>
        </w:rPr>
        <w:t xml:space="preserve">на, </w:t>
      </w:r>
      <w:r w:rsidRPr="0006417E">
        <w:rPr>
          <w:rStyle w:val="Bodytext1213"/>
          <w:sz w:val="24"/>
          <w:szCs w:val="24"/>
          <w:lang w:val="sr-Cyrl-CS" w:eastAsia="sr-Cyrl-CS"/>
        </w:rPr>
        <w:t xml:space="preserve">жеље, поређења </w:t>
      </w:r>
      <w:r w:rsidRPr="0006417E">
        <w:rPr>
          <w:rStyle w:val="Bodytext1213"/>
          <w:sz w:val="24"/>
          <w:szCs w:val="24"/>
          <w:lang w:eastAsia="ru-RU"/>
        </w:rPr>
        <w:t>(рецептивно)</w:t>
      </w:r>
    </w:p>
    <w:p w:rsidR="00A4182C" w:rsidRPr="0006417E" w:rsidRDefault="00A4182C" w:rsidP="00731DC1">
      <w:pPr>
        <w:pStyle w:val="Bodytext121"/>
        <w:shd w:val="clear" w:color="auto" w:fill="auto"/>
        <w:spacing w:line="240" w:lineRule="auto"/>
        <w:ind w:right="20"/>
        <w:rPr>
          <w:rFonts w:ascii="Times New Roman" w:hAnsi="Times New Roman" w:cs="Times New Roman"/>
          <w:sz w:val="24"/>
          <w:szCs w:val="24"/>
          <w:lang w:val="sr-Cyrl-CS"/>
        </w:rPr>
      </w:pPr>
      <w:r w:rsidRPr="0006417E">
        <w:rPr>
          <w:rStyle w:val="Bodytext1214"/>
          <w:sz w:val="24"/>
          <w:szCs w:val="24"/>
          <w:lang w:val="sr-Cyrl-CS" w:eastAsia="sr-Cyrl-CS"/>
        </w:rPr>
        <w:t>К</w:t>
      </w:r>
      <w:r w:rsidRPr="0006417E">
        <w:rPr>
          <w:rStyle w:val="Bodytext1214"/>
          <w:sz w:val="24"/>
          <w:szCs w:val="24"/>
          <w:lang w:eastAsia="sr-Cyrl-CS"/>
        </w:rPr>
        <w:t>o</w:t>
      </w:r>
      <w:r w:rsidRPr="0006417E">
        <w:rPr>
          <w:rStyle w:val="Bodytext28"/>
          <w:sz w:val="24"/>
          <w:szCs w:val="24"/>
          <w:lang w:val="sr-Cyrl-CS" w:eastAsia="sr-Cyrl-CS"/>
        </w:rPr>
        <w:t>нј</w:t>
      </w:r>
      <w:r w:rsidRPr="0006417E">
        <w:rPr>
          <w:rStyle w:val="Bodytext1214"/>
          <w:sz w:val="24"/>
          <w:szCs w:val="24"/>
          <w:lang w:val="sr-Cyrl-CS" w:eastAsia="sr-Cyrl-CS"/>
        </w:rPr>
        <w:t xml:space="preserve">унктив </w:t>
      </w:r>
      <w:r w:rsidRPr="0006417E">
        <w:rPr>
          <w:rStyle w:val="Bodytext1214"/>
          <w:sz w:val="24"/>
          <w:szCs w:val="24"/>
          <w:lang w:val="ru-RU" w:eastAsia="ru-RU"/>
        </w:rPr>
        <w:t xml:space="preserve">у </w:t>
      </w:r>
      <w:r w:rsidRPr="0006417E">
        <w:rPr>
          <w:rStyle w:val="Bodytext1214"/>
          <w:sz w:val="24"/>
          <w:szCs w:val="24"/>
          <w:lang w:val="sr-Cyrl-CS" w:eastAsia="sr-Cyrl-CS"/>
        </w:rPr>
        <w:t xml:space="preserve">простој </w:t>
      </w:r>
      <w:r w:rsidRPr="0006417E">
        <w:rPr>
          <w:rStyle w:val="Bodytext1214"/>
          <w:sz w:val="24"/>
          <w:szCs w:val="24"/>
          <w:lang w:val="ru-RU" w:eastAsia="ru-RU"/>
        </w:rPr>
        <w:t xml:space="preserve">(не </w:t>
      </w:r>
      <w:r w:rsidRPr="0006417E">
        <w:rPr>
          <w:rStyle w:val="Bodytext1214"/>
          <w:sz w:val="24"/>
          <w:szCs w:val="24"/>
          <w:lang w:val="sr-Cyrl-CS" w:eastAsia="sr-Cyrl-CS"/>
        </w:rPr>
        <w:t xml:space="preserve">сложеној) </w:t>
      </w:r>
      <w:r w:rsidRPr="0006417E">
        <w:rPr>
          <w:rStyle w:val="Bodytext1214"/>
          <w:sz w:val="24"/>
          <w:szCs w:val="24"/>
          <w:lang w:val="ru-RU" w:eastAsia="ru-RU"/>
        </w:rPr>
        <w:t xml:space="preserve">реченици за </w:t>
      </w:r>
      <w:r w:rsidRPr="0006417E">
        <w:rPr>
          <w:rStyle w:val="Bodytext1214"/>
          <w:sz w:val="24"/>
          <w:szCs w:val="24"/>
          <w:lang w:val="sr-Cyrl-CS" w:eastAsia="sr-Cyrl-CS"/>
        </w:rPr>
        <w:t xml:space="preserve">изражавање, жеље, </w:t>
      </w:r>
      <w:r w:rsidRPr="0006417E">
        <w:rPr>
          <w:rStyle w:val="Bodytext1214"/>
          <w:sz w:val="24"/>
          <w:szCs w:val="24"/>
          <w:lang w:val="ru-RU" w:eastAsia="ru-RU"/>
        </w:rPr>
        <w:t xml:space="preserve">могућности, </w:t>
      </w:r>
      <w:r w:rsidRPr="0006417E">
        <w:rPr>
          <w:rStyle w:val="Bodytext1214"/>
          <w:sz w:val="24"/>
          <w:szCs w:val="24"/>
          <w:lang w:val="sr-Cyrl-CS" w:eastAsia="sr-Cyrl-CS"/>
        </w:rPr>
        <w:t xml:space="preserve">сумње, претпоставки, нестварности </w:t>
      </w:r>
    </w:p>
    <w:p w:rsidR="00A4182C" w:rsidRPr="0006417E" w:rsidRDefault="00A4182C" w:rsidP="00731DC1">
      <w:pPr>
        <w:pStyle w:val="Bodytext121"/>
        <w:shd w:val="clear" w:color="auto" w:fill="auto"/>
        <w:spacing w:line="240" w:lineRule="auto"/>
        <w:ind w:left="20" w:right="20" w:firstLine="280"/>
        <w:jc w:val="both"/>
        <w:rPr>
          <w:rFonts w:ascii="Times New Roman" w:hAnsi="Times New Roman" w:cs="Times New Roman"/>
          <w:sz w:val="24"/>
          <w:szCs w:val="24"/>
          <w:lang w:val="de-DE"/>
        </w:rPr>
      </w:pPr>
      <w:r w:rsidRPr="0006417E">
        <w:rPr>
          <w:rStyle w:val="Bodytext1214"/>
          <w:sz w:val="24"/>
          <w:szCs w:val="24"/>
        </w:rPr>
        <w:t xml:space="preserve">Ewig lebe unsere Freiheit! Möge er kommen! </w:t>
      </w:r>
      <w:r w:rsidRPr="0006417E">
        <w:rPr>
          <w:rStyle w:val="Bodytext29"/>
          <w:sz w:val="24"/>
          <w:szCs w:val="24"/>
        </w:rPr>
        <w:t>Beinahe wärest du zu spät gekommen.</w:t>
      </w:r>
      <w:r w:rsidRPr="0006417E">
        <w:rPr>
          <w:rStyle w:val="Bodytext1214"/>
          <w:sz w:val="24"/>
          <w:szCs w:val="24"/>
        </w:rPr>
        <w:t xml:space="preserve"> Hätte er das ge</w:t>
      </w:r>
      <w:r w:rsidRPr="0006417E">
        <w:rPr>
          <w:rStyle w:val="Bodytext1214"/>
          <w:sz w:val="24"/>
          <w:szCs w:val="24"/>
          <w:lang w:val="sr-Cyrl-CS"/>
        </w:rPr>
        <w:t>w</w:t>
      </w:r>
      <w:r w:rsidRPr="0006417E">
        <w:rPr>
          <w:rStyle w:val="Bodytext1214"/>
          <w:sz w:val="24"/>
          <w:szCs w:val="24"/>
        </w:rPr>
        <w:t>usst!</w:t>
      </w:r>
    </w:p>
    <w:p w:rsidR="00A4182C" w:rsidRPr="0006417E" w:rsidRDefault="00A4182C" w:rsidP="00731DC1">
      <w:pPr>
        <w:pStyle w:val="Bodytext10"/>
        <w:shd w:val="clear" w:color="auto" w:fill="auto"/>
        <w:tabs>
          <w:tab w:val="left" w:pos="4374"/>
        </w:tabs>
        <w:spacing w:line="240" w:lineRule="auto"/>
        <w:ind w:left="20" w:firstLine="280"/>
        <w:jc w:val="left"/>
        <w:rPr>
          <w:rFonts w:ascii="Times New Roman" w:hAnsi="Times New Roman" w:cs="Times New Roman"/>
          <w:sz w:val="24"/>
          <w:szCs w:val="24"/>
          <w:lang w:val="de-DE"/>
        </w:rPr>
      </w:pPr>
      <w:r w:rsidRPr="0006417E">
        <w:rPr>
          <w:rStyle w:val="Bodytext17"/>
          <w:sz w:val="24"/>
          <w:szCs w:val="24"/>
          <w:lang w:eastAsia="ru-RU"/>
        </w:rPr>
        <w:t>Конднционалне реченице</w:t>
      </w:r>
      <w:r w:rsidRPr="0006417E">
        <w:rPr>
          <w:rStyle w:val="Bodytext17"/>
          <w:sz w:val="24"/>
          <w:szCs w:val="24"/>
          <w:lang w:eastAsia="ru-RU"/>
        </w:rPr>
        <w:tab/>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4"/>
          <w:sz w:val="24"/>
          <w:szCs w:val="24"/>
          <w:lang w:val="sr-Cyrl-CS" w:eastAsia="sr-Cyrl-CS"/>
        </w:rPr>
        <w:t>Потенцијалне</w:t>
      </w:r>
    </w:p>
    <w:p w:rsidR="00A4182C" w:rsidRPr="0006417E" w:rsidRDefault="00A4182C" w:rsidP="00731DC1">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Er wäre zufrieden, wenn du kämest. Ich würde dich besuchen, wenn ich Zeit hätte.</w:t>
      </w:r>
    </w:p>
    <w:p w:rsidR="00A4182C" w:rsidRPr="0006417E" w:rsidRDefault="00A4182C" w:rsidP="00731DC1">
      <w:pPr>
        <w:pStyle w:val="Bodytext121"/>
        <w:shd w:val="clear" w:color="auto" w:fill="auto"/>
        <w:spacing w:line="240" w:lineRule="auto"/>
        <w:ind w:left="300" w:right="780"/>
        <w:rPr>
          <w:rStyle w:val="Bodytext1214"/>
          <w:sz w:val="24"/>
          <w:szCs w:val="24"/>
          <w:lang w:val="sr-Cyrl-CS" w:eastAsia="sr-Cyrl-CS"/>
        </w:rPr>
      </w:pPr>
      <w:r w:rsidRPr="0006417E">
        <w:rPr>
          <w:rStyle w:val="Bodytext1214"/>
          <w:sz w:val="24"/>
          <w:szCs w:val="24"/>
          <w:lang w:val="sr-Cyrl-CS" w:eastAsia="sr-Cyrl-CS"/>
        </w:rPr>
        <w:t>Иреалне (рецептивне)</w:t>
      </w:r>
    </w:p>
    <w:p w:rsidR="00A4182C" w:rsidRPr="0006417E" w:rsidRDefault="00A4182C" w:rsidP="00731DC1">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4"/>
          <w:sz w:val="24"/>
          <w:szCs w:val="24"/>
        </w:rPr>
        <w:t>Be</w:t>
      </w:r>
      <w:r w:rsidRPr="0006417E">
        <w:rPr>
          <w:rStyle w:val="Bodytext1214"/>
          <w:sz w:val="24"/>
          <w:szCs w:val="24"/>
          <w:lang w:val="sr-Cyrl-CS"/>
        </w:rPr>
        <w:t>зник</w:t>
      </w:r>
      <w:r w:rsidRPr="0006417E">
        <w:rPr>
          <w:rStyle w:val="Bodytext1214"/>
          <w:sz w:val="24"/>
          <w:szCs w:val="24"/>
        </w:rPr>
        <w:t>:</w:t>
      </w:r>
      <w:r w:rsidRPr="0006417E">
        <w:rPr>
          <w:rStyle w:val="Bodytext1214"/>
          <w:sz w:val="24"/>
          <w:szCs w:val="24"/>
          <w:lang w:val="sr-Cyrl-CS"/>
        </w:rPr>
        <w:t xml:space="preserve"> </w:t>
      </w:r>
      <w:r w:rsidRPr="0006417E">
        <w:rPr>
          <w:rStyle w:val="Bodytext1214"/>
          <w:sz w:val="24"/>
          <w:szCs w:val="24"/>
        </w:rPr>
        <w:t>wenn</w:t>
      </w:r>
    </w:p>
    <w:p w:rsidR="00A4182C" w:rsidRPr="0006417E" w:rsidRDefault="00A4182C" w:rsidP="00731DC1">
      <w:pPr>
        <w:pStyle w:val="Bodytext121"/>
        <w:shd w:val="clear" w:color="auto" w:fill="auto"/>
        <w:spacing w:line="240" w:lineRule="auto"/>
        <w:ind w:left="300" w:right="780"/>
        <w:rPr>
          <w:rStyle w:val="Bodytext1214"/>
          <w:sz w:val="24"/>
          <w:szCs w:val="24"/>
        </w:rPr>
      </w:pPr>
      <w:r w:rsidRPr="0006417E">
        <w:rPr>
          <w:rStyle w:val="Bodytext1214"/>
          <w:sz w:val="24"/>
          <w:szCs w:val="24"/>
        </w:rPr>
        <w:t xml:space="preserve">Er wäre gekommen, wenn er die Einladung bekommen hätte. </w:t>
      </w:r>
    </w:p>
    <w:p w:rsidR="00A4182C" w:rsidRPr="0006417E" w:rsidRDefault="00A4182C" w:rsidP="00731DC1">
      <w:pPr>
        <w:pStyle w:val="Bodytext121"/>
        <w:shd w:val="clear" w:color="auto" w:fill="auto"/>
        <w:spacing w:line="240" w:lineRule="auto"/>
        <w:ind w:left="300" w:right="780"/>
        <w:rPr>
          <w:rFonts w:ascii="Times New Roman" w:hAnsi="Times New Roman" w:cs="Times New Roman"/>
          <w:sz w:val="24"/>
          <w:szCs w:val="24"/>
        </w:rPr>
      </w:pPr>
      <w:r w:rsidRPr="0006417E">
        <w:rPr>
          <w:rStyle w:val="Bodytext1213"/>
          <w:sz w:val="24"/>
          <w:szCs w:val="24"/>
          <w:lang w:eastAsia="ru-RU"/>
        </w:rPr>
        <w:t xml:space="preserve">Намерне реченице </w:t>
      </w:r>
      <w:r w:rsidRPr="0006417E">
        <w:rPr>
          <w:rStyle w:val="Bodytext1214"/>
          <w:sz w:val="24"/>
          <w:szCs w:val="24"/>
          <w:lang w:val="ru-RU" w:eastAsia="ru-RU"/>
        </w:rPr>
        <w:t xml:space="preserve">Везници: </w:t>
      </w:r>
      <w:r w:rsidRPr="0006417E">
        <w:rPr>
          <w:rStyle w:val="Bodytext1214"/>
          <w:sz w:val="24"/>
          <w:szCs w:val="24"/>
        </w:rPr>
        <w:t>damit</w:t>
      </w:r>
      <w:r w:rsidRPr="0006417E">
        <w:rPr>
          <w:rStyle w:val="Bodytext1214"/>
          <w:sz w:val="24"/>
          <w:szCs w:val="24"/>
          <w:lang w:val="ru-RU"/>
        </w:rPr>
        <w:t xml:space="preserve">, </w:t>
      </w:r>
      <w:r w:rsidRPr="0006417E">
        <w:rPr>
          <w:rStyle w:val="Bodytext1214"/>
          <w:sz w:val="24"/>
          <w:szCs w:val="24"/>
        </w:rPr>
        <w:t>da</w:t>
      </w:r>
    </w:p>
    <w:p w:rsidR="00A4182C" w:rsidRPr="0006417E" w:rsidRDefault="00A4182C" w:rsidP="00731DC1">
      <w:pPr>
        <w:pStyle w:val="Bodytext121"/>
        <w:shd w:val="clear" w:color="auto" w:fill="auto"/>
        <w:spacing w:line="240" w:lineRule="auto"/>
        <w:ind w:left="20" w:right="20" w:firstLine="280"/>
        <w:rPr>
          <w:rStyle w:val="Bodytext1214"/>
          <w:sz w:val="24"/>
          <w:szCs w:val="24"/>
          <w:lang w:val="sr-Cyrl-CS"/>
        </w:rPr>
      </w:pPr>
      <w:r w:rsidRPr="0006417E">
        <w:rPr>
          <w:rStyle w:val="Bodytext1214"/>
          <w:sz w:val="24"/>
          <w:szCs w:val="24"/>
        </w:rPr>
        <w:t>Wir gehen so früh in die Schule, damit wir alles vorbereiten. Gib acht, dass du nicht   zu spät kommst.</w:t>
      </w:r>
    </w:p>
    <w:p w:rsidR="00A4182C" w:rsidRPr="0006417E" w:rsidRDefault="00A4182C" w:rsidP="00731DC1">
      <w:pPr>
        <w:pStyle w:val="Bodytext121"/>
        <w:shd w:val="clear" w:color="auto" w:fill="auto"/>
        <w:spacing w:line="240" w:lineRule="auto"/>
        <w:ind w:left="20" w:right="20" w:firstLine="280"/>
        <w:rPr>
          <w:rFonts w:ascii="Times New Roman" w:hAnsi="Times New Roman" w:cs="Times New Roman"/>
          <w:sz w:val="24"/>
          <w:szCs w:val="24"/>
        </w:rPr>
      </w:pPr>
      <w:r w:rsidRPr="0006417E">
        <w:rPr>
          <w:rStyle w:val="Bodytext1214"/>
          <w:sz w:val="24"/>
          <w:szCs w:val="24"/>
          <w:lang w:val="sr-Cyrl-CS"/>
        </w:rPr>
        <w:t xml:space="preserve"> </w:t>
      </w:r>
      <w:r w:rsidRPr="0006417E">
        <w:rPr>
          <w:rStyle w:val="Bodytext1213"/>
          <w:sz w:val="24"/>
          <w:szCs w:val="24"/>
          <w:lang w:eastAsia="ru-RU"/>
        </w:rPr>
        <w:t>Начинске реченице</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lang w:val="sr-Cyrl-CS"/>
        </w:rPr>
      </w:pPr>
      <w:r w:rsidRPr="0006417E">
        <w:rPr>
          <w:rStyle w:val="Bodytext1214"/>
          <w:sz w:val="24"/>
          <w:szCs w:val="24"/>
          <w:lang w:val="ru-RU" w:eastAsia="ru-RU"/>
        </w:rPr>
        <w:t>Везници</w:t>
      </w:r>
      <w:r w:rsidRPr="0006417E">
        <w:rPr>
          <w:rStyle w:val="Bodytext1214"/>
          <w:sz w:val="24"/>
          <w:szCs w:val="24"/>
          <w:lang w:eastAsia="ru-RU"/>
        </w:rPr>
        <w:t xml:space="preserve">: </w:t>
      </w:r>
      <w:r w:rsidRPr="0006417E">
        <w:rPr>
          <w:rStyle w:val="Bodytext1214"/>
          <w:sz w:val="24"/>
          <w:szCs w:val="24"/>
        </w:rPr>
        <w:t>indem, ohne dass, statt dass</w:t>
      </w:r>
    </w:p>
    <w:p w:rsidR="00A4182C" w:rsidRPr="0006417E" w:rsidRDefault="00A4182C" w:rsidP="00731DC1">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14"/>
          <w:sz w:val="24"/>
          <w:szCs w:val="24"/>
        </w:rPr>
        <w:t>Er betrat den Saal, indem er alle herzlichst begrüßte. Sie ging an mir vorbei, ohne dass sie mich bemerkte. Statt dass ich auf den Autobus warte, gehe ich lieber zu Fuß.</w:t>
      </w:r>
    </w:p>
    <w:p w:rsidR="00A4182C" w:rsidRPr="0006417E" w:rsidRDefault="00A4182C" w:rsidP="00731DC1">
      <w:pPr>
        <w:pStyle w:val="Bodytext121"/>
        <w:shd w:val="clear" w:color="auto" w:fill="auto"/>
        <w:spacing w:line="240" w:lineRule="auto"/>
        <w:ind w:left="300" w:right="20"/>
        <w:rPr>
          <w:rStyle w:val="Bodytext1214"/>
          <w:sz w:val="24"/>
          <w:szCs w:val="24"/>
          <w:lang w:val="ru-RU" w:eastAsia="ru-RU"/>
        </w:rPr>
      </w:pPr>
      <w:r w:rsidRPr="0006417E">
        <w:rPr>
          <w:rStyle w:val="Bodytext1213"/>
          <w:sz w:val="24"/>
          <w:szCs w:val="24"/>
          <w:lang w:eastAsia="ru-RU"/>
        </w:rPr>
        <w:t>Поредбене/компаративне реченице</w:t>
      </w:r>
      <w:r w:rsidRPr="0006417E">
        <w:rPr>
          <w:rStyle w:val="Bodytext1214"/>
          <w:sz w:val="24"/>
          <w:szCs w:val="24"/>
          <w:lang w:val="ru-RU" w:eastAsia="ru-RU"/>
        </w:rPr>
        <w:t xml:space="preserve"> (рецептивно)</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rPr>
      </w:pPr>
      <w:r w:rsidRPr="0006417E">
        <w:rPr>
          <w:rStyle w:val="Bodytext1214"/>
          <w:sz w:val="24"/>
          <w:szCs w:val="24"/>
          <w:lang w:val="ru-RU" w:eastAsia="ru-RU"/>
        </w:rPr>
        <w:t xml:space="preserve"> Везници: </w:t>
      </w:r>
      <w:r w:rsidRPr="0006417E">
        <w:rPr>
          <w:rStyle w:val="Bodytext1214"/>
          <w:sz w:val="24"/>
          <w:szCs w:val="24"/>
        </w:rPr>
        <w:t>wie, als, als ob</w:t>
      </w:r>
    </w:p>
    <w:p w:rsidR="00A4182C" w:rsidRPr="0006417E" w:rsidRDefault="00A4182C" w:rsidP="00731DC1">
      <w:pPr>
        <w:pStyle w:val="Bodytext121"/>
        <w:shd w:val="clear" w:color="auto" w:fill="auto"/>
        <w:spacing w:line="240" w:lineRule="auto"/>
        <w:ind w:left="20" w:right="20" w:firstLine="280"/>
        <w:rPr>
          <w:rStyle w:val="Bodytext1214"/>
          <w:sz w:val="24"/>
          <w:szCs w:val="24"/>
          <w:lang w:val="sr-Cyrl-CS"/>
        </w:rPr>
      </w:pPr>
      <w:r w:rsidRPr="0006417E">
        <w:rPr>
          <w:rStyle w:val="Bodytext1214"/>
          <w:sz w:val="24"/>
          <w:szCs w:val="24"/>
        </w:rPr>
        <w:t xml:space="preserve">Die ist so schön, wie man mir erzählte. Alles endete viel besser, als ich erwarten konnte. Er sieht </w:t>
      </w:r>
      <w:r w:rsidRPr="0006417E">
        <w:rPr>
          <w:rStyle w:val="Bodytext1214"/>
          <w:sz w:val="24"/>
          <w:szCs w:val="24"/>
          <w:lang w:val="es-ES_tradnl" w:eastAsia="es-ES_tradnl"/>
        </w:rPr>
        <w:t xml:space="preserve">aus, </w:t>
      </w:r>
      <w:r w:rsidRPr="0006417E">
        <w:rPr>
          <w:rStyle w:val="Bodytext1214"/>
          <w:sz w:val="24"/>
          <w:szCs w:val="24"/>
        </w:rPr>
        <w:t xml:space="preserve">als ob er krank sei. </w:t>
      </w:r>
    </w:p>
    <w:p w:rsidR="00A4182C" w:rsidRPr="0006417E" w:rsidRDefault="00A4182C" w:rsidP="00731DC1">
      <w:pPr>
        <w:pStyle w:val="Bodytext121"/>
        <w:shd w:val="clear" w:color="auto" w:fill="auto"/>
        <w:spacing w:line="240" w:lineRule="auto"/>
        <w:ind w:left="20" w:right="20" w:firstLine="280"/>
        <w:rPr>
          <w:rStyle w:val="Bodytext1213"/>
          <w:sz w:val="24"/>
          <w:szCs w:val="24"/>
          <w:lang w:val="de-DE" w:eastAsia="ru-RU"/>
        </w:rPr>
      </w:pPr>
      <w:r w:rsidRPr="0006417E">
        <w:rPr>
          <w:rStyle w:val="Bodytext1213"/>
          <w:sz w:val="24"/>
          <w:szCs w:val="24"/>
          <w:lang w:eastAsia="ru-RU"/>
        </w:rPr>
        <w:t xml:space="preserve">Творба речи (рецептивно) </w:t>
      </w:r>
    </w:p>
    <w:p w:rsidR="00A4182C" w:rsidRPr="0006417E" w:rsidRDefault="00A4182C" w:rsidP="00731DC1">
      <w:pPr>
        <w:pStyle w:val="Bodytext121"/>
        <w:shd w:val="clear" w:color="auto" w:fill="auto"/>
        <w:spacing w:line="240" w:lineRule="auto"/>
        <w:ind w:left="20" w:right="20" w:firstLine="280"/>
        <w:rPr>
          <w:rFonts w:ascii="Times New Roman" w:hAnsi="Times New Roman" w:cs="Times New Roman"/>
          <w:sz w:val="24"/>
          <w:szCs w:val="24"/>
          <w:lang w:val="de-DE"/>
        </w:rPr>
      </w:pPr>
      <w:r w:rsidRPr="0006417E">
        <w:rPr>
          <w:rStyle w:val="Bodytext1214"/>
          <w:sz w:val="24"/>
          <w:szCs w:val="24"/>
          <w:lang w:val="ru-RU" w:eastAsia="ru-RU"/>
        </w:rPr>
        <w:t xml:space="preserve">Заменички прилози </w:t>
      </w:r>
      <w:r w:rsidRPr="0006417E">
        <w:rPr>
          <w:rStyle w:val="Bodytext1214"/>
          <w:sz w:val="24"/>
          <w:szCs w:val="24"/>
        </w:rPr>
        <w:t xml:space="preserve">- </w:t>
      </w:r>
      <w:r w:rsidRPr="0006417E">
        <w:rPr>
          <w:rStyle w:val="Bodytext1214"/>
          <w:sz w:val="24"/>
          <w:szCs w:val="24"/>
          <w:lang w:val="sr-Cyrl-CS" w:eastAsia="sr-Cyrl-CS"/>
        </w:rPr>
        <w:t xml:space="preserve">грађење </w:t>
      </w:r>
      <w:r w:rsidRPr="0006417E">
        <w:rPr>
          <w:rStyle w:val="Bodytext1214"/>
          <w:sz w:val="24"/>
          <w:szCs w:val="24"/>
          <w:lang w:val="ru-RU" w:eastAsia="ru-RU"/>
        </w:rPr>
        <w:t xml:space="preserve">и употреба </w:t>
      </w:r>
      <w:r w:rsidRPr="0006417E">
        <w:rPr>
          <w:rStyle w:val="Bodytext1214"/>
          <w:sz w:val="24"/>
          <w:szCs w:val="24"/>
        </w:rPr>
        <w:t>Wozu, womit, woran...; dazu, damit, daran...) Woran denkst du? Ich denke immer daran.</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lang w:val="de-DE"/>
        </w:rPr>
      </w:pPr>
      <w:r w:rsidRPr="0006417E">
        <w:rPr>
          <w:rStyle w:val="Bodytext1214"/>
          <w:sz w:val="24"/>
          <w:szCs w:val="24"/>
          <w:lang w:val="sr-Cyrl-CS" w:eastAsia="sr-Cyrl-CS"/>
        </w:rPr>
        <w:t xml:space="preserve">Грађење </w:t>
      </w:r>
      <w:r w:rsidRPr="0006417E">
        <w:rPr>
          <w:rStyle w:val="Bodytext1214"/>
          <w:sz w:val="24"/>
          <w:szCs w:val="24"/>
          <w:lang w:val="ru-RU" w:eastAsia="ru-RU"/>
        </w:rPr>
        <w:t>сложеница</w:t>
      </w:r>
    </w:p>
    <w:p w:rsidR="00A4182C" w:rsidRPr="0006417E" w:rsidRDefault="00A4182C" w:rsidP="00731DC1">
      <w:pPr>
        <w:pStyle w:val="Bodytext121"/>
        <w:shd w:val="clear" w:color="auto" w:fill="auto"/>
        <w:tabs>
          <w:tab w:val="left" w:pos="2340"/>
        </w:tabs>
        <w:spacing w:line="240" w:lineRule="auto"/>
        <w:ind w:left="20" w:right="20" w:firstLine="280"/>
        <w:rPr>
          <w:rStyle w:val="Bodytext1214"/>
          <w:sz w:val="24"/>
          <w:szCs w:val="24"/>
          <w:lang w:val="sr-Cyrl-CS"/>
        </w:rPr>
      </w:pPr>
      <w:r w:rsidRPr="0006417E">
        <w:rPr>
          <w:rStyle w:val="Bodytext1214"/>
          <w:sz w:val="24"/>
          <w:szCs w:val="24"/>
          <w:lang w:val="ru-RU" w:eastAsia="ru-RU"/>
        </w:rPr>
        <w:t xml:space="preserve">именица </w:t>
      </w:r>
      <w:r w:rsidRPr="0006417E">
        <w:rPr>
          <w:rStyle w:val="Bodytext1214"/>
          <w:sz w:val="24"/>
          <w:szCs w:val="24"/>
        </w:rPr>
        <w:t xml:space="preserve">+ </w:t>
      </w:r>
      <w:r w:rsidRPr="0006417E">
        <w:rPr>
          <w:rStyle w:val="Bodytext1214"/>
          <w:sz w:val="24"/>
          <w:szCs w:val="24"/>
          <w:lang w:val="ru-RU" w:eastAsia="ru-RU"/>
        </w:rPr>
        <w:t xml:space="preserve">именица; придев </w:t>
      </w:r>
      <w:r w:rsidRPr="0006417E">
        <w:rPr>
          <w:rStyle w:val="Bodytext1214"/>
          <w:sz w:val="24"/>
          <w:szCs w:val="24"/>
        </w:rPr>
        <w:t xml:space="preserve">+ </w:t>
      </w:r>
      <w:r w:rsidRPr="0006417E">
        <w:rPr>
          <w:rStyle w:val="Bodytext1214"/>
          <w:sz w:val="24"/>
          <w:szCs w:val="24"/>
          <w:lang w:val="ru-RU" w:eastAsia="ru-RU"/>
        </w:rPr>
        <w:t xml:space="preserve">именица; </w:t>
      </w:r>
      <w:r w:rsidRPr="0006417E">
        <w:rPr>
          <w:rStyle w:val="Bodytext1214"/>
          <w:sz w:val="24"/>
          <w:szCs w:val="24"/>
          <w:lang w:val="sr-Cyrl-CS" w:eastAsia="sr-Cyrl-CS"/>
        </w:rPr>
        <w:t xml:space="preserve">префиксација </w:t>
      </w:r>
      <w:r w:rsidRPr="0006417E">
        <w:rPr>
          <w:rStyle w:val="Bodytext1214"/>
          <w:sz w:val="24"/>
          <w:szCs w:val="24"/>
        </w:rPr>
        <w:t xml:space="preserve">. </w:t>
      </w:r>
    </w:p>
    <w:p w:rsidR="00A4182C" w:rsidRPr="0006417E" w:rsidRDefault="00A4182C" w:rsidP="00731DC1">
      <w:pPr>
        <w:pStyle w:val="Bodytext121"/>
        <w:shd w:val="clear" w:color="auto" w:fill="auto"/>
        <w:tabs>
          <w:tab w:val="left" w:pos="2340"/>
        </w:tabs>
        <w:spacing w:line="240" w:lineRule="auto"/>
        <w:ind w:left="20" w:right="20" w:firstLine="280"/>
        <w:rPr>
          <w:rStyle w:val="Bodytext1214"/>
          <w:sz w:val="24"/>
          <w:szCs w:val="24"/>
          <w:lang w:eastAsia="ru-RU"/>
        </w:rPr>
      </w:pPr>
      <w:r w:rsidRPr="0006417E">
        <w:rPr>
          <w:rStyle w:val="Bodytext1214"/>
          <w:sz w:val="24"/>
          <w:szCs w:val="24"/>
        </w:rPr>
        <w:t>Atomphysik, Wandtafel, Hochschule, Schnellzug, beantworten, be</w:t>
      </w:r>
      <w:r w:rsidRPr="0006417E">
        <w:rPr>
          <w:rStyle w:val="Bodytext1214"/>
          <w:sz w:val="24"/>
          <w:szCs w:val="24"/>
        </w:rPr>
        <w:softHyphen/>
        <w:t xml:space="preserve">grüßen, unmöglich </w:t>
      </w:r>
      <w:r w:rsidRPr="0006417E">
        <w:rPr>
          <w:rStyle w:val="Bodytext1214"/>
          <w:sz w:val="24"/>
          <w:szCs w:val="24"/>
          <w:lang w:val="ru-RU" w:eastAsia="ru-RU"/>
        </w:rPr>
        <w:t>Изведене именице</w:t>
      </w:r>
    </w:p>
    <w:p w:rsidR="00A4182C" w:rsidRPr="0006417E" w:rsidRDefault="00A4182C" w:rsidP="00731DC1">
      <w:pPr>
        <w:pStyle w:val="Bodytext121"/>
        <w:shd w:val="clear" w:color="auto" w:fill="auto"/>
        <w:tabs>
          <w:tab w:val="left" w:pos="2340"/>
        </w:tabs>
        <w:spacing w:line="240" w:lineRule="auto"/>
        <w:ind w:left="20" w:right="20" w:firstLine="280"/>
        <w:rPr>
          <w:rFonts w:ascii="Times New Roman" w:hAnsi="Times New Roman" w:cs="Times New Roman"/>
          <w:sz w:val="24"/>
          <w:szCs w:val="24"/>
        </w:rPr>
      </w:pPr>
      <w:r w:rsidRPr="0006417E">
        <w:rPr>
          <w:rStyle w:val="Bodytext12Italic"/>
          <w:i w:val="0"/>
          <w:iCs w:val="0"/>
          <w:sz w:val="24"/>
          <w:szCs w:val="24"/>
          <w:lang w:val="de-DE"/>
        </w:rPr>
        <w:t xml:space="preserve"> </w:t>
      </w:r>
      <w:r w:rsidRPr="0006417E">
        <w:rPr>
          <w:rStyle w:val="Bodytext1214"/>
          <w:sz w:val="24"/>
          <w:szCs w:val="24"/>
        </w:rPr>
        <w:t>Wohnung, Besichtigung, Heizung usw.</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7"/>
          <w:sz w:val="24"/>
          <w:szCs w:val="24"/>
          <w:lang w:eastAsia="ru-RU"/>
        </w:rPr>
        <w:t>Лексикографија</w:t>
      </w:r>
    </w:p>
    <w:p w:rsidR="00A4182C" w:rsidRDefault="00A4182C" w:rsidP="00731DC1">
      <w:pPr>
        <w:pStyle w:val="Bodytext10"/>
        <w:shd w:val="clear" w:color="auto" w:fill="auto"/>
        <w:spacing w:line="240" w:lineRule="auto"/>
        <w:ind w:right="80" w:firstLine="0"/>
        <w:jc w:val="left"/>
        <w:rPr>
          <w:rStyle w:val="Bodytext1214"/>
          <w:sz w:val="24"/>
          <w:szCs w:val="24"/>
          <w:lang w:eastAsia="sr-Cyrl-CS"/>
        </w:rPr>
      </w:pPr>
      <w:r w:rsidRPr="0006417E">
        <w:rPr>
          <w:rStyle w:val="Bodytext1214"/>
          <w:sz w:val="24"/>
          <w:szCs w:val="24"/>
          <w:lang w:val="ru-RU" w:eastAsia="ru-RU"/>
        </w:rPr>
        <w:t xml:space="preserve">Структура </w:t>
      </w:r>
      <w:r w:rsidRPr="0006417E">
        <w:rPr>
          <w:rStyle w:val="Bodytext1214"/>
          <w:sz w:val="24"/>
          <w:szCs w:val="24"/>
          <w:lang w:eastAsia="sr-Cyrl-CS"/>
        </w:rPr>
        <w:t xml:space="preserve">једнојезичних </w:t>
      </w:r>
      <w:r w:rsidRPr="0006417E">
        <w:rPr>
          <w:rStyle w:val="Bodytext1214"/>
          <w:sz w:val="24"/>
          <w:szCs w:val="24"/>
          <w:lang w:val="ru-RU" w:eastAsia="ru-RU"/>
        </w:rPr>
        <w:t>речника и служењ</w:t>
      </w:r>
      <w:r w:rsidRPr="0006417E">
        <w:rPr>
          <w:rStyle w:val="Bodytext1213"/>
          <w:sz w:val="24"/>
          <w:szCs w:val="24"/>
          <w:lang w:eastAsia="ru-RU"/>
        </w:rPr>
        <w:t>е</w:t>
      </w:r>
      <w:r w:rsidRPr="0006417E">
        <w:rPr>
          <w:rStyle w:val="Bodytext1214"/>
          <w:sz w:val="24"/>
          <w:szCs w:val="24"/>
          <w:lang w:val="ru-RU" w:eastAsia="ru-RU"/>
        </w:rPr>
        <w:t xml:space="preserve"> </w:t>
      </w:r>
      <w:r w:rsidRPr="0006417E">
        <w:rPr>
          <w:rStyle w:val="Bodytext1214"/>
          <w:sz w:val="24"/>
          <w:szCs w:val="24"/>
          <w:lang w:eastAsia="sr-Cyrl-CS"/>
        </w:rPr>
        <w:t>њима.</w:t>
      </w:r>
    </w:p>
    <w:p w:rsidR="00A4182C" w:rsidRPr="0006417E" w:rsidRDefault="00A4182C" w:rsidP="00731DC1">
      <w:pPr>
        <w:pStyle w:val="Bodytext10"/>
        <w:shd w:val="clear" w:color="auto" w:fill="auto"/>
        <w:spacing w:line="240" w:lineRule="auto"/>
        <w:ind w:right="80" w:firstLine="0"/>
        <w:jc w:val="left"/>
        <w:rPr>
          <w:rStyle w:val="Bodytext1214"/>
          <w:sz w:val="24"/>
          <w:szCs w:val="24"/>
          <w:lang w:val="es-ES_tradnl" w:eastAsia="sr-Cyrl-CS"/>
        </w:rPr>
      </w:pPr>
    </w:p>
    <w:p w:rsidR="00A4182C" w:rsidRPr="00D32FF9" w:rsidRDefault="00A4182C" w:rsidP="00D32FF9">
      <w:pPr>
        <w:pStyle w:val="Bodytext10"/>
        <w:shd w:val="clear" w:color="auto" w:fill="auto"/>
        <w:spacing w:line="240" w:lineRule="auto"/>
        <w:ind w:firstLine="0"/>
        <w:jc w:val="center"/>
        <w:rPr>
          <w:rStyle w:val="Bodytext32"/>
          <w:sz w:val="24"/>
          <w:szCs w:val="24"/>
          <w:lang w:eastAsia="ru-RU"/>
        </w:rPr>
      </w:pPr>
      <w:r w:rsidRPr="0006417E">
        <w:rPr>
          <w:rStyle w:val="Bodytext32"/>
          <w:b/>
          <w:bCs/>
          <w:sz w:val="24"/>
          <w:szCs w:val="24"/>
          <w:lang w:eastAsia="ru-RU"/>
        </w:rPr>
        <w:t>III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1DC1">
      <w:pPr>
        <w:pStyle w:val="Bodytext10"/>
        <w:shd w:val="clear" w:color="auto" w:fill="auto"/>
        <w:spacing w:line="240" w:lineRule="auto"/>
        <w:ind w:firstLine="0"/>
        <w:rPr>
          <w:rFonts w:ascii="Times New Roman" w:hAnsi="Times New Roman" w:cs="Times New Roman"/>
          <w:b/>
          <w:bCs/>
          <w:sz w:val="24"/>
          <w:szCs w:val="24"/>
          <w:lang w:val="de-DE"/>
        </w:rPr>
      </w:pPr>
    </w:p>
    <w:p w:rsidR="00A4182C" w:rsidRPr="0006417E" w:rsidRDefault="00A4182C" w:rsidP="00731DC1">
      <w:pPr>
        <w:pStyle w:val="Bodytext10"/>
        <w:shd w:val="clear" w:color="auto" w:fill="auto"/>
        <w:spacing w:line="240" w:lineRule="auto"/>
        <w:ind w:left="60" w:right="20" w:firstLine="280"/>
        <w:rPr>
          <w:rStyle w:val="Bodytext32"/>
          <w:sz w:val="24"/>
          <w:szCs w:val="24"/>
          <w:lang w:eastAsia="ru-RU"/>
        </w:rPr>
      </w:pP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eastAsia="ru-RU"/>
        </w:rPr>
        <w:t xml:space="preserve">Поред </w:t>
      </w:r>
      <w:r w:rsidRPr="0006417E">
        <w:rPr>
          <w:rStyle w:val="Bodytext32"/>
          <w:sz w:val="24"/>
          <w:szCs w:val="24"/>
          <w:lang w:eastAsia="sr-Cyrl-CS"/>
        </w:rPr>
        <w:t xml:space="preserve">утврђивања </w:t>
      </w:r>
      <w:r w:rsidRPr="0006417E">
        <w:rPr>
          <w:rStyle w:val="Bodytext32"/>
          <w:sz w:val="24"/>
          <w:szCs w:val="24"/>
          <w:lang w:eastAsia="ru-RU"/>
        </w:rPr>
        <w:t xml:space="preserve">градива </w:t>
      </w:r>
      <w:r w:rsidRPr="0006417E">
        <w:rPr>
          <w:rStyle w:val="Bodytext32"/>
          <w:sz w:val="24"/>
          <w:szCs w:val="24"/>
          <w:lang w:eastAsia="sr-Cyrl-CS"/>
        </w:rPr>
        <w:t xml:space="preserve">које </w:t>
      </w:r>
      <w:r w:rsidRPr="0006417E">
        <w:rPr>
          <w:rStyle w:val="Bodytext32"/>
          <w:sz w:val="24"/>
          <w:szCs w:val="24"/>
          <w:lang w:val="de-DE" w:eastAsia="de-DE"/>
        </w:rPr>
        <w:t xml:space="preserve">je </w:t>
      </w:r>
      <w:r w:rsidRPr="0006417E">
        <w:rPr>
          <w:rStyle w:val="Bodytext32"/>
          <w:sz w:val="24"/>
          <w:szCs w:val="24"/>
          <w:lang w:eastAsia="sr-Cyrl-CS"/>
        </w:rPr>
        <w:t xml:space="preserve">обрађено </w:t>
      </w:r>
      <w:r w:rsidRPr="0006417E">
        <w:rPr>
          <w:rStyle w:val="Bodytext32"/>
          <w:sz w:val="24"/>
          <w:szCs w:val="24"/>
          <w:lang w:eastAsia="ru-RU"/>
        </w:rPr>
        <w:t xml:space="preserve">и систематизовано у претходним годинама, у овом разреду се </w:t>
      </w:r>
      <w:r w:rsidRPr="0006417E">
        <w:rPr>
          <w:rStyle w:val="Bodytext32"/>
          <w:sz w:val="24"/>
          <w:szCs w:val="24"/>
          <w:lang w:eastAsia="sr-Cyrl-CS"/>
        </w:rPr>
        <w:t>обрађује:</w:t>
      </w:r>
    </w:p>
    <w:p w:rsidR="00A4182C" w:rsidRPr="0006417E" w:rsidRDefault="00A4182C" w:rsidP="00731DC1">
      <w:pPr>
        <w:pStyle w:val="Heading391"/>
        <w:keepNext/>
        <w:keepLines/>
        <w:shd w:val="clear" w:color="auto" w:fill="auto"/>
        <w:spacing w:line="240" w:lineRule="auto"/>
        <w:ind w:left="320" w:firstLine="0"/>
        <w:rPr>
          <w:rFonts w:ascii="Times New Roman" w:hAnsi="Times New Roman" w:cs="Times New Roman"/>
          <w:sz w:val="24"/>
          <w:szCs w:val="24"/>
        </w:rPr>
      </w:pPr>
      <w:r w:rsidRPr="0006417E">
        <w:rPr>
          <w:rFonts w:ascii="Times New Roman" w:hAnsi="Times New Roman" w:cs="Times New Roman"/>
          <w:sz w:val="24"/>
          <w:szCs w:val="24"/>
          <w:lang w:eastAsia="ru-RU"/>
        </w:rPr>
        <w:t>Одре</w:t>
      </w:r>
      <w:r w:rsidRPr="0006417E">
        <w:rPr>
          <w:rFonts w:ascii="Times New Roman" w:hAnsi="Times New Roman" w:cs="Times New Roman"/>
          <w:sz w:val="24"/>
          <w:szCs w:val="24"/>
          <w:lang w:val="sr-Cyrl-CS" w:eastAsia="ru-RU"/>
        </w:rPr>
        <w:t xml:space="preserve">дбе </w:t>
      </w:r>
      <w:r w:rsidRPr="0006417E">
        <w:rPr>
          <w:rFonts w:ascii="Times New Roman" w:hAnsi="Times New Roman" w:cs="Times New Roman"/>
          <w:sz w:val="24"/>
          <w:szCs w:val="24"/>
          <w:lang w:eastAsia="ru-RU"/>
        </w:rPr>
        <w:t>квал</w:t>
      </w:r>
      <w:r w:rsidRPr="0006417E">
        <w:rPr>
          <w:rFonts w:ascii="Times New Roman" w:hAnsi="Times New Roman" w:cs="Times New Roman"/>
          <w:sz w:val="24"/>
          <w:szCs w:val="24"/>
          <w:lang w:val="sr-Cyrl-CS" w:eastAsia="ru-RU"/>
        </w:rPr>
        <w:t>и</w:t>
      </w:r>
      <w:r w:rsidRPr="0006417E">
        <w:rPr>
          <w:rFonts w:ascii="Times New Roman" w:hAnsi="Times New Roman" w:cs="Times New Roman"/>
          <w:sz w:val="24"/>
          <w:szCs w:val="24"/>
          <w:lang w:eastAsia="ru-RU"/>
        </w:rPr>
        <w:t>те</w:t>
      </w:r>
      <w:r w:rsidRPr="0006417E">
        <w:rPr>
          <w:rFonts w:ascii="Times New Roman" w:hAnsi="Times New Roman" w:cs="Times New Roman"/>
          <w:sz w:val="24"/>
          <w:szCs w:val="24"/>
          <w:lang w:val="sr-Cyrl-CS" w:eastAsia="ru-RU"/>
        </w:rPr>
        <w:t>т</w:t>
      </w:r>
      <w:r w:rsidRPr="0006417E">
        <w:rPr>
          <w:rFonts w:ascii="Times New Roman" w:hAnsi="Times New Roman" w:cs="Times New Roman"/>
          <w:sz w:val="24"/>
          <w:szCs w:val="24"/>
          <w:lang w:eastAsia="ru-RU"/>
        </w:rPr>
        <w:t>а</w:t>
      </w:r>
      <w:r w:rsidRPr="0006417E">
        <w:rPr>
          <w:rFonts w:ascii="Times New Roman" w:hAnsi="Times New Roman" w:cs="Times New Roman"/>
          <w:sz w:val="24"/>
          <w:szCs w:val="24"/>
          <w:lang w:val="sr-Cyrl-CS" w:eastAsia="ru-RU"/>
        </w:rPr>
        <w:t xml:space="preserve"> </w:t>
      </w:r>
      <w:r w:rsidRPr="0006417E">
        <w:rPr>
          <w:rFonts w:ascii="Times New Roman" w:hAnsi="Times New Roman" w:cs="Times New Roman"/>
          <w:sz w:val="24"/>
          <w:szCs w:val="24"/>
          <w:lang w:eastAsia="ru-RU"/>
        </w:rPr>
        <w:t>и</w:t>
      </w:r>
      <w:r w:rsidRPr="0006417E">
        <w:rPr>
          <w:rFonts w:ascii="Times New Roman" w:hAnsi="Times New Roman" w:cs="Times New Roman"/>
          <w:sz w:val="24"/>
          <w:szCs w:val="24"/>
          <w:lang w:val="sr-Cyrl-CS" w:eastAsia="ru-RU"/>
        </w:rPr>
        <w:t xml:space="preserve"> </w:t>
      </w:r>
      <w:r w:rsidRPr="0006417E">
        <w:rPr>
          <w:rFonts w:ascii="Times New Roman" w:hAnsi="Times New Roman" w:cs="Times New Roman"/>
          <w:sz w:val="24"/>
          <w:szCs w:val="24"/>
          <w:lang w:eastAsia="ru-RU"/>
        </w:rPr>
        <w:t>квант</w:t>
      </w:r>
      <w:r w:rsidRPr="0006417E">
        <w:rPr>
          <w:rFonts w:ascii="Times New Roman" w:hAnsi="Times New Roman" w:cs="Times New Roman"/>
          <w:sz w:val="24"/>
          <w:szCs w:val="24"/>
          <w:lang w:val="sr-Cyrl-CS" w:eastAsia="ru-RU"/>
        </w:rPr>
        <w:t>и</w:t>
      </w:r>
      <w:r w:rsidRPr="0006417E">
        <w:rPr>
          <w:rFonts w:ascii="Times New Roman" w:hAnsi="Times New Roman" w:cs="Times New Roman"/>
          <w:sz w:val="24"/>
          <w:szCs w:val="24"/>
          <w:lang w:eastAsia="ru-RU"/>
        </w:rPr>
        <w:t>тета</w:t>
      </w: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eastAsia="ru-RU"/>
        </w:rPr>
        <w:t xml:space="preserve">Описна </w:t>
      </w:r>
      <w:r w:rsidRPr="0006417E">
        <w:rPr>
          <w:rStyle w:val="Bodytext32"/>
          <w:sz w:val="24"/>
          <w:szCs w:val="24"/>
          <w:lang w:eastAsia="sr-Cyrl-CS"/>
        </w:rPr>
        <w:t xml:space="preserve">компарација помоћу </w:t>
      </w:r>
      <w:r w:rsidRPr="0006417E">
        <w:rPr>
          <w:rStyle w:val="Bodytext32"/>
          <w:sz w:val="24"/>
          <w:szCs w:val="24"/>
          <w:lang w:eastAsia="ru-RU"/>
        </w:rPr>
        <w:t xml:space="preserve">партикула: </w:t>
      </w:r>
      <w:r w:rsidRPr="0006417E">
        <w:rPr>
          <w:rStyle w:val="Bodytext32"/>
          <w:sz w:val="24"/>
          <w:szCs w:val="24"/>
          <w:lang w:val="de-DE" w:eastAsia="de-DE"/>
        </w:rPr>
        <w:t xml:space="preserve">ganz, besonders, höchst, </w:t>
      </w:r>
      <w:r w:rsidRPr="0006417E">
        <w:rPr>
          <w:rStyle w:val="Bodytext29"/>
          <w:sz w:val="24"/>
          <w:szCs w:val="24"/>
        </w:rPr>
        <w:t xml:space="preserve">überaus </w:t>
      </w:r>
      <w:r w:rsidRPr="0006417E">
        <w:rPr>
          <w:rStyle w:val="Bodytext32"/>
          <w:sz w:val="24"/>
          <w:szCs w:val="24"/>
          <w:lang w:val="es-ES_tradnl" w:eastAsia="es-ES_tradnl"/>
        </w:rPr>
        <w:t xml:space="preserve"> </w:t>
      </w:r>
      <w:r w:rsidRPr="0006417E">
        <w:rPr>
          <w:rStyle w:val="Bodytext32"/>
          <w:sz w:val="24"/>
          <w:szCs w:val="24"/>
          <w:lang w:eastAsia="ru-RU"/>
        </w:rPr>
        <w:t>(алсолутни суперлатив).</w:t>
      </w: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Sie ist eine sehr fleißige Studentin. Das war eine besonders/höchst/angenehme Reise.</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sr-Cyrl-CS"/>
        </w:rPr>
        <w:t>Потенцирање суперлатива</w:t>
      </w:r>
    </w:p>
    <w:p w:rsidR="00A4182C" w:rsidRPr="0006417E" w:rsidRDefault="00A4182C" w:rsidP="00731DC1">
      <w:pPr>
        <w:pStyle w:val="Bodytext10"/>
        <w:shd w:val="clear" w:color="auto" w:fill="auto"/>
        <w:tabs>
          <w:tab w:val="left" w:pos="4011"/>
        </w:tabs>
        <w:spacing w:line="240" w:lineRule="auto"/>
        <w:ind w:left="120" w:right="20" w:firstLine="0"/>
        <w:rPr>
          <w:rFonts w:ascii="Times New Roman" w:hAnsi="Times New Roman" w:cs="Times New Roman"/>
          <w:sz w:val="24"/>
          <w:szCs w:val="24"/>
        </w:rPr>
      </w:pPr>
      <w:r w:rsidRPr="0006417E">
        <w:rPr>
          <w:rStyle w:val="Bodytext32"/>
          <w:sz w:val="24"/>
          <w:szCs w:val="24"/>
          <w:lang w:val="de-DE" w:eastAsia="de-DE"/>
        </w:rPr>
        <w:t xml:space="preserve">Seine Arbeit war bei weitem die beste. </w:t>
      </w:r>
      <w:r w:rsidRPr="0006417E">
        <w:rPr>
          <w:rStyle w:val="Bodytext29"/>
          <w:sz w:val="24"/>
          <w:szCs w:val="24"/>
        </w:rPr>
        <w:t xml:space="preserve">Seine Arbeit war bei weitem die beste. Sie Ist das aüßerstschönste Mädchen </w:t>
      </w:r>
      <w:r w:rsidRPr="0006417E">
        <w:rPr>
          <w:rStyle w:val="Bodytext29"/>
          <w:sz w:val="24"/>
          <w:szCs w:val="24"/>
          <w:lang w:val="es-ES_tradnl" w:eastAsia="es-ES_tradnl"/>
        </w:rPr>
        <w:t xml:space="preserve">in </w:t>
      </w:r>
      <w:r w:rsidRPr="0006417E">
        <w:rPr>
          <w:rStyle w:val="Bodytext29"/>
          <w:sz w:val="24"/>
          <w:szCs w:val="24"/>
        </w:rPr>
        <w:t>der Schule.</w:t>
      </w:r>
      <w:r w:rsidRPr="0006417E">
        <w:rPr>
          <w:rStyle w:val="Bodytext29"/>
          <w:sz w:val="24"/>
          <w:szCs w:val="24"/>
        </w:rPr>
        <w:tab/>
      </w: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lang w:val="de-DE"/>
        </w:rPr>
      </w:pPr>
      <w:r w:rsidRPr="0006417E">
        <w:rPr>
          <w:rFonts w:ascii="Times New Roman" w:hAnsi="Times New Roman" w:cs="Times New Roman"/>
          <w:sz w:val="24"/>
          <w:szCs w:val="24"/>
          <w:lang w:eastAsia="sr-Cyrl-CS"/>
        </w:rPr>
        <w:t xml:space="preserve">Неуправни </w:t>
      </w:r>
      <w:r w:rsidRPr="0006417E">
        <w:rPr>
          <w:rFonts w:ascii="Times New Roman" w:hAnsi="Times New Roman" w:cs="Times New Roman"/>
          <w:sz w:val="24"/>
          <w:szCs w:val="24"/>
          <w:lang w:eastAsia="ru-RU"/>
        </w:rPr>
        <w:t>говор (рецептивно)</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lang w:val="de-DE"/>
        </w:rPr>
      </w:pPr>
      <w:r w:rsidRPr="0006417E">
        <w:rPr>
          <w:rStyle w:val="Bodytext32"/>
          <w:sz w:val="24"/>
          <w:szCs w:val="24"/>
          <w:lang w:eastAsia="ru-RU"/>
        </w:rPr>
        <w:t xml:space="preserve">За </w:t>
      </w:r>
      <w:r w:rsidRPr="0006417E">
        <w:rPr>
          <w:rStyle w:val="Bodytext32"/>
          <w:sz w:val="24"/>
          <w:szCs w:val="24"/>
          <w:lang w:eastAsia="sr-Cyrl-CS"/>
        </w:rPr>
        <w:t xml:space="preserve">истовременост конјуктив </w:t>
      </w:r>
      <w:r w:rsidRPr="0006417E">
        <w:rPr>
          <w:rStyle w:val="Bodytext32"/>
          <w:sz w:val="24"/>
          <w:szCs w:val="24"/>
          <w:lang w:eastAsia="ru-RU"/>
        </w:rPr>
        <w:t>презента или претерита.</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'Ich schreibe einen Brief an meinen Freund."</w:t>
      </w:r>
    </w:p>
    <w:p w:rsidR="00A4182C" w:rsidRPr="0006417E" w:rsidRDefault="00A4182C" w:rsidP="00731DC1">
      <w:pPr>
        <w:pStyle w:val="Bodytext10"/>
        <w:shd w:val="clear" w:color="auto" w:fill="auto"/>
        <w:tabs>
          <w:tab w:val="left" w:pos="2121"/>
        </w:tabs>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Sie sagt, sie schreibe</w:t>
      </w:r>
      <w:r w:rsidRPr="0006417E">
        <w:rPr>
          <w:rStyle w:val="Bodytext32"/>
          <w:sz w:val="24"/>
          <w:szCs w:val="24"/>
          <w:lang w:eastAsia="de-DE"/>
        </w:rPr>
        <w:t>/</w:t>
      </w:r>
      <w:r w:rsidRPr="0006417E">
        <w:rPr>
          <w:rStyle w:val="Bodytext32"/>
          <w:sz w:val="24"/>
          <w:szCs w:val="24"/>
          <w:lang w:val="de-DE" w:eastAsia="de-DE"/>
        </w:rPr>
        <w:t>schriebe/ einen Brief an ihren Freund. Sie</w:t>
      </w:r>
      <w:r w:rsidRPr="0006417E">
        <w:rPr>
          <w:rStyle w:val="Bodytext32"/>
          <w:sz w:val="24"/>
          <w:szCs w:val="24"/>
          <w:lang w:val="ru-RU" w:eastAsia="de-DE"/>
        </w:rPr>
        <w:t xml:space="preserve"> </w:t>
      </w:r>
      <w:r w:rsidRPr="0006417E">
        <w:rPr>
          <w:rStyle w:val="Bodytext32"/>
          <w:sz w:val="24"/>
          <w:szCs w:val="24"/>
          <w:lang w:val="de-DE" w:eastAsia="de-DE"/>
        </w:rPr>
        <w:t>s</w:t>
      </w:r>
      <w:r w:rsidRPr="0006417E">
        <w:rPr>
          <w:rStyle w:val="Bodytext32"/>
          <w:sz w:val="24"/>
          <w:szCs w:val="24"/>
          <w:lang w:eastAsia="de-DE"/>
        </w:rPr>
        <w:t>а</w:t>
      </w:r>
      <w:r w:rsidRPr="0006417E">
        <w:rPr>
          <w:rStyle w:val="Bodytext32"/>
          <w:sz w:val="24"/>
          <w:szCs w:val="24"/>
          <w:lang w:val="de-DE" w:eastAsia="de-DE"/>
        </w:rPr>
        <w:t>gt</w:t>
      </w:r>
      <w:r w:rsidRPr="0006417E">
        <w:rPr>
          <w:rStyle w:val="Bodytext32"/>
          <w:sz w:val="24"/>
          <w:szCs w:val="24"/>
          <w:lang w:val="ru-RU" w:eastAsia="de-DE"/>
        </w:rPr>
        <w:t>,</w:t>
      </w:r>
      <w:r w:rsidRPr="0006417E">
        <w:rPr>
          <w:rStyle w:val="Bodytext32"/>
          <w:sz w:val="24"/>
          <w:szCs w:val="24"/>
          <w:lang w:eastAsia="de-DE"/>
        </w:rPr>
        <w:t xml:space="preserve"> </w:t>
      </w:r>
      <w:r w:rsidRPr="0006417E">
        <w:rPr>
          <w:rStyle w:val="Bodytext32"/>
          <w:sz w:val="24"/>
          <w:szCs w:val="24"/>
          <w:lang w:val="ru-RU" w:eastAsia="de-DE"/>
        </w:rPr>
        <w:t xml:space="preserve"> </w:t>
      </w:r>
      <w:r w:rsidRPr="0006417E">
        <w:rPr>
          <w:rStyle w:val="Bodytext32"/>
          <w:sz w:val="24"/>
          <w:szCs w:val="24"/>
          <w:lang w:val="de-DE" w:eastAsia="de-DE"/>
        </w:rPr>
        <w:t>dass</w:t>
      </w:r>
      <w:r w:rsidRPr="0006417E">
        <w:rPr>
          <w:rStyle w:val="Bodytext32"/>
          <w:sz w:val="24"/>
          <w:szCs w:val="24"/>
          <w:lang w:val="ru-RU" w:eastAsia="de-DE"/>
        </w:rPr>
        <w:t xml:space="preserve"> </w:t>
      </w:r>
      <w:r w:rsidRPr="0006417E">
        <w:rPr>
          <w:rStyle w:val="Bodytext32"/>
          <w:sz w:val="24"/>
          <w:szCs w:val="24"/>
          <w:lang w:val="de-DE" w:eastAsia="de-DE"/>
        </w:rPr>
        <w:t>sie</w:t>
      </w:r>
      <w:r w:rsidRPr="0006417E">
        <w:rPr>
          <w:rStyle w:val="Bodytext32"/>
          <w:sz w:val="24"/>
          <w:szCs w:val="24"/>
          <w:lang w:val="ru-RU" w:eastAsia="de-DE"/>
        </w:rPr>
        <w:t>...</w:t>
      </w: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eastAsia="ru-RU"/>
        </w:rPr>
        <w:t xml:space="preserve">За </w:t>
      </w:r>
      <w:r w:rsidRPr="0006417E">
        <w:rPr>
          <w:rStyle w:val="Bodytext32"/>
          <w:sz w:val="24"/>
          <w:szCs w:val="24"/>
          <w:lang w:eastAsia="sr-Cyrl-CS"/>
        </w:rPr>
        <w:t xml:space="preserve">радњу која </w:t>
      </w:r>
      <w:r w:rsidRPr="0006417E">
        <w:rPr>
          <w:rStyle w:val="Bodytext32"/>
          <w:sz w:val="24"/>
          <w:szCs w:val="24"/>
          <w:lang w:eastAsia="ru-RU"/>
        </w:rPr>
        <w:t xml:space="preserve">се </w:t>
      </w:r>
      <w:r w:rsidRPr="0006417E">
        <w:rPr>
          <w:rStyle w:val="Bodytext32"/>
          <w:sz w:val="24"/>
          <w:szCs w:val="24"/>
          <w:lang w:eastAsia="sr-Cyrl-CS"/>
        </w:rPr>
        <w:t xml:space="preserve">десила пре </w:t>
      </w:r>
      <w:r w:rsidRPr="0006417E">
        <w:rPr>
          <w:rStyle w:val="Bodytext32"/>
          <w:sz w:val="24"/>
          <w:szCs w:val="24"/>
          <w:lang w:eastAsia="ru-RU"/>
        </w:rPr>
        <w:t>момента говора; перфект или плу</w:t>
      </w:r>
      <w:r w:rsidRPr="0006417E">
        <w:rPr>
          <w:rStyle w:val="Bodytext32"/>
          <w:sz w:val="24"/>
          <w:szCs w:val="24"/>
          <w:lang w:eastAsia="sr-Cyrl-CS"/>
        </w:rPr>
        <w:t>сквамперфект</w:t>
      </w:r>
      <w:r w:rsidRPr="0006417E">
        <w:rPr>
          <w:rStyle w:val="Bodytext32"/>
          <w:sz w:val="24"/>
          <w:szCs w:val="24"/>
          <w:lang w:val="ru-RU" w:eastAsia="sr-Cyrl-CS"/>
        </w:rPr>
        <w:t xml:space="preserve"> </w:t>
      </w:r>
      <w:r w:rsidRPr="0006417E">
        <w:rPr>
          <w:rStyle w:val="Bodytext32"/>
          <w:sz w:val="24"/>
          <w:szCs w:val="24"/>
          <w:lang w:eastAsia="sr-Cyrl-CS"/>
        </w:rPr>
        <w:t>конјунктива.</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"Ich habe einen Roman von T. Mann gelesen."</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sie habe/hätte/ einen Roman von T. Mann gelesen.</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dass sie...</w:t>
      </w: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eastAsia="ru-RU"/>
        </w:rPr>
        <w:t xml:space="preserve">За </w:t>
      </w:r>
      <w:r w:rsidRPr="0006417E">
        <w:rPr>
          <w:rStyle w:val="Bodytext32"/>
          <w:sz w:val="24"/>
          <w:szCs w:val="24"/>
          <w:lang w:eastAsia="sr-Cyrl-CS"/>
        </w:rPr>
        <w:t xml:space="preserve">радњу која се </w:t>
      </w:r>
      <w:r w:rsidRPr="0006417E">
        <w:rPr>
          <w:rStyle w:val="Bodytext32"/>
          <w:sz w:val="24"/>
          <w:szCs w:val="24"/>
          <w:lang w:eastAsia="ru-RU"/>
        </w:rPr>
        <w:t xml:space="preserve">дешава после момента говора: футур </w:t>
      </w:r>
      <w:r w:rsidRPr="0006417E">
        <w:rPr>
          <w:rStyle w:val="Bodytext32"/>
          <w:sz w:val="24"/>
          <w:szCs w:val="24"/>
          <w:lang w:eastAsia="sr-Cyrl-CS"/>
        </w:rPr>
        <w:t>конјункти</w:t>
      </w:r>
      <w:r w:rsidRPr="0006417E">
        <w:rPr>
          <w:rStyle w:val="Bodytext32"/>
          <w:sz w:val="24"/>
          <w:szCs w:val="24"/>
          <w:lang w:eastAsia="ru-RU"/>
        </w:rPr>
        <w:t xml:space="preserve">ва или облик </w:t>
      </w:r>
      <w:r w:rsidRPr="0006417E">
        <w:rPr>
          <w:rStyle w:val="Bodytext32"/>
          <w:sz w:val="24"/>
          <w:szCs w:val="24"/>
          <w:lang w:val="de-DE" w:eastAsia="de-DE"/>
        </w:rPr>
        <w:t>"würde".</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"Ich werde/würde/ einen Roman von T. Mann lesen.</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Sie sagt, dass sie...</w:t>
      </w:r>
    </w:p>
    <w:p w:rsidR="00A4182C" w:rsidRPr="0006417E" w:rsidRDefault="00A4182C" w:rsidP="00731DC1">
      <w:pPr>
        <w:pStyle w:val="Heading391"/>
        <w:keepNext/>
        <w:keepLines/>
        <w:shd w:val="clear" w:color="auto" w:fill="auto"/>
        <w:spacing w:line="240" w:lineRule="auto"/>
        <w:ind w:left="60" w:firstLine="0"/>
        <w:jc w:val="left"/>
        <w:rPr>
          <w:rFonts w:ascii="Times New Roman" w:hAnsi="Times New Roman" w:cs="Times New Roman"/>
          <w:sz w:val="24"/>
          <w:szCs w:val="24"/>
          <w:lang w:val="sr-Cyrl-CS" w:eastAsia="ru-RU"/>
        </w:rPr>
      </w:pPr>
    </w:p>
    <w:p w:rsidR="00A4182C" w:rsidRPr="0006417E" w:rsidRDefault="00A4182C" w:rsidP="00731DC1">
      <w:pPr>
        <w:pStyle w:val="Heading391"/>
        <w:keepNext/>
        <w:keepLines/>
        <w:shd w:val="clear" w:color="auto" w:fill="auto"/>
        <w:spacing w:line="240" w:lineRule="auto"/>
        <w:ind w:left="60" w:firstLine="0"/>
        <w:jc w:val="left"/>
        <w:rPr>
          <w:rFonts w:ascii="Times New Roman" w:hAnsi="Times New Roman" w:cs="Times New Roman"/>
          <w:sz w:val="24"/>
          <w:szCs w:val="24"/>
          <w:lang w:val="sr-Cyrl-CS"/>
        </w:rPr>
      </w:pPr>
      <w:r w:rsidRPr="0006417E">
        <w:rPr>
          <w:rFonts w:ascii="Times New Roman" w:hAnsi="Times New Roman" w:cs="Times New Roman"/>
          <w:sz w:val="24"/>
          <w:szCs w:val="24"/>
          <w:lang w:eastAsia="ru-RU"/>
        </w:rPr>
        <w:t>И</w:t>
      </w:r>
      <w:r w:rsidRPr="0006417E">
        <w:rPr>
          <w:rFonts w:ascii="Times New Roman" w:hAnsi="Times New Roman" w:cs="Times New Roman"/>
          <w:sz w:val="24"/>
          <w:szCs w:val="24"/>
          <w:lang w:val="sr-Cyrl-CS" w:eastAsia="ru-RU"/>
        </w:rPr>
        <w:t>н</w:t>
      </w:r>
      <w:r w:rsidRPr="0006417E">
        <w:rPr>
          <w:rFonts w:ascii="Times New Roman" w:hAnsi="Times New Roman" w:cs="Times New Roman"/>
          <w:sz w:val="24"/>
          <w:szCs w:val="24"/>
          <w:lang w:eastAsia="ru-RU"/>
        </w:rPr>
        <w:t>фин</w:t>
      </w:r>
      <w:r w:rsidRPr="0006417E">
        <w:rPr>
          <w:rFonts w:ascii="Times New Roman" w:hAnsi="Times New Roman" w:cs="Times New Roman"/>
          <w:sz w:val="24"/>
          <w:szCs w:val="24"/>
          <w:lang w:val="sr-Cyrl-CS" w:eastAsia="ru-RU"/>
        </w:rPr>
        <w:t>итивн</w:t>
      </w:r>
      <w:r w:rsidRPr="0006417E">
        <w:rPr>
          <w:rFonts w:ascii="Times New Roman" w:hAnsi="Times New Roman" w:cs="Times New Roman"/>
          <w:sz w:val="24"/>
          <w:szCs w:val="24"/>
          <w:lang w:val="de-DE" w:eastAsia="de-DE"/>
        </w:rPr>
        <w:t xml:space="preserve">e </w:t>
      </w:r>
      <w:r w:rsidRPr="0006417E">
        <w:rPr>
          <w:rFonts w:ascii="Times New Roman" w:hAnsi="Times New Roman" w:cs="Times New Roman"/>
          <w:sz w:val="24"/>
          <w:szCs w:val="24"/>
          <w:lang w:eastAsia="ru-RU"/>
        </w:rPr>
        <w:t>конструкци</w:t>
      </w:r>
      <w:r w:rsidRPr="0006417E">
        <w:rPr>
          <w:rFonts w:ascii="Times New Roman" w:hAnsi="Times New Roman" w:cs="Times New Roman"/>
          <w:sz w:val="24"/>
          <w:szCs w:val="24"/>
          <w:lang w:val="sr-Cyrl-CS" w:eastAsia="ru-RU"/>
        </w:rPr>
        <w:t>је</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sr-Cyrl-CS"/>
        </w:rPr>
        <w:t>Изражавање модалитета</w:t>
      </w:r>
    </w:p>
    <w:p w:rsidR="00A4182C" w:rsidRPr="0006417E" w:rsidRDefault="00A4182C" w:rsidP="00731DC1">
      <w:pPr>
        <w:pStyle w:val="Bodytext10"/>
        <w:shd w:val="clear" w:color="auto" w:fill="auto"/>
        <w:tabs>
          <w:tab w:val="left" w:pos="488"/>
        </w:tabs>
        <w:spacing w:line="240" w:lineRule="auto"/>
        <w:ind w:left="320" w:firstLine="0"/>
        <w:rPr>
          <w:rFonts w:ascii="Times New Roman" w:hAnsi="Times New Roman" w:cs="Times New Roman"/>
          <w:sz w:val="24"/>
          <w:szCs w:val="24"/>
        </w:rPr>
      </w:pPr>
      <w:r w:rsidRPr="0006417E">
        <w:rPr>
          <w:rStyle w:val="Bodytext32"/>
          <w:sz w:val="24"/>
          <w:szCs w:val="24"/>
          <w:lang w:val="es-ES_tradnl" w:eastAsia="es-ES_tradnl"/>
        </w:rPr>
        <w:t>а)</w:t>
      </w:r>
      <w:r w:rsidRPr="0006417E">
        <w:rPr>
          <w:rStyle w:val="Bodytext32"/>
          <w:sz w:val="24"/>
          <w:szCs w:val="24"/>
          <w:lang w:eastAsia="es-ES_tradnl"/>
        </w:rPr>
        <w:t xml:space="preserve"> </w:t>
      </w:r>
      <w:r w:rsidRPr="0006417E">
        <w:rPr>
          <w:rStyle w:val="Bodytext32"/>
          <w:sz w:val="24"/>
          <w:szCs w:val="24"/>
          <w:lang w:val="de-DE" w:eastAsia="de-DE"/>
        </w:rPr>
        <w:t xml:space="preserve">sein </w:t>
      </w:r>
      <w:r w:rsidRPr="0006417E">
        <w:rPr>
          <w:rStyle w:val="Bodytext32"/>
          <w:sz w:val="24"/>
          <w:szCs w:val="24"/>
        </w:rPr>
        <w:t xml:space="preserve">+ </w:t>
      </w:r>
      <w:r w:rsidRPr="0006417E">
        <w:rPr>
          <w:rStyle w:val="Bodytext32"/>
          <w:sz w:val="24"/>
          <w:szCs w:val="24"/>
          <w:lang w:val="de-DE" w:eastAsia="de-DE"/>
        </w:rPr>
        <w:t xml:space="preserve">zu </w:t>
      </w:r>
      <w:r w:rsidRPr="0006417E">
        <w:rPr>
          <w:rStyle w:val="Bodytext32"/>
          <w:sz w:val="24"/>
          <w:szCs w:val="24"/>
        </w:rPr>
        <w:t xml:space="preserve">+ </w:t>
      </w:r>
      <w:r w:rsidRPr="0006417E">
        <w:rPr>
          <w:rStyle w:val="Bodytext32"/>
          <w:sz w:val="24"/>
          <w:szCs w:val="24"/>
          <w:lang w:val="de-DE" w:eastAsia="de-DE"/>
        </w:rPr>
        <w:t>Infinitiv</w:t>
      </w: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 xml:space="preserve">Dieses </w:t>
      </w:r>
      <w:r w:rsidRPr="0006417E">
        <w:rPr>
          <w:rStyle w:val="Bodytext32"/>
          <w:sz w:val="24"/>
          <w:szCs w:val="24"/>
          <w:lang w:val="es-ES_tradnl" w:eastAsia="es-ES_tradnl"/>
        </w:rPr>
        <w:t xml:space="preserve">Problem </w:t>
      </w:r>
      <w:r w:rsidRPr="0006417E">
        <w:rPr>
          <w:rStyle w:val="Bodytext32"/>
          <w:sz w:val="24"/>
          <w:szCs w:val="24"/>
          <w:lang w:val="de-DE" w:eastAsia="de-DE"/>
        </w:rPr>
        <w:t>ist zu lösen. Da ist dieser Vorgang am besten zu beoba</w:t>
      </w:r>
      <w:r w:rsidRPr="0006417E">
        <w:rPr>
          <w:rStyle w:val="Bodytext32"/>
          <w:sz w:val="24"/>
          <w:szCs w:val="24"/>
          <w:lang w:val="de-DE" w:eastAsia="de-DE"/>
        </w:rPr>
        <w:softHyphen/>
        <w:t>chten.</w:t>
      </w:r>
    </w:p>
    <w:p w:rsidR="00A4182C" w:rsidRPr="0006417E" w:rsidRDefault="00A4182C" w:rsidP="00731DC1">
      <w:pPr>
        <w:pStyle w:val="Bodytext10"/>
        <w:shd w:val="clear" w:color="auto" w:fill="auto"/>
        <w:tabs>
          <w:tab w:val="left" w:pos="502"/>
        </w:tabs>
        <w:spacing w:line="240" w:lineRule="auto"/>
        <w:ind w:left="320" w:firstLine="0"/>
        <w:rPr>
          <w:rFonts w:ascii="Times New Roman" w:hAnsi="Times New Roman" w:cs="Times New Roman"/>
          <w:sz w:val="24"/>
          <w:szCs w:val="24"/>
        </w:rPr>
      </w:pPr>
      <w:r w:rsidRPr="0006417E">
        <w:rPr>
          <w:rStyle w:val="Bodytext32"/>
          <w:sz w:val="24"/>
          <w:szCs w:val="24"/>
        </w:rPr>
        <w:t xml:space="preserve">б) </w:t>
      </w:r>
      <w:r w:rsidRPr="0006417E">
        <w:rPr>
          <w:rStyle w:val="Bodytext32"/>
          <w:sz w:val="24"/>
          <w:szCs w:val="24"/>
          <w:lang w:val="de-DE" w:eastAsia="de-DE"/>
        </w:rPr>
        <w:t xml:space="preserve">Lassen </w:t>
      </w:r>
      <w:r w:rsidRPr="0006417E">
        <w:rPr>
          <w:rStyle w:val="Bodytext32"/>
          <w:sz w:val="24"/>
          <w:szCs w:val="24"/>
        </w:rPr>
        <w:t xml:space="preserve">+ </w:t>
      </w:r>
      <w:r w:rsidRPr="0006417E">
        <w:rPr>
          <w:rStyle w:val="Bodytext32"/>
          <w:sz w:val="24"/>
          <w:szCs w:val="24"/>
          <w:lang w:val="de-DE" w:eastAsia="de-DE"/>
        </w:rPr>
        <w:t xml:space="preserve">sich </w:t>
      </w:r>
      <w:r w:rsidRPr="0006417E">
        <w:rPr>
          <w:rStyle w:val="Bodytext32"/>
          <w:sz w:val="24"/>
          <w:szCs w:val="24"/>
        </w:rPr>
        <w:t xml:space="preserve">+ </w:t>
      </w:r>
      <w:r w:rsidRPr="0006417E">
        <w:rPr>
          <w:rStyle w:val="Bodytext32"/>
          <w:sz w:val="24"/>
          <w:szCs w:val="24"/>
          <w:lang w:val="de-DE" w:eastAsia="de-DE"/>
        </w:rPr>
        <w:t>Infinitiv</w:t>
      </w: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 xml:space="preserve">Das </w:t>
      </w:r>
      <w:r w:rsidRPr="0006417E">
        <w:rPr>
          <w:rStyle w:val="Bodytext32"/>
          <w:sz w:val="24"/>
          <w:szCs w:val="24"/>
          <w:lang w:val="es-ES_tradnl" w:eastAsia="es-ES_tradnl"/>
        </w:rPr>
        <w:t>läss</w:t>
      </w:r>
      <w:r w:rsidRPr="0006417E">
        <w:rPr>
          <w:rStyle w:val="Bodytext32"/>
          <w:sz w:val="24"/>
          <w:szCs w:val="24"/>
          <w:lang w:val="de-DE" w:eastAsia="de-DE"/>
        </w:rPr>
        <w:t xml:space="preserve">t sich leicht erklären. Diese Bruchspalte </w:t>
      </w:r>
      <w:r w:rsidRPr="0006417E">
        <w:rPr>
          <w:rStyle w:val="Bodytext32"/>
          <w:sz w:val="24"/>
          <w:szCs w:val="24"/>
          <w:lang w:val="es-ES_tradnl" w:eastAsia="es-ES_tradnl"/>
        </w:rPr>
        <w:t>läss</w:t>
      </w:r>
      <w:r w:rsidRPr="0006417E">
        <w:rPr>
          <w:rStyle w:val="Bodytext32"/>
          <w:sz w:val="24"/>
          <w:szCs w:val="24"/>
          <w:lang w:val="de-DE" w:eastAsia="de-DE"/>
        </w:rPr>
        <w:t xml:space="preserve">t sich bis nach </w:t>
      </w:r>
      <w:r w:rsidRPr="0006417E">
        <w:rPr>
          <w:rStyle w:val="Bodytext32"/>
          <w:sz w:val="24"/>
          <w:szCs w:val="24"/>
          <w:lang w:eastAsia="de-DE"/>
        </w:rPr>
        <w:t>Berlin</w:t>
      </w:r>
      <w:r w:rsidRPr="0006417E">
        <w:rPr>
          <w:rStyle w:val="Bodytext32"/>
          <w:sz w:val="24"/>
          <w:szCs w:val="24"/>
          <w:lang w:val="de-DE" w:eastAsia="de-DE"/>
        </w:rPr>
        <w:t xml:space="preserve"> verfolgen.</w:t>
      </w:r>
    </w:p>
    <w:p w:rsidR="00A4182C" w:rsidRPr="0006417E" w:rsidRDefault="00A4182C" w:rsidP="00731DC1">
      <w:pPr>
        <w:pStyle w:val="Heading391"/>
        <w:keepNext/>
        <w:keepLines/>
        <w:shd w:val="clear" w:color="auto" w:fill="auto"/>
        <w:spacing w:line="240" w:lineRule="auto"/>
        <w:ind w:left="320" w:firstLine="0"/>
        <w:rPr>
          <w:rFonts w:ascii="Times New Roman" w:hAnsi="Times New Roman" w:cs="Times New Roman"/>
          <w:sz w:val="24"/>
          <w:szCs w:val="24"/>
        </w:rPr>
      </w:pPr>
      <w:r w:rsidRPr="0006417E">
        <w:rPr>
          <w:rFonts w:ascii="Times New Roman" w:hAnsi="Times New Roman" w:cs="Times New Roman"/>
          <w:sz w:val="24"/>
          <w:szCs w:val="24"/>
          <w:lang w:val="sr-Cyrl-CS" w:eastAsia="sr-Cyrl-CS"/>
        </w:rPr>
        <w:t xml:space="preserve">Пасив радње </w:t>
      </w:r>
      <w:r w:rsidRPr="0006417E">
        <w:rPr>
          <w:rFonts w:ascii="Times New Roman" w:hAnsi="Times New Roman" w:cs="Times New Roman"/>
          <w:sz w:val="24"/>
          <w:szCs w:val="24"/>
          <w:lang w:val="sr-Cyrl-CS" w:eastAsia="ru-RU"/>
        </w:rPr>
        <w:t>и пас</w:t>
      </w:r>
      <w:r w:rsidRPr="0006417E">
        <w:rPr>
          <w:rFonts w:ascii="Times New Roman" w:hAnsi="Times New Roman" w:cs="Times New Roman"/>
          <w:sz w:val="24"/>
          <w:szCs w:val="24"/>
          <w:lang w:eastAsia="ru-RU"/>
        </w:rPr>
        <w:t>ив ст</w:t>
      </w:r>
      <w:r w:rsidRPr="0006417E">
        <w:rPr>
          <w:rFonts w:ascii="Times New Roman" w:hAnsi="Times New Roman" w:cs="Times New Roman"/>
          <w:sz w:val="24"/>
          <w:szCs w:val="24"/>
          <w:lang w:val="sr-Cyrl-CS" w:eastAsia="ru-RU"/>
        </w:rPr>
        <w:t>ањ</w:t>
      </w:r>
      <w:r w:rsidRPr="0006417E">
        <w:rPr>
          <w:rFonts w:ascii="Times New Roman" w:hAnsi="Times New Roman" w:cs="Times New Roman"/>
          <w:sz w:val="24"/>
          <w:szCs w:val="24"/>
          <w:lang w:eastAsia="ru-RU"/>
        </w:rPr>
        <w:t>а (рецептивно)</w:t>
      </w:r>
    </w:p>
    <w:p w:rsidR="00A4182C" w:rsidRPr="0006417E" w:rsidRDefault="00A4182C" w:rsidP="006B1193">
      <w:pPr>
        <w:pStyle w:val="Bodytext10"/>
        <w:numPr>
          <w:ilvl w:val="0"/>
          <w:numId w:val="11"/>
        </w:numPr>
        <w:shd w:val="clear" w:color="auto" w:fill="auto"/>
        <w:tabs>
          <w:tab w:val="left" w:pos="464"/>
        </w:tabs>
        <w:spacing w:line="240" w:lineRule="auto"/>
        <w:ind w:left="720" w:right="20" w:hanging="360"/>
        <w:rPr>
          <w:rFonts w:ascii="Times New Roman" w:hAnsi="Times New Roman" w:cs="Times New Roman"/>
          <w:sz w:val="24"/>
          <w:szCs w:val="24"/>
        </w:rPr>
      </w:pPr>
      <w:r w:rsidRPr="0006417E">
        <w:rPr>
          <w:rStyle w:val="Bodytext32"/>
          <w:sz w:val="24"/>
          <w:szCs w:val="24"/>
          <w:lang w:eastAsia="sr-Cyrl-CS"/>
        </w:rPr>
        <w:t xml:space="preserve">У функцији истицања неког процеса </w:t>
      </w:r>
      <w:r w:rsidRPr="0006417E">
        <w:rPr>
          <w:rStyle w:val="Bodytext32"/>
          <w:sz w:val="24"/>
          <w:szCs w:val="24"/>
          <w:lang w:eastAsia="ru-RU"/>
        </w:rPr>
        <w:t xml:space="preserve">и </w:t>
      </w:r>
      <w:r w:rsidRPr="0006417E">
        <w:rPr>
          <w:rStyle w:val="Bodytext32"/>
          <w:sz w:val="24"/>
          <w:szCs w:val="24"/>
          <w:lang w:eastAsia="sr-Cyrl-CS"/>
        </w:rPr>
        <w:t xml:space="preserve">резултата </w:t>
      </w:r>
      <w:r w:rsidRPr="0006417E">
        <w:rPr>
          <w:rStyle w:val="Bodytext32"/>
          <w:sz w:val="24"/>
          <w:szCs w:val="24"/>
          <w:lang w:eastAsia="ru-RU"/>
        </w:rPr>
        <w:t xml:space="preserve">или </w:t>
      </w:r>
      <w:r w:rsidRPr="0006417E">
        <w:rPr>
          <w:rStyle w:val="Bodytext32"/>
          <w:sz w:val="24"/>
          <w:szCs w:val="24"/>
          <w:lang w:eastAsia="sr-Cyrl-CS"/>
        </w:rPr>
        <w:t xml:space="preserve">циља неке радње, </w:t>
      </w:r>
      <w:r w:rsidRPr="0006417E">
        <w:rPr>
          <w:rStyle w:val="Bodytext32"/>
          <w:sz w:val="24"/>
          <w:szCs w:val="24"/>
          <w:lang w:eastAsia="ru-RU"/>
        </w:rPr>
        <w:t xml:space="preserve">док се </w:t>
      </w:r>
      <w:r w:rsidRPr="0006417E">
        <w:rPr>
          <w:rStyle w:val="Bodytext32"/>
          <w:sz w:val="24"/>
          <w:szCs w:val="24"/>
          <w:lang w:eastAsia="sr-Cyrl-CS"/>
        </w:rPr>
        <w:t xml:space="preserve">вршилац </w:t>
      </w:r>
      <w:r w:rsidRPr="0006417E">
        <w:rPr>
          <w:rStyle w:val="Bodytext32"/>
          <w:sz w:val="24"/>
          <w:szCs w:val="24"/>
          <w:lang w:eastAsia="ru-RU"/>
        </w:rPr>
        <w:t xml:space="preserve">или </w:t>
      </w:r>
      <w:r w:rsidRPr="0006417E">
        <w:rPr>
          <w:rStyle w:val="Bodytext32"/>
          <w:sz w:val="24"/>
          <w:szCs w:val="24"/>
          <w:lang w:eastAsia="sr-Cyrl-CS"/>
        </w:rPr>
        <w:t xml:space="preserve">узрочник радње може </w:t>
      </w:r>
      <w:r w:rsidRPr="0006417E">
        <w:rPr>
          <w:rStyle w:val="Bodytext32"/>
          <w:sz w:val="24"/>
          <w:szCs w:val="24"/>
          <w:lang w:eastAsia="ru-RU"/>
        </w:rPr>
        <w:t xml:space="preserve">и не мора навести: </w:t>
      </w:r>
      <w:r w:rsidRPr="0006417E">
        <w:rPr>
          <w:rStyle w:val="Bodytext32"/>
          <w:sz w:val="24"/>
          <w:szCs w:val="24"/>
          <w:lang w:val="de-DE" w:eastAsia="de-DE"/>
        </w:rPr>
        <w:t>Im Wasser wird verschiedenes Material abgelagert. Das Auto wurde sehr billig verkauft.</w:t>
      </w:r>
    </w:p>
    <w:p w:rsidR="00A4182C" w:rsidRPr="0006417E" w:rsidRDefault="00A4182C" w:rsidP="00731DC1">
      <w:pPr>
        <w:pStyle w:val="Heading391"/>
        <w:keepNext/>
        <w:keepLines/>
        <w:shd w:val="clear" w:color="auto" w:fill="auto"/>
        <w:spacing w:line="240" w:lineRule="auto"/>
        <w:ind w:left="320" w:firstLine="0"/>
        <w:rPr>
          <w:rFonts w:ascii="Times New Roman" w:hAnsi="Times New Roman" w:cs="Times New Roman"/>
          <w:sz w:val="24"/>
          <w:szCs w:val="24"/>
        </w:rPr>
      </w:pPr>
      <w:r w:rsidRPr="0006417E">
        <w:rPr>
          <w:rFonts w:ascii="Times New Roman" w:hAnsi="Times New Roman" w:cs="Times New Roman"/>
          <w:sz w:val="24"/>
          <w:szCs w:val="24"/>
          <w:lang w:eastAsia="ru-RU"/>
        </w:rPr>
        <w:t>Модал</w:t>
      </w:r>
      <w:r w:rsidRPr="0006417E">
        <w:rPr>
          <w:rFonts w:ascii="Times New Roman" w:hAnsi="Times New Roman" w:cs="Times New Roman"/>
          <w:sz w:val="24"/>
          <w:szCs w:val="24"/>
          <w:lang w:val="sr-Cyrl-CS" w:eastAsia="ru-RU"/>
        </w:rPr>
        <w:t>н</w:t>
      </w:r>
      <w:r w:rsidRPr="0006417E">
        <w:rPr>
          <w:rFonts w:ascii="Times New Roman" w:hAnsi="Times New Roman" w:cs="Times New Roman"/>
          <w:sz w:val="24"/>
          <w:szCs w:val="24"/>
          <w:lang w:eastAsia="ru-RU"/>
        </w:rPr>
        <w:t xml:space="preserve">и глаголи </w:t>
      </w:r>
      <w:r w:rsidRPr="0006417E">
        <w:rPr>
          <w:rFonts w:ascii="Times New Roman" w:hAnsi="Times New Roman" w:cs="Times New Roman"/>
          <w:sz w:val="24"/>
          <w:szCs w:val="24"/>
        </w:rPr>
        <w:t xml:space="preserve">+ </w:t>
      </w:r>
      <w:r w:rsidRPr="0006417E">
        <w:rPr>
          <w:rFonts w:ascii="Times New Roman" w:hAnsi="Times New Roman" w:cs="Times New Roman"/>
          <w:sz w:val="24"/>
          <w:szCs w:val="24"/>
          <w:lang w:eastAsia="ru-RU"/>
        </w:rPr>
        <w:t>инфинитив през</w:t>
      </w:r>
      <w:r w:rsidRPr="0006417E">
        <w:rPr>
          <w:rFonts w:ascii="Times New Roman" w:hAnsi="Times New Roman" w:cs="Times New Roman"/>
          <w:sz w:val="24"/>
          <w:szCs w:val="24"/>
          <w:lang w:val="sr-Cyrl-CS" w:eastAsia="ru-RU"/>
        </w:rPr>
        <w:t xml:space="preserve">ента пасива </w:t>
      </w:r>
      <w:r w:rsidRPr="0006417E">
        <w:rPr>
          <w:rFonts w:ascii="Times New Roman" w:hAnsi="Times New Roman" w:cs="Times New Roman"/>
          <w:sz w:val="24"/>
          <w:szCs w:val="24"/>
          <w:lang w:eastAsia="ru-RU"/>
        </w:rPr>
        <w:t xml:space="preserve"> (р</w:t>
      </w:r>
      <w:r w:rsidRPr="0006417E">
        <w:rPr>
          <w:rFonts w:ascii="Times New Roman" w:hAnsi="Times New Roman" w:cs="Times New Roman"/>
          <w:sz w:val="24"/>
          <w:szCs w:val="24"/>
          <w:lang w:val="sr-Cyrl-CS" w:eastAsia="ru-RU"/>
        </w:rPr>
        <w:t>ецептивно</w:t>
      </w:r>
      <w:r w:rsidRPr="0006417E">
        <w:rPr>
          <w:rStyle w:val="Heading390"/>
          <w:rFonts w:ascii="Times New Roman" w:hAnsi="Times New Roman" w:cs="Times New Roman"/>
          <w:sz w:val="24"/>
          <w:szCs w:val="24"/>
          <w:lang w:eastAsia="ru-RU"/>
        </w:rPr>
        <w:t>)</w:t>
      </w: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rPr>
      </w:pPr>
      <w:r w:rsidRPr="0006417E">
        <w:rPr>
          <w:rStyle w:val="Bodytext32"/>
          <w:sz w:val="24"/>
          <w:szCs w:val="24"/>
          <w:lang w:val="de-DE" w:eastAsia="de-DE"/>
        </w:rPr>
        <w:t>Dabei muss die Temperatur der Luft beachtet werden. Dabei sollte die Meinung der Gegner in Betracht genommen werden.</w:t>
      </w:r>
    </w:p>
    <w:p w:rsidR="00A4182C" w:rsidRPr="0006417E" w:rsidRDefault="00A4182C" w:rsidP="00731DC1">
      <w:pPr>
        <w:pStyle w:val="Heading391"/>
        <w:keepNext/>
        <w:keepLines/>
        <w:shd w:val="clear" w:color="auto" w:fill="auto"/>
        <w:spacing w:line="240" w:lineRule="auto"/>
        <w:ind w:left="320" w:firstLine="0"/>
        <w:rPr>
          <w:rFonts w:ascii="Times New Roman" w:hAnsi="Times New Roman" w:cs="Times New Roman"/>
          <w:sz w:val="24"/>
          <w:szCs w:val="24"/>
        </w:rPr>
      </w:pPr>
      <w:r w:rsidRPr="0006417E">
        <w:rPr>
          <w:rFonts w:ascii="Times New Roman" w:hAnsi="Times New Roman" w:cs="Times New Roman"/>
          <w:sz w:val="24"/>
          <w:szCs w:val="24"/>
          <w:lang w:eastAsia="ru-RU"/>
        </w:rPr>
        <w:t>Л</w:t>
      </w:r>
      <w:r w:rsidRPr="0006417E">
        <w:rPr>
          <w:rFonts w:ascii="Times New Roman" w:hAnsi="Times New Roman" w:cs="Times New Roman"/>
          <w:sz w:val="24"/>
          <w:szCs w:val="24"/>
          <w:lang w:val="sr-Cyrl-CS" w:eastAsia="ru-RU"/>
        </w:rPr>
        <w:t>ексикологиј</w:t>
      </w:r>
      <w:r w:rsidRPr="0006417E">
        <w:rPr>
          <w:rFonts w:ascii="Times New Roman" w:hAnsi="Times New Roman" w:cs="Times New Roman"/>
          <w:sz w:val="24"/>
          <w:szCs w:val="24"/>
          <w:lang w:eastAsia="ru-RU"/>
        </w:rPr>
        <w:t>а (рецептивно)</w:t>
      </w:r>
    </w:p>
    <w:p w:rsidR="00A4182C" w:rsidRPr="0006417E" w:rsidRDefault="00A4182C" w:rsidP="00731DC1">
      <w:pPr>
        <w:pStyle w:val="Bodytext10"/>
        <w:shd w:val="clear" w:color="auto" w:fill="auto"/>
        <w:tabs>
          <w:tab w:val="left" w:pos="450"/>
        </w:tabs>
        <w:spacing w:line="240" w:lineRule="auto"/>
        <w:ind w:firstLine="0"/>
        <w:rPr>
          <w:rFonts w:ascii="Times New Roman" w:hAnsi="Times New Roman" w:cs="Times New Roman"/>
          <w:sz w:val="24"/>
          <w:szCs w:val="24"/>
        </w:rPr>
      </w:pPr>
      <w:r w:rsidRPr="0006417E">
        <w:rPr>
          <w:rStyle w:val="Bodytext32"/>
          <w:sz w:val="24"/>
          <w:szCs w:val="24"/>
          <w:lang w:val="ru-RU" w:eastAsia="sr-Cyrl-CS"/>
        </w:rPr>
        <w:t xml:space="preserve">     - </w:t>
      </w:r>
      <w:r w:rsidRPr="0006417E">
        <w:rPr>
          <w:rStyle w:val="Bodytext32"/>
          <w:sz w:val="24"/>
          <w:szCs w:val="24"/>
          <w:lang w:val="de-DE" w:eastAsia="sr-Cyrl-CS"/>
        </w:rPr>
        <w:t xml:space="preserve"> </w:t>
      </w:r>
      <w:r w:rsidRPr="0006417E">
        <w:rPr>
          <w:rStyle w:val="Bodytext32"/>
          <w:sz w:val="24"/>
          <w:szCs w:val="24"/>
          <w:lang w:eastAsia="sr-Cyrl-CS"/>
        </w:rPr>
        <w:t xml:space="preserve">сложенице, префиксација </w:t>
      </w:r>
      <w:r w:rsidRPr="0006417E">
        <w:rPr>
          <w:rStyle w:val="Bodytext32"/>
          <w:sz w:val="24"/>
          <w:szCs w:val="24"/>
          <w:lang w:eastAsia="ru-RU"/>
        </w:rPr>
        <w:t xml:space="preserve">и </w:t>
      </w:r>
      <w:r w:rsidRPr="0006417E">
        <w:rPr>
          <w:rStyle w:val="Bodytext32"/>
          <w:sz w:val="24"/>
          <w:szCs w:val="24"/>
          <w:lang w:eastAsia="sr-Cyrl-CS"/>
        </w:rPr>
        <w:t>суфиксација</w:t>
      </w:r>
    </w:p>
    <w:p w:rsidR="00A4182C" w:rsidRPr="0006417E" w:rsidRDefault="00A4182C" w:rsidP="00731DC1">
      <w:pPr>
        <w:pStyle w:val="Bodytext10"/>
        <w:shd w:val="clear" w:color="auto" w:fill="auto"/>
        <w:tabs>
          <w:tab w:val="left" w:pos="450"/>
        </w:tabs>
        <w:spacing w:line="240" w:lineRule="auto"/>
        <w:ind w:firstLine="0"/>
        <w:rPr>
          <w:rFonts w:ascii="Times New Roman" w:hAnsi="Times New Roman" w:cs="Times New Roman"/>
          <w:sz w:val="24"/>
          <w:szCs w:val="24"/>
        </w:rPr>
      </w:pPr>
      <w:r w:rsidRPr="0006417E">
        <w:rPr>
          <w:rFonts w:ascii="Times New Roman" w:hAnsi="Times New Roman" w:cs="Times New Roman"/>
          <w:sz w:val="24"/>
          <w:szCs w:val="24"/>
        </w:rPr>
        <w:t xml:space="preserve">     - </w:t>
      </w:r>
      <w:r w:rsidRPr="0006417E">
        <w:rPr>
          <w:rStyle w:val="Bodytext32"/>
          <w:sz w:val="24"/>
          <w:szCs w:val="24"/>
          <w:lang w:eastAsia="ru-RU"/>
        </w:rPr>
        <w:t xml:space="preserve">стране речи и интернационализми, термини и терминологизиране речи из општег </w:t>
      </w:r>
      <w:r w:rsidRPr="0006417E">
        <w:rPr>
          <w:rStyle w:val="Bodytext32"/>
          <w:sz w:val="24"/>
          <w:szCs w:val="24"/>
          <w:lang w:eastAsia="sr-Cyrl-CS"/>
        </w:rPr>
        <w:t>језика.</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ru-RU"/>
        </w:rPr>
        <w:t>Лексикографија</w:t>
      </w:r>
    </w:p>
    <w:p w:rsidR="00A4182C" w:rsidRDefault="00A4182C" w:rsidP="00731DC1">
      <w:pPr>
        <w:pStyle w:val="Bodytext10"/>
        <w:shd w:val="clear" w:color="auto" w:fill="auto"/>
        <w:spacing w:line="240" w:lineRule="auto"/>
        <w:ind w:left="320" w:firstLine="0"/>
        <w:rPr>
          <w:rStyle w:val="Bodytext32"/>
          <w:sz w:val="24"/>
          <w:szCs w:val="24"/>
          <w:lang w:eastAsia="sr-Cyrl-CS"/>
        </w:rPr>
      </w:pPr>
      <w:r w:rsidRPr="0006417E">
        <w:rPr>
          <w:rStyle w:val="Bodytext32"/>
          <w:sz w:val="24"/>
          <w:szCs w:val="24"/>
          <w:lang w:eastAsia="ru-RU"/>
        </w:rPr>
        <w:t xml:space="preserve">Стручни речници и </w:t>
      </w:r>
      <w:r w:rsidRPr="0006417E">
        <w:rPr>
          <w:rStyle w:val="Bodytext32"/>
          <w:sz w:val="24"/>
          <w:szCs w:val="24"/>
          <w:lang w:eastAsia="sr-Cyrl-CS"/>
        </w:rPr>
        <w:t>њихово коришћење.</w:t>
      </w:r>
    </w:p>
    <w:p w:rsidR="00A4182C" w:rsidRPr="00D32FF9" w:rsidRDefault="00A4182C" w:rsidP="00731DC1">
      <w:pPr>
        <w:pStyle w:val="Bodytext10"/>
        <w:shd w:val="clear" w:color="auto" w:fill="auto"/>
        <w:spacing w:line="240" w:lineRule="auto"/>
        <w:ind w:left="320" w:firstLine="0"/>
        <w:rPr>
          <w:rFonts w:ascii="Times New Roman" w:hAnsi="Times New Roman" w:cs="Times New Roman"/>
          <w:sz w:val="24"/>
          <w:szCs w:val="24"/>
        </w:rPr>
      </w:pPr>
    </w:p>
    <w:p w:rsidR="00A4182C" w:rsidRPr="00D32FF9" w:rsidRDefault="00A4182C" w:rsidP="00D32FF9">
      <w:pPr>
        <w:pStyle w:val="Heading391"/>
        <w:keepNext/>
        <w:keepLines/>
        <w:shd w:val="clear" w:color="auto" w:fill="auto"/>
        <w:spacing w:line="240" w:lineRule="auto"/>
        <w:ind w:firstLine="0"/>
        <w:jc w:val="center"/>
        <w:rPr>
          <w:rFonts w:ascii="Times New Roman" w:hAnsi="Times New Roman" w:cs="Times New Roman"/>
          <w:sz w:val="24"/>
          <w:szCs w:val="24"/>
          <w:lang w:eastAsia="ru-RU"/>
        </w:rPr>
      </w:pPr>
      <w:r w:rsidRPr="0006417E">
        <w:rPr>
          <w:rFonts w:ascii="Times New Roman" w:hAnsi="Times New Roman" w:cs="Times New Roman"/>
          <w:b/>
          <w:bCs/>
          <w:sz w:val="24"/>
          <w:szCs w:val="24"/>
          <w:lang w:eastAsia="ru-RU"/>
        </w:rPr>
        <w:t>IV разред</w:t>
      </w:r>
    </w:p>
    <w:p w:rsidR="00A4182C" w:rsidRPr="0006417E" w:rsidRDefault="00A4182C" w:rsidP="0041071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xml:space="preserve">( 3 ÷ŕńŕ íĺäĺšíî, </w:t>
      </w:r>
      <w:r w:rsidRPr="0006417E">
        <w:rPr>
          <w:rStyle w:val="Bodytext23"/>
          <w:sz w:val="24"/>
          <w:szCs w:val="24"/>
          <w:lang w:val="ru-RU" w:eastAsia="ru-RU"/>
        </w:rPr>
        <w:t>99</w:t>
      </w:r>
      <w:r w:rsidRPr="0006417E">
        <w:rPr>
          <w:rStyle w:val="Bodytext23"/>
          <w:sz w:val="24"/>
          <w:szCs w:val="24"/>
          <w:lang w:eastAsia="ru-RU"/>
        </w:rPr>
        <w:t xml:space="preserve"> ÷ŕńîâŕ ăîäčřśĺ)</w:t>
      </w:r>
    </w:p>
    <w:p w:rsidR="00A4182C" w:rsidRPr="0006417E" w:rsidRDefault="00A4182C" w:rsidP="00731DC1">
      <w:pPr>
        <w:pStyle w:val="Heading391"/>
        <w:keepNext/>
        <w:keepLines/>
        <w:shd w:val="clear" w:color="auto" w:fill="auto"/>
        <w:spacing w:line="240" w:lineRule="auto"/>
        <w:ind w:firstLine="0"/>
        <w:jc w:val="center"/>
        <w:rPr>
          <w:rFonts w:ascii="Times New Roman" w:hAnsi="Times New Roman" w:cs="Times New Roman"/>
          <w:b/>
          <w:bCs/>
          <w:sz w:val="24"/>
          <w:szCs w:val="24"/>
          <w:lang w:val="sr-Cyrl-CS"/>
        </w:rPr>
      </w:pPr>
    </w:p>
    <w:p w:rsidR="00A4182C" w:rsidRPr="0006417E" w:rsidRDefault="00A4182C" w:rsidP="00731DC1">
      <w:pPr>
        <w:pStyle w:val="Bodytext10"/>
        <w:shd w:val="clear" w:color="auto" w:fill="auto"/>
        <w:spacing w:line="240" w:lineRule="auto"/>
        <w:ind w:left="60" w:right="20" w:firstLine="280"/>
        <w:rPr>
          <w:rStyle w:val="Bodytext32"/>
          <w:sz w:val="24"/>
          <w:szCs w:val="24"/>
          <w:lang w:eastAsia="ru-RU"/>
        </w:rPr>
      </w:pPr>
    </w:p>
    <w:p w:rsidR="00A4182C" w:rsidRPr="0006417E" w:rsidRDefault="00A4182C" w:rsidP="00731DC1">
      <w:pPr>
        <w:pStyle w:val="Bodytext10"/>
        <w:shd w:val="clear" w:color="auto" w:fill="auto"/>
        <w:spacing w:line="240" w:lineRule="auto"/>
        <w:ind w:left="60" w:right="20" w:firstLine="280"/>
        <w:rPr>
          <w:rFonts w:ascii="Times New Roman" w:hAnsi="Times New Roman" w:cs="Times New Roman"/>
          <w:sz w:val="24"/>
          <w:szCs w:val="24"/>
          <w:lang w:val="en-US"/>
        </w:rPr>
      </w:pPr>
      <w:r w:rsidRPr="0006417E">
        <w:rPr>
          <w:rStyle w:val="Bodytext32"/>
          <w:sz w:val="24"/>
          <w:szCs w:val="24"/>
          <w:lang w:eastAsia="ru-RU"/>
        </w:rPr>
        <w:t xml:space="preserve">Обнављати и </w:t>
      </w:r>
      <w:r w:rsidRPr="0006417E">
        <w:rPr>
          <w:rStyle w:val="Bodytext32"/>
          <w:sz w:val="24"/>
          <w:szCs w:val="24"/>
          <w:lang w:eastAsia="sr-Cyrl-CS"/>
        </w:rPr>
        <w:t xml:space="preserve">утврђивати </w:t>
      </w:r>
      <w:r w:rsidRPr="0006417E">
        <w:rPr>
          <w:rStyle w:val="Bodytext32"/>
          <w:sz w:val="24"/>
          <w:szCs w:val="24"/>
          <w:lang w:eastAsia="ru-RU"/>
        </w:rPr>
        <w:t xml:space="preserve">градиво </w:t>
      </w:r>
      <w:r w:rsidRPr="0006417E">
        <w:rPr>
          <w:rStyle w:val="Bodytext32"/>
          <w:sz w:val="24"/>
          <w:szCs w:val="24"/>
          <w:lang w:eastAsia="sr-Cyrl-CS"/>
        </w:rPr>
        <w:t xml:space="preserve">обрађено </w:t>
      </w:r>
      <w:r w:rsidRPr="0006417E">
        <w:rPr>
          <w:rStyle w:val="Bodytext32"/>
          <w:sz w:val="24"/>
          <w:szCs w:val="24"/>
          <w:lang w:eastAsia="ru-RU"/>
        </w:rPr>
        <w:t>у претходним разредима</w:t>
      </w:r>
      <w:r w:rsidRPr="0006417E">
        <w:rPr>
          <w:rStyle w:val="Bodytext32"/>
          <w:sz w:val="24"/>
          <w:szCs w:val="24"/>
          <w:lang w:eastAsia="sr-Cyrl-CS"/>
        </w:rPr>
        <w:t xml:space="preserve">, </w:t>
      </w:r>
      <w:r w:rsidRPr="0006417E">
        <w:rPr>
          <w:rStyle w:val="Bodytext32"/>
          <w:sz w:val="24"/>
          <w:szCs w:val="24"/>
          <w:lang w:eastAsia="ru-RU"/>
        </w:rPr>
        <w:t xml:space="preserve">са </w:t>
      </w:r>
      <w:r w:rsidRPr="0006417E">
        <w:rPr>
          <w:rStyle w:val="Bodytext32"/>
          <w:sz w:val="24"/>
          <w:szCs w:val="24"/>
          <w:lang w:eastAsia="sr-Cyrl-CS"/>
        </w:rPr>
        <w:t xml:space="preserve">циљем </w:t>
      </w:r>
      <w:r w:rsidRPr="0006417E">
        <w:rPr>
          <w:rStyle w:val="Bodytext32"/>
          <w:sz w:val="24"/>
          <w:szCs w:val="24"/>
          <w:lang w:eastAsia="ru-RU"/>
        </w:rPr>
        <w:t xml:space="preserve">да рецептивна употреба </w:t>
      </w:r>
      <w:r w:rsidRPr="0006417E">
        <w:rPr>
          <w:rStyle w:val="Bodytext32"/>
          <w:sz w:val="24"/>
          <w:szCs w:val="24"/>
          <w:lang w:eastAsia="sr-Cyrl-CS"/>
        </w:rPr>
        <w:t xml:space="preserve">језика </w:t>
      </w:r>
      <w:r w:rsidRPr="0006417E">
        <w:rPr>
          <w:rStyle w:val="Bodytext32"/>
          <w:sz w:val="24"/>
          <w:szCs w:val="24"/>
          <w:lang w:eastAsia="ru-RU"/>
        </w:rPr>
        <w:t xml:space="preserve">све више </w:t>
      </w:r>
      <w:r w:rsidRPr="0006417E">
        <w:rPr>
          <w:rStyle w:val="Bodytext32"/>
          <w:sz w:val="24"/>
          <w:szCs w:val="24"/>
          <w:lang w:eastAsia="sr-Cyrl-CS"/>
        </w:rPr>
        <w:t xml:space="preserve">постаје </w:t>
      </w:r>
      <w:r w:rsidRPr="0006417E">
        <w:rPr>
          <w:rStyle w:val="Bodytext32"/>
          <w:sz w:val="24"/>
          <w:szCs w:val="24"/>
          <w:lang w:eastAsia="ru-RU"/>
        </w:rPr>
        <w:t>репродуктивна.</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ru-RU"/>
        </w:rPr>
        <w:t>Партицип I и II у:</w:t>
      </w:r>
    </w:p>
    <w:p w:rsidR="00A4182C" w:rsidRPr="0006417E" w:rsidRDefault="00A4182C" w:rsidP="00731DC1">
      <w:pPr>
        <w:pStyle w:val="Bodytext10"/>
        <w:shd w:val="clear" w:color="auto" w:fill="auto"/>
        <w:tabs>
          <w:tab w:val="left" w:pos="498"/>
        </w:tabs>
        <w:spacing w:line="240" w:lineRule="auto"/>
        <w:ind w:left="320" w:firstLine="0"/>
        <w:rPr>
          <w:rFonts w:ascii="Times New Roman" w:hAnsi="Times New Roman" w:cs="Times New Roman"/>
          <w:sz w:val="24"/>
          <w:szCs w:val="24"/>
        </w:rPr>
      </w:pPr>
      <w:r w:rsidRPr="0006417E">
        <w:rPr>
          <w:rStyle w:val="Bodytext32"/>
          <w:sz w:val="24"/>
          <w:szCs w:val="24"/>
          <w:lang w:eastAsia="ru-RU"/>
        </w:rPr>
        <w:t>а)</w:t>
      </w:r>
      <w:r w:rsidRPr="0006417E">
        <w:rPr>
          <w:rStyle w:val="Bodytext32"/>
          <w:sz w:val="24"/>
          <w:szCs w:val="24"/>
          <w:lang w:eastAsia="ru-RU"/>
        </w:rPr>
        <w:tab/>
      </w:r>
      <w:r w:rsidRPr="0006417E">
        <w:rPr>
          <w:rStyle w:val="Bodytext32"/>
          <w:sz w:val="24"/>
          <w:szCs w:val="24"/>
          <w:lang w:eastAsia="sr-Cyrl-CS"/>
        </w:rPr>
        <w:t xml:space="preserve">атрибутивној </w:t>
      </w:r>
      <w:r w:rsidRPr="0006417E">
        <w:rPr>
          <w:rStyle w:val="Bodytext32"/>
          <w:sz w:val="24"/>
          <w:szCs w:val="24"/>
          <w:lang w:eastAsia="ru-RU"/>
        </w:rPr>
        <w:t>употреби</w:t>
      </w:r>
    </w:p>
    <w:p w:rsidR="00A4182C" w:rsidRPr="0006417E" w:rsidRDefault="00A4182C" w:rsidP="00731DC1">
      <w:pPr>
        <w:pStyle w:val="Bodytext10"/>
        <w:shd w:val="clear" w:color="auto" w:fill="auto"/>
        <w:spacing w:line="240" w:lineRule="auto"/>
        <w:ind w:left="320" w:right="20" w:firstLine="0"/>
        <w:rPr>
          <w:rFonts w:ascii="Times New Roman" w:hAnsi="Times New Roman" w:cs="Times New Roman"/>
          <w:sz w:val="24"/>
          <w:szCs w:val="24"/>
        </w:rPr>
      </w:pPr>
      <w:r w:rsidRPr="0006417E">
        <w:rPr>
          <w:rStyle w:val="Bodytext32"/>
          <w:sz w:val="24"/>
          <w:szCs w:val="24"/>
          <w:lang w:val="de-DE" w:eastAsia="de-DE"/>
        </w:rPr>
        <w:t xml:space="preserve">das spielende Kind; die streikenden Arbeiter; der entstehende Strom; der ausgefüllte Antrag; die gestellten Fragen; </w:t>
      </w:r>
    </w:p>
    <w:p w:rsidR="00A4182C" w:rsidRPr="0006417E" w:rsidRDefault="00A4182C" w:rsidP="00731DC1">
      <w:pPr>
        <w:pStyle w:val="Bodytext10"/>
        <w:shd w:val="clear" w:color="auto" w:fill="auto"/>
        <w:tabs>
          <w:tab w:val="left" w:pos="507"/>
        </w:tabs>
        <w:spacing w:line="240" w:lineRule="auto"/>
        <w:ind w:left="320" w:firstLine="0"/>
        <w:rPr>
          <w:rFonts w:ascii="Times New Roman" w:hAnsi="Times New Roman" w:cs="Times New Roman"/>
          <w:sz w:val="24"/>
          <w:szCs w:val="24"/>
        </w:rPr>
      </w:pPr>
      <w:r w:rsidRPr="0006417E">
        <w:rPr>
          <w:rStyle w:val="Bodytext32"/>
          <w:sz w:val="24"/>
          <w:szCs w:val="24"/>
          <w:lang w:eastAsia="sr-Cyrl-CS"/>
        </w:rPr>
        <w:t xml:space="preserve">б) адвербијалној </w:t>
      </w:r>
      <w:r w:rsidRPr="0006417E">
        <w:rPr>
          <w:rStyle w:val="Bodytext32"/>
          <w:sz w:val="24"/>
          <w:szCs w:val="24"/>
          <w:lang w:eastAsia="ru-RU"/>
        </w:rPr>
        <w:t>употреби (рецептивно)</w:t>
      </w:r>
    </w:p>
    <w:p w:rsidR="00A4182C" w:rsidRPr="0006417E" w:rsidRDefault="00A4182C" w:rsidP="00731DC1">
      <w:pPr>
        <w:pStyle w:val="Bodytext10"/>
        <w:shd w:val="clear" w:color="auto" w:fill="auto"/>
        <w:spacing w:line="240" w:lineRule="auto"/>
        <w:ind w:left="320" w:right="20" w:firstLine="0"/>
        <w:jc w:val="left"/>
        <w:rPr>
          <w:rFonts w:ascii="Times New Roman" w:hAnsi="Times New Roman" w:cs="Times New Roman"/>
          <w:sz w:val="24"/>
          <w:szCs w:val="24"/>
        </w:rPr>
      </w:pPr>
      <w:r w:rsidRPr="0006417E">
        <w:rPr>
          <w:rStyle w:val="Bodytext32"/>
          <w:sz w:val="24"/>
          <w:szCs w:val="24"/>
          <w:lang w:val="de-DE" w:eastAsia="de-DE"/>
        </w:rPr>
        <w:t>Sie gingen erzählend durch den Garten. Sie saß lesend am Tuch. Sie kam  informiert an. Herzlich lächelnd begrüßte er seine Gäste.</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eastAsia="ru-RU"/>
        </w:rPr>
        <w:t xml:space="preserve">ц) </w:t>
      </w:r>
      <w:r w:rsidRPr="0006417E">
        <w:rPr>
          <w:rStyle w:val="Bodytext32"/>
          <w:sz w:val="24"/>
          <w:szCs w:val="24"/>
          <w:lang w:eastAsia="sr-Cyrl-CS"/>
        </w:rPr>
        <w:t xml:space="preserve">предикативној </w:t>
      </w:r>
      <w:r w:rsidRPr="0006417E">
        <w:rPr>
          <w:rStyle w:val="Bodytext32"/>
          <w:sz w:val="24"/>
          <w:szCs w:val="24"/>
          <w:lang w:eastAsia="ru-RU"/>
        </w:rPr>
        <w:t>употреби</w:t>
      </w:r>
    </w:p>
    <w:p w:rsidR="00A4182C" w:rsidRPr="0006417E" w:rsidRDefault="00A4182C" w:rsidP="00731DC1">
      <w:pPr>
        <w:pStyle w:val="Bodytext10"/>
        <w:shd w:val="clear" w:color="auto" w:fill="auto"/>
        <w:spacing w:line="240" w:lineRule="auto"/>
        <w:ind w:left="320" w:firstLine="0"/>
        <w:rPr>
          <w:rFonts w:ascii="Times New Roman" w:hAnsi="Times New Roman" w:cs="Times New Roman"/>
          <w:sz w:val="24"/>
          <w:szCs w:val="24"/>
        </w:rPr>
      </w:pPr>
      <w:r w:rsidRPr="0006417E">
        <w:rPr>
          <w:rStyle w:val="Bodytext32"/>
          <w:sz w:val="24"/>
          <w:szCs w:val="24"/>
          <w:lang w:val="de-DE" w:eastAsia="de-DE"/>
        </w:rPr>
        <w:t>Die Reise war anstrengend. Die Fragen sind vorbereitet.</w:t>
      </w:r>
    </w:p>
    <w:p w:rsidR="00A4182C" w:rsidRPr="0006417E" w:rsidRDefault="00A4182C" w:rsidP="00731DC1">
      <w:pPr>
        <w:pStyle w:val="Bodytext10"/>
        <w:shd w:val="clear" w:color="auto" w:fill="auto"/>
        <w:spacing w:line="240" w:lineRule="auto"/>
        <w:ind w:left="20" w:right="60" w:firstLine="280"/>
        <w:jc w:val="left"/>
        <w:rPr>
          <w:rStyle w:val="Bodytext32"/>
          <w:sz w:val="24"/>
          <w:szCs w:val="24"/>
          <w:lang w:eastAsia="ru-RU"/>
        </w:rPr>
      </w:pPr>
    </w:p>
    <w:p w:rsidR="00A4182C" w:rsidRPr="0006417E" w:rsidRDefault="00A4182C" w:rsidP="00731DC1">
      <w:pPr>
        <w:pStyle w:val="Bodytext10"/>
        <w:shd w:val="clear" w:color="auto" w:fill="auto"/>
        <w:spacing w:line="240" w:lineRule="auto"/>
        <w:ind w:left="20" w:right="60" w:firstLine="280"/>
        <w:jc w:val="left"/>
        <w:rPr>
          <w:rFonts w:ascii="Times New Roman" w:hAnsi="Times New Roman" w:cs="Times New Roman"/>
          <w:sz w:val="24"/>
          <w:szCs w:val="24"/>
        </w:rPr>
      </w:pPr>
      <w:r w:rsidRPr="0006417E">
        <w:rPr>
          <w:rStyle w:val="Bodytext32"/>
          <w:sz w:val="24"/>
          <w:szCs w:val="24"/>
          <w:lang w:eastAsia="ru-RU"/>
        </w:rPr>
        <w:t>Инфинитив</w:t>
      </w:r>
      <w:r w:rsidRPr="0006417E">
        <w:rPr>
          <w:rFonts w:ascii="Times New Roman" w:hAnsi="Times New Roman" w:cs="Times New Roman"/>
          <w:sz w:val="24"/>
          <w:szCs w:val="24"/>
          <w:lang w:val="de-DE"/>
        </w:rPr>
        <w:t xml:space="preserve"> са</w:t>
      </w:r>
      <w:r w:rsidRPr="0006417E">
        <w:rPr>
          <w:rStyle w:val="Bodytext32"/>
          <w:sz w:val="24"/>
          <w:szCs w:val="24"/>
          <w:lang w:val="de-DE" w:eastAsia="de-DE"/>
        </w:rPr>
        <w:t xml:space="preserve"> zu, ohne zu, um zu, anstatt zu </w:t>
      </w:r>
      <w:r w:rsidRPr="0006417E">
        <w:rPr>
          <w:rStyle w:val="Bodytext32"/>
          <w:sz w:val="24"/>
          <w:szCs w:val="24"/>
          <w:lang w:eastAsia="ru-RU"/>
        </w:rPr>
        <w:t xml:space="preserve">у </w:t>
      </w:r>
      <w:r w:rsidRPr="0006417E">
        <w:rPr>
          <w:rStyle w:val="Bodytext32"/>
          <w:sz w:val="24"/>
          <w:szCs w:val="24"/>
          <w:lang w:eastAsia="sr-Cyrl-CS"/>
        </w:rPr>
        <w:t xml:space="preserve">функцији </w:t>
      </w:r>
      <w:r w:rsidRPr="0006417E">
        <w:rPr>
          <w:rStyle w:val="Bodytext32"/>
          <w:sz w:val="24"/>
          <w:szCs w:val="24"/>
          <w:lang w:eastAsia="ru-RU"/>
        </w:rPr>
        <w:t>еквивалентних зависних реченица (рецептивно)</w:t>
      </w:r>
      <w:r w:rsidRPr="0006417E">
        <w:rPr>
          <w:rStyle w:val="Bodytext32"/>
          <w:sz w:val="24"/>
          <w:szCs w:val="24"/>
          <w:lang w:eastAsia="ru-RU"/>
        </w:rPr>
        <w:tab/>
      </w:r>
    </w:p>
    <w:p w:rsidR="00A4182C" w:rsidRPr="0006417E" w:rsidRDefault="00A4182C" w:rsidP="00731DC1">
      <w:pPr>
        <w:pStyle w:val="Bodytext10"/>
        <w:shd w:val="clear" w:color="auto" w:fill="auto"/>
        <w:spacing w:line="240" w:lineRule="auto"/>
        <w:ind w:left="20" w:right="60" w:firstLine="280"/>
        <w:rPr>
          <w:rStyle w:val="Bodytext32"/>
          <w:sz w:val="24"/>
          <w:szCs w:val="24"/>
          <w:lang w:val="de-DE" w:eastAsia="de-DE"/>
        </w:rPr>
      </w:pPr>
      <w:r w:rsidRPr="0006417E">
        <w:rPr>
          <w:rStyle w:val="Bodytext32"/>
          <w:sz w:val="24"/>
          <w:szCs w:val="24"/>
          <w:lang w:val="de-DE" w:eastAsia="de-DE"/>
        </w:rPr>
        <w:t>Es ist wichtig pünktlich zu sein, (es ist wichtig, da</w:t>
      </w:r>
      <w:r w:rsidRPr="0006417E">
        <w:rPr>
          <w:rStyle w:val="Bodytext32"/>
          <w:sz w:val="24"/>
          <w:szCs w:val="24"/>
          <w:lang w:eastAsia="de-DE"/>
        </w:rPr>
        <w:t>ss</w:t>
      </w:r>
      <w:r w:rsidRPr="0006417E">
        <w:rPr>
          <w:rStyle w:val="Bodytext32"/>
          <w:sz w:val="24"/>
          <w:szCs w:val="24"/>
          <w:lang w:val="de-DE" w:eastAsia="de-DE"/>
        </w:rPr>
        <w:t xml:space="preserve"> man pünktlich ist.</w:t>
      </w:r>
      <w:r w:rsidRPr="0006417E">
        <w:rPr>
          <w:rStyle w:val="Bodytext32"/>
          <w:sz w:val="24"/>
          <w:szCs w:val="24"/>
          <w:lang w:eastAsia="de-DE"/>
        </w:rPr>
        <w:t>)</w:t>
      </w:r>
      <w:r w:rsidRPr="0006417E">
        <w:rPr>
          <w:rStyle w:val="Bodytext32"/>
          <w:sz w:val="24"/>
          <w:szCs w:val="24"/>
          <w:lang w:val="de-DE" w:eastAsia="de-DE"/>
        </w:rPr>
        <w:t xml:space="preserve"> </w:t>
      </w:r>
    </w:p>
    <w:p w:rsidR="00A4182C" w:rsidRPr="0006417E" w:rsidRDefault="00A4182C" w:rsidP="00731DC1">
      <w:pPr>
        <w:pStyle w:val="Bodytext10"/>
        <w:shd w:val="clear" w:color="auto" w:fill="auto"/>
        <w:spacing w:line="240" w:lineRule="auto"/>
        <w:ind w:left="20" w:right="60" w:firstLine="280"/>
        <w:rPr>
          <w:rFonts w:ascii="Times New Roman" w:hAnsi="Times New Roman" w:cs="Times New Roman"/>
          <w:sz w:val="24"/>
          <w:szCs w:val="24"/>
          <w:lang w:val="en-US"/>
        </w:rPr>
      </w:pPr>
      <w:r w:rsidRPr="0006417E">
        <w:rPr>
          <w:rStyle w:val="Bodytext32"/>
          <w:sz w:val="24"/>
          <w:szCs w:val="24"/>
          <w:lang w:val="de-DE" w:eastAsia="de-DE"/>
        </w:rPr>
        <w:t>Er braucht nur einige Minuten um die Aufgabe zu lösen. (Er braucht nur einige Minuten, damit er die Aufgabe löst.)</w:t>
      </w:r>
    </w:p>
    <w:p w:rsidR="00A4182C" w:rsidRPr="0006417E" w:rsidRDefault="00A4182C" w:rsidP="00731DC1">
      <w:pPr>
        <w:pStyle w:val="Heading391"/>
        <w:keepNext/>
        <w:keepLines/>
        <w:shd w:val="clear" w:color="auto" w:fill="auto"/>
        <w:spacing w:line="240" w:lineRule="auto"/>
        <w:ind w:left="20" w:firstLine="280"/>
        <w:rPr>
          <w:rFonts w:ascii="Times New Roman" w:hAnsi="Times New Roman" w:cs="Times New Roman"/>
          <w:sz w:val="24"/>
          <w:szCs w:val="24"/>
        </w:rPr>
      </w:pPr>
      <w:r w:rsidRPr="0006417E">
        <w:rPr>
          <w:rFonts w:ascii="Times New Roman" w:hAnsi="Times New Roman" w:cs="Times New Roman"/>
          <w:sz w:val="24"/>
          <w:szCs w:val="24"/>
          <w:lang w:eastAsia="ru-RU"/>
        </w:rPr>
        <w:t>Ред речи у реч</w:t>
      </w:r>
      <w:r w:rsidRPr="0006417E">
        <w:rPr>
          <w:rFonts w:ascii="Times New Roman" w:hAnsi="Times New Roman" w:cs="Times New Roman"/>
          <w:sz w:val="24"/>
          <w:szCs w:val="24"/>
          <w:lang w:val="sr-Cyrl-CS" w:eastAsia="ru-RU"/>
        </w:rPr>
        <w:t>еници са</w:t>
      </w:r>
      <w:r w:rsidRPr="0006417E">
        <w:rPr>
          <w:rFonts w:ascii="Times New Roman" w:hAnsi="Times New Roman" w:cs="Times New Roman"/>
          <w:sz w:val="24"/>
          <w:szCs w:val="24"/>
          <w:lang w:eastAsia="ru-RU"/>
        </w:rPr>
        <w:t xml:space="preserve"> теж</w:t>
      </w:r>
      <w:r w:rsidRPr="0006417E">
        <w:rPr>
          <w:rFonts w:ascii="Times New Roman" w:hAnsi="Times New Roman" w:cs="Times New Roman"/>
          <w:sz w:val="24"/>
          <w:szCs w:val="24"/>
          <w:lang w:val="sr-Cyrl-CS" w:eastAsia="ru-RU"/>
        </w:rPr>
        <w:t>иш</w:t>
      </w:r>
      <w:r w:rsidRPr="0006417E">
        <w:rPr>
          <w:rFonts w:ascii="Times New Roman" w:hAnsi="Times New Roman" w:cs="Times New Roman"/>
          <w:sz w:val="24"/>
          <w:szCs w:val="24"/>
          <w:lang w:eastAsia="ru-RU"/>
        </w:rPr>
        <w:t xml:space="preserve">тем </w:t>
      </w:r>
      <w:r w:rsidRPr="0006417E">
        <w:rPr>
          <w:rFonts w:ascii="Times New Roman" w:hAnsi="Times New Roman" w:cs="Times New Roman"/>
          <w:sz w:val="24"/>
          <w:szCs w:val="24"/>
          <w:lang w:val="sr-Cyrl-CS" w:eastAsia="ru-RU"/>
        </w:rPr>
        <w:t>н</w:t>
      </w:r>
      <w:r w:rsidRPr="0006417E">
        <w:rPr>
          <w:rFonts w:ascii="Times New Roman" w:hAnsi="Times New Roman" w:cs="Times New Roman"/>
          <w:sz w:val="24"/>
          <w:szCs w:val="24"/>
          <w:lang w:val="de-DE" w:eastAsia="de-DE"/>
        </w:rPr>
        <w:t>a</w:t>
      </w:r>
      <w:r w:rsidRPr="0006417E">
        <w:rPr>
          <w:rFonts w:ascii="Times New Roman" w:hAnsi="Times New Roman" w:cs="Times New Roman"/>
          <w:sz w:val="24"/>
          <w:szCs w:val="24"/>
          <w:lang w:val="ru-RU" w:eastAsia="de-DE"/>
        </w:rPr>
        <w:t xml:space="preserve"> </w:t>
      </w:r>
      <w:r w:rsidRPr="0006417E">
        <w:rPr>
          <w:rFonts w:ascii="Times New Roman" w:hAnsi="Times New Roman" w:cs="Times New Roman"/>
          <w:sz w:val="24"/>
          <w:szCs w:val="24"/>
          <w:lang w:val="sr-Cyrl-CS" w:eastAsia="sr-Cyrl-CS"/>
        </w:rPr>
        <w:t xml:space="preserve">положају </w:t>
      </w:r>
      <w:r w:rsidRPr="0006417E">
        <w:rPr>
          <w:rFonts w:ascii="Times New Roman" w:hAnsi="Times New Roman" w:cs="Times New Roman"/>
          <w:sz w:val="24"/>
          <w:szCs w:val="24"/>
          <w:lang w:eastAsia="ru-RU"/>
        </w:rPr>
        <w:t>глагола.</w:t>
      </w:r>
    </w:p>
    <w:p w:rsidR="00A4182C" w:rsidRPr="0006417E" w:rsidRDefault="00A4182C" w:rsidP="006B1193">
      <w:pPr>
        <w:pStyle w:val="Bodytext10"/>
        <w:numPr>
          <w:ilvl w:val="0"/>
          <w:numId w:val="11"/>
        </w:numPr>
        <w:shd w:val="clear" w:color="auto" w:fill="auto"/>
        <w:tabs>
          <w:tab w:val="left" w:pos="433"/>
        </w:tabs>
        <w:spacing w:line="240" w:lineRule="auto"/>
        <w:ind w:left="720" w:right="3680" w:hanging="360"/>
        <w:jc w:val="left"/>
        <w:rPr>
          <w:rStyle w:val="Bodytext32"/>
          <w:sz w:val="24"/>
          <w:szCs w:val="24"/>
        </w:rPr>
      </w:pPr>
      <w:r w:rsidRPr="0006417E">
        <w:rPr>
          <w:rStyle w:val="Bodytext32"/>
          <w:sz w:val="24"/>
          <w:szCs w:val="24"/>
          <w:lang w:val="de-DE" w:eastAsia="sr-Cyrl-CS"/>
        </w:rPr>
        <w:t>C</w:t>
      </w:r>
      <w:r w:rsidRPr="0006417E">
        <w:rPr>
          <w:rStyle w:val="Bodytext32"/>
          <w:sz w:val="24"/>
          <w:szCs w:val="24"/>
          <w:lang w:eastAsia="sr-Cyrl-CS"/>
        </w:rPr>
        <w:t xml:space="preserve">истематизација </w:t>
      </w:r>
    </w:p>
    <w:p w:rsidR="00A4182C" w:rsidRPr="0006417E" w:rsidRDefault="00A4182C" w:rsidP="006B1193">
      <w:pPr>
        <w:pStyle w:val="Bodytext10"/>
        <w:numPr>
          <w:ilvl w:val="0"/>
          <w:numId w:val="11"/>
        </w:numPr>
        <w:shd w:val="clear" w:color="auto" w:fill="auto"/>
        <w:tabs>
          <w:tab w:val="left" w:pos="433"/>
        </w:tabs>
        <w:spacing w:line="240" w:lineRule="auto"/>
        <w:ind w:left="720" w:right="3680" w:hanging="360"/>
        <w:jc w:val="left"/>
        <w:rPr>
          <w:rFonts w:ascii="Times New Roman" w:hAnsi="Times New Roman" w:cs="Times New Roman"/>
          <w:sz w:val="24"/>
          <w:szCs w:val="24"/>
        </w:rPr>
      </w:pPr>
      <w:r w:rsidRPr="0006417E">
        <w:rPr>
          <w:rStyle w:val="Bodytext32"/>
          <w:sz w:val="24"/>
          <w:szCs w:val="24"/>
          <w:lang w:eastAsia="ru-RU"/>
        </w:rPr>
        <w:t>Лексикографија</w:t>
      </w:r>
    </w:p>
    <w:p w:rsidR="00A4182C" w:rsidRPr="0006417E" w:rsidRDefault="00A4182C" w:rsidP="00731DC1">
      <w:pPr>
        <w:pStyle w:val="Bodytext10"/>
        <w:shd w:val="clear" w:color="auto" w:fill="auto"/>
        <w:spacing w:line="240" w:lineRule="auto"/>
        <w:ind w:left="300" w:right="1620" w:firstLine="0"/>
        <w:jc w:val="left"/>
        <w:rPr>
          <w:rStyle w:val="Bodytext32"/>
          <w:sz w:val="24"/>
          <w:szCs w:val="24"/>
          <w:lang w:eastAsia="sr-Cyrl-CS"/>
        </w:rPr>
      </w:pPr>
      <w:r w:rsidRPr="0006417E">
        <w:rPr>
          <w:rStyle w:val="Bodytext32"/>
          <w:sz w:val="24"/>
          <w:szCs w:val="24"/>
          <w:lang w:eastAsia="sr-Cyrl-CS"/>
        </w:rPr>
        <w:t xml:space="preserve">Енциклопедијски </w:t>
      </w:r>
      <w:r w:rsidRPr="0006417E">
        <w:rPr>
          <w:rStyle w:val="Bodytext32"/>
          <w:sz w:val="24"/>
          <w:szCs w:val="24"/>
          <w:lang w:eastAsia="ru-RU"/>
        </w:rPr>
        <w:t xml:space="preserve">речници и </w:t>
      </w:r>
      <w:r w:rsidRPr="0006417E">
        <w:rPr>
          <w:rStyle w:val="Bodytext32"/>
          <w:sz w:val="24"/>
          <w:szCs w:val="24"/>
          <w:lang w:eastAsia="sr-Cyrl-CS"/>
        </w:rPr>
        <w:t xml:space="preserve">служење њима </w:t>
      </w:r>
    </w:p>
    <w:p w:rsidR="00A4182C" w:rsidRPr="0006417E" w:rsidRDefault="00A4182C" w:rsidP="00731DC1">
      <w:pPr>
        <w:pStyle w:val="Bodytext10"/>
        <w:shd w:val="clear" w:color="auto" w:fill="auto"/>
        <w:spacing w:line="240" w:lineRule="auto"/>
        <w:ind w:right="1620" w:firstLine="0"/>
        <w:jc w:val="left"/>
        <w:rPr>
          <w:rStyle w:val="Bodytext32"/>
          <w:sz w:val="24"/>
          <w:szCs w:val="24"/>
          <w:lang w:eastAsia="sr-Cyrl-CS"/>
        </w:rPr>
      </w:pPr>
    </w:p>
    <w:p w:rsidR="00A4182C" w:rsidRPr="0006417E" w:rsidRDefault="00A4182C" w:rsidP="00732DA7">
      <w:pPr>
        <w:jc w:val="center"/>
      </w:pPr>
    </w:p>
    <w:p w:rsidR="00A4182C" w:rsidRDefault="00A4182C" w:rsidP="00732DA7">
      <w:pPr>
        <w:pStyle w:val="Bodytext10"/>
        <w:shd w:val="clear" w:color="auto" w:fill="auto"/>
        <w:spacing w:line="240" w:lineRule="auto"/>
        <w:ind w:firstLine="0"/>
        <w:jc w:val="center"/>
        <w:rPr>
          <w:rStyle w:val="Bodytext32"/>
          <w:b/>
          <w:bCs/>
          <w:sz w:val="24"/>
          <w:szCs w:val="24"/>
          <w:lang w:eastAsia="sr-Cyrl-CS"/>
        </w:rPr>
      </w:pPr>
      <w:r w:rsidRPr="0006417E">
        <w:rPr>
          <w:rStyle w:val="Bodytext32"/>
          <w:b/>
          <w:bCs/>
          <w:sz w:val="24"/>
          <w:szCs w:val="24"/>
          <w:lang w:eastAsia="ru-RU"/>
        </w:rPr>
        <w:t xml:space="preserve">РУСКИ </w:t>
      </w:r>
      <w:r w:rsidRPr="0006417E">
        <w:rPr>
          <w:rStyle w:val="Bodytext32"/>
          <w:b/>
          <w:bCs/>
          <w:sz w:val="24"/>
          <w:szCs w:val="24"/>
          <w:lang w:eastAsia="sr-Cyrl-CS"/>
        </w:rPr>
        <w:t>ЈЕЗИК</w:t>
      </w:r>
    </w:p>
    <w:p w:rsidR="00A4182C" w:rsidRPr="00A61D71" w:rsidRDefault="00A4182C" w:rsidP="00732DA7">
      <w:pPr>
        <w:pStyle w:val="Bodytext10"/>
        <w:shd w:val="clear" w:color="auto" w:fill="auto"/>
        <w:spacing w:line="240" w:lineRule="auto"/>
        <w:ind w:firstLine="0"/>
        <w:jc w:val="center"/>
        <w:rPr>
          <w:rStyle w:val="Bodytext32"/>
          <w:b/>
          <w:bCs/>
          <w:sz w:val="24"/>
          <w:szCs w:val="24"/>
          <w:lang w:eastAsia="sr-Cyrl-CS"/>
        </w:rPr>
      </w:pPr>
    </w:p>
    <w:p w:rsidR="00A4182C" w:rsidRPr="0006417E" w:rsidRDefault="00A4182C" w:rsidP="00732DA7">
      <w:pPr>
        <w:pStyle w:val="Bodytext10"/>
        <w:shd w:val="clear" w:color="auto" w:fill="auto"/>
        <w:spacing w:line="240" w:lineRule="auto"/>
        <w:ind w:firstLine="0"/>
        <w:jc w:val="center"/>
        <w:rPr>
          <w:rStyle w:val="Bodytext32"/>
          <w:b/>
          <w:bCs/>
          <w:sz w:val="24"/>
          <w:szCs w:val="24"/>
          <w:lang w:eastAsia="ru-RU"/>
        </w:rPr>
      </w:pPr>
      <w:r w:rsidRPr="0006417E">
        <w:rPr>
          <w:rStyle w:val="Bodytext32"/>
          <w:b/>
          <w:bCs/>
          <w:sz w:val="24"/>
          <w:szCs w:val="24"/>
          <w:lang w:eastAsia="ru-RU"/>
        </w:rPr>
        <w:t>II разред</w:t>
      </w:r>
    </w:p>
    <w:p w:rsidR="00A4182C" w:rsidRPr="0006417E" w:rsidRDefault="00A4182C" w:rsidP="00732DA7">
      <w:pPr>
        <w:pStyle w:val="Bodytext10"/>
        <w:shd w:val="clear" w:color="auto" w:fill="auto"/>
        <w:spacing w:line="240" w:lineRule="auto"/>
        <w:ind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1DC1">
      <w:pPr>
        <w:pStyle w:val="Bodytext10"/>
        <w:shd w:val="clear" w:color="auto" w:fill="auto"/>
        <w:spacing w:line="240" w:lineRule="auto"/>
        <w:ind w:right="1620" w:firstLine="0"/>
        <w:rPr>
          <w:rFonts w:ascii="Times New Roman" w:hAnsi="Times New Roman" w:cs="Times New Roman"/>
          <w:b/>
          <w:bCs/>
          <w:sz w:val="24"/>
          <w:szCs w:val="24"/>
        </w:rPr>
      </w:pPr>
    </w:p>
    <w:p w:rsidR="00A4182C" w:rsidRPr="0006417E" w:rsidRDefault="00A4182C" w:rsidP="00731DC1">
      <w:pPr>
        <w:pStyle w:val="Bodytext10"/>
        <w:shd w:val="clear" w:color="auto" w:fill="auto"/>
        <w:spacing w:line="240" w:lineRule="auto"/>
        <w:ind w:left="20" w:firstLine="0"/>
        <w:jc w:val="left"/>
        <w:rPr>
          <w:rStyle w:val="Bodytext32"/>
          <w:sz w:val="24"/>
          <w:szCs w:val="24"/>
          <w:lang w:val="en-US" w:eastAsia="sr-Cyrl-CS"/>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Реченица</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32"/>
          <w:sz w:val="24"/>
          <w:szCs w:val="24"/>
          <w:lang w:eastAsia="ru-RU"/>
        </w:rPr>
        <w:t>Реченице са глаголским прилозима. Употреба нет и не у речени</w:t>
      </w:r>
      <w:r w:rsidRPr="0006417E">
        <w:rPr>
          <w:rStyle w:val="Bodytext1212"/>
          <w:sz w:val="24"/>
          <w:szCs w:val="24"/>
          <w:lang w:eastAsia="ru-RU"/>
        </w:rPr>
        <w:t>ци.</w:t>
      </w: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Именице</w:t>
      </w:r>
    </w:p>
    <w:p w:rsidR="00A4182C" w:rsidRPr="0006417E" w:rsidRDefault="00A4182C" w:rsidP="00731DC1">
      <w:pPr>
        <w:pStyle w:val="Bodytext10"/>
        <w:shd w:val="clear" w:color="auto" w:fill="auto"/>
        <w:tabs>
          <w:tab w:val="left" w:pos="5262"/>
        </w:tabs>
        <w:spacing w:line="240" w:lineRule="auto"/>
        <w:ind w:left="20" w:right="60" w:firstLine="280"/>
        <w:rPr>
          <w:rFonts w:ascii="Times New Roman" w:hAnsi="Times New Roman" w:cs="Times New Roman"/>
          <w:sz w:val="24"/>
          <w:szCs w:val="24"/>
        </w:rPr>
      </w:pPr>
      <w:r w:rsidRPr="0006417E">
        <w:rPr>
          <w:rStyle w:val="Bodytext32"/>
          <w:sz w:val="24"/>
          <w:szCs w:val="24"/>
          <w:lang w:eastAsia="sr-Cyrl-CS"/>
        </w:rPr>
        <w:t xml:space="preserve">Варијанте </w:t>
      </w:r>
      <w:r w:rsidRPr="0006417E">
        <w:rPr>
          <w:rStyle w:val="Bodytext32"/>
          <w:sz w:val="24"/>
          <w:szCs w:val="24"/>
          <w:lang w:eastAsia="ru-RU"/>
        </w:rPr>
        <w:t xml:space="preserve">падешких наставака /на лексичком нивоу/: генитив </w:t>
      </w:r>
      <w:r w:rsidRPr="0006417E">
        <w:rPr>
          <w:rStyle w:val="Bodytext32"/>
          <w:sz w:val="24"/>
          <w:szCs w:val="24"/>
          <w:lang w:eastAsia="sr-Cyrl-CS"/>
        </w:rPr>
        <w:t xml:space="preserve">једнине </w:t>
      </w:r>
      <w:r w:rsidRPr="0006417E">
        <w:rPr>
          <w:rStyle w:val="Bodytext32"/>
          <w:sz w:val="24"/>
          <w:szCs w:val="24"/>
          <w:lang w:eastAsia="ru-RU"/>
        </w:rPr>
        <w:t>на- у, генитив множине без наставака.</w:t>
      </w:r>
      <w:r w:rsidRPr="0006417E">
        <w:rPr>
          <w:rStyle w:val="Bodytext32"/>
          <w:sz w:val="24"/>
          <w:szCs w:val="24"/>
          <w:lang w:eastAsia="ru-RU"/>
        </w:rPr>
        <w:tab/>
      </w:r>
      <w:r w:rsidRPr="0006417E">
        <w:rPr>
          <w:rStyle w:val="Bodytext32"/>
          <w:sz w:val="24"/>
          <w:szCs w:val="24"/>
        </w:rPr>
        <w:t>:</w:t>
      </w:r>
    </w:p>
    <w:p w:rsidR="00A4182C" w:rsidRPr="0006417E" w:rsidRDefault="00A4182C" w:rsidP="00731DC1">
      <w:pPr>
        <w:pStyle w:val="Bodytext10"/>
        <w:shd w:val="clear" w:color="auto" w:fill="auto"/>
        <w:spacing w:line="240" w:lineRule="auto"/>
        <w:ind w:right="60" w:firstLine="0"/>
        <w:jc w:val="left"/>
        <w:rPr>
          <w:rStyle w:val="Bodytext32"/>
          <w:sz w:val="24"/>
          <w:szCs w:val="24"/>
          <w:lang w:eastAsia="sr-Cyrl-CS"/>
        </w:rPr>
      </w:pPr>
      <w:r w:rsidRPr="0006417E">
        <w:rPr>
          <w:rStyle w:val="Bodytext32"/>
          <w:sz w:val="24"/>
          <w:szCs w:val="24"/>
          <w:lang w:eastAsia="ru-RU"/>
        </w:rPr>
        <w:t xml:space="preserve">Изведене и сложене именице. </w:t>
      </w:r>
      <w:r w:rsidRPr="0006417E">
        <w:rPr>
          <w:rStyle w:val="Bodytext32"/>
          <w:sz w:val="24"/>
          <w:szCs w:val="24"/>
          <w:lang w:eastAsia="sr-Cyrl-CS"/>
        </w:rPr>
        <w:t xml:space="preserve">Скраћенице </w:t>
      </w:r>
      <w:r w:rsidRPr="0006417E">
        <w:rPr>
          <w:rStyle w:val="Bodytext32"/>
          <w:sz w:val="24"/>
          <w:szCs w:val="24"/>
          <w:lang w:eastAsia="ru-RU"/>
        </w:rPr>
        <w:t xml:space="preserve">/вуз, Комсомол, </w:t>
      </w:r>
      <w:r w:rsidRPr="0006417E">
        <w:rPr>
          <w:rStyle w:val="Bodytext32"/>
          <w:sz w:val="24"/>
          <w:szCs w:val="24"/>
          <w:lang w:eastAsia="sr-Cyrl-CS"/>
        </w:rPr>
        <w:t>МГУ/</w:t>
      </w:r>
    </w:p>
    <w:p w:rsidR="00A4182C" w:rsidRPr="0006417E" w:rsidRDefault="00A4182C" w:rsidP="00731DC1">
      <w:pPr>
        <w:pStyle w:val="Bodytext10"/>
        <w:shd w:val="clear" w:color="auto" w:fill="auto"/>
        <w:spacing w:line="240" w:lineRule="auto"/>
        <w:ind w:right="60" w:firstLine="0"/>
        <w:jc w:val="left"/>
        <w:rPr>
          <w:rFonts w:ascii="Times New Roman" w:hAnsi="Times New Roman" w:cs="Times New Roman"/>
          <w:sz w:val="24"/>
          <w:szCs w:val="24"/>
        </w:rPr>
      </w:pPr>
      <w:r w:rsidRPr="0006417E">
        <w:rPr>
          <w:rStyle w:val="Bodytext32"/>
          <w:sz w:val="24"/>
          <w:szCs w:val="24"/>
          <w:lang w:eastAsia="ru-RU"/>
        </w:rPr>
        <w:t xml:space="preserve">Синоними, антоними, хомоними. </w:t>
      </w:r>
      <w:r w:rsidRPr="0006417E">
        <w:rPr>
          <w:rStyle w:val="Bodytext32"/>
          <w:sz w:val="24"/>
          <w:szCs w:val="24"/>
          <w:lang w:eastAsia="sr-Cyrl-CS"/>
        </w:rPr>
        <w:t xml:space="preserve">Међујезички </w:t>
      </w:r>
      <w:r w:rsidRPr="0006417E">
        <w:rPr>
          <w:rStyle w:val="Bodytext32"/>
          <w:sz w:val="24"/>
          <w:szCs w:val="24"/>
          <w:lang w:eastAsia="ru-RU"/>
        </w:rPr>
        <w:t>хомоними и паро</w:t>
      </w:r>
      <w:r w:rsidRPr="0006417E">
        <w:rPr>
          <w:rStyle w:val="Bodytext1212"/>
          <w:sz w:val="24"/>
          <w:szCs w:val="24"/>
          <w:lang w:eastAsia="ru-RU"/>
        </w:rPr>
        <w:t>ними.</w:t>
      </w:r>
    </w:p>
    <w:p w:rsidR="00A4182C" w:rsidRPr="0006417E" w:rsidRDefault="00A4182C" w:rsidP="00731DC1">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Заменице</w:t>
      </w:r>
    </w:p>
    <w:p w:rsidR="00A4182C" w:rsidRPr="0006417E" w:rsidRDefault="00A4182C" w:rsidP="00731DC1">
      <w:pPr>
        <w:pStyle w:val="Bodytext10"/>
        <w:shd w:val="clear" w:color="auto" w:fill="auto"/>
        <w:spacing w:line="240" w:lineRule="auto"/>
        <w:ind w:right="2280" w:firstLine="0"/>
        <w:jc w:val="left"/>
        <w:rPr>
          <w:rStyle w:val="Bodytext32"/>
          <w:sz w:val="24"/>
          <w:szCs w:val="24"/>
          <w:lang w:eastAsia="ru-RU"/>
        </w:rPr>
      </w:pPr>
      <w:r w:rsidRPr="0006417E">
        <w:rPr>
          <w:rStyle w:val="Bodytext16"/>
          <w:sz w:val="24"/>
          <w:szCs w:val="24"/>
          <w:lang w:eastAsia="ru-RU"/>
        </w:rPr>
        <w:t>Опште</w:t>
      </w:r>
      <w:r w:rsidRPr="0006417E">
        <w:rPr>
          <w:rStyle w:val="Bodytext32"/>
          <w:sz w:val="24"/>
          <w:szCs w:val="24"/>
          <w:lang w:eastAsia="ru-RU"/>
        </w:rPr>
        <w:t xml:space="preserve"> именице: сам, самый, любой.</w:t>
      </w:r>
    </w:p>
    <w:p w:rsidR="00A4182C" w:rsidRPr="0006417E" w:rsidRDefault="00A4182C" w:rsidP="00731DC1">
      <w:pPr>
        <w:pStyle w:val="Bodytext10"/>
        <w:shd w:val="clear" w:color="auto" w:fill="auto"/>
        <w:spacing w:line="240" w:lineRule="auto"/>
        <w:ind w:right="2280" w:firstLine="0"/>
        <w:jc w:val="left"/>
        <w:rPr>
          <w:rFonts w:ascii="Times New Roman" w:hAnsi="Times New Roman" w:cs="Times New Roman"/>
          <w:sz w:val="24"/>
          <w:szCs w:val="24"/>
        </w:rPr>
      </w:pPr>
      <w:r w:rsidRPr="0006417E">
        <w:rPr>
          <w:rStyle w:val="Bodytext32"/>
          <w:sz w:val="24"/>
          <w:szCs w:val="24"/>
          <w:lang w:eastAsia="ru-RU"/>
        </w:rPr>
        <w:t xml:space="preserve"> </w:t>
      </w:r>
      <w:r w:rsidRPr="0006417E">
        <w:rPr>
          <w:rStyle w:val="Bodytext16"/>
          <w:sz w:val="24"/>
          <w:szCs w:val="24"/>
          <w:lang w:eastAsia="ru-RU"/>
        </w:rPr>
        <w:t>Одричне</w:t>
      </w:r>
      <w:r w:rsidRPr="0006417E">
        <w:rPr>
          <w:rStyle w:val="Bodytext32"/>
          <w:sz w:val="24"/>
          <w:szCs w:val="24"/>
          <w:lang w:eastAsia="ru-RU"/>
        </w:rPr>
        <w:t xml:space="preserve"> заменице: некого, нечего.</w:t>
      </w:r>
    </w:p>
    <w:p w:rsidR="00A4182C" w:rsidRPr="0006417E" w:rsidRDefault="00A4182C" w:rsidP="00731DC1">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Придеви</w:t>
      </w:r>
    </w:p>
    <w:p w:rsidR="00A4182C" w:rsidRPr="0006417E" w:rsidRDefault="00A4182C" w:rsidP="00731DC1">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32"/>
          <w:sz w:val="24"/>
          <w:szCs w:val="24"/>
          <w:lang w:eastAsia="ru-RU"/>
        </w:rPr>
        <w:t xml:space="preserve">Дужи и </w:t>
      </w:r>
      <w:r w:rsidRPr="0006417E">
        <w:rPr>
          <w:rStyle w:val="Bodytext32"/>
          <w:sz w:val="24"/>
          <w:szCs w:val="24"/>
          <w:lang w:eastAsia="sr-Cyrl-CS"/>
        </w:rPr>
        <w:t xml:space="preserve">краћи </w:t>
      </w:r>
      <w:r w:rsidRPr="0006417E">
        <w:rPr>
          <w:rStyle w:val="Bodytext32"/>
          <w:sz w:val="24"/>
          <w:szCs w:val="24"/>
          <w:lang w:eastAsia="ru-RU"/>
        </w:rPr>
        <w:t xml:space="preserve">облици придева. Обавезна употреба </w:t>
      </w:r>
      <w:r w:rsidRPr="0006417E">
        <w:rPr>
          <w:rStyle w:val="Bodytext32"/>
          <w:sz w:val="24"/>
          <w:szCs w:val="24"/>
          <w:lang w:eastAsia="sr-Cyrl-CS"/>
        </w:rPr>
        <w:t xml:space="preserve">краћег </w:t>
      </w:r>
      <w:r w:rsidRPr="0006417E">
        <w:rPr>
          <w:rStyle w:val="Bodytext32"/>
          <w:sz w:val="24"/>
          <w:szCs w:val="24"/>
          <w:lang w:eastAsia="ru-RU"/>
        </w:rPr>
        <w:t>облика /у предикату са допуном/.</w:t>
      </w:r>
    </w:p>
    <w:p w:rsidR="00A4182C" w:rsidRPr="0006417E" w:rsidRDefault="00A4182C" w:rsidP="00731DC1">
      <w:pPr>
        <w:pStyle w:val="Bodytext10"/>
        <w:shd w:val="clear" w:color="auto" w:fill="auto"/>
        <w:spacing w:line="240" w:lineRule="auto"/>
        <w:ind w:left="20" w:firstLine="0"/>
        <w:jc w:val="left"/>
        <w:rPr>
          <w:rStyle w:val="Bodytext32"/>
          <w:sz w:val="24"/>
          <w:szCs w:val="24"/>
          <w:lang w:eastAsia="sr-Cyrl-CS"/>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sr-Cyrl-CS"/>
        </w:rPr>
        <w:t>Бројеви</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32"/>
          <w:sz w:val="24"/>
          <w:szCs w:val="24"/>
          <w:lang w:eastAsia="ru-RU"/>
        </w:rPr>
        <w:t xml:space="preserve">Редни и збирни </w:t>
      </w:r>
      <w:r w:rsidRPr="0006417E">
        <w:rPr>
          <w:rStyle w:val="Bodytext32"/>
          <w:sz w:val="24"/>
          <w:szCs w:val="24"/>
          <w:lang w:eastAsia="sr-Cyrl-CS"/>
        </w:rPr>
        <w:t>бројеви.</w:t>
      </w:r>
    </w:p>
    <w:p w:rsidR="00A4182C" w:rsidRPr="0006417E" w:rsidRDefault="00A4182C" w:rsidP="00731DC1">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Глаголи</w:t>
      </w:r>
    </w:p>
    <w:p w:rsidR="00A4182C" w:rsidRPr="0006417E" w:rsidRDefault="00A4182C" w:rsidP="00731DC1">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32"/>
          <w:sz w:val="24"/>
          <w:szCs w:val="24"/>
          <w:lang w:eastAsia="ru-RU"/>
        </w:rPr>
        <w:t xml:space="preserve">Императив за </w:t>
      </w:r>
      <w:r w:rsidRPr="0006417E">
        <w:rPr>
          <w:rStyle w:val="Bodytext32"/>
          <w:sz w:val="24"/>
          <w:szCs w:val="24"/>
        </w:rPr>
        <w:t xml:space="preserve">3. </w:t>
      </w:r>
      <w:r w:rsidRPr="0006417E">
        <w:rPr>
          <w:rStyle w:val="Bodytext32"/>
          <w:sz w:val="24"/>
          <w:szCs w:val="24"/>
          <w:lang w:eastAsia="ru-RU"/>
        </w:rPr>
        <w:t xml:space="preserve">л. </w:t>
      </w:r>
      <w:r w:rsidRPr="0006417E">
        <w:rPr>
          <w:rStyle w:val="Bodytext32"/>
          <w:sz w:val="24"/>
          <w:szCs w:val="24"/>
          <w:lang w:eastAsia="sr-Cyrl-CS"/>
        </w:rPr>
        <w:t xml:space="preserve">једн. </w:t>
      </w:r>
      <w:r w:rsidRPr="0006417E">
        <w:rPr>
          <w:rStyle w:val="Bodytext32"/>
          <w:sz w:val="24"/>
          <w:szCs w:val="24"/>
          <w:lang w:eastAsia="ru-RU"/>
        </w:rPr>
        <w:t xml:space="preserve">и </w:t>
      </w:r>
      <w:r w:rsidRPr="0006417E">
        <w:rPr>
          <w:rStyle w:val="Bodytext32"/>
          <w:sz w:val="24"/>
          <w:szCs w:val="24"/>
        </w:rPr>
        <w:t xml:space="preserve">3. </w:t>
      </w:r>
      <w:r w:rsidRPr="0006417E">
        <w:rPr>
          <w:rStyle w:val="Bodytext32"/>
          <w:sz w:val="24"/>
          <w:szCs w:val="24"/>
          <w:lang w:eastAsia="ru-RU"/>
        </w:rPr>
        <w:t xml:space="preserve">л. </w:t>
      </w:r>
      <w:r w:rsidRPr="0006417E">
        <w:rPr>
          <w:rStyle w:val="Bodytext32"/>
          <w:sz w:val="24"/>
          <w:szCs w:val="24"/>
          <w:lang w:val="ru-RU" w:eastAsia="sr-Cyrl-CS"/>
        </w:rPr>
        <w:t>мн.</w:t>
      </w:r>
      <w:r w:rsidRPr="0006417E">
        <w:rPr>
          <w:rStyle w:val="Bodytext32"/>
          <w:sz w:val="24"/>
          <w:szCs w:val="24"/>
          <w:lang w:eastAsia="sr-Cyrl-CS"/>
        </w:rPr>
        <w:t xml:space="preserve"> Најчешћи </w:t>
      </w:r>
      <w:r w:rsidRPr="0006417E">
        <w:rPr>
          <w:rStyle w:val="Bodytext32"/>
          <w:sz w:val="24"/>
          <w:szCs w:val="24"/>
          <w:lang w:eastAsia="ru-RU"/>
        </w:rPr>
        <w:t xml:space="preserve">префикси </w:t>
      </w:r>
      <w:r w:rsidRPr="0006417E">
        <w:rPr>
          <w:rStyle w:val="Bodytext32"/>
          <w:sz w:val="24"/>
          <w:szCs w:val="24"/>
          <w:lang w:eastAsia="es-ES_tradnl"/>
        </w:rPr>
        <w:t>код</w:t>
      </w:r>
      <w:r w:rsidRPr="0006417E">
        <w:rPr>
          <w:rStyle w:val="Bodytext32"/>
          <w:sz w:val="24"/>
          <w:szCs w:val="24"/>
          <w:lang w:val="es-ES_tradnl" w:eastAsia="es-ES_tradnl"/>
        </w:rPr>
        <w:t xml:space="preserve"> </w:t>
      </w:r>
      <w:r w:rsidRPr="0006417E">
        <w:rPr>
          <w:rStyle w:val="Bodytext32"/>
          <w:sz w:val="24"/>
          <w:szCs w:val="24"/>
          <w:lang w:eastAsia="sr-Cyrl-CS"/>
        </w:rPr>
        <w:t xml:space="preserve">грађења </w:t>
      </w:r>
      <w:r w:rsidRPr="0006417E">
        <w:rPr>
          <w:rStyle w:val="Bodytext32"/>
          <w:sz w:val="24"/>
          <w:szCs w:val="24"/>
          <w:lang w:eastAsia="ru-RU"/>
        </w:rPr>
        <w:t xml:space="preserve">глагола и </w:t>
      </w:r>
      <w:r w:rsidRPr="0006417E">
        <w:rPr>
          <w:rStyle w:val="Bodytext32"/>
          <w:sz w:val="24"/>
          <w:szCs w:val="24"/>
          <w:lang w:eastAsia="sr-Cyrl-CS"/>
        </w:rPr>
        <w:t xml:space="preserve">њихова </w:t>
      </w:r>
      <w:r w:rsidRPr="0006417E">
        <w:rPr>
          <w:rStyle w:val="Bodytext32"/>
          <w:sz w:val="24"/>
          <w:szCs w:val="24"/>
          <w:lang w:eastAsia="ru-RU"/>
        </w:rPr>
        <w:t>улога у промени глаголског вида.</w:t>
      </w:r>
    </w:p>
    <w:p w:rsidR="00A4182C" w:rsidRPr="0006417E" w:rsidRDefault="00A4182C" w:rsidP="00731DC1">
      <w:pPr>
        <w:pStyle w:val="Bodytext10"/>
        <w:shd w:val="clear" w:color="auto" w:fill="auto"/>
        <w:spacing w:line="240" w:lineRule="auto"/>
        <w:ind w:left="20" w:right="60" w:firstLine="280"/>
        <w:jc w:val="left"/>
        <w:rPr>
          <w:rStyle w:val="Bodytext75pt"/>
          <w:sz w:val="24"/>
          <w:szCs w:val="24"/>
        </w:rPr>
      </w:pPr>
      <w:r w:rsidRPr="0006417E">
        <w:rPr>
          <w:rStyle w:val="Bodytext32"/>
          <w:sz w:val="24"/>
          <w:szCs w:val="24"/>
          <w:lang w:eastAsia="ru-RU"/>
        </w:rPr>
        <w:t>Прошло време глагола од инфинитива са сугласничком</w:t>
      </w:r>
      <w:r w:rsidRPr="0006417E">
        <w:rPr>
          <w:rStyle w:val="Bodytext75pt"/>
          <w:sz w:val="24"/>
          <w:szCs w:val="24"/>
          <w:lang w:val="ru-RU" w:eastAsia="ru-RU"/>
        </w:rPr>
        <w:t xml:space="preserve"> </w:t>
      </w:r>
      <w:r w:rsidRPr="0006417E">
        <w:rPr>
          <w:rStyle w:val="Bodytext75pt"/>
          <w:sz w:val="24"/>
          <w:szCs w:val="24"/>
        </w:rPr>
        <w:t xml:space="preserve"> основом.</w:t>
      </w:r>
    </w:p>
    <w:p w:rsidR="00A4182C" w:rsidRPr="0006417E" w:rsidRDefault="00A4182C" w:rsidP="00731DC1">
      <w:pPr>
        <w:pStyle w:val="Bodytext10"/>
        <w:shd w:val="clear" w:color="auto" w:fill="auto"/>
        <w:spacing w:line="240" w:lineRule="auto"/>
        <w:ind w:left="20" w:right="60" w:firstLine="280"/>
        <w:jc w:val="left"/>
        <w:rPr>
          <w:rStyle w:val="Bodytext32"/>
          <w:sz w:val="24"/>
          <w:szCs w:val="24"/>
          <w:lang w:eastAsia="ru-RU"/>
        </w:rPr>
      </w:pPr>
      <w:r w:rsidRPr="0006417E">
        <w:rPr>
          <w:rStyle w:val="Bodytext32"/>
          <w:sz w:val="24"/>
          <w:szCs w:val="24"/>
          <w:lang w:eastAsia="ru-RU"/>
        </w:rPr>
        <w:t xml:space="preserve">Глаголски прилози /обнављање, </w:t>
      </w:r>
      <w:r w:rsidRPr="0006417E">
        <w:rPr>
          <w:rStyle w:val="Bodytext32"/>
          <w:sz w:val="24"/>
          <w:szCs w:val="24"/>
          <w:lang w:eastAsia="sr-Cyrl-CS"/>
        </w:rPr>
        <w:t xml:space="preserve">активирање </w:t>
      </w:r>
      <w:r w:rsidRPr="0006417E">
        <w:rPr>
          <w:rStyle w:val="Bodytext32"/>
          <w:sz w:val="24"/>
          <w:szCs w:val="24"/>
          <w:lang w:eastAsia="ru-RU"/>
        </w:rPr>
        <w:t>и систематизација.</w:t>
      </w:r>
    </w:p>
    <w:p w:rsidR="00A4182C" w:rsidRPr="0006417E" w:rsidRDefault="00A4182C" w:rsidP="00731DC1">
      <w:pPr>
        <w:pStyle w:val="Bodytext10"/>
        <w:shd w:val="clear" w:color="auto" w:fill="auto"/>
        <w:spacing w:line="240" w:lineRule="auto"/>
        <w:ind w:left="20" w:right="60" w:firstLine="280"/>
        <w:jc w:val="left"/>
        <w:rPr>
          <w:rFonts w:ascii="Times New Roman" w:hAnsi="Times New Roman" w:cs="Times New Roman"/>
          <w:sz w:val="24"/>
          <w:szCs w:val="24"/>
        </w:rPr>
      </w:pPr>
      <w:r w:rsidRPr="0006417E">
        <w:rPr>
          <w:rStyle w:val="Bodytext32"/>
          <w:sz w:val="24"/>
          <w:szCs w:val="24"/>
          <w:lang w:eastAsia="ru-RU"/>
        </w:rPr>
        <w:t xml:space="preserve"> Радни глаголски придеви и Трпни придев прошлог времена/ре</w:t>
      </w:r>
      <w:r w:rsidRPr="0006417E">
        <w:rPr>
          <w:rStyle w:val="Bodytext32"/>
          <w:sz w:val="24"/>
          <w:szCs w:val="24"/>
          <w:lang w:eastAsia="ru-RU"/>
        </w:rPr>
        <w:softHyphen/>
        <w:t>цептивно/</w:t>
      </w:r>
    </w:p>
    <w:p w:rsidR="00A4182C" w:rsidRPr="0006417E" w:rsidRDefault="00A4182C" w:rsidP="00731DC1">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Прилози</w:t>
      </w:r>
    </w:p>
    <w:p w:rsidR="00A4182C" w:rsidRPr="0006417E" w:rsidRDefault="00A4182C" w:rsidP="00731DC1">
      <w:pPr>
        <w:pStyle w:val="Bodytext10"/>
        <w:shd w:val="clear" w:color="auto" w:fill="auto"/>
        <w:spacing w:line="240" w:lineRule="auto"/>
        <w:ind w:left="20" w:right="60" w:firstLine="280"/>
        <w:rPr>
          <w:rFonts w:ascii="Times New Roman" w:hAnsi="Times New Roman" w:cs="Times New Roman"/>
          <w:sz w:val="24"/>
          <w:szCs w:val="24"/>
        </w:rPr>
      </w:pPr>
      <w:r w:rsidRPr="0006417E">
        <w:rPr>
          <w:rStyle w:val="Bodytext32"/>
          <w:sz w:val="24"/>
          <w:szCs w:val="24"/>
          <w:lang w:eastAsia="sr-Cyrl-CS"/>
        </w:rPr>
        <w:t xml:space="preserve">Најфреквентнији </w:t>
      </w:r>
      <w:r w:rsidRPr="0006417E">
        <w:rPr>
          <w:rStyle w:val="Bodytext32"/>
          <w:sz w:val="24"/>
          <w:szCs w:val="24"/>
          <w:lang w:eastAsia="ru-RU"/>
        </w:rPr>
        <w:t xml:space="preserve">модели за </w:t>
      </w:r>
      <w:r w:rsidRPr="0006417E">
        <w:rPr>
          <w:rStyle w:val="Bodytext32"/>
          <w:sz w:val="24"/>
          <w:szCs w:val="24"/>
          <w:lang w:eastAsia="sr-Cyrl-CS"/>
        </w:rPr>
        <w:t xml:space="preserve">грађење </w:t>
      </w:r>
      <w:r w:rsidRPr="0006417E">
        <w:rPr>
          <w:rStyle w:val="Bodytext32"/>
          <w:sz w:val="24"/>
          <w:szCs w:val="24"/>
          <w:lang w:eastAsia="ru-RU"/>
        </w:rPr>
        <w:t xml:space="preserve">прилога: придевска основа </w:t>
      </w:r>
      <w:r w:rsidRPr="0006417E">
        <w:rPr>
          <w:rStyle w:val="Bodytext16"/>
          <w:sz w:val="24"/>
          <w:szCs w:val="24"/>
        </w:rPr>
        <w:t xml:space="preserve">+ </w:t>
      </w:r>
      <w:r w:rsidRPr="0006417E">
        <w:rPr>
          <w:rStyle w:val="Bodytext16"/>
          <w:sz w:val="24"/>
          <w:szCs w:val="24"/>
          <w:lang w:eastAsia="ru-RU"/>
        </w:rPr>
        <w:t>О</w:t>
      </w:r>
      <w:r w:rsidRPr="0006417E">
        <w:rPr>
          <w:rStyle w:val="Bodytext32"/>
          <w:sz w:val="24"/>
          <w:szCs w:val="24"/>
          <w:lang w:eastAsia="ru-RU"/>
        </w:rPr>
        <w:t xml:space="preserve"> /тихо, скромно и сл./; придевска основа </w:t>
      </w:r>
      <w:r w:rsidRPr="0006417E">
        <w:rPr>
          <w:rStyle w:val="Bodytext32"/>
          <w:sz w:val="24"/>
          <w:szCs w:val="24"/>
        </w:rPr>
        <w:t xml:space="preserve">+ </w:t>
      </w:r>
      <w:r w:rsidRPr="0006417E">
        <w:rPr>
          <w:rStyle w:val="Bodytext32"/>
          <w:sz w:val="24"/>
          <w:szCs w:val="24"/>
          <w:lang w:eastAsia="ru-RU"/>
        </w:rPr>
        <w:t>И /по-русски, практически и сл./.</w:t>
      </w:r>
    </w:p>
    <w:p w:rsidR="00A4182C" w:rsidRPr="0006417E" w:rsidRDefault="00A4182C" w:rsidP="00731DC1">
      <w:pPr>
        <w:pStyle w:val="Bodytext10"/>
        <w:shd w:val="clear" w:color="auto" w:fill="auto"/>
        <w:spacing w:line="240" w:lineRule="auto"/>
        <w:ind w:left="20" w:firstLine="0"/>
        <w:jc w:val="left"/>
        <w:rPr>
          <w:rStyle w:val="Bodytext32"/>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32"/>
          <w:sz w:val="24"/>
          <w:szCs w:val="24"/>
          <w:lang w:eastAsia="ru-RU"/>
        </w:rPr>
        <w:t>Предлози</w:t>
      </w:r>
    </w:p>
    <w:p w:rsidR="00A4182C" w:rsidRPr="0006417E" w:rsidRDefault="00A4182C" w:rsidP="00731DC1">
      <w:pPr>
        <w:pStyle w:val="Bodytext10"/>
        <w:framePr w:h="171" w:wrap="auto" w:hAnchor="margin" w:x="3245" w:y="-414"/>
        <w:shd w:val="clear" w:color="auto" w:fill="auto"/>
        <w:spacing w:line="240" w:lineRule="auto"/>
        <w:ind w:firstLine="0"/>
        <w:jc w:val="left"/>
        <w:rPr>
          <w:rFonts w:ascii="Times New Roman" w:hAnsi="Times New Roman" w:cs="Times New Roman"/>
          <w:sz w:val="24"/>
          <w:szCs w:val="24"/>
        </w:rPr>
      </w:pPr>
    </w:p>
    <w:p w:rsidR="00A4182C" w:rsidRPr="00A61D71" w:rsidRDefault="00A4182C" w:rsidP="00A61D71">
      <w:pPr>
        <w:pStyle w:val="Bodytext10"/>
        <w:shd w:val="clear" w:color="auto" w:fill="auto"/>
        <w:spacing w:line="240" w:lineRule="auto"/>
        <w:ind w:left="20" w:right="60" w:firstLine="280"/>
        <w:rPr>
          <w:rStyle w:val="Bodytext32"/>
          <w:sz w:val="24"/>
          <w:szCs w:val="24"/>
          <w:lang w:eastAsia="ru-RU"/>
        </w:rPr>
      </w:pPr>
      <w:r w:rsidRPr="0006417E">
        <w:rPr>
          <w:rStyle w:val="Bodytext32"/>
          <w:sz w:val="24"/>
          <w:szCs w:val="24"/>
          <w:lang w:eastAsia="sr-Cyrl-CS"/>
        </w:rPr>
        <w:t xml:space="preserve">Најфреквентнији </w:t>
      </w:r>
      <w:r w:rsidRPr="0006417E">
        <w:rPr>
          <w:rStyle w:val="Bodytext32"/>
          <w:sz w:val="24"/>
          <w:szCs w:val="24"/>
          <w:lang w:eastAsia="ru-RU"/>
        </w:rPr>
        <w:t xml:space="preserve">предлози </w:t>
      </w:r>
      <w:r w:rsidRPr="0006417E">
        <w:rPr>
          <w:rStyle w:val="Bodytext32"/>
          <w:sz w:val="24"/>
          <w:szCs w:val="24"/>
          <w:lang w:eastAsia="sr-Cyrl-CS"/>
        </w:rPr>
        <w:t xml:space="preserve">чија </w:t>
      </w:r>
      <w:r w:rsidRPr="0006417E">
        <w:rPr>
          <w:rStyle w:val="Bodytext32"/>
          <w:sz w:val="24"/>
          <w:szCs w:val="24"/>
          <w:lang w:eastAsia="ru-RU"/>
        </w:rPr>
        <w:t xml:space="preserve">се употреба </w:t>
      </w:r>
      <w:r w:rsidRPr="0006417E">
        <w:rPr>
          <w:rStyle w:val="Bodytext32"/>
          <w:sz w:val="24"/>
          <w:szCs w:val="24"/>
          <w:lang w:eastAsia="sr-Cyrl-CS"/>
        </w:rPr>
        <w:t xml:space="preserve">разликује </w:t>
      </w:r>
      <w:r w:rsidRPr="0006417E">
        <w:rPr>
          <w:rStyle w:val="Bodytext32"/>
          <w:sz w:val="24"/>
          <w:szCs w:val="24"/>
          <w:lang w:eastAsia="ru-RU"/>
        </w:rPr>
        <w:t xml:space="preserve">у односу на </w:t>
      </w:r>
      <w:r w:rsidRPr="0006417E">
        <w:rPr>
          <w:rStyle w:val="Bodytext32"/>
          <w:sz w:val="24"/>
          <w:szCs w:val="24"/>
          <w:lang w:eastAsia="sr-Cyrl-CS"/>
        </w:rPr>
        <w:t xml:space="preserve">матерњи језик </w:t>
      </w:r>
      <w:r w:rsidRPr="0006417E">
        <w:rPr>
          <w:rStyle w:val="Bodytext32"/>
          <w:sz w:val="24"/>
          <w:szCs w:val="24"/>
          <w:lang w:eastAsia="ru-RU"/>
        </w:rPr>
        <w:t xml:space="preserve">/у, около, вокруг с генитивом у одредби места, по с дативом и локативом у </w:t>
      </w:r>
      <w:r w:rsidRPr="0006417E">
        <w:rPr>
          <w:rStyle w:val="Bodytext32"/>
          <w:sz w:val="24"/>
          <w:szCs w:val="24"/>
          <w:lang w:eastAsia="sr-Cyrl-CS"/>
        </w:rPr>
        <w:t xml:space="preserve">временској </w:t>
      </w:r>
      <w:r w:rsidRPr="0006417E">
        <w:rPr>
          <w:rStyle w:val="Bodytext32"/>
          <w:sz w:val="24"/>
          <w:szCs w:val="24"/>
          <w:lang w:eastAsia="ru-RU"/>
        </w:rPr>
        <w:t>одредби; в и на у одредби места: работать</w:t>
      </w:r>
      <w:r w:rsidRPr="0006417E">
        <w:rPr>
          <w:rStyle w:val="Bodytext16"/>
          <w:sz w:val="24"/>
          <w:szCs w:val="24"/>
          <w:lang w:eastAsia="ru-RU"/>
        </w:rPr>
        <w:t xml:space="preserve"> на</w:t>
      </w:r>
      <w:r w:rsidRPr="0006417E">
        <w:rPr>
          <w:rStyle w:val="Bodytext32"/>
          <w:sz w:val="24"/>
          <w:szCs w:val="24"/>
          <w:lang w:eastAsia="ru-RU"/>
        </w:rPr>
        <w:t xml:space="preserve"> заводе, учиться в университете и сл</w:t>
      </w:r>
    </w:p>
    <w:p w:rsidR="00A4182C" w:rsidRPr="0006417E" w:rsidRDefault="00A4182C" w:rsidP="00731DC1">
      <w:pPr>
        <w:pStyle w:val="Bodytext10"/>
        <w:shd w:val="clear" w:color="auto" w:fill="auto"/>
        <w:spacing w:line="240" w:lineRule="auto"/>
        <w:ind w:left="20" w:right="60" w:firstLine="280"/>
        <w:rPr>
          <w:rStyle w:val="Bodytext32"/>
          <w:sz w:val="24"/>
          <w:szCs w:val="24"/>
          <w:lang w:eastAsia="ru-RU"/>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Везници</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val="sr-Cyrl-CS" w:eastAsia="sr-Cyrl-CS"/>
        </w:rPr>
        <w:t xml:space="preserve">Најфреквентнији </w:t>
      </w:r>
      <w:r w:rsidRPr="0006417E">
        <w:rPr>
          <w:rStyle w:val="Bodytext120"/>
          <w:sz w:val="24"/>
          <w:szCs w:val="24"/>
          <w:lang w:eastAsia="ru-RU"/>
        </w:rPr>
        <w:t>везници и везничке речи /хотя,</w:t>
      </w:r>
      <w:r w:rsidRPr="0006417E">
        <w:rPr>
          <w:rStyle w:val="Bodytext1211"/>
          <w:sz w:val="24"/>
          <w:szCs w:val="24"/>
          <w:lang w:eastAsia="ru-RU"/>
        </w:rPr>
        <w:t xml:space="preserve"> прежде</w:t>
      </w:r>
      <w:r w:rsidRPr="0006417E">
        <w:rPr>
          <w:rStyle w:val="Bodytext1211"/>
          <w:sz w:val="24"/>
          <w:szCs w:val="24"/>
          <w:lang w:val="sr-Cyrl-CS" w:eastAsia="ru-RU"/>
        </w:rPr>
        <w:t>, ч</w:t>
      </w:r>
      <w:r w:rsidRPr="0006417E">
        <w:rPr>
          <w:rStyle w:val="Bodytext1211"/>
          <w:sz w:val="24"/>
          <w:szCs w:val="24"/>
          <w:lang w:eastAsia="ru-RU"/>
        </w:rPr>
        <w:t>ем,</w:t>
      </w:r>
      <w:r w:rsidRPr="0006417E">
        <w:rPr>
          <w:rFonts w:ascii="Times New Roman" w:hAnsi="Times New Roman" w:cs="Times New Roman"/>
          <w:sz w:val="24"/>
          <w:szCs w:val="24"/>
          <w:lang w:val="sr-Cyrl-CS"/>
        </w:rPr>
        <w:t xml:space="preserve"> </w:t>
      </w:r>
      <w:r w:rsidRPr="0006417E">
        <w:rPr>
          <w:rStyle w:val="Bodytext120"/>
          <w:sz w:val="24"/>
          <w:szCs w:val="24"/>
          <w:lang w:eastAsia="ru-RU"/>
        </w:rPr>
        <w:t>чтобы; что, который, где, когда и сл./.</w:t>
      </w:r>
    </w:p>
    <w:p w:rsidR="00A4182C" w:rsidRPr="0006417E" w:rsidRDefault="00A4182C" w:rsidP="00731DC1">
      <w:pPr>
        <w:pStyle w:val="Bodytext121"/>
        <w:shd w:val="clear" w:color="auto" w:fill="auto"/>
        <w:spacing w:line="240" w:lineRule="auto"/>
        <w:ind w:left="20"/>
        <w:rPr>
          <w:rStyle w:val="Bodytext120"/>
          <w:sz w:val="24"/>
          <w:szCs w:val="24"/>
          <w:lang w:val="sr-Cyrl-CS" w:eastAsia="ru-RU"/>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Реченични модели</w:t>
      </w:r>
    </w:p>
    <w:p w:rsidR="00A4182C" w:rsidRPr="0006417E" w:rsidRDefault="00A4182C" w:rsidP="00731DC1">
      <w:pPr>
        <w:pStyle w:val="Bodytext121"/>
        <w:shd w:val="clear" w:color="auto" w:fill="auto"/>
        <w:spacing w:line="240" w:lineRule="auto"/>
        <w:ind w:left="20" w:right="40" w:firstLine="280"/>
        <w:jc w:val="both"/>
        <w:rPr>
          <w:rFonts w:ascii="Times New Roman" w:hAnsi="Times New Roman" w:cs="Times New Roman"/>
          <w:sz w:val="24"/>
          <w:szCs w:val="24"/>
        </w:rPr>
      </w:pPr>
      <w:r w:rsidRPr="0006417E">
        <w:rPr>
          <w:rStyle w:val="Bodytext120"/>
          <w:sz w:val="24"/>
          <w:szCs w:val="24"/>
          <w:lang w:eastAsia="ru-RU"/>
        </w:rPr>
        <w:t xml:space="preserve">Реченичне моделе </w:t>
      </w:r>
      <w:r w:rsidRPr="0006417E">
        <w:rPr>
          <w:rStyle w:val="Bodytext120"/>
          <w:sz w:val="24"/>
          <w:szCs w:val="24"/>
          <w:lang w:val="sr-Cyrl-CS" w:eastAsia="sr-Cyrl-CS"/>
        </w:rPr>
        <w:t xml:space="preserve">предвиђене </w:t>
      </w:r>
      <w:r w:rsidRPr="0006417E">
        <w:rPr>
          <w:rStyle w:val="Bodytext120"/>
          <w:sz w:val="24"/>
          <w:szCs w:val="24"/>
          <w:lang w:eastAsia="ru-RU"/>
        </w:rPr>
        <w:t xml:space="preserve">програмом за први разред и </w:t>
      </w:r>
      <w:r w:rsidRPr="0006417E">
        <w:rPr>
          <w:rStyle w:val="Bodytext120"/>
          <w:sz w:val="24"/>
          <w:szCs w:val="24"/>
          <w:lang w:val="sr-Cyrl-CS" w:eastAsia="sr-Cyrl-CS"/>
        </w:rPr>
        <w:t xml:space="preserve">даље примењивати </w:t>
      </w:r>
      <w:r w:rsidRPr="0006417E">
        <w:rPr>
          <w:rStyle w:val="Bodytext120"/>
          <w:sz w:val="24"/>
          <w:szCs w:val="24"/>
          <w:lang w:eastAsia="ru-RU"/>
        </w:rPr>
        <w:t xml:space="preserve">у различитим </w:t>
      </w:r>
      <w:r w:rsidRPr="0006417E">
        <w:rPr>
          <w:rStyle w:val="Bodytext120"/>
          <w:sz w:val="24"/>
          <w:szCs w:val="24"/>
          <w:lang w:val="sr-Cyrl-CS" w:eastAsia="sr-Cyrl-CS"/>
        </w:rPr>
        <w:t xml:space="preserve">варијацијама </w:t>
      </w:r>
      <w:r w:rsidRPr="0006417E">
        <w:rPr>
          <w:rStyle w:val="Bodytext120"/>
          <w:sz w:val="24"/>
          <w:szCs w:val="24"/>
          <w:lang w:eastAsia="ru-RU"/>
        </w:rPr>
        <w:t xml:space="preserve">и </w:t>
      </w:r>
      <w:r w:rsidRPr="0006417E">
        <w:rPr>
          <w:rStyle w:val="Bodytext120"/>
          <w:sz w:val="24"/>
          <w:szCs w:val="24"/>
          <w:lang w:val="sr-Cyrl-CS" w:eastAsia="sr-Cyrl-CS"/>
        </w:rPr>
        <w:t xml:space="preserve">комбинацијама. </w:t>
      </w:r>
      <w:r w:rsidRPr="0006417E">
        <w:rPr>
          <w:rStyle w:val="Bodytext120"/>
          <w:sz w:val="24"/>
          <w:szCs w:val="24"/>
          <w:lang w:eastAsia="ru-RU"/>
        </w:rPr>
        <w:t xml:space="preserve">У II разреду посебну </w:t>
      </w:r>
      <w:r w:rsidRPr="0006417E">
        <w:rPr>
          <w:rStyle w:val="Bodytext120"/>
          <w:sz w:val="24"/>
          <w:szCs w:val="24"/>
          <w:lang w:val="sr-Cyrl-CS" w:eastAsia="sr-Cyrl-CS"/>
        </w:rPr>
        <w:t xml:space="preserve">пажњу </w:t>
      </w:r>
      <w:r w:rsidRPr="0006417E">
        <w:rPr>
          <w:rStyle w:val="Bodytext120"/>
          <w:sz w:val="24"/>
          <w:szCs w:val="24"/>
          <w:lang w:eastAsia="ru-RU"/>
        </w:rPr>
        <w:t xml:space="preserve">посветити моделима у потврдном, одричном и упитном облику за </w:t>
      </w:r>
      <w:r w:rsidRPr="0006417E">
        <w:rPr>
          <w:rStyle w:val="Bodytext120"/>
          <w:sz w:val="24"/>
          <w:szCs w:val="24"/>
          <w:lang w:val="sr-Cyrl-CS" w:eastAsia="sr-Cyrl-CS"/>
        </w:rPr>
        <w:t xml:space="preserve">исказивање следећих </w:t>
      </w:r>
      <w:r w:rsidRPr="0006417E">
        <w:rPr>
          <w:rStyle w:val="Bodytext120"/>
          <w:sz w:val="24"/>
          <w:szCs w:val="24"/>
          <w:lang w:eastAsia="ru-RU"/>
        </w:rPr>
        <w:t>однос</w:t>
      </w:r>
      <w:r w:rsidRPr="0006417E">
        <w:rPr>
          <w:rStyle w:val="Bodytext120"/>
          <w:sz w:val="24"/>
          <w:szCs w:val="24"/>
          <w:lang w:val="sr-Cyrl-CS" w:eastAsia="ru-RU"/>
        </w:rPr>
        <w:t>а</w:t>
      </w:r>
      <w:r w:rsidRPr="0006417E">
        <w:rPr>
          <w:rStyle w:val="Bodytext120"/>
          <w:sz w:val="24"/>
          <w:szCs w:val="24"/>
          <w:lang w:eastAsia="ru-RU"/>
        </w:rPr>
        <w:t>:</w:t>
      </w:r>
    </w:p>
    <w:p w:rsidR="00A4182C" w:rsidRPr="0006417E" w:rsidRDefault="00A4182C" w:rsidP="00731DC1">
      <w:pPr>
        <w:pStyle w:val="Bodytext121"/>
        <w:shd w:val="clear" w:color="auto" w:fill="auto"/>
        <w:spacing w:line="240" w:lineRule="auto"/>
        <w:ind w:left="20"/>
        <w:rPr>
          <w:rStyle w:val="Bodytext120"/>
          <w:sz w:val="24"/>
          <w:szCs w:val="24"/>
          <w:lang w:val="sr-Cyrl-CS" w:eastAsia="sr-Cyrl-CS"/>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 xml:space="preserve">Субјекатско-предикатски </w:t>
      </w:r>
      <w:r w:rsidRPr="0006417E">
        <w:rPr>
          <w:rStyle w:val="Bodytext120"/>
          <w:sz w:val="24"/>
          <w:szCs w:val="24"/>
          <w:lang w:eastAsia="ru-RU"/>
        </w:rPr>
        <w:t>односи</w:t>
      </w:r>
    </w:p>
    <w:p w:rsidR="00A4182C" w:rsidRPr="0006417E" w:rsidRDefault="00A4182C" w:rsidP="00731DC1">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Реченице са кратким придевским обликом у предикату </w:t>
      </w:r>
    </w:p>
    <w:p w:rsidR="00A4182C" w:rsidRPr="0006417E" w:rsidRDefault="00A4182C" w:rsidP="00731DC1">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Я был болен гриппом. </w:t>
      </w:r>
    </w:p>
    <w:p w:rsidR="00A4182C" w:rsidRPr="0006417E" w:rsidRDefault="00A4182C" w:rsidP="00731DC1">
      <w:pPr>
        <w:pStyle w:val="Bodytext121"/>
        <w:shd w:val="clear" w:color="auto" w:fill="auto"/>
        <w:spacing w:line="240" w:lineRule="auto"/>
        <w:ind w:left="300" w:right="40"/>
        <w:rPr>
          <w:rFonts w:ascii="Times New Roman" w:hAnsi="Times New Roman" w:cs="Times New Roman"/>
          <w:sz w:val="24"/>
          <w:szCs w:val="24"/>
        </w:rPr>
      </w:pPr>
      <w:r w:rsidRPr="0006417E">
        <w:rPr>
          <w:rStyle w:val="Bodytext120"/>
          <w:sz w:val="24"/>
          <w:szCs w:val="24"/>
          <w:lang w:eastAsia="ru-RU"/>
        </w:rPr>
        <w:t>Он способен к математике.</w:t>
      </w:r>
    </w:p>
    <w:p w:rsidR="00A4182C" w:rsidRPr="0006417E" w:rsidRDefault="00A4182C" w:rsidP="00731DC1">
      <w:pPr>
        <w:pStyle w:val="Bodytext121"/>
        <w:shd w:val="clear" w:color="auto" w:fill="auto"/>
        <w:spacing w:line="240" w:lineRule="auto"/>
        <w:ind w:left="20"/>
        <w:rPr>
          <w:rStyle w:val="Bodytext120"/>
          <w:sz w:val="24"/>
          <w:szCs w:val="24"/>
          <w:lang w:val="sr-Cyrl-CS" w:eastAsia="sr-Cyrl-CS"/>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 xml:space="preserve">Објекатски </w:t>
      </w:r>
      <w:r w:rsidRPr="0006417E">
        <w:rPr>
          <w:rStyle w:val="Bodytext120"/>
          <w:sz w:val="24"/>
          <w:szCs w:val="24"/>
          <w:lang w:eastAsia="ru-RU"/>
        </w:rPr>
        <w:t>односи</w:t>
      </w:r>
    </w:p>
    <w:p w:rsidR="00A4182C" w:rsidRPr="0006417E" w:rsidRDefault="00A4182C" w:rsidP="00731DC1">
      <w:pPr>
        <w:pStyle w:val="Bodytext121"/>
        <w:shd w:val="clear" w:color="auto" w:fill="auto"/>
        <w:spacing w:line="240" w:lineRule="auto"/>
        <w:ind w:left="300" w:right="2020"/>
        <w:rPr>
          <w:rStyle w:val="Bodytext120"/>
          <w:sz w:val="24"/>
          <w:szCs w:val="24"/>
          <w:lang w:val="sr-Cyrl-CS" w:eastAsia="ru-RU"/>
        </w:rPr>
      </w:pPr>
      <w:r w:rsidRPr="0006417E">
        <w:rPr>
          <w:rStyle w:val="Bodytext120"/>
          <w:sz w:val="24"/>
          <w:szCs w:val="24"/>
          <w:lang w:eastAsia="ru-RU"/>
        </w:rPr>
        <w:t xml:space="preserve">Реченице са </w:t>
      </w:r>
      <w:r w:rsidRPr="0006417E">
        <w:rPr>
          <w:rStyle w:val="Bodytext120"/>
          <w:sz w:val="24"/>
          <w:szCs w:val="24"/>
          <w:lang w:val="sr-Cyrl-CS" w:eastAsia="sr-Cyrl-CS"/>
        </w:rPr>
        <w:t xml:space="preserve">објектом </w:t>
      </w:r>
      <w:r w:rsidRPr="0006417E">
        <w:rPr>
          <w:rStyle w:val="Bodytext120"/>
          <w:sz w:val="24"/>
          <w:szCs w:val="24"/>
          <w:lang w:eastAsia="ru-RU"/>
        </w:rPr>
        <w:t xml:space="preserve">у инфинитиву </w:t>
      </w:r>
    </w:p>
    <w:p w:rsidR="00A4182C" w:rsidRPr="0006417E" w:rsidRDefault="00A4182C" w:rsidP="00731DC1">
      <w:pPr>
        <w:pStyle w:val="Bodytext121"/>
        <w:shd w:val="clear" w:color="auto" w:fill="auto"/>
        <w:spacing w:line="240" w:lineRule="auto"/>
        <w:ind w:left="300" w:right="2020"/>
        <w:rPr>
          <w:rStyle w:val="Bodytext120"/>
          <w:sz w:val="24"/>
          <w:szCs w:val="24"/>
          <w:lang w:val="sr-Cyrl-CS" w:eastAsia="ru-RU"/>
        </w:rPr>
      </w:pPr>
      <w:r w:rsidRPr="0006417E">
        <w:rPr>
          <w:rStyle w:val="Bodytext120"/>
          <w:sz w:val="24"/>
          <w:szCs w:val="24"/>
          <w:lang w:eastAsia="ru-RU"/>
        </w:rPr>
        <w:t xml:space="preserve">Врачь советовал мне отдохнуть. </w:t>
      </w:r>
    </w:p>
    <w:p w:rsidR="00A4182C" w:rsidRPr="0006417E" w:rsidRDefault="00A4182C" w:rsidP="00731DC1">
      <w:pPr>
        <w:pStyle w:val="Bodytext121"/>
        <w:shd w:val="clear" w:color="auto" w:fill="auto"/>
        <w:spacing w:line="240" w:lineRule="auto"/>
        <w:ind w:left="300" w:right="2020"/>
        <w:rPr>
          <w:rStyle w:val="Bodytext120"/>
          <w:sz w:val="24"/>
          <w:szCs w:val="24"/>
          <w:lang w:val="sr-Cyrl-CS" w:eastAsia="ru-RU"/>
        </w:rPr>
      </w:pPr>
      <w:r w:rsidRPr="0006417E">
        <w:rPr>
          <w:rStyle w:val="Bodytext120"/>
          <w:sz w:val="24"/>
          <w:szCs w:val="24"/>
          <w:lang w:eastAsia="ru-RU"/>
        </w:rPr>
        <w:t>Я уговорил товарища молчать.</w:t>
      </w:r>
    </w:p>
    <w:p w:rsidR="00A4182C" w:rsidRPr="0006417E" w:rsidRDefault="00A4182C" w:rsidP="00731DC1">
      <w:pPr>
        <w:pStyle w:val="Bodytext121"/>
        <w:shd w:val="clear" w:color="auto" w:fill="auto"/>
        <w:spacing w:line="240" w:lineRule="auto"/>
        <w:ind w:left="300" w:right="2020"/>
        <w:rPr>
          <w:rFonts w:ascii="Times New Roman" w:hAnsi="Times New Roman" w:cs="Times New Roman"/>
          <w:sz w:val="24"/>
          <w:szCs w:val="24"/>
        </w:rPr>
      </w:pPr>
      <w:r w:rsidRPr="0006417E">
        <w:rPr>
          <w:rStyle w:val="Bodytext120"/>
          <w:sz w:val="24"/>
          <w:szCs w:val="24"/>
          <w:lang w:eastAsia="ru-RU"/>
        </w:rPr>
        <w:t xml:space="preserve"> Сложена реченица</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Врач советовал мне, чтобы я отдохнул.</w:t>
      </w:r>
    </w:p>
    <w:p w:rsidR="00A4182C" w:rsidRPr="0006417E" w:rsidRDefault="00A4182C" w:rsidP="00731DC1">
      <w:pPr>
        <w:pStyle w:val="Bodytext121"/>
        <w:shd w:val="clear" w:color="auto" w:fill="auto"/>
        <w:spacing w:line="240" w:lineRule="auto"/>
        <w:ind w:left="20"/>
        <w:rPr>
          <w:rStyle w:val="Bodytext120"/>
          <w:sz w:val="24"/>
          <w:szCs w:val="24"/>
          <w:lang w:val="sr-Cyrl-CS" w:eastAsia="ru-RU"/>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Просторни односи</w:t>
      </w:r>
    </w:p>
    <w:p w:rsidR="00A4182C" w:rsidRPr="0006417E" w:rsidRDefault="00A4182C" w:rsidP="00731DC1">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а/ Реченице са одредбом израженом зависним падежом </w:t>
      </w:r>
    </w:p>
    <w:p w:rsidR="00A4182C" w:rsidRPr="0006417E" w:rsidRDefault="00A4182C" w:rsidP="00731DC1">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Я тебя буду ждать у /около, возле/ памятника. </w:t>
      </w:r>
    </w:p>
    <w:p w:rsidR="00A4182C" w:rsidRPr="0006417E" w:rsidRDefault="00A4182C" w:rsidP="00731DC1">
      <w:pPr>
        <w:pStyle w:val="Bodytext121"/>
        <w:shd w:val="clear" w:color="auto" w:fill="auto"/>
        <w:spacing w:line="240" w:lineRule="auto"/>
        <w:ind w:left="300" w:right="40"/>
        <w:rPr>
          <w:rFonts w:ascii="Times New Roman" w:hAnsi="Times New Roman" w:cs="Times New Roman"/>
          <w:sz w:val="24"/>
          <w:szCs w:val="24"/>
        </w:rPr>
      </w:pPr>
      <w:r w:rsidRPr="0006417E">
        <w:rPr>
          <w:rStyle w:val="Bodytext120"/>
          <w:sz w:val="24"/>
          <w:szCs w:val="24"/>
          <w:lang w:eastAsia="ru-RU"/>
        </w:rPr>
        <w:t>Она живёт у своих родителей.</w:t>
      </w:r>
    </w:p>
    <w:p w:rsidR="00A4182C" w:rsidRPr="0006417E" w:rsidRDefault="00A4182C" w:rsidP="00731DC1">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Мой брат работает на заводе, а сестра учится в университете, </w:t>
      </w:r>
    </w:p>
    <w:p w:rsidR="00A4182C" w:rsidRPr="0006417E" w:rsidRDefault="00A4182C" w:rsidP="00731DC1">
      <w:pPr>
        <w:pStyle w:val="Bodytext121"/>
        <w:shd w:val="clear" w:color="auto" w:fill="auto"/>
        <w:spacing w:line="240" w:lineRule="auto"/>
        <w:ind w:left="300" w:right="40"/>
        <w:rPr>
          <w:rFonts w:ascii="Times New Roman" w:hAnsi="Times New Roman" w:cs="Times New Roman"/>
          <w:sz w:val="24"/>
          <w:szCs w:val="24"/>
        </w:rPr>
      </w:pPr>
      <w:r w:rsidRPr="0006417E">
        <w:rPr>
          <w:rStyle w:val="Bodytext120"/>
          <w:sz w:val="24"/>
          <w:szCs w:val="24"/>
          <w:lang w:eastAsia="ru-RU"/>
        </w:rPr>
        <w:t>б/ Сложена реченица</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Мы пошли туда, куда вела узкая тропинка.</w:t>
      </w:r>
    </w:p>
    <w:p w:rsidR="00A4182C" w:rsidRPr="0006417E" w:rsidRDefault="00A4182C" w:rsidP="00731DC1">
      <w:pPr>
        <w:pStyle w:val="Bodytext121"/>
        <w:shd w:val="clear" w:color="auto" w:fill="auto"/>
        <w:spacing w:line="240" w:lineRule="auto"/>
        <w:ind w:left="20"/>
        <w:rPr>
          <w:rStyle w:val="Bodytext120"/>
          <w:sz w:val="24"/>
          <w:szCs w:val="24"/>
          <w:lang w:val="sr-Cyrl-CS" w:eastAsia="ru-RU"/>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Временски односи</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а/ Реченице са одредбом израженом зависним падежом</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Они собираются по вечерам.</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Это случилось по окончании войны.</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б/ Реченице са глаголским прилогом</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Возвращаясь домой, я встретил товарища.</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Кончив работу, он поехал домой.</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в/ Сложена реченица</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Как только скрылось солнце, стало холодно.</w:t>
      </w:r>
    </w:p>
    <w:p w:rsidR="00A4182C" w:rsidRPr="0006417E" w:rsidRDefault="00A4182C" w:rsidP="00731DC1">
      <w:pPr>
        <w:pStyle w:val="Bodytext121"/>
        <w:shd w:val="clear" w:color="auto" w:fill="auto"/>
        <w:spacing w:line="240" w:lineRule="auto"/>
        <w:ind w:left="20"/>
        <w:rPr>
          <w:rStyle w:val="Bodytext120"/>
          <w:sz w:val="24"/>
          <w:szCs w:val="24"/>
          <w:lang w:val="sr-Cyrl-CS" w:eastAsia="ru-RU"/>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Начински односи</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а/ Реченице са глаголским прилогом</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Друзья возвращались домой весело разговаривая.</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Он поздоровался кивнув головой.</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б/ Сложена реченицаМы все сделали так, как сказал учитель.</w:t>
      </w:r>
    </w:p>
    <w:p w:rsidR="00A4182C" w:rsidRPr="0006417E" w:rsidRDefault="00A4182C" w:rsidP="00731DC1">
      <w:pPr>
        <w:pStyle w:val="Bodytext121"/>
        <w:shd w:val="clear" w:color="auto" w:fill="auto"/>
        <w:spacing w:line="240" w:lineRule="auto"/>
        <w:jc w:val="both"/>
        <w:rPr>
          <w:rFonts w:ascii="Times New Roman" w:hAnsi="Times New Roman" w:cs="Times New Roman"/>
          <w:sz w:val="24"/>
          <w:szCs w:val="24"/>
        </w:rPr>
      </w:pPr>
      <w:r w:rsidRPr="0006417E">
        <w:rPr>
          <w:rStyle w:val="Bodytext120"/>
          <w:sz w:val="24"/>
          <w:szCs w:val="24"/>
          <w:lang w:eastAsia="ru-RU"/>
        </w:rPr>
        <w:t>Он оказался способнее, чем я предполагал.</w:t>
      </w:r>
    </w:p>
    <w:p w:rsidR="00A4182C" w:rsidRPr="0006417E" w:rsidRDefault="00A4182C" w:rsidP="00731DC1">
      <w:pPr>
        <w:pStyle w:val="Bodytext121"/>
        <w:shd w:val="clear" w:color="auto" w:fill="auto"/>
        <w:spacing w:line="240" w:lineRule="auto"/>
        <w:ind w:left="20"/>
        <w:rPr>
          <w:rStyle w:val="Bodytext120"/>
          <w:sz w:val="24"/>
          <w:szCs w:val="24"/>
          <w:lang w:val="sr-Cyrl-CS" w:eastAsia="ru-RU"/>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eastAsia="ru-RU"/>
        </w:rPr>
        <w:t>Узрочни односи</w:t>
      </w:r>
    </w:p>
    <w:p w:rsidR="00A4182C" w:rsidRPr="0006417E" w:rsidRDefault="00A4182C" w:rsidP="00731DC1">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а/ Реченице с глаголским прилогом </w:t>
      </w:r>
    </w:p>
    <w:p w:rsidR="00A4182C" w:rsidRPr="0006417E" w:rsidRDefault="00A4182C" w:rsidP="00731DC1">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Не находя нужного слова, он замолчал. </w:t>
      </w:r>
    </w:p>
    <w:p w:rsidR="00A4182C" w:rsidRPr="0006417E" w:rsidRDefault="00A4182C" w:rsidP="00731DC1">
      <w:pPr>
        <w:pStyle w:val="Bodytext121"/>
        <w:shd w:val="clear" w:color="auto" w:fill="auto"/>
        <w:spacing w:line="240" w:lineRule="auto"/>
        <w:ind w:left="300" w:right="40"/>
        <w:rPr>
          <w:rStyle w:val="Bodytext120"/>
          <w:sz w:val="24"/>
          <w:szCs w:val="24"/>
          <w:lang w:val="sr-Cyrl-CS" w:eastAsia="ru-RU"/>
        </w:rPr>
      </w:pPr>
      <w:r w:rsidRPr="0006417E">
        <w:rPr>
          <w:rStyle w:val="Bodytext120"/>
          <w:sz w:val="24"/>
          <w:szCs w:val="24"/>
          <w:lang w:eastAsia="ru-RU"/>
        </w:rPr>
        <w:t xml:space="preserve">Почувствовав голод, брат решил пообедать без меня, </w:t>
      </w:r>
    </w:p>
    <w:p w:rsidR="00A4182C" w:rsidRPr="0006417E" w:rsidRDefault="00A4182C" w:rsidP="00731DC1">
      <w:pPr>
        <w:pStyle w:val="Bodytext121"/>
        <w:shd w:val="clear" w:color="auto" w:fill="auto"/>
        <w:spacing w:line="240" w:lineRule="auto"/>
        <w:ind w:left="300" w:right="40"/>
        <w:rPr>
          <w:rFonts w:ascii="Times New Roman" w:hAnsi="Times New Roman" w:cs="Times New Roman"/>
          <w:sz w:val="24"/>
          <w:szCs w:val="24"/>
        </w:rPr>
      </w:pPr>
      <w:r w:rsidRPr="0006417E">
        <w:rPr>
          <w:rStyle w:val="Bodytext120"/>
          <w:sz w:val="24"/>
          <w:szCs w:val="24"/>
          <w:lang w:eastAsia="ru-RU"/>
        </w:rPr>
        <w:t>б/ Сложена реченица</w:t>
      </w:r>
    </w:p>
    <w:p w:rsidR="00A4182C" w:rsidRPr="0006417E" w:rsidRDefault="00A4182C" w:rsidP="00731DC1">
      <w:pPr>
        <w:pStyle w:val="Bodytext121"/>
        <w:shd w:val="clear" w:color="auto" w:fill="auto"/>
        <w:tabs>
          <w:tab w:val="left" w:pos="2531"/>
        </w:tabs>
        <w:spacing w:line="240" w:lineRule="auto"/>
        <w:ind w:left="20" w:right="40" w:firstLine="280"/>
        <w:jc w:val="both"/>
        <w:rPr>
          <w:rFonts w:ascii="Times New Roman" w:hAnsi="Times New Roman" w:cs="Times New Roman"/>
          <w:sz w:val="24"/>
          <w:szCs w:val="24"/>
        </w:rPr>
      </w:pPr>
      <w:r w:rsidRPr="0006417E">
        <w:rPr>
          <w:rStyle w:val="Bodytext120"/>
          <w:sz w:val="24"/>
          <w:szCs w:val="24"/>
          <w:lang w:eastAsia="ru-RU"/>
        </w:rPr>
        <w:t>Так как брат почувствовал голод, он решил победать без меня.</w:t>
      </w:r>
      <w:r w:rsidRPr="0006417E">
        <w:rPr>
          <w:rStyle w:val="Bodytext120"/>
          <w:sz w:val="24"/>
          <w:szCs w:val="24"/>
          <w:lang w:eastAsia="ru-RU"/>
        </w:rPr>
        <w:tab/>
      </w:r>
      <w:r w:rsidRPr="0006417E">
        <w:rPr>
          <w:rStyle w:val="Bodytext120"/>
          <w:sz w:val="24"/>
          <w:szCs w:val="24"/>
          <w:lang w:val="sr-Cyrl-CS"/>
        </w:rPr>
        <w:t>,</w:t>
      </w:r>
    </w:p>
    <w:p w:rsidR="00A4182C" w:rsidRPr="0006417E" w:rsidRDefault="00A4182C" w:rsidP="00731DC1">
      <w:pPr>
        <w:pStyle w:val="Bodytext121"/>
        <w:shd w:val="clear" w:color="auto" w:fill="auto"/>
        <w:spacing w:line="240" w:lineRule="auto"/>
        <w:ind w:left="20"/>
        <w:rPr>
          <w:rStyle w:val="Bodytext120"/>
          <w:sz w:val="24"/>
          <w:szCs w:val="24"/>
          <w:lang w:val="sr-Cyrl-CS" w:eastAsia="sr-Cyrl-CS"/>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 xml:space="preserve">Циљни </w:t>
      </w:r>
      <w:r w:rsidRPr="0006417E">
        <w:rPr>
          <w:rStyle w:val="Bodytext120"/>
          <w:sz w:val="24"/>
          <w:szCs w:val="24"/>
          <w:lang w:eastAsia="ru-RU"/>
        </w:rPr>
        <w:t>односи</w:t>
      </w:r>
    </w:p>
    <w:p w:rsidR="00A4182C" w:rsidRPr="0006417E" w:rsidRDefault="00A4182C" w:rsidP="00731DC1">
      <w:pPr>
        <w:pStyle w:val="Bodytext121"/>
        <w:shd w:val="clear" w:color="auto" w:fill="auto"/>
        <w:spacing w:line="240" w:lineRule="auto"/>
        <w:ind w:left="300" w:right="1520"/>
        <w:rPr>
          <w:rStyle w:val="Bodytext120"/>
          <w:sz w:val="24"/>
          <w:szCs w:val="24"/>
          <w:lang w:val="sr-Cyrl-CS" w:eastAsia="ru-RU"/>
        </w:rPr>
      </w:pPr>
      <w:r w:rsidRPr="0006417E">
        <w:rPr>
          <w:rStyle w:val="Bodytext120"/>
          <w:sz w:val="24"/>
          <w:szCs w:val="24"/>
          <w:lang w:eastAsia="ru-RU"/>
        </w:rPr>
        <w:t xml:space="preserve">а/ Реченице са одредбом у инфинитиву </w:t>
      </w:r>
    </w:p>
    <w:p w:rsidR="00A4182C" w:rsidRPr="0006417E" w:rsidRDefault="00A4182C" w:rsidP="00731DC1">
      <w:pPr>
        <w:pStyle w:val="Bodytext121"/>
        <w:shd w:val="clear" w:color="auto" w:fill="auto"/>
        <w:spacing w:line="240" w:lineRule="auto"/>
        <w:ind w:left="300" w:right="1520"/>
        <w:rPr>
          <w:rStyle w:val="Bodytext120"/>
          <w:sz w:val="24"/>
          <w:szCs w:val="24"/>
          <w:lang w:val="sr-Cyrl-CS" w:eastAsia="ru-RU"/>
        </w:rPr>
      </w:pPr>
      <w:r w:rsidRPr="0006417E">
        <w:rPr>
          <w:rStyle w:val="Bodytext120"/>
          <w:sz w:val="24"/>
          <w:szCs w:val="24"/>
          <w:lang w:eastAsia="ru-RU"/>
        </w:rPr>
        <w:t xml:space="preserve">Мать отпустила дочку гулять </w:t>
      </w:r>
    </w:p>
    <w:p w:rsidR="00A4182C" w:rsidRPr="0006417E" w:rsidRDefault="00A4182C" w:rsidP="00731DC1">
      <w:pPr>
        <w:pStyle w:val="Bodytext121"/>
        <w:shd w:val="clear" w:color="auto" w:fill="auto"/>
        <w:spacing w:line="240" w:lineRule="auto"/>
        <w:ind w:left="300" w:right="1520"/>
        <w:rPr>
          <w:rStyle w:val="Bodytext120"/>
          <w:sz w:val="24"/>
          <w:szCs w:val="24"/>
          <w:lang w:val="sr-Cyrl-CS" w:eastAsia="ru-RU"/>
        </w:rPr>
      </w:pPr>
      <w:r w:rsidRPr="0006417E">
        <w:rPr>
          <w:rStyle w:val="Bodytext120"/>
          <w:sz w:val="24"/>
          <w:szCs w:val="24"/>
          <w:lang w:eastAsia="ru-RU"/>
        </w:rPr>
        <w:t xml:space="preserve">Мы пришли проститься/чтобы проститься, </w:t>
      </w:r>
    </w:p>
    <w:p w:rsidR="00A4182C" w:rsidRPr="0006417E" w:rsidRDefault="00A4182C" w:rsidP="00731DC1">
      <w:pPr>
        <w:pStyle w:val="Bodytext121"/>
        <w:shd w:val="clear" w:color="auto" w:fill="auto"/>
        <w:spacing w:line="240" w:lineRule="auto"/>
        <w:ind w:left="300" w:right="1520"/>
        <w:rPr>
          <w:rFonts w:ascii="Times New Roman" w:hAnsi="Times New Roman" w:cs="Times New Roman"/>
          <w:sz w:val="24"/>
          <w:szCs w:val="24"/>
        </w:rPr>
      </w:pPr>
      <w:r w:rsidRPr="0006417E">
        <w:rPr>
          <w:rStyle w:val="Bodytext120"/>
          <w:sz w:val="24"/>
          <w:szCs w:val="24"/>
          <w:lang w:eastAsia="ru-RU"/>
        </w:rPr>
        <w:t>б/Сложена реченица</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Чтобы правильно говорить,нужно хорошо усвоить грамматику.</w:t>
      </w:r>
    </w:p>
    <w:p w:rsidR="00A4182C" w:rsidRPr="0006417E" w:rsidRDefault="00A4182C" w:rsidP="00731DC1">
      <w:pPr>
        <w:pStyle w:val="Bodytext121"/>
        <w:shd w:val="clear" w:color="auto" w:fill="auto"/>
        <w:spacing w:line="240" w:lineRule="auto"/>
        <w:ind w:left="20"/>
        <w:rPr>
          <w:rStyle w:val="Bodytext120"/>
          <w:sz w:val="24"/>
          <w:szCs w:val="24"/>
          <w:lang w:val="sr-Cyrl-CS" w:eastAsia="sr-Cyrl-CS"/>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Лексикологија</w:t>
      </w: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val="sr-Cyrl-CS" w:eastAsia="sr-Cyrl-CS"/>
        </w:rPr>
        <w:t xml:space="preserve">Најчешћи </w:t>
      </w:r>
      <w:r w:rsidRPr="0006417E">
        <w:rPr>
          <w:rStyle w:val="Bodytext120"/>
          <w:sz w:val="24"/>
          <w:szCs w:val="24"/>
          <w:lang w:eastAsia="ru-RU"/>
        </w:rPr>
        <w:t>деминутиви именица и придева.</w:t>
      </w:r>
    </w:p>
    <w:p w:rsidR="00A4182C" w:rsidRPr="0006417E" w:rsidRDefault="00A4182C" w:rsidP="00731DC1">
      <w:pPr>
        <w:pStyle w:val="Bodytext121"/>
        <w:shd w:val="clear" w:color="auto" w:fill="auto"/>
        <w:spacing w:line="240" w:lineRule="auto"/>
        <w:ind w:left="20"/>
        <w:rPr>
          <w:rStyle w:val="Bodytext120"/>
          <w:sz w:val="24"/>
          <w:szCs w:val="24"/>
          <w:lang w:val="sr-Cyrl-CS" w:eastAsia="sr-Cyrl-CS"/>
        </w:rPr>
      </w:pPr>
    </w:p>
    <w:p w:rsidR="00A4182C" w:rsidRPr="0006417E" w:rsidRDefault="00A4182C" w:rsidP="00731DC1">
      <w:pPr>
        <w:pStyle w:val="Bodytext121"/>
        <w:shd w:val="clear" w:color="auto" w:fill="auto"/>
        <w:spacing w:line="240" w:lineRule="auto"/>
        <w:ind w:left="20"/>
        <w:rPr>
          <w:rFonts w:ascii="Times New Roman" w:hAnsi="Times New Roman" w:cs="Times New Roman"/>
          <w:sz w:val="24"/>
          <w:szCs w:val="24"/>
        </w:rPr>
      </w:pPr>
      <w:r w:rsidRPr="0006417E">
        <w:rPr>
          <w:rStyle w:val="Bodytext120"/>
          <w:sz w:val="24"/>
          <w:szCs w:val="24"/>
          <w:lang w:val="sr-Cyrl-CS" w:eastAsia="sr-Cyrl-CS"/>
        </w:rPr>
        <w:t>Лексикографија</w:t>
      </w:r>
    </w:p>
    <w:p w:rsidR="00A4182C" w:rsidRPr="0006417E" w:rsidRDefault="00A4182C" w:rsidP="00731DC1">
      <w:pPr>
        <w:pStyle w:val="Bodytext121"/>
        <w:framePr w:h="170" w:wrap="auto" w:hAnchor="margin" w:x="6" w:y="-123"/>
        <w:shd w:val="clear" w:color="auto" w:fill="auto"/>
        <w:spacing w:line="240" w:lineRule="auto"/>
        <w:rPr>
          <w:rFonts w:ascii="Times New Roman" w:hAnsi="Times New Roman" w:cs="Times New Roman"/>
          <w:sz w:val="24"/>
          <w:szCs w:val="24"/>
          <w:lang w:val="sr-Cyrl-CS"/>
        </w:rPr>
      </w:pPr>
    </w:p>
    <w:p w:rsidR="00A4182C" w:rsidRPr="0006417E" w:rsidRDefault="00A4182C" w:rsidP="00731DC1">
      <w:pPr>
        <w:pStyle w:val="Bodytext121"/>
        <w:shd w:val="clear" w:color="auto" w:fill="auto"/>
        <w:spacing w:line="240" w:lineRule="auto"/>
        <w:ind w:left="20" w:firstLine="280"/>
        <w:jc w:val="both"/>
        <w:rPr>
          <w:rFonts w:ascii="Times New Roman" w:hAnsi="Times New Roman" w:cs="Times New Roman"/>
          <w:sz w:val="24"/>
          <w:szCs w:val="24"/>
        </w:rPr>
      </w:pPr>
      <w:r w:rsidRPr="0006417E">
        <w:rPr>
          <w:rStyle w:val="Bodytext120"/>
          <w:sz w:val="24"/>
          <w:szCs w:val="24"/>
          <w:lang w:eastAsia="ru-RU"/>
        </w:rPr>
        <w:t xml:space="preserve">Структура </w:t>
      </w:r>
      <w:r w:rsidRPr="0006417E">
        <w:rPr>
          <w:rStyle w:val="Bodytext120"/>
          <w:sz w:val="24"/>
          <w:szCs w:val="24"/>
          <w:lang w:val="sr-Cyrl-CS" w:eastAsia="sr-Cyrl-CS"/>
        </w:rPr>
        <w:t xml:space="preserve">једнојезичних </w:t>
      </w:r>
      <w:r w:rsidRPr="0006417E">
        <w:rPr>
          <w:rStyle w:val="Bodytext120"/>
          <w:sz w:val="24"/>
          <w:szCs w:val="24"/>
          <w:lang w:eastAsia="ru-RU"/>
        </w:rPr>
        <w:t xml:space="preserve">речника и </w:t>
      </w:r>
      <w:r w:rsidRPr="0006417E">
        <w:rPr>
          <w:rStyle w:val="Bodytext120"/>
          <w:sz w:val="24"/>
          <w:szCs w:val="24"/>
          <w:lang w:val="sr-Cyrl-CS" w:eastAsia="sr-Cyrl-CS"/>
        </w:rPr>
        <w:t>служење њиме.</w:t>
      </w:r>
    </w:p>
    <w:p w:rsidR="00A4182C" w:rsidRPr="0006417E" w:rsidRDefault="00A4182C" w:rsidP="00731DC1">
      <w:pPr>
        <w:pStyle w:val="Heading431"/>
        <w:keepNext/>
        <w:keepLines/>
        <w:shd w:val="clear" w:color="auto" w:fill="auto"/>
        <w:spacing w:line="240" w:lineRule="auto"/>
        <w:ind w:right="40"/>
        <w:jc w:val="center"/>
        <w:rPr>
          <w:rStyle w:val="Heading433"/>
          <w:sz w:val="24"/>
          <w:szCs w:val="24"/>
          <w:lang w:val="sr-Cyrl-CS" w:eastAsia="ru-RU"/>
        </w:rPr>
      </w:pPr>
    </w:p>
    <w:p w:rsidR="00A4182C" w:rsidRPr="0006417E" w:rsidRDefault="00A4182C" w:rsidP="00D32FF9">
      <w:pPr>
        <w:pStyle w:val="Heading431"/>
        <w:keepNext/>
        <w:keepLines/>
        <w:shd w:val="clear" w:color="auto" w:fill="auto"/>
        <w:spacing w:line="240" w:lineRule="auto"/>
        <w:ind w:right="40"/>
        <w:jc w:val="center"/>
        <w:rPr>
          <w:rStyle w:val="Heading433"/>
          <w:b/>
          <w:bCs/>
          <w:sz w:val="24"/>
          <w:szCs w:val="24"/>
          <w:lang w:eastAsia="ru-RU"/>
        </w:rPr>
      </w:pPr>
      <w:r w:rsidRPr="0006417E">
        <w:rPr>
          <w:rStyle w:val="Heading433"/>
          <w:b/>
          <w:bCs/>
          <w:sz w:val="24"/>
          <w:szCs w:val="24"/>
          <w:lang w:eastAsia="ru-RU"/>
        </w:rPr>
        <w:t>III разред</w:t>
      </w:r>
    </w:p>
    <w:p w:rsidR="00A4182C" w:rsidRPr="0006417E" w:rsidRDefault="00A4182C" w:rsidP="00732DA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1DC1">
      <w:pPr>
        <w:pStyle w:val="Heading431"/>
        <w:keepNext/>
        <w:keepLines/>
        <w:shd w:val="clear" w:color="auto" w:fill="auto"/>
        <w:spacing w:line="240" w:lineRule="auto"/>
        <w:ind w:right="40"/>
        <w:jc w:val="center"/>
        <w:rPr>
          <w:rFonts w:ascii="Times New Roman" w:hAnsi="Times New Roman" w:cs="Times New Roman"/>
          <w:b/>
          <w:bCs/>
          <w:sz w:val="24"/>
          <w:szCs w:val="24"/>
        </w:rPr>
      </w:pPr>
    </w:p>
    <w:p w:rsidR="00A4182C" w:rsidRPr="0006417E" w:rsidRDefault="00A4182C" w:rsidP="00731DC1">
      <w:pPr>
        <w:pStyle w:val="Bodytext10"/>
        <w:shd w:val="clear" w:color="auto" w:fill="auto"/>
        <w:spacing w:line="240" w:lineRule="auto"/>
        <w:ind w:right="40" w:firstLine="0"/>
        <w:rPr>
          <w:rFonts w:ascii="Times New Roman" w:hAnsi="Times New Roman" w:cs="Times New Roman"/>
          <w:sz w:val="24"/>
          <w:szCs w:val="24"/>
          <w:lang w:val="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lang w:val="sr-Cyrl-CS"/>
        </w:rPr>
      </w:pPr>
      <w:r w:rsidRPr="0006417E">
        <w:rPr>
          <w:rStyle w:val="Heading433"/>
          <w:sz w:val="24"/>
          <w:szCs w:val="24"/>
          <w:lang w:eastAsia="ru-RU"/>
        </w:rPr>
        <w:t>Реч</w:t>
      </w:r>
      <w:r w:rsidRPr="0006417E">
        <w:rPr>
          <w:rStyle w:val="Heading433"/>
          <w:sz w:val="24"/>
          <w:szCs w:val="24"/>
          <w:lang w:val="sr-Cyrl-CS" w:eastAsia="ru-RU"/>
        </w:rPr>
        <w:t>еница</w:t>
      </w:r>
    </w:p>
    <w:p w:rsidR="00A4182C" w:rsidRPr="0006417E" w:rsidRDefault="00A4182C" w:rsidP="00731DC1">
      <w:pPr>
        <w:pStyle w:val="Bodytext10"/>
        <w:shd w:val="clear" w:color="auto" w:fill="auto"/>
        <w:spacing w:line="240" w:lineRule="auto"/>
        <w:ind w:left="20" w:right="40" w:firstLine="280"/>
        <w:rPr>
          <w:rStyle w:val="Bodytext15"/>
          <w:sz w:val="24"/>
          <w:szCs w:val="24"/>
          <w:lang w:eastAsia="ru-RU"/>
        </w:rPr>
      </w:pPr>
      <w:r w:rsidRPr="0006417E">
        <w:rPr>
          <w:rStyle w:val="Bodytext15"/>
          <w:sz w:val="24"/>
          <w:szCs w:val="24"/>
          <w:lang w:eastAsia="sr-Cyrl-CS"/>
        </w:rPr>
        <w:t xml:space="preserve">Једночлане </w:t>
      </w:r>
      <w:r w:rsidRPr="0006417E">
        <w:rPr>
          <w:rStyle w:val="Bodytext15"/>
          <w:sz w:val="24"/>
          <w:szCs w:val="24"/>
          <w:lang w:eastAsia="ru-RU"/>
        </w:rPr>
        <w:t xml:space="preserve">реченице: </w:t>
      </w:r>
      <w:r w:rsidRPr="0006417E">
        <w:rPr>
          <w:rStyle w:val="Bodytext15"/>
          <w:sz w:val="24"/>
          <w:szCs w:val="24"/>
          <w:lang w:eastAsia="sr-Cyrl-CS"/>
        </w:rPr>
        <w:t xml:space="preserve">неодређено-личне </w:t>
      </w:r>
      <w:r w:rsidRPr="0006417E">
        <w:rPr>
          <w:rStyle w:val="Bodytext15"/>
          <w:sz w:val="24"/>
          <w:szCs w:val="24"/>
          <w:lang w:eastAsia="ru-RU"/>
        </w:rPr>
        <w:t xml:space="preserve">и уопштено-личне. </w:t>
      </w:r>
      <w:r w:rsidRPr="0006417E">
        <w:rPr>
          <w:rStyle w:val="Bodytext15"/>
          <w:sz w:val="24"/>
          <w:szCs w:val="24"/>
          <w:lang w:eastAsia="sr-Cyrl-CS"/>
        </w:rPr>
        <w:t xml:space="preserve">Претварање неодређено-личних </w:t>
      </w:r>
      <w:r w:rsidRPr="0006417E">
        <w:rPr>
          <w:rStyle w:val="Bodytext15"/>
          <w:sz w:val="24"/>
          <w:szCs w:val="24"/>
          <w:lang w:eastAsia="ru-RU"/>
        </w:rPr>
        <w:t>реченица у личне и обрнуто /В кио</w:t>
      </w:r>
      <w:r w:rsidRPr="0006417E">
        <w:rPr>
          <w:rStyle w:val="Bodytext15"/>
          <w:sz w:val="24"/>
          <w:szCs w:val="24"/>
          <w:lang w:eastAsia="ru-RU"/>
        </w:rPr>
        <w:softHyphen/>
        <w:t xml:space="preserve">ске продают газеты продаются в киоске/. </w:t>
      </w:r>
      <w:r w:rsidRPr="0006417E">
        <w:rPr>
          <w:rStyle w:val="Bodytext15"/>
          <w:sz w:val="24"/>
          <w:szCs w:val="24"/>
          <w:lang w:eastAsia="sr-Cyrl-CS"/>
        </w:rPr>
        <w:t xml:space="preserve">Претварање </w:t>
      </w:r>
      <w:r w:rsidRPr="0006417E">
        <w:rPr>
          <w:rStyle w:val="Bodytext15"/>
          <w:sz w:val="24"/>
          <w:szCs w:val="24"/>
          <w:lang w:eastAsia="ru-RU"/>
        </w:rPr>
        <w:t>пасивних кон</w:t>
      </w:r>
      <w:r w:rsidRPr="0006417E">
        <w:rPr>
          <w:rStyle w:val="Bodytext15"/>
          <w:sz w:val="24"/>
          <w:szCs w:val="24"/>
          <w:lang w:eastAsia="sr-Cyrl-CS"/>
        </w:rPr>
        <w:t xml:space="preserve">струкција </w:t>
      </w:r>
      <w:r w:rsidRPr="0006417E">
        <w:rPr>
          <w:rStyle w:val="Bodytext15"/>
          <w:sz w:val="24"/>
          <w:szCs w:val="24"/>
          <w:lang w:eastAsia="ru-RU"/>
        </w:rPr>
        <w:t>у активне и обрнуто /План вы полнен заводом,- Завод выполнил план/.</w:t>
      </w:r>
    </w:p>
    <w:p w:rsidR="00A4182C" w:rsidRPr="0006417E" w:rsidRDefault="00A4182C" w:rsidP="00731DC1">
      <w:pPr>
        <w:pStyle w:val="Heading431"/>
        <w:keepNext/>
        <w:keepLines/>
        <w:shd w:val="clear" w:color="auto" w:fill="auto"/>
        <w:spacing w:line="240" w:lineRule="auto"/>
        <w:ind w:left="20"/>
        <w:jc w:val="left"/>
        <w:rPr>
          <w:rStyle w:val="Heading433"/>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Именице</w:t>
      </w:r>
    </w:p>
    <w:p w:rsidR="00A4182C" w:rsidRPr="0006417E" w:rsidRDefault="00A4182C" w:rsidP="00731DC1">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 xml:space="preserve">Род </w:t>
      </w:r>
      <w:r w:rsidRPr="0006417E">
        <w:rPr>
          <w:rStyle w:val="Bodytext15"/>
          <w:sz w:val="24"/>
          <w:szCs w:val="24"/>
          <w:lang w:eastAsia="sr-Cyrl-CS"/>
        </w:rPr>
        <w:t xml:space="preserve">абревијатура /скраћеница/. Познатији </w:t>
      </w:r>
      <w:r w:rsidRPr="0006417E">
        <w:rPr>
          <w:rStyle w:val="Bodytext15"/>
          <w:sz w:val="24"/>
          <w:szCs w:val="24"/>
          <w:lang w:eastAsia="ru-RU"/>
        </w:rPr>
        <w:t xml:space="preserve">наши и страни географски називи са специфичностима у роду, </w:t>
      </w:r>
      <w:r w:rsidRPr="0006417E">
        <w:rPr>
          <w:rStyle w:val="Bodytext15"/>
          <w:sz w:val="24"/>
          <w:szCs w:val="24"/>
          <w:lang w:eastAsia="sr-Cyrl-CS"/>
        </w:rPr>
        <w:t xml:space="preserve">броју </w:t>
      </w:r>
      <w:r w:rsidRPr="0006417E">
        <w:rPr>
          <w:rStyle w:val="Bodytext15"/>
          <w:sz w:val="24"/>
          <w:szCs w:val="24"/>
          <w:lang w:eastAsia="ru-RU"/>
        </w:rPr>
        <w:t>и промени.</w:t>
      </w:r>
    </w:p>
    <w:p w:rsidR="00A4182C" w:rsidRPr="0006417E" w:rsidRDefault="00A4182C" w:rsidP="00731DC1">
      <w:pPr>
        <w:pStyle w:val="Heading431"/>
        <w:keepNext/>
        <w:keepLines/>
        <w:shd w:val="clear" w:color="auto" w:fill="auto"/>
        <w:spacing w:line="240" w:lineRule="auto"/>
        <w:ind w:left="20"/>
        <w:jc w:val="left"/>
        <w:rPr>
          <w:rStyle w:val="Heading433"/>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Зам</w:t>
      </w:r>
      <w:r w:rsidRPr="0006417E">
        <w:rPr>
          <w:rStyle w:val="Heading433"/>
          <w:sz w:val="24"/>
          <w:szCs w:val="24"/>
          <w:lang w:val="sr-Cyrl-CS" w:eastAsia="ru-RU"/>
        </w:rPr>
        <w:t>ен</w:t>
      </w:r>
      <w:r w:rsidRPr="0006417E">
        <w:rPr>
          <w:rStyle w:val="Heading433"/>
          <w:sz w:val="24"/>
          <w:szCs w:val="24"/>
          <w:lang w:eastAsia="ru-RU"/>
        </w:rPr>
        <w:t>ице</w:t>
      </w:r>
    </w:p>
    <w:p w:rsidR="00A4182C" w:rsidRPr="0006417E" w:rsidRDefault="00A4182C" w:rsidP="00731DC1">
      <w:pPr>
        <w:pStyle w:val="Bodytext10"/>
        <w:shd w:val="clear" w:color="auto" w:fill="auto"/>
        <w:spacing w:line="240" w:lineRule="auto"/>
        <w:ind w:left="20" w:right="1020" w:firstLine="280"/>
        <w:jc w:val="left"/>
        <w:rPr>
          <w:rStyle w:val="Bodytext15"/>
          <w:sz w:val="24"/>
          <w:szCs w:val="24"/>
          <w:lang w:eastAsia="ru-RU"/>
        </w:rPr>
      </w:pPr>
      <w:r w:rsidRPr="0006417E">
        <w:rPr>
          <w:rStyle w:val="Bodytext15"/>
          <w:sz w:val="24"/>
          <w:szCs w:val="24"/>
          <w:lang w:eastAsia="sr-Cyrl-CS"/>
        </w:rPr>
        <w:t xml:space="preserve">Неодређене </w:t>
      </w:r>
      <w:r w:rsidRPr="0006417E">
        <w:rPr>
          <w:rStyle w:val="Bodytext15"/>
          <w:sz w:val="24"/>
          <w:szCs w:val="24"/>
          <w:lang w:eastAsia="ru-RU"/>
        </w:rPr>
        <w:t xml:space="preserve">заменице са: </w:t>
      </w:r>
      <w:r w:rsidRPr="0006417E">
        <w:rPr>
          <w:rStyle w:val="Bodytext15"/>
          <w:sz w:val="24"/>
          <w:szCs w:val="24"/>
        </w:rPr>
        <w:t xml:space="preserve">- </w:t>
      </w:r>
      <w:r w:rsidRPr="0006417E">
        <w:rPr>
          <w:rStyle w:val="Bodytext15"/>
          <w:sz w:val="24"/>
          <w:szCs w:val="24"/>
          <w:lang w:eastAsia="ru-RU"/>
        </w:rPr>
        <w:t xml:space="preserve">то, </w:t>
      </w:r>
      <w:r w:rsidRPr="0006417E">
        <w:rPr>
          <w:rStyle w:val="Bodytext15"/>
          <w:sz w:val="24"/>
          <w:szCs w:val="24"/>
        </w:rPr>
        <w:t xml:space="preserve">- </w:t>
      </w:r>
      <w:r w:rsidRPr="0006417E">
        <w:rPr>
          <w:rStyle w:val="Bodytext15"/>
          <w:sz w:val="24"/>
          <w:szCs w:val="24"/>
          <w:lang w:eastAsia="ru-RU"/>
        </w:rPr>
        <w:t xml:space="preserve">нибудь, </w:t>
      </w:r>
      <w:r w:rsidRPr="0006417E">
        <w:rPr>
          <w:rStyle w:val="Bodytext15"/>
          <w:sz w:val="24"/>
          <w:szCs w:val="24"/>
        </w:rPr>
        <w:t xml:space="preserve">- </w:t>
      </w:r>
      <w:r w:rsidRPr="0006417E">
        <w:rPr>
          <w:rStyle w:val="Bodytext15"/>
          <w:sz w:val="24"/>
          <w:szCs w:val="24"/>
          <w:lang w:eastAsia="ru-RU"/>
        </w:rPr>
        <w:t xml:space="preserve">либо; кое </w:t>
      </w:r>
    </w:p>
    <w:p w:rsidR="00A4182C" w:rsidRPr="0006417E" w:rsidRDefault="00A4182C" w:rsidP="00731DC1">
      <w:pPr>
        <w:pStyle w:val="Bodytext10"/>
        <w:shd w:val="clear" w:color="auto" w:fill="auto"/>
        <w:spacing w:line="240" w:lineRule="auto"/>
        <w:ind w:right="1020" w:firstLine="0"/>
        <w:jc w:val="left"/>
        <w:rPr>
          <w:rStyle w:val="Bodytext15"/>
          <w:sz w:val="24"/>
          <w:szCs w:val="24"/>
          <w:lang w:eastAsia="ru-RU"/>
        </w:rPr>
      </w:pPr>
    </w:p>
    <w:p w:rsidR="00A4182C" w:rsidRPr="0006417E" w:rsidRDefault="00A4182C" w:rsidP="00731DC1">
      <w:pPr>
        <w:pStyle w:val="Bodytext10"/>
        <w:shd w:val="clear" w:color="auto" w:fill="auto"/>
        <w:spacing w:line="240" w:lineRule="auto"/>
        <w:ind w:right="1020" w:firstLine="0"/>
        <w:jc w:val="left"/>
        <w:rPr>
          <w:rFonts w:ascii="Times New Roman" w:hAnsi="Times New Roman" w:cs="Times New Roman"/>
          <w:sz w:val="24"/>
          <w:szCs w:val="24"/>
        </w:rPr>
      </w:pPr>
      <w:r w:rsidRPr="0006417E">
        <w:rPr>
          <w:rStyle w:val="Bodytext15"/>
          <w:sz w:val="24"/>
          <w:szCs w:val="24"/>
          <w:lang w:eastAsia="ru-RU"/>
        </w:rPr>
        <w:t>Придеви</w:t>
      </w:r>
    </w:p>
    <w:p w:rsidR="00A4182C" w:rsidRPr="0006417E" w:rsidRDefault="00A4182C" w:rsidP="00731DC1">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 xml:space="preserve">Посебни </w:t>
      </w:r>
      <w:r w:rsidRPr="0006417E">
        <w:rPr>
          <w:rStyle w:val="Bodytext15"/>
          <w:sz w:val="24"/>
          <w:szCs w:val="24"/>
          <w:lang w:eastAsia="sr-Cyrl-CS"/>
        </w:rPr>
        <w:t xml:space="preserve">случајеви </w:t>
      </w:r>
      <w:r w:rsidRPr="0006417E">
        <w:rPr>
          <w:rStyle w:val="Bodytext15"/>
          <w:sz w:val="24"/>
          <w:szCs w:val="24"/>
          <w:lang w:eastAsia="ru-RU"/>
        </w:rPr>
        <w:t xml:space="preserve">образована </w:t>
      </w:r>
      <w:r w:rsidRPr="0006417E">
        <w:rPr>
          <w:rStyle w:val="Bodytext15"/>
          <w:sz w:val="24"/>
          <w:szCs w:val="24"/>
          <w:lang w:eastAsia="sr-Cyrl-CS"/>
        </w:rPr>
        <w:t xml:space="preserve">краћег </w:t>
      </w:r>
      <w:r w:rsidRPr="0006417E">
        <w:rPr>
          <w:rStyle w:val="Bodytext15"/>
          <w:sz w:val="24"/>
          <w:szCs w:val="24"/>
          <w:lang w:eastAsia="ru-RU"/>
        </w:rPr>
        <w:t xml:space="preserve">облика: большой </w:t>
      </w:r>
      <w:r w:rsidRPr="0006417E">
        <w:rPr>
          <w:rStyle w:val="Bodytext15"/>
          <w:sz w:val="24"/>
          <w:szCs w:val="24"/>
        </w:rPr>
        <w:t xml:space="preserve">- </w:t>
      </w:r>
      <w:r w:rsidRPr="0006417E">
        <w:rPr>
          <w:rStyle w:val="Bodytext15"/>
          <w:sz w:val="24"/>
          <w:szCs w:val="24"/>
          <w:lang w:eastAsia="ru-RU"/>
        </w:rPr>
        <w:t xml:space="preserve">велик; маленький -мал; злой - зол. Посебни </w:t>
      </w:r>
      <w:r w:rsidRPr="0006417E">
        <w:rPr>
          <w:rStyle w:val="Bodytext15"/>
          <w:sz w:val="24"/>
          <w:szCs w:val="24"/>
          <w:lang w:eastAsia="sr-Cyrl-CS"/>
        </w:rPr>
        <w:t xml:space="preserve">случајеви образовања </w:t>
      </w:r>
      <w:r w:rsidRPr="0006417E">
        <w:rPr>
          <w:rStyle w:val="Bodytext15"/>
          <w:sz w:val="24"/>
          <w:szCs w:val="24"/>
          <w:lang w:eastAsia="ru-RU"/>
        </w:rPr>
        <w:t>суперлатива: величайший, малейший. Елатив.</w:t>
      </w:r>
    </w:p>
    <w:p w:rsidR="00A4182C" w:rsidRPr="0006417E" w:rsidRDefault="00A4182C" w:rsidP="00731DC1">
      <w:pPr>
        <w:pStyle w:val="Bodytext1030"/>
        <w:shd w:val="clear" w:color="auto" w:fill="auto"/>
        <w:tabs>
          <w:tab w:val="left" w:pos="4232"/>
        </w:tabs>
        <w:spacing w:before="0" w:after="0" w:line="240" w:lineRule="auto"/>
        <w:ind w:left="20"/>
        <w:rPr>
          <w:rFonts w:ascii="Times New Roman" w:hAnsi="Times New Roman" w:cs="Times New Roman"/>
          <w:i w:val="0"/>
          <w:iCs w:val="0"/>
          <w:sz w:val="24"/>
          <w:szCs w:val="24"/>
          <w:lang w:val="sr-Cyrl-CS" w:eastAsia="ru-RU"/>
        </w:rPr>
      </w:pPr>
    </w:p>
    <w:p w:rsidR="00A4182C" w:rsidRPr="0006417E" w:rsidRDefault="00A4182C" w:rsidP="00731DC1">
      <w:pPr>
        <w:pStyle w:val="Bodytext1030"/>
        <w:shd w:val="clear" w:color="auto" w:fill="auto"/>
        <w:tabs>
          <w:tab w:val="left" w:pos="4232"/>
        </w:tabs>
        <w:spacing w:before="0" w:after="0" w:line="240" w:lineRule="auto"/>
        <w:ind w:left="20"/>
        <w:rPr>
          <w:rFonts w:ascii="Times New Roman" w:hAnsi="Times New Roman" w:cs="Times New Roman"/>
          <w:i w:val="0"/>
          <w:iCs w:val="0"/>
          <w:sz w:val="24"/>
          <w:szCs w:val="24"/>
        </w:rPr>
      </w:pPr>
      <w:r w:rsidRPr="0006417E">
        <w:rPr>
          <w:rFonts w:ascii="Times New Roman" w:hAnsi="Times New Roman" w:cs="Times New Roman"/>
          <w:i w:val="0"/>
          <w:iCs w:val="0"/>
          <w:sz w:val="24"/>
          <w:szCs w:val="24"/>
          <w:lang w:val="sr-Cyrl-CS" w:eastAsia="ru-RU"/>
        </w:rPr>
        <w:t>Бројеви</w:t>
      </w:r>
      <w:r w:rsidRPr="0006417E">
        <w:rPr>
          <w:rStyle w:val="Bodytext103Constantia"/>
          <w:rFonts w:ascii="Times New Roman" w:hAnsi="Times New Roman" w:cs="Times New Roman"/>
          <w:sz w:val="24"/>
          <w:szCs w:val="24"/>
          <w:lang w:val="ru-RU" w:eastAsia="ru-RU"/>
        </w:rPr>
        <w:tab/>
      </w:r>
    </w:p>
    <w:p w:rsidR="00A4182C" w:rsidRPr="0006417E" w:rsidRDefault="00A4182C" w:rsidP="00731DC1">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sr-Cyrl-CS"/>
        </w:rPr>
        <w:t xml:space="preserve">Читање </w:t>
      </w:r>
      <w:r w:rsidRPr="0006417E">
        <w:rPr>
          <w:rStyle w:val="Bodytext15"/>
          <w:sz w:val="24"/>
          <w:szCs w:val="24"/>
          <w:lang w:eastAsia="ru-RU"/>
        </w:rPr>
        <w:t xml:space="preserve">децимала и разломка: </w:t>
      </w:r>
      <w:r w:rsidRPr="0006417E">
        <w:rPr>
          <w:rStyle w:val="Bodytext15"/>
          <w:sz w:val="24"/>
          <w:szCs w:val="24"/>
        </w:rPr>
        <w:t>0,</w:t>
      </w:r>
      <w:r w:rsidRPr="0006417E">
        <w:rPr>
          <w:rStyle w:val="Bodytext15"/>
          <w:sz w:val="24"/>
          <w:szCs w:val="24"/>
          <w:lang w:eastAsia="ru-RU"/>
        </w:rPr>
        <w:t xml:space="preserve">1 </w:t>
      </w:r>
      <w:r w:rsidRPr="0006417E">
        <w:rPr>
          <w:rStyle w:val="Bodytext15"/>
          <w:sz w:val="24"/>
          <w:szCs w:val="24"/>
        </w:rPr>
        <w:t xml:space="preserve">- </w:t>
      </w:r>
      <w:r w:rsidRPr="0006417E">
        <w:rPr>
          <w:rStyle w:val="Bodytext15"/>
          <w:sz w:val="24"/>
          <w:szCs w:val="24"/>
          <w:lang w:eastAsia="ru-RU"/>
        </w:rPr>
        <w:t xml:space="preserve">ноль целых одна десятая;0, </w:t>
      </w:r>
      <w:r w:rsidRPr="0006417E">
        <w:rPr>
          <w:rStyle w:val="Bodytext15"/>
          <w:sz w:val="24"/>
          <w:szCs w:val="24"/>
        </w:rPr>
        <w:t xml:space="preserve">01 - </w:t>
      </w:r>
      <w:r w:rsidRPr="0006417E">
        <w:rPr>
          <w:rStyle w:val="Bodytext15"/>
          <w:sz w:val="24"/>
          <w:szCs w:val="24"/>
          <w:lang w:eastAsia="ru-RU"/>
        </w:rPr>
        <w:t xml:space="preserve">ноль целых одна сотая; О, </w:t>
      </w:r>
      <w:r w:rsidRPr="0006417E">
        <w:rPr>
          <w:rStyle w:val="Bodytext15"/>
          <w:sz w:val="24"/>
          <w:szCs w:val="24"/>
        </w:rPr>
        <w:t xml:space="preserve">OOI - </w:t>
      </w:r>
      <w:r w:rsidRPr="0006417E">
        <w:rPr>
          <w:rStyle w:val="Bodytext15"/>
          <w:sz w:val="24"/>
          <w:szCs w:val="24"/>
          <w:lang w:eastAsia="ru-RU"/>
        </w:rPr>
        <w:t xml:space="preserve">ноль целых одна тысячная; </w:t>
      </w:r>
      <w:r w:rsidRPr="0006417E">
        <w:rPr>
          <w:rStyle w:val="Bodytext15"/>
          <w:sz w:val="24"/>
          <w:szCs w:val="24"/>
        </w:rPr>
        <w:t xml:space="preserve">1,1 - </w:t>
      </w:r>
      <w:r w:rsidRPr="0006417E">
        <w:rPr>
          <w:rStyle w:val="Bodytext15"/>
          <w:sz w:val="24"/>
          <w:szCs w:val="24"/>
          <w:lang w:eastAsia="ru-RU"/>
        </w:rPr>
        <w:t>одна целая</w:t>
      </w:r>
      <w:r w:rsidRPr="0006417E">
        <w:rPr>
          <w:rStyle w:val="Bodytext8pt"/>
          <w:sz w:val="24"/>
          <w:szCs w:val="24"/>
          <w:lang w:eastAsia="ru-RU"/>
        </w:rPr>
        <w:t xml:space="preserve"> /одно</w:t>
      </w:r>
      <w:r w:rsidRPr="0006417E">
        <w:rPr>
          <w:rStyle w:val="Bodytext15"/>
          <w:sz w:val="24"/>
          <w:szCs w:val="24"/>
          <w:lang w:eastAsia="ru-RU"/>
        </w:rPr>
        <w:t xml:space="preserve"> целое/ одна десятая; </w:t>
      </w:r>
      <w:r w:rsidRPr="0006417E">
        <w:rPr>
          <w:rStyle w:val="Bodytext15"/>
          <w:sz w:val="24"/>
          <w:szCs w:val="24"/>
        </w:rPr>
        <w:t xml:space="preserve">2,4 </w:t>
      </w:r>
      <w:r w:rsidRPr="0006417E">
        <w:rPr>
          <w:rStyle w:val="Bodytext15"/>
          <w:sz w:val="24"/>
          <w:szCs w:val="24"/>
          <w:lang w:eastAsia="ru-RU"/>
        </w:rPr>
        <w:t>-'две целых четыре деся</w:t>
      </w:r>
      <w:r w:rsidRPr="0006417E">
        <w:rPr>
          <w:rStyle w:val="Bodytext15"/>
          <w:sz w:val="24"/>
          <w:szCs w:val="24"/>
          <w:lang w:eastAsia="ru-RU"/>
        </w:rPr>
        <w:softHyphen/>
        <w:t>тых;</w:t>
      </w:r>
      <w:r w:rsidRPr="0006417E">
        <w:rPr>
          <w:rStyle w:val="BodytextItalic4"/>
          <w:i w:val="0"/>
          <w:iCs w:val="0"/>
          <w:sz w:val="24"/>
          <w:szCs w:val="24"/>
          <w:lang w:eastAsia="ru-RU"/>
        </w:rPr>
        <w:t xml:space="preserve"> </w:t>
      </w:r>
      <w:r w:rsidRPr="0006417E">
        <w:rPr>
          <w:rStyle w:val="BodytextItalic4"/>
          <w:i w:val="0"/>
          <w:iCs w:val="0"/>
          <w:sz w:val="24"/>
          <w:szCs w:val="24"/>
          <w:lang w:val="es-ES_tradnl" w:eastAsia="es-ES_tradnl"/>
        </w:rPr>
        <w:t>Í/2</w:t>
      </w:r>
      <w:r w:rsidRPr="0006417E">
        <w:rPr>
          <w:rStyle w:val="Bodytext15"/>
          <w:sz w:val="24"/>
          <w:szCs w:val="24"/>
          <w:lang w:val="es-ES_tradnl" w:eastAsia="es-ES_tradnl"/>
        </w:rPr>
        <w:t xml:space="preserve"> </w:t>
      </w:r>
      <w:r w:rsidRPr="0006417E">
        <w:rPr>
          <w:rStyle w:val="Bodytext15"/>
          <w:sz w:val="24"/>
          <w:szCs w:val="24"/>
        </w:rPr>
        <w:t xml:space="preserve">- </w:t>
      </w:r>
      <w:r w:rsidRPr="0006417E">
        <w:rPr>
          <w:rStyle w:val="Bodytext15"/>
          <w:sz w:val="24"/>
          <w:szCs w:val="24"/>
          <w:lang w:eastAsia="ru-RU"/>
        </w:rPr>
        <w:t xml:space="preserve">одна вторая /половина/; </w:t>
      </w:r>
      <w:r w:rsidRPr="0006417E">
        <w:rPr>
          <w:rStyle w:val="Bodytext15"/>
          <w:sz w:val="24"/>
          <w:szCs w:val="24"/>
        </w:rPr>
        <w:t xml:space="preserve">3/4 - </w:t>
      </w:r>
      <w:r w:rsidRPr="0006417E">
        <w:rPr>
          <w:rStyle w:val="Bodytext15"/>
          <w:sz w:val="24"/>
          <w:szCs w:val="24"/>
          <w:lang w:eastAsia="ru-RU"/>
        </w:rPr>
        <w:t>три четвёртых /тр&amp; четверти/.</w:t>
      </w:r>
    </w:p>
    <w:p w:rsidR="00A4182C" w:rsidRPr="0006417E" w:rsidRDefault="00A4182C" w:rsidP="00731DC1">
      <w:pPr>
        <w:pStyle w:val="Bodytext10"/>
        <w:shd w:val="clear" w:color="auto" w:fill="auto"/>
        <w:tabs>
          <w:tab w:val="left" w:pos="4207"/>
        </w:tabs>
        <w:spacing w:line="240" w:lineRule="auto"/>
        <w:ind w:left="20" w:firstLine="0"/>
        <w:jc w:val="left"/>
        <w:rPr>
          <w:rFonts w:ascii="Times New Roman" w:hAnsi="Times New Roman" w:cs="Times New Roman"/>
          <w:sz w:val="24"/>
          <w:szCs w:val="24"/>
        </w:rPr>
      </w:pPr>
      <w:r w:rsidRPr="0006417E">
        <w:rPr>
          <w:rStyle w:val="Bodytext15"/>
          <w:sz w:val="24"/>
          <w:szCs w:val="24"/>
          <w:lang w:eastAsia="ru-RU"/>
        </w:rPr>
        <w:t xml:space="preserve">Глаголи </w:t>
      </w:r>
      <w:r w:rsidRPr="0006417E">
        <w:rPr>
          <w:rStyle w:val="Bodytext15"/>
          <w:sz w:val="24"/>
          <w:szCs w:val="24"/>
        </w:rPr>
        <w:tab/>
      </w:r>
    </w:p>
    <w:p w:rsidR="00A4182C" w:rsidRPr="0006417E" w:rsidRDefault="00A4182C" w:rsidP="00731DC1">
      <w:pPr>
        <w:pStyle w:val="Bodytext10"/>
        <w:shd w:val="clear" w:color="auto" w:fill="auto"/>
        <w:spacing w:line="240" w:lineRule="auto"/>
        <w:ind w:left="20" w:right="40" w:firstLine="280"/>
        <w:jc w:val="left"/>
        <w:rPr>
          <w:rStyle w:val="Bodytext15"/>
          <w:sz w:val="24"/>
          <w:szCs w:val="24"/>
          <w:lang w:eastAsia="ru-RU"/>
        </w:rPr>
      </w:pPr>
      <w:r w:rsidRPr="0006417E">
        <w:rPr>
          <w:rStyle w:val="Bodytext15"/>
          <w:sz w:val="24"/>
          <w:szCs w:val="24"/>
          <w:lang w:eastAsia="ru-RU"/>
        </w:rPr>
        <w:t xml:space="preserve">Глаголски придеви </w:t>
      </w:r>
      <w:r w:rsidRPr="0006417E">
        <w:rPr>
          <w:rStyle w:val="Bodytext15"/>
          <w:sz w:val="24"/>
          <w:szCs w:val="24"/>
        </w:rPr>
        <w:t xml:space="preserve">- </w:t>
      </w:r>
      <w:r w:rsidRPr="0006417E">
        <w:rPr>
          <w:rStyle w:val="Bodytext15"/>
          <w:sz w:val="24"/>
          <w:szCs w:val="24"/>
          <w:lang w:eastAsia="ru-RU"/>
        </w:rPr>
        <w:t xml:space="preserve">активни и пасивни </w:t>
      </w:r>
      <w:r w:rsidRPr="0006417E">
        <w:rPr>
          <w:rStyle w:val="Bodytext15"/>
          <w:sz w:val="24"/>
          <w:szCs w:val="24"/>
          <w:lang w:eastAsia="sr-Cyrl-CS"/>
        </w:rPr>
        <w:t xml:space="preserve">/грађење </w:t>
      </w:r>
      <w:r w:rsidRPr="0006417E">
        <w:rPr>
          <w:rStyle w:val="Bodytext15"/>
          <w:sz w:val="24"/>
          <w:szCs w:val="24"/>
          <w:lang w:eastAsia="ru-RU"/>
        </w:rPr>
        <w:t xml:space="preserve">и употреба/. </w:t>
      </w:r>
    </w:p>
    <w:p w:rsidR="00A4182C" w:rsidRPr="0006417E" w:rsidRDefault="00A4182C" w:rsidP="00731DC1">
      <w:pPr>
        <w:pStyle w:val="Bodytext10"/>
        <w:shd w:val="clear" w:color="auto" w:fill="auto"/>
        <w:spacing w:line="240" w:lineRule="auto"/>
        <w:ind w:left="20" w:right="40" w:firstLine="280"/>
        <w:jc w:val="left"/>
        <w:rPr>
          <w:rFonts w:ascii="Times New Roman" w:hAnsi="Times New Roman" w:cs="Times New Roman"/>
          <w:sz w:val="24"/>
          <w:szCs w:val="24"/>
        </w:rPr>
      </w:pPr>
      <w:r w:rsidRPr="0006417E">
        <w:rPr>
          <w:rStyle w:val="Bodytext15"/>
          <w:sz w:val="24"/>
          <w:szCs w:val="24"/>
          <w:lang w:eastAsia="ru-RU"/>
        </w:rPr>
        <w:t xml:space="preserve">Глаголи са значењем оба вида /рецептивно/. Глаголи </w:t>
      </w:r>
      <w:r w:rsidRPr="0006417E">
        <w:rPr>
          <w:rStyle w:val="Bodytext15"/>
          <w:sz w:val="24"/>
          <w:szCs w:val="24"/>
          <w:lang w:eastAsia="sr-Cyrl-CS"/>
        </w:rPr>
        <w:t xml:space="preserve">кретања </w:t>
      </w:r>
      <w:r w:rsidRPr="0006417E">
        <w:rPr>
          <w:rStyle w:val="Bodytext15"/>
          <w:sz w:val="24"/>
          <w:szCs w:val="24"/>
          <w:lang w:eastAsia="ru-RU"/>
        </w:rPr>
        <w:t xml:space="preserve">са префиксима -активно </w:t>
      </w:r>
      <w:r w:rsidRPr="0006417E">
        <w:rPr>
          <w:rStyle w:val="Bodytext15"/>
          <w:sz w:val="24"/>
          <w:szCs w:val="24"/>
          <w:lang w:eastAsia="sr-Cyrl-CS"/>
        </w:rPr>
        <w:t>коришћење.</w:t>
      </w:r>
    </w:p>
    <w:p w:rsidR="00A4182C" w:rsidRPr="0006417E" w:rsidRDefault="00A4182C" w:rsidP="00731DC1">
      <w:pPr>
        <w:pStyle w:val="Heading431"/>
        <w:keepNext/>
        <w:keepLines/>
        <w:shd w:val="clear" w:color="auto" w:fill="auto"/>
        <w:spacing w:line="240" w:lineRule="auto"/>
        <w:ind w:left="20"/>
        <w:jc w:val="left"/>
        <w:rPr>
          <w:rStyle w:val="Heading433"/>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Прилози</w:t>
      </w:r>
    </w:p>
    <w:p w:rsidR="00A4182C" w:rsidRDefault="00A4182C" w:rsidP="00D32FF9">
      <w:pPr>
        <w:pStyle w:val="Bodytext10"/>
        <w:shd w:val="clear" w:color="auto" w:fill="auto"/>
        <w:spacing w:line="240" w:lineRule="auto"/>
        <w:ind w:left="20" w:right="40" w:firstLine="280"/>
        <w:rPr>
          <w:rStyle w:val="Bodytext15"/>
          <w:sz w:val="24"/>
          <w:szCs w:val="24"/>
          <w:lang w:eastAsia="ru-RU"/>
        </w:rPr>
      </w:pPr>
      <w:r w:rsidRPr="0006417E">
        <w:rPr>
          <w:rStyle w:val="Bodytext15"/>
          <w:sz w:val="24"/>
          <w:szCs w:val="24"/>
          <w:lang w:eastAsia="ru-RU"/>
        </w:rPr>
        <w:t>С</w:t>
      </w:r>
      <w:r w:rsidRPr="0006417E">
        <w:rPr>
          <w:rStyle w:val="Bodytext15"/>
          <w:sz w:val="24"/>
          <w:szCs w:val="24"/>
          <w:lang w:eastAsia="sr-Cyrl-CS"/>
        </w:rPr>
        <w:t>истематизациј</w:t>
      </w:r>
      <w:r w:rsidRPr="0006417E">
        <w:rPr>
          <w:rStyle w:val="Bodytext15"/>
          <w:sz w:val="24"/>
          <w:szCs w:val="24"/>
          <w:lang w:eastAsia="ru-RU"/>
        </w:rPr>
        <w:t xml:space="preserve">а прилога. </w:t>
      </w:r>
      <w:r w:rsidRPr="0006417E">
        <w:rPr>
          <w:rStyle w:val="Bodytext15"/>
          <w:sz w:val="24"/>
          <w:szCs w:val="24"/>
          <w:lang w:eastAsia="sr-Cyrl-CS"/>
        </w:rPr>
        <w:t xml:space="preserve">Исказивање опозиције </w:t>
      </w:r>
      <w:r w:rsidRPr="0006417E">
        <w:rPr>
          <w:rStyle w:val="Bodytext15"/>
          <w:sz w:val="24"/>
          <w:szCs w:val="24"/>
          <w:lang w:eastAsia="ru-RU"/>
        </w:rPr>
        <w:t xml:space="preserve">место: правац паровима прилога просторног </w:t>
      </w:r>
      <w:r w:rsidRPr="0006417E">
        <w:rPr>
          <w:rStyle w:val="Bodytext15"/>
          <w:sz w:val="24"/>
          <w:szCs w:val="24"/>
          <w:lang w:eastAsia="sr-Cyrl-CS"/>
        </w:rPr>
        <w:t xml:space="preserve">значења </w:t>
      </w:r>
      <w:r w:rsidRPr="0006417E">
        <w:rPr>
          <w:rStyle w:val="Bodytext15"/>
          <w:sz w:val="24"/>
          <w:szCs w:val="24"/>
          <w:lang w:eastAsia="ru-RU"/>
        </w:rPr>
        <w:t xml:space="preserve">као нпр.: там </w:t>
      </w:r>
      <w:r w:rsidRPr="0006417E">
        <w:rPr>
          <w:rStyle w:val="Bodytext15"/>
          <w:sz w:val="24"/>
          <w:szCs w:val="24"/>
        </w:rPr>
        <w:t xml:space="preserve">- </w:t>
      </w:r>
      <w:r w:rsidRPr="0006417E">
        <w:rPr>
          <w:rStyle w:val="Bodytext15"/>
          <w:sz w:val="24"/>
          <w:szCs w:val="24"/>
          <w:lang w:eastAsia="ru-RU"/>
        </w:rPr>
        <w:t xml:space="preserve">туда, здесь </w:t>
      </w:r>
      <w:r w:rsidRPr="0006417E">
        <w:rPr>
          <w:rStyle w:val="Bodytext15"/>
          <w:sz w:val="24"/>
          <w:szCs w:val="24"/>
        </w:rPr>
        <w:t xml:space="preserve">- </w:t>
      </w:r>
      <w:r w:rsidRPr="0006417E">
        <w:rPr>
          <w:rStyle w:val="Bodytext15"/>
          <w:sz w:val="24"/>
          <w:szCs w:val="24"/>
          <w:lang w:eastAsia="ru-RU"/>
        </w:rPr>
        <w:t xml:space="preserve">сюда, где </w:t>
      </w:r>
      <w:r w:rsidRPr="0006417E">
        <w:rPr>
          <w:rStyle w:val="Bodytext15"/>
          <w:sz w:val="24"/>
          <w:szCs w:val="24"/>
        </w:rPr>
        <w:t xml:space="preserve">- </w:t>
      </w:r>
      <w:r w:rsidRPr="0006417E">
        <w:rPr>
          <w:rStyle w:val="Bodytext15"/>
          <w:sz w:val="24"/>
          <w:szCs w:val="24"/>
          <w:lang w:eastAsia="ru-RU"/>
        </w:rPr>
        <w:t>куда и сл.</w:t>
      </w:r>
    </w:p>
    <w:p w:rsidR="00A4182C" w:rsidRPr="0006417E" w:rsidRDefault="00A4182C" w:rsidP="00D32FF9">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Heading433"/>
          <w:sz w:val="24"/>
          <w:szCs w:val="24"/>
          <w:lang w:eastAsia="ru-RU"/>
        </w:rPr>
        <w:t>Предлози</w:t>
      </w:r>
    </w:p>
    <w:p w:rsidR="00A4182C" w:rsidRPr="0006417E" w:rsidRDefault="00A4182C" w:rsidP="00731DC1">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Педлози карактеристични за функционалне стилове /научни, пословни, публицистички и сл./: в виде, в зависимости от, в качестве, в процессе, в результате, вследствие, по мере, по причине, при усло</w:t>
      </w:r>
      <w:r w:rsidRPr="0006417E">
        <w:rPr>
          <w:rStyle w:val="Bodytext15"/>
          <w:sz w:val="24"/>
          <w:szCs w:val="24"/>
          <w:lang w:eastAsia="ru-RU"/>
        </w:rPr>
        <w:softHyphen/>
        <w:t>вии и сл. /рецептивно/.</w:t>
      </w:r>
    </w:p>
    <w:p w:rsidR="00A4182C" w:rsidRPr="0006417E" w:rsidRDefault="00A4182C" w:rsidP="00731DC1">
      <w:pPr>
        <w:pStyle w:val="Heading431"/>
        <w:keepNext/>
        <w:keepLines/>
        <w:shd w:val="clear" w:color="auto" w:fill="auto"/>
        <w:spacing w:line="240" w:lineRule="auto"/>
        <w:ind w:left="20"/>
        <w:jc w:val="left"/>
        <w:rPr>
          <w:rStyle w:val="Heading433"/>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Ве</w:t>
      </w:r>
      <w:r w:rsidRPr="0006417E">
        <w:rPr>
          <w:rStyle w:val="Heading433"/>
          <w:sz w:val="24"/>
          <w:szCs w:val="24"/>
          <w:lang w:val="sr-Cyrl-CS" w:eastAsia="ru-RU"/>
        </w:rPr>
        <w:t>зниц</w:t>
      </w:r>
      <w:r w:rsidRPr="0006417E">
        <w:rPr>
          <w:rStyle w:val="Heading433"/>
          <w:sz w:val="24"/>
          <w:szCs w:val="24"/>
          <w:lang w:eastAsia="ru-RU"/>
        </w:rPr>
        <w:t>и</w:t>
      </w:r>
    </w:p>
    <w:p w:rsidR="00A4182C" w:rsidRPr="0006417E" w:rsidRDefault="00A4182C" w:rsidP="00731DC1">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Везници карактеристични за функционалне стилове: подобно тому, к</w:t>
      </w:r>
      <w:r w:rsidRPr="0006417E">
        <w:rPr>
          <w:rStyle w:val="Bodytext75pt3"/>
          <w:sz w:val="24"/>
          <w:szCs w:val="24"/>
          <w:lang w:eastAsia="ru-RU"/>
        </w:rPr>
        <w:t>ак; по</w:t>
      </w:r>
      <w:r w:rsidRPr="0006417E">
        <w:rPr>
          <w:rStyle w:val="Bodytext15"/>
          <w:sz w:val="24"/>
          <w:szCs w:val="24"/>
          <w:lang w:eastAsia="ru-RU"/>
        </w:rPr>
        <w:t xml:space="preserve"> мере того, как; в зависимости от того, как; в результате того, что; я связи с тем, что;</w:t>
      </w:r>
      <w:r w:rsidRPr="0006417E">
        <w:rPr>
          <w:rStyle w:val="BodytextItalic4"/>
          <w:i w:val="0"/>
          <w:iCs w:val="0"/>
          <w:sz w:val="24"/>
          <w:szCs w:val="24"/>
          <w:lang w:eastAsia="ru-RU"/>
        </w:rPr>
        <w:t xml:space="preserve"> не</w:t>
      </w:r>
      <w:r w:rsidRPr="0006417E">
        <w:rPr>
          <w:rStyle w:val="Bodytext15"/>
          <w:sz w:val="24"/>
          <w:szCs w:val="24"/>
          <w:lang w:eastAsia="ru-RU"/>
        </w:rPr>
        <w:t xml:space="preserve"> смотря</w:t>
      </w:r>
      <w:r w:rsidRPr="0006417E">
        <w:rPr>
          <w:rStyle w:val="BodytextItalic4"/>
          <w:i w:val="0"/>
          <w:iCs w:val="0"/>
          <w:sz w:val="24"/>
          <w:szCs w:val="24"/>
          <w:lang w:eastAsia="ru-RU"/>
        </w:rPr>
        <w:t xml:space="preserve"> на</w:t>
      </w:r>
      <w:r w:rsidRPr="0006417E">
        <w:rPr>
          <w:rStyle w:val="Bodytext15"/>
          <w:sz w:val="24"/>
          <w:szCs w:val="24"/>
          <w:lang w:eastAsia="ru-RU"/>
        </w:rPr>
        <w:t xml:space="preserve"> то, что и сл. /рецептивно/.</w:t>
      </w:r>
    </w:p>
    <w:p w:rsidR="00A4182C" w:rsidRPr="0006417E" w:rsidRDefault="00A4182C" w:rsidP="00731DC1">
      <w:pPr>
        <w:pStyle w:val="Heading431"/>
        <w:keepNext/>
        <w:keepLines/>
        <w:shd w:val="clear" w:color="auto" w:fill="auto"/>
        <w:spacing w:line="240" w:lineRule="auto"/>
        <w:ind w:left="20"/>
        <w:jc w:val="left"/>
        <w:rPr>
          <w:rStyle w:val="Heading433"/>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eastAsia="ru-RU"/>
        </w:rPr>
        <w:t>Реч</w:t>
      </w:r>
      <w:r w:rsidRPr="0006417E">
        <w:rPr>
          <w:rStyle w:val="Heading433"/>
          <w:sz w:val="24"/>
          <w:szCs w:val="24"/>
          <w:lang w:val="sr-Cyrl-CS" w:eastAsia="ru-RU"/>
        </w:rPr>
        <w:t xml:space="preserve">енични </w:t>
      </w:r>
      <w:r w:rsidRPr="0006417E">
        <w:rPr>
          <w:rStyle w:val="Heading433"/>
          <w:sz w:val="24"/>
          <w:szCs w:val="24"/>
          <w:lang w:eastAsia="ru-RU"/>
        </w:rPr>
        <w:t>модели</w:t>
      </w:r>
    </w:p>
    <w:p w:rsidR="00A4182C" w:rsidRPr="0006417E" w:rsidRDefault="00A4182C" w:rsidP="00731DC1">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 xml:space="preserve">Реченичне моделе </w:t>
      </w:r>
      <w:r w:rsidRPr="0006417E">
        <w:rPr>
          <w:rStyle w:val="Bodytext15"/>
          <w:sz w:val="24"/>
          <w:szCs w:val="24"/>
          <w:lang w:eastAsia="sr-Cyrl-CS"/>
        </w:rPr>
        <w:t xml:space="preserve">предвиђене </w:t>
      </w:r>
      <w:r w:rsidRPr="0006417E">
        <w:rPr>
          <w:rStyle w:val="Bodytext15"/>
          <w:sz w:val="24"/>
          <w:szCs w:val="24"/>
          <w:lang w:eastAsia="ru-RU"/>
        </w:rPr>
        <w:t xml:space="preserve">за претходне разреде и </w:t>
      </w:r>
      <w:r w:rsidRPr="0006417E">
        <w:rPr>
          <w:rStyle w:val="Bodytext15"/>
          <w:sz w:val="24"/>
          <w:szCs w:val="24"/>
          <w:lang w:eastAsia="sr-Cyrl-CS"/>
        </w:rPr>
        <w:t xml:space="preserve">даље </w:t>
      </w:r>
      <w:r w:rsidRPr="0006417E">
        <w:rPr>
          <w:rStyle w:val="Bodytext15"/>
          <w:sz w:val="24"/>
          <w:szCs w:val="24"/>
          <w:lang w:eastAsia="ru-RU"/>
        </w:rPr>
        <w:t>при</w:t>
      </w:r>
      <w:r w:rsidRPr="0006417E">
        <w:rPr>
          <w:rStyle w:val="Bodytext15"/>
          <w:sz w:val="24"/>
          <w:szCs w:val="24"/>
          <w:lang w:eastAsia="sr-Cyrl-CS"/>
        </w:rPr>
        <w:t xml:space="preserve">мењивати </w:t>
      </w:r>
      <w:r w:rsidRPr="0006417E">
        <w:rPr>
          <w:rStyle w:val="Bodytext15"/>
          <w:sz w:val="24"/>
          <w:szCs w:val="24"/>
          <w:lang w:eastAsia="ru-RU"/>
        </w:rPr>
        <w:t xml:space="preserve">у различитим </w:t>
      </w:r>
      <w:r w:rsidRPr="0006417E">
        <w:rPr>
          <w:rStyle w:val="Bodytext15"/>
          <w:sz w:val="24"/>
          <w:szCs w:val="24"/>
          <w:lang w:eastAsia="sr-Cyrl-CS"/>
        </w:rPr>
        <w:t xml:space="preserve">комбинацијама. </w:t>
      </w:r>
      <w:r w:rsidRPr="0006417E">
        <w:rPr>
          <w:rStyle w:val="Bodytext15"/>
          <w:sz w:val="24"/>
          <w:szCs w:val="24"/>
          <w:lang w:eastAsia="ru-RU"/>
        </w:rPr>
        <w:t xml:space="preserve">У Ш разреду посебну </w:t>
      </w:r>
      <w:r w:rsidRPr="0006417E">
        <w:rPr>
          <w:rStyle w:val="Bodytext15"/>
          <w:sz w:val="24"/>
          <w:szCs w:val="24"/>
          <w:lang w:eastAsia="sr-Cyrl-CS"/>
        </w:rPr>
        <w:t xml:space="preserve">пажњу посвећивати </w:t>
      </w:r>
      <w:r w:rsidRPr="0006417E">
        <w:rPr>
          <w:rStyle w:val="Bodytext15"/>
          <w:sz w:val="24"/>
          <w:szCs w:val="24"/>
          <w:lang w:eastAsia="ru-RU"/>
        </w:rPr>
        <w:t xml:space="preserve">Моделима за </w:t>
      </w:r>
      <w:r w:rsidRPr="0006417E">
        <w:rPr>
          <w:rStyle w:val="Bodytext15"/>
          <w:sz w:val="24"/>
          <w:szCs w:val="24"/>
          <w:lang w:eastAsia="sr-Cyrl-CS"/>
        </w:rPr>
        <w:t xml:space="preserve">исказивање следећих </w:t>
      </w:r>
      <w:r w:rsidRPr="0006417E">
        <w:rPr>
          <w:rStyle w:val="Bodytext15"/>
          <w:sz w:val="24"/>
          <w:szCs w:val="24"/>
          <w:lang w:eastAsia="ru-RU"/>
        </w:rPr>
        <w:t xml:space="preserve">односа и </w:t>
      </w:r>
      <w:r w:rsidRPr="0006417E">
        <w:rPr>
          <w:rStyle w:val="Bodytext15"/>
          <w:sz w:val="24"/>
          <w:szCs w:val="24"/>
          <w:lang w:eastAsia="sr-Cyrl-CS"/>
        </w:rPr>
        <w:t>значења:</w:t>
      </w: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3"/>
          <w:sz w:val="24"/>
          <w:szCs w:val="24"/>
          <w:lang w:val="sr-Cyrl-CS" w:eastAsia="sr-Cyrl-CS"/>
        </w:rPr>
        <w:t xml:space="preserve">Субјекатско-предикатски </w:t>
      </w:r>
      <w:r w:rsidRPr="0006417E">
        <w:rPr>
          <w:rStyle w:val="Heading433"/>
          <w:sz w:val="24"/>
          <w:szCs w:val="24"/>
          <w:lang w:eastAsia="ru-RU"/>
        </w:rPr>
        <w:t>односи</w:t>
      </w:r>
    </w:p>
    <w:p w:rsidR="00A4182C" w:rsidRPr="0006417E" w:rsidRDefault="00A4182C" w:rsidP="00731DC1">
      <w:pPr>
        <w:pStyle w:val="Bodytext10"/>
        <w:shd w:val="clear" w:color="auto" w:fill="auto"/>
        <w:spacing w:line="240" w:lineRule="auto"/>
        <w:ind w:left="20" w:right="40" w:firstLine="280"/>
        <w:rPr>
          <w:rFonts w:ascii="Times New Roman" w:hAnsi="Times New Roman" w:cs="Times New Roman"/>
          <w:sz w:val="24"/>
          <w:szCs w:val="24"/>
        </w:rPr>
      </w:pPr>
      <w:r w:rsidRPr="0006417E">
        <w:rPr>
          <w:rStyle w:val="Bodytext15"/>
          <w:sz w:val="24"/>
          <w:szCs w:val="24"/>
          <w:lang w:eastAsia="ru-RU"/>
        </w:rPr>
        <w:t xml:space="preserve">а/ Реченице са </w:t>
      </w:r>
      <w:r w:rsidRPr="0006417E">
        <w:rPr>
          <w:rStyle w:val="Bodytext15"/>
          <w:sz w:val="24"/>
          <w:szCs w:val="24"/>
          <w:lang w:eastAsia="sr-Cyrl-CS"/>
        </w:rPr>
        <w:t xml:space="preserve">субјектом </w:t>
      </w:r>
      <w:r w:rsidRPr="0006417E">
        <w:rPr>
          <w:rStyle w:val="Bodytext15"/>
          <w:sz w:val="24"/>
          <w:szCs w:val="24"/>
          <w:lang w:eastAsia="ru-RU"/>
        </w:rPr>
        <w:t xml:space="preserve">израженим конструкцијом: номинатив </w:t>
      </w:r>
      <w:r w:rsidRPr="0006417E">
        <w:rPr>
          <w:rStyle w:val="Bodytext15"/>
          <w:sz w:val="24"/>
          <w:szCs w:val="24"/>
        </w:rPr>
        <w:t xml:space="preserve">+ </w:t>
      </w:r>
      <w:r w:rsidRPr="0006417E">
        <w:rPr>
          <w:rStyle w:val="Bodytext15"/>
          <w:sz w:val="24"/>
          <w:szCs w:val="24"/>
          <w:lang w:eastAsia="ru-RU"/>
        </w:rPr>
        <w:t xml:space="preserve">с </w:t>
      </w:r>
      <w:r w:rsidRPr="0006417E">
        <w:rPr>
          <w:rStyle w:val="Bodytext15"/>
          <w:sz w:val="24"/>
          <w:szCs w:val="24"/>
        </w:rPr>
        <w:t xml:space="preserve">+ </w:t>
      </w:r>
      <w:r w:rsidRPr="0006417E">
        <w:rPr>
          <w:rStyle w:val="Bodytext15"/>
          <w:sz w:val="24"/>
          <w:szCs w:val="24"/>
          <w:lang w:eastAsia="ru-RU"/>
        </w:rPr>
        <w:t>инструментал: Мы с вами опять в школе.</w:t>
      </w:r>
    </w:p>
    <w:p w:rsidR="00A4182C" w:rsidRPr="0006417E" w:rsidRDefault="00A4182C" w:rsidP="00731DC1">
      <w:pPr>
        <w:pStyle w:val="Bodytext10"/>
        <w:shd w:val="clear" w:color="auto" w:fill="auto"/>
        <w:spacing w:line="240" w:lineRule="auto"/>
        <w:ind w:right="100" w:firstLine="0"/>
        <w:jc w:val="left"/>
        <w:rPr>
          <w:rFonts w:ascii="Times New Roman" w:hAnsi="Times New Roman" w:cs="Times New Roman"/>
          <w:sz w:val="24"/>
          <w:szCs w:val="24"/>
        </w:rPr>
      </w:pPr>
      <w:r w:rsidRPr="0006417E">
        <w:rPr>
          <w:rStyle w:val="Bodytext15"/>
          <w:sz w:val="24"/>
          <w:szCs w:val="24"/>
          <w:lang w:eastAsia="ru-RU"/>
        </w:rPr>
        <w:t>б/ Реченице с копулама: являться, называться, служить и сл.</w:t>
      </w:r>
    </w:p>
    <w:p w:rsidR="00A4182C" w:rsidRPr="0006417E" w:rsidRDefault="00A4182C" w:rsidP="00731DC1">
      <w:pPr>
        <w:pStyle w:val="Bodytext10"/>
        <w:shd w:val="clear" w:color="auto" w:fill="auto"/>
        <w:spacing w:line="240" w:lineRule="auto"/>
        <w:ind w:right="40" w:firstLine="0"/>
        <w:jc w:val="left"/>
        <w:rPr>
          <w:rFonts w:ascii="Times New Roman" w:hAnsi="Times New Roman" w:cs="Times New Roman"/>
          <w:sz w:val="24"/>
          <w:szCs w:val="24"/>
        </w:rPr>
      </w:pPr>
      <w:r w:rsidRPr="0006417E">
        <w:rPr>
          <w:rStyle w:val="Bodytext15"/>
          <w:sz w:val="24"/>
          <w:szCs w:val="24"/>
          <w:lang w:eastAsia="ru-RU"/>
        </w:rPr>
        <w:t>Металлы являются хорошими проводниками электричества.</w:t>
      </w:r>
    </w:p>
    <w:p w:rsidR="00A4182C" w:rsidRPr="0006417E" w:rsidRDefault="00A4182C" w:rsidP="00731DC1">
      <w:pPr>
        <w:pStyle w:val="Bodytext10"/>
        <w:shd w:val="clear" w:color="auto" w:fill="auto"/>
        <w:spacing w:line="240" w:lineRule="auto"/>
        <w:ind w:firstLine="0"/>
        <w:rPr>
          <w:rFonts w:ascii="Times New Roman" w:hAnsi="Times New Roman" w:cs="Times New Roman"/>
          <w:sz w:val="24"/>
          <w:szCs w:val="24"/>
        </w:rPr>
      </w:pPr>
      <w:r w:rsidRPr="0006417E">
        <w:rPr>
          <w:rStyle w:val="Bodytext15"/>
          <w:sz w:val="24"/>
          <w:szCs w:val="24"/>
          <w:lang w:eastAsia="ru-RU"/>
        </w:rPr>
        <w:t>Глина служит сырьем для керамических изделий.</w:t>
      </w:r>
    </w:p>
    <w:p w:rsidR="00A4182C" w:rsidRPr="0006417E" w:rsidRDefault="00A4182C" w:rsidP="00731DC1">
      <w:pPr>
        <w:pStyle w:val="Bodytext10"/>
        <w:shd w:val="clear" w:color="auto" w:fill="auto"/>
        <w:spacing w:line="240" w:lineRule="auto"/>
        <w:ind w:firstLine="0"/>
        <w:rPr>
          <w:rFonts w:ascii="Times New Roman" w:hAnsi="Times New Roman" w:cs="Times New Roman"/>
          <w:sz w:val="24"/>
          <w:szCs w:val="24"/>
        </w:rPr>
      </w:pPr>
      <w:r w:rsidRPr="0006417E">
        <w:rPr>
          <w:rStyle w:val="Bodytext15"/>
          <w:sz w:val="24"/>
          <w:szCs w:val="24"/>
        </w:rPr>
        <w:t xml:space="preserve">в) </w:t>
      </w:r>
      <w:r w:rsidRPr="0006417E">
        <w:rPr>
          <w:rStyle w:val="Bodytext15"/>
          <w:sz w:val="24"/>
          <w:szCs w:val="24"/>
          <w:lang w:eastAsia="ru-RU"/>
        </w:rPr>
        <w:t xml:space="preserve">Реченице </w:t>
      </w:r>
      <w:r w:rsidRPr="0006417E">
        <w:rPr>
          <w:rStyle w:val="Bodytext15"/>
          <w:sz w:val="24"/>
          <w:szCs w:val="24"/>
          <w:lang w:eastAsia="de-DE"/>
        </w:rPr>
        <w:t xml:space="preserve">са </w:t>
      </w:r>
      <w:r w:rsidRPr="0006417E">
        <w:rPr>
          <w:rStyle w:val="Bodytext15"/>
          <w:sz w:val="24"/>
          <w:szCs w:val="24"/>
          <w:lang w:eastAsia="ru-RU"/>
        </w:rPr>
        <w:t>копулом есть</w:t>
      </w:r>
    </w:p>
    <w:p w:rsidR="00A4182C" w:rsidRPr="0006417E" w:rsidRDefault="00A4182C" w:rsidP="00731DC1">
      <w:pPr>
        <w:pStyle w:val="Bodytext10"/>
        <w:shd w:val="clear" w:color="auto" w:fill="auto"/>
        <w:spacing w:line="240" w:lineRule="auto"/>
        <w:ind w:left="20" w:firstLine="280"/>
        <w:rPr>
          <w:rFonts w:ascii="Times New Roman" w:hAnsi="Times New Roman" w:cs="Times New Roman"/>
          <w:sz w:val="24"/>
          <w:szCs w:val="24"/>
        </w:rPr>
      </w:pPr>
      <w:r w:rsidRPr="0006417E">
        <w:rPr>
          <w:rStyle w:val="Bodytext15"/>
          <w:sz w:val="24"/>
          <w:szCs w:val="24"/>
          <w:lang w:eastAsia="ru-RU"/>
        </w:rPr>
        <w:t>Организм</w:t>
      </w:r>
      <w:r w:rsidRPr="0006417E">
        <w:rPr>
          <w:rStyle w:val="BodytextItalic4"/>
          <w:i w:val="0"/>
          <w:iCs w:val="0"/>
          <w:sz w:val="24"/>
          <w:szCs w:val="24"/>
          <w:lang w:eastAsia="ru-RU"/>
        </w:rPr>
        <w:t xml:space="preserve"> есть</w:t>
      </w:r>
      <w:r w:rsidRPr="0006417E">
        <w:rPr>
          <w:rStyle w:val="Bodytext15"/>
          <w:sz w:val="24"/>
          <w:szCs w:val="24"/>
          <w:lang w:eastAsia="ru-RU"/>
        </w:rPr>
        <w:t xml:space="preserve"> живое существо</w:t>
      </w:r>
    </w:p>
    <w:p w:rsidR="00A4182C" w:rsidRPr="0006417E" w:rsidRDefault="00A4182C" w:rsidP="00731DC1">
      <w:pPr>
        <w:pStyle w:val="Bodytext121"/>
        <w:shd w:val="clear" w:color="auto" w:fill="auto"/>
        <w:spacing w:line="240" w:lineRule="auto"/>
        <w:jc w:val="both"/>
        <w:rPr>
          <w:rFonts w:ascii="Times New Roman" w:hAnsi="Times New Roman" w:cs="Times New Roman"/>
          <w:sz w:val="24"/>
          <w:szCs w:val="24"/>
        </w:rPr>
      </w:pPr>
      <w:r w:rsidRPr="0006417E">
        <w:rPr>
          <w:rStyle w:val="Bodytext120"/>
          <w:sz w:val="24"/>
          <w:szCs w:val="24"/>
          <w:lang w:val="sr-Cyrl-CS" w:eastAsia="ru-RU"/>
        </w:rPr>
        <w:t xml:space="preserve">г) </w:t>
      </w:r>
      <w:r w:rsidRPr="0006417E">
        <w:rPr>
          <w:rStyle w:val="Bodytext120"/>
          <w:sz w:val="24"/>
          <w:szCs w:val="24"/>
          <w:lang w:eastAsia="ru-RU"/>
        </w:rPr>
        <w:t>Реченице</w:t>
      </w:r>
      <w:r w:rsidRPr="0006417E">
        <w:rPr>
          <w:rStyle w:val="Bodytext1211"/>
          <w:sz w:val="24"/>
          <w:szCs w:val="24"/>
          <w:lang w:eastAsia="ru-RU"/>
        </w:rPr>
        <w:t xml:space="preserve"> за это</w:t>
      </w:r>
      <w:r w:rsidRPr="0006417E">
        <w:rPr>
          <w:rStyle w:val="Bodytext120"/>
          <w:sz w:val="24"/>
          <w:szCs w:val="24"/>
          <w:lang w:eastAsia="ru-RU"/>
        </w:rPr>
        <w:t xml:space="preserve"> у предикату</w:t>
      </w:r>
    </w:p>
    <w:p w:rsidR="00A4182C" w:rsidRPr="00734816" w:rsidRDefault="00A4182C" w:rsidP="00731DC1">
      <w:pPr>
        <w:pStyle w:val="Bodytext10"/>
        <w:shd w:val="clear" w:color="auto" w:fill="auto"/>
        <w:spacing w:line="240" w:lineRule="auto"/>
        <w:ind w:left="20" w:right="40" w:firstLine="280"/>
        <w:rPr>
          <w:rStyle w:val="Heading221"/>
          <w:sz w:val="24"/>
          <w:szCs w:val="24"/>
          <w:lang w:eastAsia="ru-RU"/>
        </w:rPr>
      </w:pPr>
      <w:r w:rsidRPr="00734816">
        <w:rPr>
          <w:rStyle w:val="Heading221"/>
          <w:sz w:val="24"/>
          <w:szCs w:val="24"/>
          <w:lang w:eastAsia="ru-RU"/>
        </w:rPr>
        <w:t>Золото -это драгоценный металл.</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д/ Реченице с трпним глаголским придевом у предикату</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Лес посажен недавно.</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Проект здания создан архитектором.</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Просторни односи</w:t>
      </w:r>
    </w:p>
    <w:p w:rsidR="00A4182C" w:rsidRPr="0006417E" w:rsidRDefault="00A4182C" w:rsidP="00731DC1">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 xml:space="preserve">Реченице с прилошким одредбама за место, правац и трасу </w:t>
      </w:r>
    </w:p>
    <w:p w:rsidR="00A4182C" w:rsidRPr="0006417E" w:rsidRDefault="00A4182C" w:rsidP="00731DC1">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 xml:space="preserve">Я там никогда не был, но очень хочу поехать туда. </w:t>
      </w:r>
    </w:p>
    <w:p w:rsidR="00A4182C" w:rsidRPr="0006417E" w:rsidRDefault="00A4182C" w:rsidP="00731DC1">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 xml:space="preserve">Северная его часть лежит за полярным кругом. </w:t>
      </w:r>
    </w:p>
    <w:p w:rsidR="00A4182C" w:rsidRPr="0006417E" w:rsidRDefault="00A4182C" w:rsidP="00731DC1">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 xml:space="preserve">Авала расположена в двадцати километрах от Белграда. </w:t>
      </w:r>
    </w:p>
    <w:p w:rsidR="00A4182C" w:rsidRPr="0006417E" w:rsidRDefault="00A4182C" w:rsidP="00731DC1">
      <w:pPr>
        <w:pStyle w:val="Bodytext10"/>
        <w:shd w:val="clear" w:color="auto" w:fill="auto"/>
        <w:spacing w:line="240" w:lineRule="auto"/>
        <w:ind w:left="300" w:right="20" w:firstLine="0"/>
        <w:jc w:val="left"/>
        <w:rPr>
          <w:rStyle w:val="Bodytext14"/>
          <w:sz w:val="24"/>
          <w:szCs w:val="24"/>
          <w:lang w:eastAsia="ru-RU"/>
        </w:rPr>
      </w:pPr>
      <w:r w:rsidRPr="0006417E">
        <w:rPr>
          <w:rStyle w:val="Bodytext14"/>
          <w:sz w:val="24"/>
          <w:szCs w:val="24"/>
          <w:lang w:eastAsia="ru-RU"/>
        </w:rPr>
        <w:t>Поезд приближается к территории Дальнего Востока</w:t>
      </w:r>
    </w:p>
    <w:p w:rsidR="00A4182C" w:rsidRPr="0006417E" w:rsidRDefault="00A4182C" w:rsidP="00731DC1">
      <w:pPr>
        <w:pStyle w:val="Bodytext10"/>
        <w:shd w:val="clear" w:color="auto" w:fill="auto"/>
        <w:spacing w:line="240" w:lineRule="auto"/>
        <w:ind w:left="300" w:right="20" w:firstLine="0"/>
        <w:jc w:val="left"/>
        <w:rPr>
          <w:rFonts w:ascii="Times New Roman" w:hAnsi="Times New Roman" w:cs="Times New Roman"/>
          <w:sz w:val="24"/>
          <w:szCs w:val="24"/>
        </w:rPr>
      </w:pPr>
      <w:r w:rsidRPr="0006417E">
        <w:rPr>
          <w:rStyle w:val="Bodytext14"/>
          <w:sz w:val="24"/>
          <w:szCs w:val="24"/>
          <w:lang w:eastAsia="ru-RU"/>
        </w:rPr>
        <w:t xml:space="preserve"> Он прошёл через всю Сибирь.</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Квант</w:t>
      </w:r>
      <w:r w:rsidRPr="0006417E">
        <w:rPr>
          <w:rStyle w:val="Heading432"/>
          <w:sz w:val="24"/>
          <w:szCs w:val="24"/>
          <w:lang w:val="sr-Cyrl-CS" w:eastAsia="ru-RU"/>
        </w:rPr>
        <w:t>и</w:t>
      </w:r>
      <w:r w:rsidRPr="0006417E">
        <w:rPr>
          <w:rStyle w:val="Heading432"/>
          <w:sz w:val="24"/>
          <w:szCs w:val="24"/>
          <w:lang w:eastAsia="ru-RU"/>
        </w:rPr>
        <w:t>тативни односи</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а/ Реченице са одредбом за меру и количину</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Был мороз в тридцать градусов.</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Предмет весом л пять килограммоа</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Предмет размером /в/ единицу.</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б/ Реченице са одредбом за приближну количину</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Я приду минут через десять</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 xml:space="preserve">В классе было учеников тридцать. </w:t>
      </w:r>
      <w:r w:rsidRPr="0006417E">
        <w:rPr>
          <w:rStyle w:val="Bodytext14"/>
          <w:sz w:val="24"/>
          <w:szCs w:val="24"/>
          <w:lang w:val="en-US"/>
        </w:rPr>
        <w:t>,</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Атрибутивни односи</w:t>
      </w: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ru-RU"/>
        </w:rPr>
        <w:t xml:space="preserve">а/ Реченице са атрибутом израженим придевом и </w:t>
      </w:r>
      <w:r w:rsidRPr="0006417E">
        <w:rPr>
          <w:rStyle w:val="Bodytext14"/>
          <w:sz w:val="24"/>
          <w:szCs w:val="24"/>
          <w:lang w:eastAsia="sr-Cyrl-CS"/>
        </w:rPr>
        <w:t xml:space="preserve">могућности </w:t>
      </w:r>
      <w:r w:rsidRPr="0006417E">
        <w:rPr>
          <w:rStyle w:val="Bodytext14"/>
          <w:sz w:val="24"/>
          <w:szCs w:val="24"/>
          <w:lang w:eastAsia="ru-RU"/>
        </w:rPr>
        <w:t>замене придева именицом:</w:t>
      </w:r>
    </w:p>
    <w:p w:rsidR="00A4182C" w:rsidRPr="0006417E" w:rsidRDefault="00A4182C" w:rsidP="00731DC1">
      <w:pPr>
        <w:pStyle w:val="Bodytext10"/>
        <w:shd w:val="clear" w:color="auto" w:fill="auto"/>
        <w:spacing w:line="240" w:lineRule="auto"/>
        <w:ind w:firstLine="0"/>
        <w:jc w:val="left"/>
        <w:rPr>
          <w:rStyle w:val="Bodytext14"/>
          <w:sz w:val="24"/>
          <w:szCs w:val="24"/>
          <w:lang w:eastAsia="ru-RU"/>
        </w:rPr>
      </w:pPr>
      <w:r w:rsidRPr="0006417E">
        <w:rPr>
          <w:rStyle w:val="Bodytext14"/>
          <w:sz w:val="24"/>
          <w:szCs w:val="24"/>
          <w:lang w:eastAsia="ru-RU"/>
        </w:rPr>
        <w:t xml:space="preserve">Мы ддлго гуляли по московским улицам </w:t>
      </w: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14"/>
          <w:sz w:val="24"/>
          <w:szCs w:val="24"/>
          <w:lang w:eastAsia="ru-RU"/>
        </w:rPr>
        <w:t>Мы долго гуляли по улицам Москвы.</w:t>
      </w:r>
    </w:p>
    <w:p w:rsidR="00A4182C" w:rsidRPr="0006417E" w:rsidRDefault="00A4182C" w:rsidP="00731DC1">
      <w:pPr>
        <w:pStyle w:val="Bodytext10"/>
        <w:shd w:val="clear" w:color="auto" w:fill="auto"/>
        <w:spacing w:line="240" w:lineRule="auto"/>
        <w:ind w:left="20" w:right="20" w:firstLine="280"/>
        <w:jc w:val="left"/>
        <w:rPr>
          <w:rStyle w:val="Bodytext14"/>
          <w:sz w:val="24"/>
          <w:szCs w:val="24"/>
          <w:lang w:eastAsia="ru-RU"/>
        </w:rPr>
      </w:pPr>
      <w:r w:rsidRPr="0006417E">
        <w:rPr>
          <w:rStyle w:val="Bodytext14"/>
          <w:sz w:val="24"/>
          <w:szCs w:val="24"/>
          <w:lang w:eastAsia="ru-RU"/>
        </w:rPr>
        <w:t>б/ Реченице са атрибутом израженим предлошко-падежном кон</w:t>
      </w:r>
      <w:r w:rsidRPr="0006417E">
        <w:rPr>
          <w:rStyle w:val="Bodytext14"/>
          <w:sz w:val="24"/>
          <w:szCs w:val="24"/>
          <w:lang w:eastAsia="sr-Cyrl-CS"/>
        </w:rPr>
        <w:t xml:space="preserve">струкцијом </w:t>
      </w:r>
      <w:r w:rsidRPr="0006417E">
        <w:rPr>
          <w:rStyle w:val="Bodytext14"/>
          <w:sz w:val="24"/>
          <w:szCs w:val="24"/>
          <w:lang w:eastAsia="ru-RU"/>
        </w:rPr>
        <w:t xml:space="preserve">или падежом без предлога. </w:t>
      </w:r>
    </w:p>
    <w:p w:rsidR="00A4182C" w:rsidRPr="0006417E" w:rsidRDefault="00A4182C" w:rsidP="00731DC1">
      <w:pPr>
        <w:pStyle w:val="Bodytext10"/>
        <w:shd w:val="clear" w:color="auto" w:fill="auto"/>
        <w:spacing w:line="240" w:lineRule="auto"/>
        <w:ind w:left="20" w:right="20" w:firstLine="280"/>
        <w:jc w:val="left"/>
        <w:rPr>
          <w:rStyle w:val="Bodytext14"/>
          <w:sz w:val="24"/>
          <w:szCs w:val="24"/>
          <w:lang w:eastAsia="ru-RU"/>
        </w:rPr>
      </w:pPr>
      <w:r w:rsidRPr="0006417E">
        <w:rPr>
          <w:rStyle w:val="Bodytext14"/>
          <w:sz w:val="24"/>
          <w:szCs w:val="24"/>
          <w:lang w:eastAsia="ru-RU"/>
        </w:rPr>
        <w:t xml:space="preserve">Мы купили брошку из золота. </w:t>
      </w:r>
    </w:p>
    <w:p w:rsidR="00A4182C" w:rsidRPr="0006417E" w:rsidRDefault="00A4182C" w:rsidP="00731DC1">
      <w:pPr>
        <w:pStyle w:val="Bodytext10"/>
        <w:shd w:val="clear" w:color="auto" w:fill="auto"/>
        <w:spacing w:line="240" w:lineRule="auto"/>
        <w:ind w:left="20" w:right="20" w:firstLine="280"/>
        <w:jc w:val="left"/>
        <w:rPr>
          <w:rFonts w:ascii="Times New Roman" w:hAnsi="Times New Roman" w:cs="Times New Roman"/>
          <w:sz w:val="24"/>
          <w:szCs w:val="24"/>
        </w:rPr>
      </w:pPr>
      <w:r w:rsidRPr="0006417E">
        <w:rPr>
          <w:rStyle w:val="Bodytext14"/>
          <w:sz w:val="24"/>
          <w:szCs w:val="24"/>
          <w:lang w:eastAsia="ru-RU"/>
        </w:rPr>
        <w:t>На этой улице много памятников архитектуры.</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lang w:val="sr-Cyrl-CS"/>
        </w:rPr>
      </w:pPr>
      <w:r w:rsidRPr="0006417E">
        <w:rPr>
          <w:rStyle w:val="Heading432"/>
          <w:sz w:val="24"/>
          <w:szCs w:val="24"/>
          <w:lang w:eastAsia="ru-RU"/>
        </w:rPr>
        <w:t>Лексикологи</w:t>
      </w:r>
      <w:r w:rsidRPr="0006417E">
        <w:rPr>
          <w:rStyle w:val="Heading432"/>
          <w:sz w:val="24"/>
          <w:szCs w:val="24"/>
          <w:lang w:val="sr-Cyrl-CS" w:eastAsia="ru-RU"/>
        </w:rPr>
        <w:t>ја</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sr-Cyrl-CS"/>
        </w:rPr>
        <w:t xml:space="preserve">Најчешћи </w:t>
      </w:r>
      <w:r w:rsidRPr="0006417E">
        <w:rPr>
          <w:rStyle w:val="Bodytext14"/>
          <w:sz w:val="24"/>
          <w:szCs w:val="24"/>
          <w:lang w:eastAsia="ru-RU"/>
        </w:rPr>
        <w:t>идиоми и фразеологизми.</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sr-Cyrl-CS"/>
        </w:rPr>
        <w:t>Полисемија</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sr-Cyrl-CS"/>
        </w:rPr>
        <w:t xml:space="preserve">Терминологија. Усвајање </w:t>
      </w:r>
      <w:r w:rsidRPr="0006417E">
        <w:rPr>
          <w:rStyle w:val="Bodytext14"/>
          <w:sz w:val="24"/>
          <w:szCs w:val="24"/>
          <w:lang w:eastAsia="ru-RU"/>
        </w:rPr>
        <w:t>основне терминологије дате струке.</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sr-Cyrl-CS"/>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val="sr-Cyrl-CS" w:eastAsia="sr-Cyrl-CS"/>
        </w:rPr>
        <w:t>Лексикографија</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 xml:space="preserve">Структура стручног речника и </w:t>
      </w:r>
      <w:r w:rsidRPr="0006417E">
        <w:rPr>
          <w:rStyle w:val="Bodytext14"/>
          <w:sz w:val="24"/>
          <w:szCs w:val="24"/>
          <w:lang w:eastAsia="sr-Cyrl-CS"/>
        </w:rPr>
        <w:t>његово коришћење.</w:t>
      </w:r>
    </w:p>
    <w:p w:rsidR="00A4182C" w:rsidRPr="0006417E" w:rsidRDefault="00A4182C" w:rsidP="00732DA7">
      <w:pPr>
        <w:pStyle w:val="Heading431"/>
        <w:keepNext/>
        <w:keepLines/>
        <w:shd w:val="clear" w:color="auto" w:fill="auto"/>
        <w:spacing w:line="240" w:lineRule="auto"/>
        <w:ind w:right="20"/>
        <w:rPr>
          <w:rStyle w:val="Heading432"/>
          <w:b/>
          <w:bCs/>
          <w:sz w:val="24"/>
          <w:szCs w:val="24"/>
          <w:lang w:val="sr-Cyrl-CS" w:eastAsia="ru-RU"/>
        </w:rPr>
      </w:pPr>
    </w:p>
    <w:p w:rsidR="00A4182C" w:rsidRPr="0006417E" w:rsidRDefault="00A4182C" w:rsidP="00731DC1">
      <w:pPr>
        <w:pStyle w:val="Heading431"/>
        <w:keepNext/>
        <w:keepLines/>
        <w:shd w:val="clear" w:color="auto" w:fill="auto"/>
        <w:spacing w:line="240" w:lineRule="auto"/>
        <w:ind w:right="20"/>
        <w:jc w:val="center"/>
        <w:rPr>
          <w:rStyle w:val="Heading432"/>
          <w:b/>
          <w:bCs/>
          <w:sz w:val="24"/>
          <w:szCs w:val="24"/>
          <w:lang w:eastAsia="ru-RU"/>
        </w:rPr>
      </w:pPr>
      <w:r w:rsidRPr="0006417E">
        <w:rPr>
          <w:rStyle w:val="Heading432"/>
          <w:b/>
          <w:bCs/>
          <w:sz w:val="24"/>
          <w:szCs w:val="24"/>
          <w:lang w:eastAsia="ru-RU"/>
        </w:rPr>
        <w:t>IV разред</w:t>
      </w:r>
    </w:p>
    <w:p w:rsidR="00A4182C" w:rsidRPr="0006417E" w:rsidRDefault="00A4182C" w:rsidP="00732DA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xml:space="preserve">(3 ÷ŕńŕ íĺäĺšíî, </w:t>
      </w:r>
      <w:r w:rsidRPr="0006417E">
        <w:rPr>
          <w:rStyle w:val="Bodytext23"/>
          <w:sz w:val="24"/>
          <w:szCs w:val="24"/>
          <w:lang w:val="ru-RU" w:eastAsia="ru-RU"/>
        </w:rPr>
        <w:t>99</w:t>
      </w:r>
      <w:r w:rsidRPr="0006417E">
        <w:rPr>
          <w:rStyle w:val="Bodytext23"/>
          <w:sz w:val="24"/>
          <w:szCs w:val="24"/>
          <w:lang w:eastAsia="ru-RU"/>
        </w:rPr>
        <w:t xml:space="preserve"> ÷ŕńîâŕ ăîäčřśĺ)</w:t>
      </w:r>
    </w:p>
    <w:p w:rsidR="00A4182C" w:rsidRPr="0006417E" w:rsidRDefault="00A4182C" w:rsidP="00732DA7">
      <w:pPr>
        <w:pStyle w:val="Heading431"/>
        <w:keepNext/>
        <w:keepLines/>
        <w:shd w:val="clear" w:color="auto" w:fill="auto"/>
        <w:spacing w:line="240" w:lineRule="auto"/>
        <w:ind w:right="20"/>
        <w:rPr>
          <w:rFonts w:ascii="Times New Roman" w:hAnsi="Times New Roman" w:cs="Times New Roman"/>
          <w:b/>
          <w:bCs/>
          <w:sz w:val="24"/>
          <w:szCs w:val="24"/>
        </w:rPr>
      </w:pPr>
    </w:p>
    <w:p w:rsidR="00A4182C" w:rsidRPr="0006417E" w:rsidRDefault="00A4182C" w:rsidP="00731DC1">
      <w:pPr>
        <w:pStyle w:val="Bodytext10"/>
        <w:shd w:val="clear" w:color="auto" w:fill="auto"/>
        <w:spacing w:line="240" w:lineRule="auto"/>
        <w:ind w:right="20" w:firstLine="0"/>
        <w:rPr>
          <w:rFonts w:ascii="Times New Roman" w:hAnsi="Times New Roman" w:cs="Times New Roman"/>
          <w:sz w:val="24"/>
          <w:szCs w:val="24"/>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Реченица</w:t>
      </w: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ru-RU"/>
        </w:rPr>
        <w:t xml:space="preserve">Упитна реченица- специфичности изражавана </w:t>
      </w:r>
      <w:r w:rsidRPr="0006417E">
        <w:rPr>
          <w:rStyle w:val="Bodytext14"/>
          <w:sz w:val="24"/>
          <w:szCs w:val="24"/>
          <w:lang w:eastAsia="sr-Cyrl-CS"/>
        </w:rPr>
        <w:t xml:space="preserve">питања у </w:t>
      </w:r>
      <w:r w:rsidRPr="0006417E">
        <w:rPr>
          <w:rStyle w:val="Bodytext14"/>
          <w:sz w:val="24"/>
          <w:szCs w:val="24"/>
          <w:lang w:eastAsia="ru-RU"/>
        </w:rPr>
        <w:t xml:space="preserve">руском </w:t>
      </w:r>
      <w:r w:rsidRPr="0006417E">
        <w:rPr>
          <w:rStyle w:val="Bodytext14"/>
          <w:sz w:val="24"/>
          <w:szCs w:val="24"/>
          <w:lang w:eastAsia="sr-Cyrl-CS"/>
        </w:rPr>
        <w:t>језику.</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4"/>
          <w:sz w:val="24"/>
          <w:szCs w:val="24"/>
          <w:lang w:eastAsia="ru-RU"/>
        </w:rPr>
        <w:t xml:space="preserve">Одрична реченица </w:t>
      </w:r>
      <w:r w:rsidRPr="0006417E">
        <w:rPr>
          <w:rStyle w:val="Bodytext14"/>
          <w:sz w:val="24"/>
          <w:szCs w:val="24"/>
          <w:lang w:val="en-US"/>
        </w:rPr>
        <w:t xml:space="preserve">- </w:t>
      </w:r>
      <w:r w:rsidRPr="0006417E">
        <w:rPr>
          <w:rStyle w:val="Bodytext14"/>
          <w:sz w:val="24"/>
          <w:szCs w:val="24"/>
          <w:lang w:eastAsia="ru-RU"/>
        </w:rPr>
        <w:t xml:space="preserve">специфичности </w:t>
      </w:r>
      <w:r w:rsidRPr="0006417E">
        <w:rPr>
          <w:rStyle w:val="Bodytext14"/>
          <w:sz w:val="24"/>
          <w:szCs w:val="24"/>
          <w:lang w:eastAsia="sr-Cyrl-CS"/>
        </w:rPr>
        <w:t xml:space="preserve">изражавања </w:t>
      </w:r>
      <w:r w:rsidRPr="0006417E">
        <w:rPr>
          <w:rStyle w:val="Bodytext14"/>
          <w:sz w:val="24"/>
          <w:szCs w:val="24"/>
          <w:lang w:eastAsia="ru-RU"/>
        </w:rPr>
        <w:t>одрицања у</w:t>
      </w:r>
      <w:r w:rsidRPr="0006417E">
        <w:rPr>
          <w:rFonts w:ascii="Times New Roman" w:hAnsi="Times New Roman" w:cs="Times New Roman"/>
          <w:sz w:val="24"/>
          <w:szCs w:val="24"/>
        </w:rPr>
        <w:t xml:space="preserve"> </w:t>
      </w:r>
      <w:r w:rsidRPr="0006417E">
        <w:rPr>
          <w:rStyle w:val="Bodytext14"/>
          <w:sz w:val="24"/>
          <w:szCs w:val="24"/>
          <w:lang w:eastAsia="ru-RU"/>
        </w:rPr>
        <w:t xml:space="preserve">руском </w:t>
      </w:r>
      <w:r w:rsidRPr="0006417E">
        <w:rPr>
          <w:rStyle w:val="Bodytext14"/>
          <w:sz w:val="24"/>
          <w:szCs w:val="24"/>
          <w:lang w:eastAsia="sr-Cyrl-CS"/>
        </w:rPr>
        <w:t>језику.</w:t>
      </w: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sr-Cyrl-CS"/>
        </w:rPr>
        <w:t xml:space="preserve">Претварање </w:t>
      </w:r>
      <w:r w:rsidRPr="0006417E">
        <w:rPr>
          <w:rStyle w:val="Bodytext14"/>
          <w:sz w:val="24"/>
          <w:szCs w:val="24"/>
          <w:lang w:eastAsia="ru-RU"/>
        </w:rPr>
        <w:t xml:space="preserve">партиципских </w:t>
      </w:r>
      <w:r w:rsidRPr="0006417E">
        <w:rPr>
          <w:rStyle w:val="Bodytext14"/>
          <w:sz w:val="24"/>
          <w:szCs w:val="24"/>
          <w:lang w:eastAsia="sr-Cyrl-CS"/>
        </w:rPr>
        <w:t xml:space="preserve">конструција </w:t>
      </w:r>
      <w:r w:rsidRPr="0006417E">
        <w:rPr>
          <w:rStyle w:val="Bodytext14"/>
          <w:sz w:val="24"/>
          <w:szCs w:val="24"/>
          <w:lang w:eastAsia="ru-RU"/>
        </w:rPr>
        <w:t>у сложене реченице и обрнуто.</w:t>
      </w:r>
    </w:p>
    <w:p w:rsidR="00A4182C" w:rsidRPr="0006417E" w:rsidRDefault="00A4182C" w:rsidP="00731DC1">
      <w:pPr>
        <w:pStyle w:val="Bodytext10"/>
        <w:shd w:val="clear" w:color="auto" w:fill="auto"/>
        <w:spacing w:line="240" w:lineRule="auto"/>
        <w:ind w:left="20" w:firstLine="0"/>
        <w:jc w:val="left"/>
        <w:rPr>
          <w:rStyle w:val="Bodytext14"/>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14"/>
          <w:sz w:val="24"/>
          <w:szCs w:val="24"/>
          <w:lang w:eastAsia="ru-RU"/>
        </w:rPr>
        <w:t>Именице</w:t>
      </w: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sr-Cyrl-CS"/>
        </w:rPr>
        <w:t xml:space="preserve">Скраћенице </w:t>
      </w:r>
      <w:r w:rsidRPr="0006417E">
        <w:rPr>
          <w:rStyle w:val="Bodytext14"/>
          <w:sz w:val="24"/>
          <w:szCs w:val="24"/>
          <w:lang w:eastAsia="ru-RU"/>
        </w:rPr>
        <w:t xml:space="preserve">и називи мерних </w:t>
      </w:r>
      <w:r w:rsidRPr="0006417E">
        <w:rPr>
          <w:rStyle w:val="Bodytext14"/>
          <w:sz w:val="24"/>
          <w:szCs w:val="24"/>
          <w:lang w:eastAsia="sr-Cyrl-CS"/>
        </w:rPr>
        <w:t xml:space="preserve">јединица </w:t>
      </w:r>
      <w:r w:rsidRPr="0006417E">
        <w:rPr>
          <w:rStyle w:val="Bodytext14"/>
          <w:sz w:val="24"/>
          <w:szCs w:val="24"/>
          <w:lang w:eastAsia="ru-RU"/>
        </w:rPr>
        <w:t xml:space="preserve">из </w:t>
      </w:r>
      <w:r w:rsidRPr="0006417E">
        <w:rPr>
          <w:rStyle w:val="Bodytext14"/>
          <w:sz w:val="24"/>
          <w:szCs w:val="24"/>
          <w:lang w:eastAsia="sr-Cyrl-CS"/>
        </w:rPr>
        <w:t xml:space="preserve">Међународног </w:t>
      </w:r>
      <w:r w:rsidRPr="0006417E">
        <w:rPr>
          <w:rStyle w:val="Bodytext14"/>
          <w:sz w:val="24"/>
          <w:szCs w:val="24"/>
          <w:lang w:eastAsia="ru-RU"/>
        </w:rPr>
        <w:t xml:space="preserve">система </w:t>
      </w:r>
      <w:r w:rsidRPr="0006417E">
        <w:rPr>
          <w:rStyle w:val="Bodytext14"/>
          <w:sz w:val="24"/>
          <w:szCs w:val="24"/>
          <w:lang w:eastAsia="sr-Cyrl-CS"/>
        </w:rPr>
        <w:t xml:space="preserve">јединица. </w:t>
      </w:r>
      <w:r w:rsidRPr="0006417E">
        <w:rPr>
          <w:rStyle w:val="Bodytext14"/>
          <w:sz w:val="24"/>
          <w:szCs w:val="24"/>
          <w:lang w:eastAsia="ru-RU"/>
        </w:rPr>
        <w:t xml:space="preserve">Род </w:t>
      </w:r>
      <w:r w:rsidRPr="0006417E">
        <w:rPr>
          <w:rStyle w:val="Bodytext14"/>
          <w:sz w:val="24"/>
          <w:szCs w:val="24"/>
          <w:lang w:eastAsia="sr-Cyrl-CS"/>
        </w:rPr>
        <w:t xml:space="preserve">непроменљивих </w:t>
      </w:r>
      <w:r w:rsidRPr="0006417E">
        <w:rPr>
          <w:rStyle w:val="Bodytext14"/>
          <w:sz w:val="24"/>
          <w:szCs w:val="24"/>
          <w:lang w:eastAsia="ru-RU"/>
        </w:rPr>
        <w:t xml:space="preserve">именица. Именице придевског и партиципског порекла. Преглед </w:t>
      </w:r>
      <w:r w:rsidRPr="0006417E">
        <w:rPr>
          <w:rStyle w:val="Bodytext14"/>
          <w:sz w:val="24"/>
          <w:szCs w:val="24"/>
          <w:lang w:eastAsia="sr-Cyrl-CS"/>
        </w:rPr>
        <w:t xml:space="preserve">најтипичнијих </w:t>
      </w:r>
      <w:r w:rsidRPr="0006417E">
        <w:rPr>
          <w:rStyle w:val="Bodytext14"/>
          <w:sz w:val="24"/>
          <w:szCs w:val="24"/>
          <w:lang w:eastAsia="ru-RU"/>
        </w:rPr>
        <w:t xml:space="preserve">суфикса за </w:t>
      </w:r>
      <w:r w:rsidRPr="0006417E">
        <w:rPr>
          <w:rStyle w:val="Bodytext14"/>
          <w:sz w:val="24"/>
          <w:szCs w:val="24"/>
          <w:lang w:eastAsia="sr-Cyrl-CS"/>
        </w:rPr>
        <w:t xml:space="preserve">грађење </w:t>
      </w:r>
      <w:r w:rsidRPr="0006417E">
        <w:rPr>
          <w:rStyle w:val="Bodytext14"/>
          <w:sz w:val="24"/>
          <w:szCs w:val="24"/>
          <w:lang w:eastAsia="ru-RU"/>
        </w:rPr>
        <w:t>име</w:t>
      </w:r>
      <w:r w:rsidRPr="0006417E">
        <w:rPr>
          <w:rStyle w:val="Bodytext14"/>
          <w:sz w:val="24"/>
          <w:szCs w:val="24"/>
          <w:lang w:eastAsia="ru-RU"/>
        </w:rPr>
        <w:softHyphen/>
        <w:t>ница</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Заменице</w:t>
      </w:r>
    </w:p>
    <w:p w:rsidR="00A4182C" w:rsidRPr="0006417E" w:rsidRDefault="00A4182C" w:rsidP="00731DC1">
      <w:pPr>
        <w:pStyle w:val="Bodytext10"/>
        <w:shd w:val="clear" w:color="auto" w:fill="auto"/>
        <w:spacing w:line="240" w:lineRule="auto"/>
        <w:ind w:left="20" w:right="20" w:firstLine="280"/>
        <w:jc w:val="left"/>
        <w:rPr>
          <w:rStyle w:val="Bodytext14"/>
          <w:sz w:val="24"/>
          <w:szCs w:val="24"/>
          <w:lang w:eastAsia="ru-RU"/>
        </w:rPr>
      </w:pPr>
      <w:r w:rsidRPr="0006417E">
        <w:rPr>
          <w:rStyle w:val="Bodytext14"/>
          <w:sz w:val="24"/>
          <w:szCs w:val="24"/>
          <w:lang w:eastAsia="ru-RU"/>
        </w:rPr>
        <w:t xml:space="preserve">Преглед и </w:t>
      </w:r>
      <w:r w:rsidRPr="0006417E">
        <w:rPr>
          <w:rStyle w:val="Bodytext14"/>
          <w:sz w:val="24"/>
          <w:szCs w:val="24"/>
          <w:lang w:eastAsia="sr-Cyrl-CS"/>
        </w:rPr>
        <w:t xml:space="preserve">систематизација </w:t>
      </w:r>
      <w:r w:rsidRPr="0006417E">
        <w:rPr>
          <w:rStyle w:val="Bodytext14"/>
          <w:sz w:val="24"/>
          <w:szCs w:val="24"/>
          <w:lang w:eastAsia="ru-RU"/>
        </w:rPr>
        <w:t xml:space="preserve">заменица. </w:t>
      </w:r>
    </w:p>
    <w:p w:rsidR="00A4182C" w:rsidRPr="0006417E" w:rsidRDefault="00A4182C" w:rsidP="00731DC1">
      <w:pPr>
        <w:pStyle w:val="Bodytext10"/>
        <w:shd w:val="clear" w:color="auto" w:fill="auto"/>
        <w:spacing w:line="240" w:lineRule="auto"/>
        <w:ind w:left="20" w:right="20" w:firstLine="280"/>
        <w:jc w:val="left"/>
        <w:rPr>
          <w:rStyle w:val="Bodytext14"/>
          <w:sz w:val="24"/>
          <w:szCs w:val="24"/>
          <w:lang w:eastAsia="ru-RU"/>
        </w:rPr>
      </w:pPr>
    </w:p>
    <w:p w:rsidR="00A4182C" w:rsidRPr="0006417E" w:rsidRDefault="00A4182C" w:rsidP="00731DC1">
      <w:pPr>
        <w:pStyle w:val="Bodytext10"/>
        <w:shd w:val="clear" w:color="auto" w:fill="auto"/>
        <w:spacing w:line="240" w:lineRule="auto"/>
        <w:ind w:left="20" w:right="20" w:firstLine="280"/>
        <w:jc w:val="left"/>
        <w:rPr>
          <w:rFonts w:ascii="Times New Roman" w:hAnsi="Times New Roman" w:cs="Times New Roman"/>
          <w:sz w:val="24"/>
          <w:szCs w:val="24"/>
        </w:rPr>
      </w:pPr>
      <w:r w:rsidRPr="0006417E">
        <w:rPr>
          <w:rStyle w:val="Bodytext14"/>
          <w:sz w:val="24"/>
          <w:szCs w:val="24"/>
          <w:lang w:eastAsia="ru-RU"/>
        </w:rPr>
        <w:t>Придеви</w:t>
      </w:r>
    </w:p>
    <w:p w:rsidR="00A4182C" w:rsidRPr="0006417E" w:rsidRDefault="00A4182C" w:rsidP="00731DC1">
      <w:pPr>
        <w:pStyle w:val="Bodytext10"/>
        <w:shd w:val="clear" w:color="auto" w:fill="auto"/>
        <w:spacing w:line="240" w:lineRule="auto"/>
        <w:ind w:left="20" w:right="20" w:firstLine="280"/>
        <w:jc w:val="left"/>
        <w:rPr>
          <w:rFonts w:ascii="Times New Roman" w:hAnsi="Times New Roman" w:cs="Times New Roman"/>
          <w:sz w:val="24"/>
          <w:szCs w:val="24"/>
        </w:rPr>
      </w:pPr>
      <w:r w:rsidRPr="0006417E">
        <w:rPr>
          <w:rStyle w:val="Bodytext14"/>
          <w:sz w:val="24"/>
          <w:szCs w:val="24"/>
          <w:lang w:eastAsia="ru-RU"/>
        </w:rPr>
        <w:t xml:space="preserve">Придеви партиципског порекла. Преглед </w:t>
      </w:r>
      <w:r w:rsidRPr="0006417E">
        <w:rPr>
          <w:rStyle w:val="Bodytext14"/>
          <w:sz w:val="24"/>
          <w:szCs w:val="24"/>
          <w:lang w:eastAsia="sr-Cyrl-CS"/>
        </w:rPr>
        <w:t xml:space="preserve">најтипичнијих суфикса </w:t>
      </w:r>
      <w:r w:rsidRPr="0006417E">
        <w:rPr>
          <w:rStyle w:val="Bodytext14"/>
          <w:sz w:val="24"/>
          <w:szCs w:val="24"/>
          <w:lang w:eastAsia="ru-RU"/>
        </w:rPr>
        <w:t xml:space="preserve">за </w:t>
      </w:r>
      <w:r w:rsidRPr="0006417E">
        <w:rPr>
          <w:rStyle w:val="Bodytext14"/>
          <w:sz w:val="24"/>
          <w:szCs w:val="24"/>
          <w:lang w:eastAsia="sr-Cyrl-CS"/>
        </w:rPr>
        <w:t xml:space="preserve">грађење </w:t>
      </w:r>
      <w:r w:rsidRPr="0006417E">
        <w:rPr>
          <w:rStyle w:val="Bodytext14"/>
          <w:sz w:val="24"/>
          <w:szCs w:val="24"/>
          <w:lang w:eastAsia="ru-RU"/>
        </w:rPr>
        <w:t>придева.</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sr-Cyrl-CS"/>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val="sr-Cyrl-CS" w:eastAsia="sr-Cyrl-CS"/>
        </w:rPr>
        <w:t>Бројеви</w:t>
      </w:r>
    </w:p>
    <w:p w:rsidR="00A4182C" w:rsidRPr="0006417E" w:rsidRDefault="00A4182C" w:rsidP="00731DC1">
      <w:pPr>
        <w:pStyle w:val="Bodytext10"/>
        <w:shd w:val="clear" w:color="auto" w:fill="auto"/>
        <w:spacing w:line="240" w:lineRule="auto"/>
        <w:ind w:left="20" w:right="20" w:firstLine="280"/>
        <w:rPr>
          <w:rFonts w:ascii="Times New Roman" w:hAnsi="Times New Roman" w:cs="Times New Roman"/>
          <w:sz w:val="24"/>
          <w:szCs w:val="24"/>
        </w:rPr>
      </w:pPr>
      <w:r w:rsidRPr="0006417E">
        <w:rPr>
          <w:rStyle w:val="Bodytext14"/>
          <w:sz w:val="24"/>
          <w:szCs w:val="24"/>
          <w:lang w:eastAsia="sr-Cyrl-CS"/>
        </w:rPr>
        <w:t xml:space="preserve">Читање </w:t>
      </w:r>
      <w:r w:rsidRPr="0006417E">
        <w:rPr>
          <w:rStyle w:val="Bodytext14"/>
          <w:sz w:val="24"/>
          <w:szCs w:val="24"/>
          <w:lang w:eastAsia="ru-RU"/>
        </w:rPr>
        <w:t xml:space="preserve">разломака, математичких знакова и </w:t>
      </w:r>
      <w:r w:rsidRPr="0006417E">
        <w:rPr>
          <w:rStyle w:val="Bodytext14"/>
          <w:sz w:val="24"/>
          <w:szCs w:val="24"/>
          <w:lang w:eastAsia="sr-Cyrl-CS"/>
        </w:rPr>
        <w:t xml:space="preserve">радњи: </w:t>
      </w:r>
      <w:r w:rsidRPr="0006417E">
        <w:rPr>
          <w:rStyle w:val="Bodytext14"/>
          <w:sz w:val="24"/>
          <w:szCs w:val="24"/>
          <w:lang w:eastAsia="ru-RU"/>
        </w:rPr>
        <w:t xml:space="preserve">I 2/7 </w:t>
      </w:r>
      <w:r w:rsidRPr="0006417E">
        <w:rPr>
          <w:rStyle w:val="Bodytext14"/>
          <w:sz w:val="24"/>
          <w:szCs w:val="24"/>
        </w:rPr>
        <w:t xml:space="preserve">- </w:t>
      </w:r>
      <w:r w:rsidRPr="0006417E">
        <w:rPr>
          <w:rStyle w:val="Bodytext14"/>
          <w:sz w:val="24"/>
          <w:szCs w:val="24"/>
          <w:lang w:eastAsia="ru-RU"/>
        </w:rPr>
        <w:t xml:space="preserve">одна целая две седьмих; </w:t>
      </w:r>
      <w:r w:rsidRPr="0006417E">
        <w:rPr>
          <w:rStyle w:val="Bodytext14"/>
          <w:sz w:val="24"/>
          <w:szCs w:val="24"/>
        </w:rPr>
        <w:t xml:space="preserve">5 9/10 - </w:t>
      </w:r>
      <w:r w:rsidRPr="0006417E">
        <w:rPr>
          <w:rStyle w:val="Bodytext14"/>
          <w:sz w:val="24"/>
          <w:szCs w:val="24"/>
          <w:lang w:eastAsia="ru-RU"/>
        </w:rPr>
        <w:t xml:space="preserve">пять целыих девять десятыих; </w:t>
      </w:r>
      <w:r w:rsidRPr="0006417E">
        <w:rPr>
          <w:rStyle w:val="Bodytext14"/>
          <w:sz w:val="24"/>
          <w:szCs w:val="24"/>
        </w:rPr>
        <w:t xml:space="preserve">2 « </w:t>
      </w:r>
      <w:r w:rsidRPr="0006417E">
        <w:rPr>
          <w:rStyle w:val="Bodytext14"/>
          <w:sz w:val="24"/>
          <w:szCs w:val="24"/>
          <w:lang w:eastAsia="ru-RU"/>
        </w:rPr>
        <w:t xml:space="preserve">два в квадрате равно четырём; </w:t>
      </w:r>
      <w:r w:rsidRPr="0006417E">
        <w:rPr>
          <w:rStyle w:val="Bodytext14"/>
          <w:sz w:val="24"/>
          <w:szCs w:val="24"/>
        </w:rPr>
        <w:t xml:space="preserve">2 </w:t>
      </w:r>
      <w:r w:rsidRPr="0006417E">
        <w:rPr>
          <w:rStyle w:val="Bodytext14"/>
          <w:sz w:val="24"/>
          <w:szCs w:val="24"/>
          <w:lang w:eastAsia="ru-RU"/>
        </w:rPr>
        <w:t xml:space="preserve">- два в кубе; </w:t>
      </w:r>
      <w:r w:rsidRPr="0006417E">
        <w:rPr>
          <w:rStyle w:val="Bodytext14"/>
          <w:sz w:val="24"/>
          <w:szCs w:val="24"/>
        </w:rPr>
        <w:t xml:space="preserve">2 - </w:t>
      </w:r>
      <w:r w:rsidRPr="0006417E">
        <w:rPr>
          <w:rStyle w:val="Bodytext14"/>
          <w:sz w:val="24"/>
          <w:szCs w:val="24"/>
          <w:lang w:eastAsia="ru-RU"/>
        </w:rPr>
        <w:t>два в восьмой степени; 2</w:t>
      </w:r>
      <w:r w:rsidRPr="0006417E">
        <w:rPr>
          <w:rStyle w:val="Bodytext14"/>
          <w:sz w:val="24"/>
          <w:szCs w:val="24"/>
          <w:vertAlign w:val="superscript"/>
          <w:lang w:eastAsia="ru-RU"/>
        </w:rPr>
        <w:t xml:space="preserve">м </w:t>
      </w:r>
      <w:r w:rsidRPr="0006417E">
        <w:rPr>
          <w:rStyle w:val="Bodytext14"/>
          <w:sz w:val="24"/>
          <w:szCs w:val="24"/>
        </w:rPr>
        <w:t xml:space="preserve">- </w:t>
      </w:r>
      <w:r w:rsidRPr="0006417E">
        <w:rPr>
          <w:rStyle w:val="Bodytext14"/>
          <w:sz w:val="24"/>
          <w:szCs w:val="24"/>
          <w:lang w:eastAsia="ru-RU"/>
        </w:rPr>
        <w:t xml:space="preserve">два в степени ен; </w:t>
      </w:r>
      <w:r w:rsidRPr="0006417E">
        <w:rPr>
          <w:rStyle w:val="Bodytext14"/>
          <w:sz w:val="24"/>
          <w:szCs w:val="24"/>
        </w:rPr>
        <w:t xml:space="preserve">9 - </w:t>
      </w:r>
      <w:r w:rsidRPr="0006417E">
        <w:rPr>
          <w:rStyle w:val="Bodytext14"/>
          <w:sz w:val="24"/>
          <w:szCs w:val="24"/>
          <w:lang w:eastAsia="ru-RU"/>
        </w:rPr>
        <w:t xml:space="preserve">корень квадратный из девяти </w:t>
      </w:r>
      <w:r w:rsidRPr="0006417E">
        <w:rPr>
          <w:rStyle w:val="Bodytext14"/>
          <w:sz w:val="24"/>
          <w:szCs w:val="24"/>
          <w:lang w:val="es-ES_tradnl" w:eastAsia="es-ES_tradnl"/>
        </w:rPr>
        <w:t>3/64</w:t>
      </w:r>
      <w:r w:rsidRPr="0006417E">
        <w:rPr>
          <w:rStyle w:val="Bodytext14"/>
          <w:sz w:val="24"/>
          <w:szCs w:val="24"/>
          <w:lang w:eastAsia="es-ES_tradnl"/>
        </w:rPr>
        <w:t xml:space="preserve"> </w:t>
      </w:r>
      <w:r w:rsidRPr="0006417E">
        <w:rPr>
          <w:rStyle w:val="Bodytext14"/>
          <w:sz w:val="24"/>
          <w:szCs w:val="24"/>
          <w:lang w:val="es-ES_tradnl" w:eastAsia="es-ES_tradnl"/>
        </w:rPr>
        <w:t xml:space="preserve"> </w:t>
      </w:r>
      <w:r w:rsidRPr="0006417E">
        <w:rPr>
          <w:rStyle w:val="Bodytext14"/>
          <w:sz w:val="24"/>
          <w:szCs w:val="24"/>
          <w:lang w:eastAsia="ru-RU"/>
        </w:rPr>
        <w:t>корень кубический из шестидесяти четырех.</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Глаголи</w:t>
      </w:r>
    </w:p>
    <w:p w:rsidR="00A4182C" w:rsidRPr="0006417E" w:rsidRDefault="00A4182C" w:rsidP="00731DC1">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 xml:space="preserve">Глаголски придеви </w:t>
      </w:r>
      <w:r w:rsidRPr="0006417E">
        <w:rPr>
          <w:rStyle w:val="Bodytext14"/>
          <w:sz w:val="24"/>
          <w:szCs w:val="24"/>
        </w:rPr>
        <w:t xml:space="preserve">- </w:t>
      </w:r>
      <w:r w:rsidRPr="0006417E">
        <w:rPr>
          <w:rStyle w:val="Bodytext14"/>
          <w:sz w:val="24"/>
          <w:szCs w:val="24"/>
          <w:lang w:eastAsia="sr-Cyrl-CS"/>
        </w:rPr>
        <w:t>систематизациј</w:t>
      </w:r>
      <w:r w:rsidRPr="0006417E">
        <w:rPr>
          <w:rStyle w:val="Bodytext14"/>
          <w:sz w:val="24"/>
          <w:szCs w:val="24"/>
          <w:lang w:eastAsia="ru-RU"/>
        </w:rPr>
        <w:t xml:space="preserve">а и промена Преглед </w:t>
      </w:r>
      <w:r w:rsidRPr="0006417E">
        <w:rPr>
          <w:rStyle w:val="Bodytext14"/>
          <w:sz w:val="24"/>
          <w:szCs w:val="24"/>
          <w:lang w:eastAsia="sr-Cyrl-CS"/>
        </w:rPr>
        <w:t xml:space="preserve">најтипичнијих </w:t>
      </w:r>
      <w:r w:rsidRPr="0006417E">
        <w:rPr>
          <w:rStyle w:val="Bodytext14"/>
          <w:sz w:val="24"/>
          <w:szCs w:val="24"/>
          <w:lang w:eastAsia="ru-RU"/>
        </w:rPr>
        <w:t xml:space="preserve">суфикса и </w:t>
      </w:r>
      <w:r w:rsidRPr="0006417E">
        <w:rPr>
          <w:rStyle w:val="Bodytext14"/>
          <w:sz w:val="24"/>
          <w:szCs w:val="24"/>
          <w:lang w:eastAsia="sr-Cyrl-CS"/>
        </w:rPr>
        <w:t xml:space="preserve">префикса за грађење </w:t>
      </w:r>
      <w:r w:rsidRPr="0006417E">
        <w:rPr>
          <w:rStyle w:val="Bodytext14"/>
          <w:sz w:val="24"/>
          <w:szCs w:val="24"/>
          <w:lang w:eastAsia="ru-RU"/>
        </w:rPr>
        <w:t xml:space="preserve">глагола </w:t>
      </w:r>
      <w:r w:rsidRPr="0006417E">
        <w:rPr>
          <w:rStyle w:val="Bodytext14"/>
          <w:sz w:val="24"/>
          <w:szCs w:val="24"/>
          <w:lang w:eastAsia="sr-Cyrl-CS"/>
        </w:rPr>
        <w:t xml:space="preserve">Систематизација усвојених </w:t>
      </w:r>
      <w:r w:rsidRPr="0006417E">
        <w:rPr>
          <w:rStyle w:val="Bodytext14"/>
          <w:sz w:val="24"/>
          <w:szCs w:val="24"/>
          <w:lang w:eastAsia="ru-RU"/>
        </w:rPr>
        <w:t xml:space="preserve">глагола </w:t>
      </w:r>
      <w:r w:rsidRPr="0006417E">
        <w:rPr>
          <w:rStyle w:val="Bodytext14"/>
          <w:sz w:val="24"/>
          <w:szCs w:val="24"/>
          <w:lang w:eastAsia="sr-Cyrl-CS"/>
        </w:rPr>
        <w:t xml:space="preserve">који </w:t>
      </w:r>
      <w:r w:rsidRPr="0006417E">
        <w:rPr>
          <w:rStyle w:val="Bodytext14"/>
          <w:sz w:val="24"/>
          <w:szCs w:val="24"/>
          <w:lang w:eastAsia="ru-RU"/>
        </w:rPr>
        <w:t xml:space="preserve">се </w:t>
      </w:r>
      <w:r w:rsidRPr="0006417E">
        <w:rPr>
          <w:rStyle w:val="Bodytext14"/>
          <w:sz w:val="24"/>
          <w:szCs w:val="24"/>
          <w:lang w:eastAsia="sr-Cyrl-CS"/>
        </w:rPr>
        <w:t xml:space="preserve">рекцијски разликују </w:t>
      </w:r>
      <w:r w:rsidRPr="0006417E">
        <w:rPr>
          <w:rStyle w:val="Bodytext14"/>
          <w:sz w:val="24"/>
          <w:szCs w:val="24"/>
          <w:lang w:eastAsia="ru-RU"/>
        </w:rPr>
        <w:t xml:space="preserve">од еквивалентних глагола у </w:t>
      </w:r>
      <w:r w:rsidRPr="0006417E">
        <w:rPr>
          <w:rStyle w:val="Bodytext14"/>
          <w:sz w:val="24"/>
          <w:szCs w:val="24"/>
          <w:lang w:eastAsia="sr-Cyrl-CS"/>
        </w:rPr>
        <w:t>матерњем језику.</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Предлози</w:t>
      </w:r>
    </w:p>
    <w:p w:rsidR="00A4182C" w:rsidRPr="0006417E" w:rsidRDefault="00A4182C" w:rsidP="00731DC1">
      <w:pPr>
        <w:pStyle w:val="Bodytext10"/>
        <w:shd w:val="clear" w:color="auto" w:fill="auto"/>
        <w:spacing w:line="240" w:lineRule="auto"/>
        <w:ind w:left="20" w:right="20" w:firstLine="300"/>
        <w:rPr>
          <w:rStyle w:val="Bodytext14"/>
          <w:sz w:val="24"/>
          <w:szCs w:val="24"/>
          <w:lang w:eastAsia="ru-RU"/>
        </w:rPr>
      </w:pPr>
      <w:r w:rsidRPr="0006417E">
        <w:rPr>
          <w:rStyle w:val="Bodytext14"/>
          <w:sz w:val="24"/>
          <w:szCs w:val="24"/>
          <w:lang w:eastAsia="sr-Cyrl-CS"/>
        </w:rPr>
        <w:t xml:space="preserve">Систематизација </w:t>
      </w:r>
      <w:r w:rsidRPr="0006417E">
        <w:rPr>
          <w:rStyle w:val="Bodytext14"/>
          <w:sz w:val="24"/>
          <w:szCs w:val="24"/>
          <w:lang w:eastAsia="ru-RU"/>
        </w:rPr>
        <w:t xml:space="preserve">предлошко-падешких </w:t>
      </w:r>
      <w:r w:rsidRPr="0006417E">
        <w:rPr>
          <w:rStyle w:val="Bodytext14"/>
          <w:sz w:val="24"/>
          <w:szCs w:val="24"/>
          <w:lang w:eastAsia="sr-Cyrl-CS"/>
        </w:rPr>
        <w:t xml:space="preserve">конструкција </w:t>
      </w:r>
      <w:r w:rsidRPr="0006417E">
        <w:rPr>
          <w:rStyle w:val="Bodytext14"/>
          <w:sz w:val="24"/>
          <w:szCs w:val="24"/>
          <w:lang w:eastAsia="ru-RU"/>
        </w:rPr>
        <w:t xml:space="preserve">по семантичком принципу за </w:t>
      </w:r>
      <w:r w:rsidRPr="0006417E">
        <w:rPr>
          <w:rStyle w:val="Bodytext14"/>
          <w:sz w:val="24"/>
          <w:szCs w:val="24"/>
          <w:lang w:eastAsia="sr-Cyrl-CS"/>
        </w:rPr>
        <w:t xml:space="preserve">исказивање објекатских, </w:t>
      </w:r>
      <w:r w:rsidRPr="0006417E">
        <w:rPr>
          <w:rStyle w:val="Bodytext14"/>
          <w:sz w:val="24"/>
          <w:szCs w:val="24"/>
          <w:lang w:eastAsia="ru-RU"/>
        </w:rPr>
        <w:t>просторних, временских, узрочних, циљних, начинских и атрибутивних односа /у обиму датих реченичних модела/.</w:t>
      </w:r>
    </w:p>
    <w:p w:rsidR="00A4182C" w:rsidRPr="0006417E" w:rsidRDefault="00A4182C" w:rsidP="00731DC1">
      <w:pPr>
        <w:pStyle w:val="Bodytext10"/>
        <w:shd w:val="clear" w:color="auto" w:fill="auto"/>
        <w:spacing w:line="240" w:lineRule="auto"/>
        <w:ind w:right="20" w:firstLine="0"/>
        <w:rPr>
          <w:rStyle w:val="Bodytext14"/>
          <w:sz w:val="24"/>
          <w:szCs w:val="24"/>
          <w:lang w:eastAsia="ru-RU"/>
        </w:rPr>
      </w:pPr>
    </w:p>
    <w:p w:rsidR="00A4182C" w:rsidRPr="0006417E" w:rsidRDefault="00A4182C" w:rsidP="00731DC1">
      <w:pPr>
        <w:pStyle w:val="Bodytext10"/>
        <w:shd w:val="clear" w:color="auto" w:fill="auto"/>
        <w:spacing w:line="240" w:lineRule="auto"/>
        <w:ind w:right="20" w:firstLine="0"/>
        <w:rPr>
          <w:rStyle w:val="Bodytext14"/>
          <w:sz w:val="24"/>
          <w:szCs w:val="24"/>
          <w:lang w:eastAsia="ru-RU"/>
        </w:rPr>
      </w:pPr>
      <w:r w:rsidRPr="0006417E">
        <w:rPr>
          <w:rStyle w:val="Bodytext14"/>
          <w:sz w:val="24"/>
          <w:szCs w:val="24"/>
          <w:lang w:eastAsia="ru-RU"/>
        </w:rPr>
        <w:t>Везници</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Сложени везници.</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Реч</w:t>
      </w:r>
      <w:r w:rsidRPr="0006417E">
        <w:rPr>
          <w:rStyle w:val="Heading432"/>
          <w:sz w:val="24"/>
          <w:szCs w:val="24"/>
          <w:lang w:val="sr-Cyrl-CS" w:eastAsia="ru-RU"/>
        </w:rPr>
        <w:t>енични</w:t>
      </w:r>
      <w:r w:rsidRPr="0006417E">
        <w:rPr>
          <w:rStyle w:val="Heading432"/>
          <w:sz w:val="24"/>
          <w:szCs w:val="24"/>
          <w:lang w:eastAsia="ru-RU"/>
        </w:rPr>
        <w:t xml:space="preserve"> модели</w:t>
      </w:r>
    </w:p>
    <w:p w:rsidR="00A4182C" w:rsidRPr="0006417E" w:rsidRDefault="00A4182C" w:rsidP="00731DC1">
      <w:pPr>
        <w:pStyle w:val="Bodytext10"/>
        <w:shd w:val="clear" w:color="auto" w:fill="auto"/>
        <w:spacing w:line="240" w:lineRule="auto"/>
        <w:ind w:left="20" w:right="20" w:firstLine="300"/>
        <w:rPr>
          <w:rStyle w:val="Bodytext14"/>
          <w:sz w:val="24"/>
          <w:szCs w:val="24"/>
          <w:lang w:eastAsia="ru-RU"/>
        </w:rPr>
      </w:pPr>
      <w:r w:rsidRPr="0006417E">
        <w:rPr>
          <w:rStyle w:val="Bodytext14"/>
          <w:sz w:val="24"/>
          <w:szCs w:val="24"/>
          <w:lang w:eastAsia="ru-RU"/>
        </w:rPr>
        <w:t xml:space="preserve">Реченични модели уведени у наставу током претходних разреда </w:t>
      </w:r>
      <w:r w:rsidRPr="0006417E">
        <w:rPr>
          <w:rStyle w:val="Bodytext14"/>
          <w:sz w:val="24"/>
          <w:szCs w:val="24"/>
          <w:lang w:eastAsia="sr-Cyrl-CS"/>
        </w:rPr>
        <w:t xml:space="preserve">обнављати </w:t>
      </w:r>
      <w:r w:rsidRPr="0006417E">
        <w:rPr>
          <w:rStyle w:val="Bodytext14"/>
          <w:sz w:val="24"/>
          <w:szCs w:val="24"/>
          <w:lang w:eastAsia="ru-RU"/>
        </w:rPr>
        <w:t xml:space="preserve">тако да ученици постану свесни: </w:t>
      </w:r>
    </w:p>
    <w:p w:rsidR="00A4182C" w:rsidRPr="0006417E" w:rsidRDefault="00A4182C" w:rsidP="00731DC1">
      <w:pPr>
        <w:pStyle w:val="Bodytext10"/>
        <w:shd w:val="clear" w:color="auto" w:fill="auto"/>
        <w:spacing w:line="240" w:lineRule="auto"/>
        <w:ind w:left="20" w:right="20" w:firstLine="300"/>
        <w:rPr>
          <w:rStyle w:val="Bodytext14"/>
          <w:sz w:val="24"/>
          <w:szCs w:val="24"/>
          <w:lang w:eastAsia="ru-RU"/>
        </w:rPr>
      </w:pPr>
      <w:r w:rsidRPr="0006417E">
        <w:rPr>
          <w:rStyle w:val="Bodytext14"/>
          <w:sz w:val="24"/>
          <w:szCs w:val="24"/>
          <w:lang w:eastAsia="ru-RU"/>
        </w:rPr>
        <w:t xml:space="preserve">а/ да се </w:t>
      </w:r>
      <w:r w:rsidRPr="0006417E">
        <w:rPr>
          <w:rStyle w:val="Bodytext14"/>
          <w:sz w:val="24"/>
          <w:szCs w:val="24"/>
          <w:lang w:eastAsia="sr-Cyrl-CS"/>
        </w:rPr>
        <w:t xml:space="preserve">један </w:t>
      </w:r>
      <w:r w:rsidRPr="0006417E">
        <w:rPr>
          <w:rStyle w:val="Bodytext14"/>
          <w:sz w:val="24"/>
          <w:szCs w:val="24"/>
          <w:lang w:eastAsia="ru-RU"/>
        </w:rPr>
        <w:t xml:space="preserve">исти смисао /значенье, однос/ у руском </w:t>
      </w:r>
      <w:r w:rsidRPr="0006417E">
        <w:rPr>
          <w:rStyle w:val="Bodytext14"/>
          <w:sz w:val="24"/>
          <w:szCs w:val="24"/>
          <w:lang w:eastAsia="sr-Cyrl-CS"/>
        </w:rPr>
        <w:t xml:space="preserve">језику </w:t>
      </w:r>
      <w:r w:rsidRPr="0006417E">
        <w:rPr>
          <w:rStyle w:val="Bodytext14"/>
          <w:sz w:val="24"/>
          <w:szCs w:val="24"/>
          <w:lang w:eastAsia="ru-RU"/>
        </w:rPr>
        <w:t xml:space="preserve">може исказати средствима различитог нивоа; </w:t>
      </w:r>
    </w:p>
    <w:p w:rsidR="00A4182C" w:rsidRPr="0006417E" w:rsidRDefault="00A4182C" w:rsidP="00731DC1">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 xml:space="preserve">б/ да се </w:t>
      </w:r>
      <w:r w:rsidRPr="0006417E">
        <w:rPr>
          <w:rStyle w:val="Bodytext14"/>
          <w:sz w:val="24"/>
          <w:szCs w:val="24"/>
          <w:lang w:eastAsia="sr-Cyrl-CS"/>
        </w:rPr>
        <w:t xml:space="preserve">једна </w:t>
      </w:r>
      <w:r w:rsidRPr="0006417E">
        <w:rPr>
          <w:rStyle w:val="Bodytext14"/>
          <w:sz w:val="24"/>
          <w:szCs w:val="24"/>
          <w:lang w:eastAsia="ru-RU"/>
        </w:rPr>
        <w:t xml:space="preserve">те исти смисао често на различите начине </w:t>
      </w:r>
      <w:r w:rsidRPr="0006417E">
        <w:rPr>
          <w:rStyle w:val="Bodytext14"/>
          <w:sz w:val="24"/>
          <w:szCs w:val="24"/>
          <w:lang w:eastAsia="sr-Cyrl-CS"/>
        </w:rPr>
        <w:t xml:space="preserve">исказује </w:t>
      </w:r>
      <w:r w:rsidRPr="0006417E">
        <w:rPr>
          <w:rStyle w:val="Bodytext14"/>
          <w:sz w:val="24"/>
          <w:szCs w:val="24"/>
          <w:lang w:eastAsia="ru-RU"/>
        </w:rPr>
        <w:t xml:space="preserve">у руском </w:t>
      </w:r>
      <w:r w:rsidRPr="0006417E">
        <w:rPr>
          <w:rStyle w:val="Bodytext14"/>
          <w:sz w:val="24"/>
          <w:szCs w:val="24"/>
          <w:lang w:eastAsia="sr-Cyrl-CS"/>
        </w:rPr>
        <w:t xml:space="preserve">језику </w:t>
      </w:r>
      <w:r w:rsidRPr="0006417E">
        <w:rPr>
          <w:rStyle w:val="Bodytext14"/>
          <w:sz w:val="24"/>
          <w:szCs w:val="24"/>
          <w:lang w:eastAsia="ru-RU"/>
        </w:rPr>
        <w:t xml:space="preserve">и </w:t>
      </w:r>
      <w:r w:rsidRPr="0006417E">
        <w:rPr>
          <w:rStyle w:val="Bodytext14"/>
          <w:sz w:val="24"/>
          <w:szCs w:val="24"/>
          <w:lang w:eastAsia="sr-Cyrl-CS"/>
        </w:rPr>
        <w:t xml:space="preserve">матерњем језику </w:t>
      </w:r>
      <w:r w:rsidRPr="0006417E">
        <w:rPr>
          <w:rStyle w:val="Bodytext14"/>
          <w:sz w:val="24"/>
          <w:szCs w:val="24"/>
          <w:lang w:eastAsia="ru-RU"/>
        </w:rPr>
        <w:t xml:space="preserve">ученика У IV разреду посебну </w:t>
      </w:r>
      <w:r w:rsidRPr="0006417E">
        <w:rPr>
          <w:rStyle w:val="Bodytext14"/>
          <w:sz w:val="24"/>
          <w:szCs w:val="24"/>
          <w:lang w:eastAsia="sr-Cyrl-CS"/>
        </w:rPr>
        <w:t xml:space="preserve">пажњу </w:t>
      </w:r>
      <w:r w:rsidRPr="0006417E">
        <w:rPr>
          <w:rStyle w:val="Bodytext14"/>
          <w:sz w:val="24"/>
          <w:szCs w:val="24"/>
          <w:lang w:eastAsia="ru-RU"/>
        </w:rPr>
        <w:t xml:space="preserve">посветити </w:t>
      </w:r>
      <w:r w:rsidRPr="0006417E">
        <w:rPr>
          <w:rStyle w:val="Bodytext14"/>
          <w:sz w:val="24"/>
          <w:szCs w:val="24"/>
          <w:lang w:eastAsia="sr-Cyrl-CS"/>
        </w:rPr>
        <w:t xml:space="preserve">следећим </w:t>
      </w:r>
      <w:r w:rsidRPr="0006417E">
        <w:rPr>
          <w:rStyle w:val="Bodytext14"/>
          <w:sz w:val="24"/>
          <w:szCs w:val="24"/>
          <w:lang w:eastAsia="ru-RU"/>
        </w:rPr>
        <w:t xml:space="preserve">моделима и </w:t>
      </w:r>
      <w:r w:rsidRPr="0006417E">
        <w:rPr>
          <w:rStyle w:val="Bodytext14"/>
          <w:sz w:val="24"/>
          <w:szCs w:val="24"/>
          <w:lang w:eastAsia="sr-Cyrl-CS"/>
        </w:rPr>
        <w:t xml:space="preserve">њиховом </w:t>
      </w:r>
      <w:r w:rsidRPr="0006417E">
        <w:rPr>
          <w:rStyle w:val="Bodytext14"/>
          <w:sz w:val="24"/>
          <w:szCs w:val="24"/>
          <w:lang w:eastAsia="ru-RU"/>
        </w:rPr>
        <w:t xml:space="preserve">стилском </w:t>
      </w:r>
      <w:r w:rsidRPr="0006417E">
        <w:rPr>
          <w:rStyle w:val="Bodytext14"/>
          <w:sz w:val="24"/>
          <w:szCs w:val="24"/>
          <w:lang w:eastAsia="sr-Cyrl-CS"/>
        </w:rPr>
        <w:t>диференцирању;</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sr-Cyrl-CS"/>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val="sr-Cyrl-CS" w:eastAsia="sr-Cyrl-CS"/>
        </w:rPr>
        <w:t xml:space="preserve">Субјекатско-предикатски </w:t>
      </w:r>
      <w:r w:rsidRPr="0006417E">
        <w:rPr>
          <w:rStyle w:val="Heading432"/>
          <w:sz w:val="24"/>
          <w:szCs w:val="24"/>
          <w:lang w:eastAsia="ru-RU"/>
        </w:rPr>
        <w:t>односи</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de-DE"/>
        </w:rPr>
        <w:t>а</w:t>
      </w:r>
      <w:r w:rsidRPr="0006417E">
        <w:rPr>
          <w:rStyle w:val="Bodytext14"/>
          <w:sz w:val="24"/>
          <w:szCs w:val="24"/>
          <w:lang w:val="de-DE" w:eastAsia="de-DE"/>
        </w:rPr>
        <w:t xml:space="preserve">/ </w:t>
      </w:r>
      <w:r w:rsidRPr="0006417E">
        <w:rPr>
          <w:rStyle w:val="Bodytext14"/>
          <w:sz w:val="24"/>
          <w:szCs w:val="24"/>
          <w:lang w:eastAsia="ru-RU"/>
        </w:rPr>
        <w:t xml:space="preserve">Реченице с глаголом представлять собой у предикату </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Геометрическая фигура представляет собой часть плоскости, </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б/ Реченице с глаголима иметь, иметься у предикату </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Мы имеем фотографии нашей планеты, сделанные из космоса </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в/ Реченице са аналитичким глаголским предикатом </w:t>
      </w:r>
    </w:p>
    <w:p w:rsidR="00A4182C" w:rsidRPr="0006417E" w:rsidRDefault="00A4182C" w:rsidP="00731DC1">
      <w:pPr>
        <w:pStyle w:val="Bodytext10"/>
        <w:shd w:val="clear" w:color="auto" w:fill="auto"/>
        <w:spacing w:line="240" w:lineRule="auto"/>
        <w:ind w:left="320" w:right="440" w:firstLine="0"/>
        <w:jc w:val="left"/>
        <w:rPr>
          <w:rFonts w:ascii="Times New Roman" w:hAnsi="Times New Roman" w:cs="Times New Roman"/>
          <w:sz w:val="24"/>
          <w:szCs w:val="24"/>
        </w:rPr>
      </w:pPr>
      <w:r w:rsidRPr="0006417E">
        <w:rPr>
          <w:rStyle w:val="Bodytext14"/>
          <w:sz w:val="24"/>
          <w:szCs w:val="24"/>
          <w:lang w:eastAsia="ru-RU"/>
        </w:rPr>
        <w:t>Данные подвергаются обработке в ЭВМ.</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sr-Cyrl-CS"/>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val="sr-Cyrl-CS" w:eastAsia="sr-Cyrl-CS"/>
        </w:rPr>
        <w:t xml:space="preserve">Објекатски </w:t>
      </w:r>
      <w:r w:rsidRPr="0006417E">
        <w:rPr>
          <w:rStyle w:val="Heading432"/>
          <w:sz w:val="24"/>
          <w:szCs w:val="24"/>
          <w:lang w:eastAsia="ru-RU"/>
        </w:rPr>
        <w:t>односи</w:t>
      </w:r>
    </w:p>
    <w:p w:rsidR="00A4182C" w:rsidRPr="0006417E" w:rsidRDefault="00A4182C" w:rsidP="00731DC1">
      <w:pPr>
        <w:pStyle w:val="Bodytext10"/>
        <w:shd w:val="clear" w:color="auto" w:fill="auto"/>
        <w:spacing w:line="240" w:lineRule="auto"/>
        <w:ind w:left="320" w:right="2680" w:firstLine="0"/>
        <w:rPr>
          <w:rStyle w:val="Bodytext14"/>
          <w:sz w:val="24"/>
          <w:szCs w:val="24"/>
          <w:lang w:eastAsia="ru-RU"/>
        </w:rPr>
      </w:pPr>
      <w:r w:rsidRPr="0006417E">
        <w:rPr>
          <w:rStyle w:val="Bodytext14"/>
          <w:sz w:val="24"/>
          <w:szCs w:val="24"/>
          <w:lang w:eastAsia="sr-Cyrl-CS"/>
        </w:rPr>
        <w:t>Објека</w:t>
      </w:r>
      <w:r w:rsidRPr="0006417E">
        <w:rPr>
          <w:rStyle w:val="Bodytext14"/>
          <w:sz w:val="24"/>
          <w:szCs w:val="24"/>
          <w:lang w:eastAsia="ru-RU"/>
        </w:rPr>
        <w:t xml:space="preserve"> уз негиране глаголе </w:t>
      </w:r>
    </w:p>
    <w:p w:rsidR="00A4182C" w:rsidRPr="0006417E" w:rsidRDefault="00A4182C" w:rsidP="00731DC1">
      <w:pPr>
        <w:pStyle w:val="Bodytext10"/>
        <w:shd w:val="clear" w:color="auto" w:fill="auto"/>
        <w:spacing w:line="240" w:lineRule="auto"/>
        <w:ind w:left="320" w:right="2680" w:firstLine="0"/>
        <w:rPr>
          <w:rStyle w:val="Bodytext14"/>
          <w:sz w:val="24"/>
          <w:szCs w:val="24"/>
          <w:lang w:eastAsia="ru-RU"/>
        </w:rPr>
      </w:pPr>
      <w:r w:rsidRPr="0006417E">
        <w:rPr>
          <w:rStyle w:val="Bodytext14"/>
          <w:sz w:val="24"/>
          <w:szCs w:val="24"/>
          <w:lang w:eastAsia="ru-RU"/>
        </w:rPr>
        <w:t xml:space="preserve">Он не имеет права так говорить. </w:t>
      </w:r>
    </w:p>
    <w:p w:rsidR="00A4182C" w:rsidRPr="0006417E" w:rsidRDefault="00A4182C" w:rsidP="00731DC1">
      <w:pPr>
        <w:pStyle w:val="Bodytext10"/>
        <w:shd w:val="clear" w:color="auto" w:fill="auto"/>
        <w:spacing w:line="240" w:lineRule="auto"/>
        <w:ind w:left="320" w:right="2680" w:firstLine="0"/>
        <w:rPr>
          <w:rFonts w:ascii="Times New Roman" w:hAnsi="Times New Roman" w:cs="Times New Roman"/>
          <w:sz w:val="24"/>
          <w:szCs w:val="24"/>
        </w:rPr>
      </w:pPr>
      <w:r w:rsidRPr="0006417E">
        <w:rPr>
          <w:rStyle w:val="Bodytext14"/>
          <w:sz w:val="24"/>
          <w:szCs w:val="24"/>
          <w:lang w:eastAsia="ru-RU"/>
        </w:rPr>
        <w:t>Разве ты не знаешь зту девушку?</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Просторни односи</w:t>
      </w:r>
    </w:p>
    <w:p w:rsidR="00A4182C" w:rsidRPr="0006417E" w:rsidRDefault="00A4182C" w:rsidP="00731DC1">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 xml:space="preserve">Реченице с прилошким одредбама за место, правац, </w:t>
      </w:r>
      <w:r w:rsidRPr="0006417E">
        <w:rPr>
          <w:rStyle w:val="Bodytext14"/>
          <w:sz w:val="24"/>
          <w:szCs w:val="24"/>
          <w:lang w:eastAsia="sr-Cyrl-CS"/>
        </w:rPr>
        <w:t xml:space="preserve">одвајање </w:t>
      </w:r>
      <w:r w:rsidRPr="0006417E">
        <w:rPr>
          <w:rStyle w:val="Bodytext14"/>
          <w:sz w:val="24"/>
          <w:szCs w:val="24"/>
          <w:lang w:eastAsia="ru-RU"/>
        </w:rPr>
        <w:t>од места и трасу /система</w:t>
      </w:r>
      <w:r w:rsidRPr="0006417E">
        <w:rPr>
          <w:rStyle w:val="Bodytext14"/>
          <w:sz w:val="24"/>
          <w:szCs w:val="24"/>
          <w:lang w:eastAsia="sr-Cyrl-CS"/>
        </w:rPr>
        <w:t>тизација/</w:t>
      </w:r>
    </w:p>
    <w:p w:rsidR="00A4182C" w:rsidRPr="0006417E" w:rsidRDefault="00A4182C" w:rsidP="00731DC1">
      <w:pPr>
        <w:pStyle w:val="Bodytext10"/>
        <w:shd w:val="clear" w:color="auto" w:fill="auto"/>
        <w:spacing w:line="240" w:lineRule="auto"/>
        <w:ind w:left="20" w:right="20" w:firstLine="300"/>
        <w:jc w:val="left"/>
        <w:rPr>
          <w:rStyle w:val="Bodytext14"/>
          <w:sz w:val="24"/>
          <w:szCs w:val="24"/>
          <w:lang w:eastAsia="ru-RU"/>
        </w:rPr>
      </w:pPr>
      <w:r w:rsidRPr="0006417E">
        <w:rPr>
          <w:rStyle w:val="Bodytext14"/>
          <w:sz w:val="24"/>
          <w:szCs w:val="24"/>
          <w:lang w:eastAsia="ru-RU"/>
        </w:rPr>
        <w:t xml:space="preserve">Идите вниз. Мы были внизу. Они пришли снизу. </w:t>
      </w:r>
    </w:p>
    <w:p w:rsidR="00A4182C" w:rsidRPr="0006417E" w:rsidRDefault="00A4182C" w:rsidP="00731DC1">
      <w:pPr>
        <w:pStyle w:val="Bodytext10"/>
        <w:shd w:val="clear" w:color="auto" w:fill="auto"/>
        <w:spacing w:line="240" w:lineRule="auto"/>
        <w:ind w:left="20" w:right="20" w:firstLine="300"/>
        <w:jc w:val="left"/>
        <w:rPr>
          <w:rFonts w:ascii="Times New Roman" w:hAnsi="Times New Roman" w:cs="Times New Roman"/>
          <w:sz w:val="24"/>
          <w:szCs w:val="24"/>
        </w:rPr>
      </w:pPr>
      <w:r w:rsidRPr="0006417E">
        <w:rPr>
          <w:rStyle w:val="Bodytext14"/>
          <w:sz w:val="24"/>
          <w:szCs w:val="24"/>
          <w:lang w:eastAsia="ru-RU"/>
        </w:rPr>
        <w:t>Много таких памятников вокруг нас. Я тебя буду ждать около па</w:t>
      </w:r>
      <w:r w:rsidRPr="0006417E">
        <w:rPr>
          <w:rStyle w:val="Bodytext14"/>
          <w:sz w:val="24"/>
          <w:szCs w:val="24"/>
          <w:lang w:eastAsia="ru-RU"/>
        </w:rPr>
        <w:softHyphen/>
        <w:t>мятника</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Мы повесили зеркало над умывальником.</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Зеркало висит над умывальником.</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Солнечные лучи проходят сквозь/через стекло.</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Они долго жили за границей. Они приехали из-за границы.</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К реке нужно было иди по лесу/лесом.</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Временски односи</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sr-Cyrl-CS"/>
        </w:rPr>
      </w:pPr>
      <w:r w:rsidRPr="0006417E">
        <w:rPr>
          <w:rStyle w:val="Bodytext14"/>
          <w:sz w:val="24"/>
          <w:szCs w:val="24"/>
          <w:lang w:eastAsia="ru-RU"/>
        </w:rPr>
        <w:t xml:space="preserve">а/ Реченице с прилошком одредбом за време </w:t>
      </w:r>
      <w:r w:rsidRPr="0006417E">
        <w:rPr>
          <w:rStyle w:val="Bodytext14"/>
          <w:sz w:val="24"/>
          <w:szCs w:val="24"/>
          <w:lang w:eastAsia="sr-Cyrl-CS"/>
        </w:rPr>
        <w:t xml:space="preserve">/систематизација/ </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Он родился </w:t>
      </w:r>
      <w:r w:rsidRPr="0006417E">
        <w:rPr>
          <w:rStyle w:val="Bodytext14"/>
          <w:sz w:val="24"/>
          <w:szCs w:val="24"/>
        </w:rPr>
        <w:t xml:space="preserve">15 </w:t>
      </w:r>
      <w:r w:rsidRPr="0006417E">
        <w:rPr>
          <w:rStyle w:val="Bodytext14"/>
          <w:sz w:val="24"/>
          <w:szCs w:val="24"/>
          <w:lang w:eastAsia="ru-RU"/>
        </w:rPr>
        <w:t xml:space="preserve">мая </w:t>
      </w:r>
      <w:r w:rsidRPr="0006417E">
        <w:rPr>
          <w:rStyle w:val="Bodytext14"/>
          <w:sz w:val="24"/>
          <w:szCs w:val="24"/>
        </w:rPr>
        <w:t xml:space="preserve">1971 </w:t>
      </w:r>
      <w:r w:rsidRPr="0006417E">
        <w:rPr>
          <w:rStyle w:val="Bodytext14"/>
          <w:sz w:val="24"/>
          <w:szCs w:val="24"/>
          <w:lang w:eastAsia="ru-RU"/>
        </w:rPr>
        <w:t xml:space="preserve">года. Он родился в </w:t>
      </w:r>
      <w:r w:rsidRPr="0006417E">
        <w:rPr>
          <w:rStyle w:val="Bodytext14"/>
          <w:sz w:val="24"/>
          <w:szCs w:val="24"/>
        </w:rPr>
        <w:t xml:space="preserve">1971 </w:t>
      </w:r>
      <w:r w:rsidRPr="0006417E">
        <w:rPr>
          <w:rStyle w:val="Bodytext14"/>
          <w:sz w:val="24"/>
          <w:szCs w:val="24"/>
          <w:lang w:eastAsia="ru-RU"/>
        </w:rPr>
        <w:t xml:space="preserve">году. </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За несколько дней до начала войны он приехал домой, </w:t>
      </w:r>
    </w:p>
    <w:p w:rsidR="00A4182C" w:rsidRPr="0006417E" w:rsidRDefault="00A4182C" w:rsidP="00731DC1">
      <w:pPr>
        <w:pStyle w:val="Bodytext10"/>
        <w:shd w:val="clear" w:color="auto" w:fill="auto"/>
        <w:spacing w:line="240" w:lineRule="auto"/>
        <w:ind w:left="320" w:right="440" w:firstLine="0"/>
        <w:jc w:val="left"/>
        <w:rPr>
          <w:rFonts w:ascii="Times New Roman" w:hAnsi="Times New Roman" w:cs="Times New Roman"/>
          <w:sz w:val="24"/>
          <w:szCs w:val="24"/>
        </w:rPr>
      </w:pPr>
      <w:r w:rsidRPr="0006417E">
        <w:rPr>
          <w:rStyle w:val="Bodytext14"/>
          <w:sz w:val="24"/>
          <w:szCs w:val="24"/>
          <w:lang w:eastAsia="ru-RU"/>
        </w:rPr>
        <w:t>б/ Сложена реченица</w:t>
      </w:r>
    </w:p>
    <w:p w:rsidR="00A4182C" w:rsidRPr="0006417E" w:rsidRDefault="00A4182C" w:rsidP="00731DC1">
      <w:pPr>
        <w:pStyle w:val="Bodytext10"/>
        <w:shd w:val="clear" w:color="auto" w:fill="auto"/>
        <w:spacing w:line="240" w:lineRule="auto"/>
        <w:ind w:left="20" w:right="1100" w:firstLine="300"/>
        <w:jc w:val="left"/>
        <w:rPr>
          <w:rStyle w:val="Bodytext14"/>
          <w:sz w:val="24"/>
          <w:szCs w:val="24"/>
          <w:lang w:eastAsia="ru-RU"/>
        </w:rPr>
      </w:pPr>
      <w:r w:rsidRPr="0006417E">
        <w:rPr>
          <w:rStyle w:val="Bodytext14"/>
          <w:sz w:val="24"/>
          <w:szCs w:val="24"/>
          <w:lang w:eastAsia="ru-RU"/>
        </w:rPr>
        <w:t xml:space="preserve">Прежде чем ты будешь отвечать, хорошо подумай. </w:t>
      </w:r>
    </w:p>
    <w:p w:rsidR="00A4182C" w:rsidRPr="0006417E" w:rsidRDefault="00A4182C" w:rsidP="00731DC1">
      <w:pPr>
        <w:pStyle w:val="Bodytext10"/>
        <w:shd w:val="clear" w:color="auto" w:fill="auto"/>
        <w:spacing w:line="240" w:lineRule="auto"/>
        <w:ind w:left="20" w:right="1100" w:firstLine="300"/>
        <w:jc w:val="left"/>
        <w:rPr>
          <w:rStyle w:val="Bodytext14"/>
          <w:sz w:val="24"/>
          <w:szCs w:val="24"/>
          <w:lang w:eastAsia="ru-RU"/>
        </w:rPr>
      </w:pPr>
    </w:p>
    <w:p w:rsidR="00A4182C" w:rsidRPr="0006417E" w:rsidRDefault="00A4182C" w:rsidP="00731DC1">
      <w:pPr>
        <w:pStyle w:val="Bodytext10"/>
        <w:shd w:val="clear" w:color="auto" w:fill="auto"/>
        <w:spacing w:line="240" w:lineRule="auto"/>
        <w:ind w:right="1100" w:firstLine="0"/>
        <w:jc w:val="left"/>
        <w:rPr>
          <w:rFonts w:ascii="Times New Roman" w:hAnsi="Times New Roman" w:cs="Times New Roman"/>
          <w:sz w:val="24"/>
          <w:szCs w:val="24"/>
        </w:rPr>
      </w:pPr>
      <w:r w:rsidRPr="0006417E">
        <w:rPr>
          <w:rStyle w:val="Bodytext14"/>
          <w:sz w:val="24"/>
          <w:szCs w:val="24"/>
          <w:lang w:eastAsia="sr-Cyrl-CS"/>
        </w:rPr>
        <w:t xml:space="preserve">Циљни </w:t>
      </w:r>
      <w:r w:rsidRPr="0006417E">
        <w:rPr>
          <w:rStyle w:val="Bodytext14"/>
          <w:sz w:val="24"/>
          <w:szCs w:val="24"/>
          <w:lang w:eastAsia="ru-RU"/>
        </w:rPr>
        <w:t>одлоси</w:t>
      </w:r>
    </w:p>
    <w:p w:rsidR="00A4182C" w:rsidRPr="0006417E" w:rsidRDefault="00A4182C" w:rsidP="00731DC1">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а/ Реченице с прилошком одредбом за циљ и намену /систематиза</w:t>
      </w:r>
      <w:r w:rsidRPr="0006417E">
        <w:rPr>
          <w:rStyle w:val="Bodytext14"/>
          <w:sz w:val="24"/>
          <w:szCs w:val="24"/>
          <w:lang w:eastAsia="ru-RU"/>
        </w:rPr>
        <w:softHyphen/>
        <w:t>ција</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Italic3"/>
          <w:i w:val="0"/>
          <w:iCs w:val="0"/>
          <w:sz w:val="24"/>
          <w:szCs w:val="24"/>
          <w:lang w:eastAsia="ru-RU"/>
        </w:rPr>
        <w:t>Я</w:t>
      </w:r>
      <w:r w:rsidRPr="0006417E">
        <w:rPr>
          <w:rStyle w:val="Bodytext14"/>
          <w:sz w:val="24"/>
          <w:szCs w:val="24"/>
          <w:lang w:eastAsia="ru-RU"/>
        </w:rPr>
        <w:t xml:space="preserve"> иду в аптеку за лекарством. </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Italic3"/>
          <w:i w:val="0"/>
          <w:iCs w:val="0"/>
          <w:sz w:val="24"/>
          <w:szCs w:val="24"/>
          <w:lang w:eastAsia="ru-RU"/>
        </w:rPr>
        <w:t>Я</w:t>
      </w:r>
      <w:r w:rsidRPr="0006417E">
        <w:rPr>
          <w:rStyle w:val="Bodytext14"/>
          <w:sz w:val="24"/>
          <w:szCs w:val="24"/>
          <w:lang w:eastAsia="ru-RU"/>
        </w:rPr>
        <w:t xml:space="preserve"> иду в аптеку купить лекарство. </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С целью измерения силы применяют динамометр, </w:t>
      </w:r>
    </w:p>
    <w:p w:rsidR="00A4182C" w:rsidRPr="0006417E" w:rsidRDefault="00A4182C" w:rsidP="00731DC1">
      <w:pPr>
        <w:pStyle w:val="Bodytext10"/>
        <w:shd w:val="clear" w:color="auto" w:fill="auto"/>
        <w:spacing w:line="240" w:lineRule="auto"/>
        <w:ind w:left="320" w:right="440" w:firstLine="0"/>
        <w:jc w:val="left"/>
        <w:rPr>
          <w:rFonts w:ascii="Times New Roman" w:hAnsi="Times New Roman" w:cs="Times New Roman"/>
          <w:sz w:val="24"/>
          <w:szCs w:val="24"/>
        </w:rPr>
      </w:pPr>
      <w:r w:rsidRPr="0006417E">
        <w:rPr>
          <w:rStyle w:val="Bodytext14"/>
          <w:sz w:val="24"/>
          <w:szCs w:val="24"/>
          <w:lang w:eastAsia="ru-RU"/>
        </w:rPr>
        <w:t>б/ Сложена реченица</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Чтобы определить направление, нужен компас.</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Узрочни односи</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sr-Cyrl-CS"/>
        </w:rPr>
      </w:pPr>
      <w:r w:rsidRPr="0006417E">
        <w:rPr>
          <w:rStyle w:val="Bodytext14"/>
          <w:sz w:val="24"/>
          <w:szCs w:val="24"/>
          <w:lang w:eastAsia="ru-RU"/>
        </w:rPr>
        <w:t xml:space="preserve">а/Реченице с прилошком одредбом за узрок </w:t>
      </w:r>
      <w:r w:rsidRPr="0006417E">
        <w:rPr>
          <w:rStyle w:val="Bodytext14"/>
          <w:sz w:val="24"/>
          <w:szCs w:val="24"/>
          <w:lang w:eastAsia="sr-Cyrl-CS"/>
        </w:rPr>
        <w:t>/систематизација/</w:t>
      </w:r>
    </w:p>
    <w:p w:rsidR="00A4182C" w:rsidRPr="0006417E" w:rsidRDefault="00A4182C" w:rsidP="00731DC1">
      <w:pPr>
        <w:pStyle w:val="Bodytext10"/>
        <w:shd w:val="clear" w:color="auto" w:fill="auto"/>
        <w:spacing w:line="240" w:lineRule="auto"/>
        <w:ind w:left="320" w:right="440" w:firstLine="0"/>
        <w:jc w:val="left"/>
        <w:rPr>
          <w:rStyle w:val="Bodytext14"/>
          <w:sz w:val="24"/>
          <w:szCs w:val="24"/>
          <w:lang w:eastAsia="ru-RU"/>
        </w:rPr>
      </w:pPr>
      <w:r w:rsidRPr="0006417E">
        <w:rPr>
          <w:rStyle w:val="Bodytext14"/>
          <w:sz w:val="24"/>
          <w:szCs w:val="24"/>
          <w:lang w:eastAsia="ru-RU"/>
        </w:rPr>
        <w:t xml:space="preserve">Товарищи почему-то не пришли. Благодаря помощи Друга, я выполнил задание </w:t>
      </w:r>
    </w:p>
    <w:p w:rsidR="00A4182C" w:rsidRPr="0006417E" w:rsidRDefault="00A4182C" w:rsidP="00731DC1">
      <w:pPr>
        <w:pStyle w:val="Bodytext10"/>
        <w:shd w:val="clear" w:color="auto" w:fill="auto"/>
        <w:spacing w:line="240" w:lineRule="auto"/>
        <w:ind w:left="320" w:right="440" w:firstLine="0"/>
        <w:jc w:val="left"/>
        <w:rPr>
          <w:rFonts w:ascii="Times New Roman" w:hAnsi="Times New Roman" w:cs="Times New Roman"/>
          <w:sz w:val="24"/>
          <w:szCs w:val="24"/>
        </w:rPr>
      </w:pPr>
      <w:r w:rsidRPr="0006417E">
        <w:rPr>
          <w:rStyle w:val="Bodytext14"/>
          <w:sz w:val="24"/>
          <w:szCs w:val="24"/>
          <w:lang w:eastAsia="ru-RU"/>
        </w:rPr>
        <w:t>б/ Сложена реченица</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'Гак как было шумно, мы ничего не могли понять.</w:t>
      </w:r>
    </w:p>
    <w:p w:rsidR="00A4182C" w:rsidRPr="0006417E" w:rsidRDefault="00A4182C" w:rsidP="00731DC1">
      <w:pPr>
        <w:pStyle w:val="Heading431"/>
        <w:keepNext/>
        <w:keepLines/>
        <w:shd w:val="clear" w:color="auto" w:fill="auto"/>
        <w:spacing w:line="240" w:lineRule="auto"/>
        <w:ind w:left="20"/>
        <w:jc w:val="left"/>
        <w:rPr>
          <w:rStyle w:val="Heading432"/>
          <w:sz w:val="24"/>
          <w:szCs w:val="24"/>
          <w:lang w:val="sr-Cyrl-CS" w:eastAsia="ru-RU"/>
        </w:rPr>
      </w:pPr>
    </w:p>
    <w:p w:rsidR="00A4182C" w:rsidRPr="0006417E" w:rsidRDefault="00A4182C" w:rsidP="00731DC1">
      <w:pPr>
        <w:pStyle w:val="Heading431"/>
        <w:keepNext/>
        <w:keepLines/>
        <w:shd w:val="clear" w:color="auto" w:fill="auto"/>
        <w:spacing w:line="240" w:lineRule="auto"/>
        <w:ind w:left="20"/>
        <w:jc w:val="left"/>
        <w:rPr>
          <w:rFonts w:ascii="Times New Roman" w:hAnsi="Times New Roman" w:cs="Times New Roman"/>
          <w:sz w:val="24"/>
          <w:szCs w:val="24"/>
        </w:rPr>
      </w:pPr>
      <w:r w:rsidRPr="0006417E">
        <w:rPr>
          <w:rStyle w:val="Heading432"/>
          <w:sz w:val="24"/>
          <w:szCs w:val="24"/>
          <w:lang w:eastAsia="ru-RU"/>
        </w:rPr>
        <w:t>Услов</w:t>
      </w:r>
      <w:r w:rsidRPr="0006417E">
        <w:rPr>
          <w:rStyle w:val="Heading432"/>
          <w:sz w:val="24"/>
          <w:szCs w:val="24"/>
          <w:lang w:val="sr-Cyrl-CS" w:eastAsia="ru-RU"/>
        </w:rPr>
        <w:t>н</w:t>
      </w:r>
      <w:r w:rsidRPr="0006417E">
        <w:rPr>
          <w:rStyle w:val="Heading432"/>
          <w:sz w:val="24"/>
          <w:szCs w:val="24"/>
          <w:lang w:eastAsia="ru-RU"/>
        </w:rPr>
        <w:t>и односи</w:t>
      </w:r>
    </w:p>
    <w:p w:rsidR="00A4182C" w:rsidRPr="0006417E" w:rsidRDefault="00A4182C" w:rsidP="00731DC1">
      <w:pPr>
        <w:pStyle w:val="Bodytext10"/>
        <w:shd w:val="clear" w:color="auto" w:fill="auto"/>
        <w:spacing w:line="240" w:lineRule="auto"/>
        <w:ind w:left="20" w:firstLine="300"/>
        <w:rPr>
          <w:rFonts w:ascii="Times New Roman" w:hAnsi="Times New Roman" w:cs="Times New Roman"/>
          <w:sz w:val="24"/>
          <w:szCs w:val="24"/>
        </w:rPr>
      </w:pPr>
      <w:r w:rsidRPr="0006417E">
        <w:rPr>
          <w:rStyle w:val="Bodytext14"/>
          <w:sz w:val="24"/>
          <w:szCs w:val="24"/>
          <w:lang w:eastAsia="ru-RU"/>
        </w:rPr>
        <w:t>Сложена реченица</w:t>
      </w:r>
    </w:p>
    <w:p w:rsidR="00A4182C" w:rsidRPr="0006417E" w:rsidRDefault="00A4182C" w:rsidP="00731DC1">
      <w:pPr>
        <w:pStyle w:val="Bodytext10"/>
        <w:shd w:val="clear" w:color="auto" w:fill="auto"/>
        <w:spacing w:line="240" w:lineRule="auto"/>
        <w:ind w:left="20" w:right="20" w:firstLine="300"/>
        <w:rPr>
          <w:rFonts w:ascii="Times New Roman" w:hAnsi="Times New Roman" w:cs="Times New Roman"/>
          <w:sz w:val="24"/>
          <w:szCs w:val="24"/>
        </w:rPr>
      </w:pPr>
      <w:r w:rsidRPr="0006417E">
        <w:rPr>
          <w:rStyle w:val="Bodytext14"/>
          <w:sz w:val="24"/>
          <w:szCs w:val="24"/>
          <w:lang w:eastAsia="ru-RU"/>
        </w:rPr>
        <w:t>Если нагревать тела, то они расширяются.</w:t>
      </w:r>
    </w:p>
    <w:p w:rsidR="00A4182C" w:rsidRPr="0006417E" w:rsidRDefault="00A4182C" w:rsidP="00731DC1">
      <w:pPr>
        <w:pStyle w:val="Bodytext31"/>
        <w:shd w:val="clear" w:color="auto" w:fill="auto"/>
        <w:spacing w:before="0" w:after="0" w:line="240" w:lineRule="auto"/>
        <w:ind w:left="40" w:right="120" w:firstLine="300"/>
        <w:jc w:val="both"/>
        <w:rPr>
          <w:sz w:val="24"/>
          <w:szCs w:val="24"/>
          <w:lang w:val="ru-RU"/>
        </w:rPr>
      </w:pPr>
      <w:r w:rsidRPr="0006417E">
        <w:rPr>
          <w:rStyle w:val="Bodytext37"/>
          <w:sz w:val="24"/>
          <w:szCs w:val="24"/>
          <w:lang w:val="ru-RU" w:eastAsia="ru-RU"/>
        </w:rPr>
        <w:t>реченице</w:t>
      </w:r>
      <w:r w:rsidRPr="0006417E">
        <w:rPr>
          <w:rStyle w:val="Bodytext3NotBold"/>
          <w:b/>
          <w:bCs/>
          <w:sz w:val="24"/>
          <w:szCs w:val="24"/>
          <w:lang w:eastAsia="ru-RU"/>
        </w:rPr>
        <w:t xml:space="preserve"> са</w:t>
      </w:r>
      <w:r w:rsidRPr="0006417E">
        <w:rPr>
          <w:rStyle w:val="Bodytext37"/>
          <w:sz w:val="24"/>
          <w:szCs w:val="24"/>
          <w:lang w:val="ru-RU" w:eastAsia="ru-RU"/>
        </w:rPr>
        <w:t xml:space="preserve"> конгруираним и нехонгруираним атрибутом </w:t>
      </w:r>
    </w:p>
    <w:p w:rsidR="00A4182C" w:rsidRPr="0006417E" w:rsidRDefault="00A4182C" w:rsidP="00731DC1">
      <w:pPr>
        <w:pStyle w:val="Bodytext31"/>
        <w:shd w:val="clear" w:color="auto" w:fill="auto"/>
        <w:spacing w:before="0" w:after="0" w:line="240" w:lineRule="auto"/>
        <w:ind w:left="360" w:right="120"/>
        <w:rPr>
          <w:sz w:val="24"/>
          <w:szCs w:val="24"/>
        </w:rPr>
      </w:pPr>
      <w:r w:rsidRPr="0006417E">
        <w:rPr>
          <w:rStyle w:val="Bodytext3NotBold"/>
          <w:b/>
          <w:bCs/>
          <w:sz w:val="24"/>
          <w:szCs w:val="24"/>
          <w:lang w:eastAsia="ru-RU"/>
        </w:rPr>
        <w:t>Учитель проверял</w:t>
      </w:r>
      <w:r w:rsidRPr="0006417E">
        <w:rPr>
          <w:rStyle w:val="Bodytext37"/>
          <w:sz w:val="24"/>
          <w:szCs w:val="24"/>
          <w:lang w:val="ru-RU" w:eastAsia="ru-RU"/>
        </w:rPr>
        <w:t xml:space="preserve"> ученические тетради. </w:t>
      </w:r>
      <w:r w:rsidRPr="0006417E">
        <w:rPr>
          <w:rStyle w:val="Bodytext3NotBold"/>
          <w:b/>
          <w:bCs/>
          <w:sz w:val="24"/>
          <w:szCs w:val="24"/>
          <w:lang w:eastAsia="ru-RU"/>
        </w:rPr>
        <w:t>Учитель проверял</w:t>
      </w:r>
      <w:r w:rsidRPr="0006417E">
        <w:rPr>
          <w:rStyle w:val="Bodytext37"/>
          <w:sz w:val="24"/>
          <w:szCs w:val="24"/>
          <w:lang w:val="ru-RU" w:eastAsia="ru-RU"/>
        </w:rPr>
        <w:t xml:space="preserve"> тетради учеников. </w:t>
      </w:r>
      <w:r w:rsidRPr="0006417E">
        <w:rPr>
          <w:rStyle w:val="Bodytext3NotBold"/>
          <w:b/>
          <w:bCs/>
          <w:sz w:val="24"/>
          <w:szCs w:val="24"/>
          <w:lang w:eastAsia="ru-RU"/>
        </w:rPr>
        <w:t>Это чемпион</w:t>
      </w:r>
      <w:r w:rsidRPr="0006417E">
        <w:rPr>
          <w:rStyle w:val="Bodytext37"/>
          <w:sz w:val="24"/>
          <w:szCs w:val="24"/>
          <w:lang w:val="ru-RU" w:eastAsia="ru-RU"/>
        </w:rPr>
        <w:t xml:space="preserve"> мира</w:t>
      </w:r>
      <w:r w:rsidRPr="0006417E">
        <w:rPr>
          <w:rStyle w:val="Bodytext3NotBold"/>
          <w:b/>
          <w:bCs/>
          <w:sz w:val="24"/>
          <w:szCs w:val="24"/>
          <w:lang w:eastAsia="ru-RU"/>
        </w:rPr>
        <w:t xml:space="preserve"> по</w:t>
      </w:r>
      <w:r w:rsidRPr="0006417E">
        <w:rPr>
          <w:rStyle w:val="Bodytext37"/>
          <w:sz w:val="24"/>
          <w:szCs w:val="24"/>
          <w:lang w:val="ru-RU" w:eastAsia="ru-RU"/>
        </w:rPr>
        <w:t xml:space="preserve"> шахматам.</w:t>
      </w:r>
    </w:p>
    <w:p w:rsidR="00A4182C" w:rsidRPr="0006417E" w:rsidRDefault="00A4182C" w:rsidP="00731DC1">
      <w:pPr>
        <w:pStyle w:val="Bodytext31"/>
        <w:shd w:val="clear" w:color="auto" w:fill="auto"/>
        <w:spacing w:before="0" w:after="0" w:line="240" w:lineRule="auto"/>
        <w:ind w:left="40"/>
        <w:rPr>
          <w:rStyle w:val="Bodytext37"/>
          <w:sz w:val="24"/>
          <w:szCs w:val="24"/>
          <w:lang w:val="ru-RU" w:eastAsia="ru-RU"/>
        </w:rPr>
      </w:pPr>
    </w:p>
    <w:p w:rsidR="00A4182C" w:rsidRPr="0006417E" w:rsidRDefault="00A4182C" w:rsidP="00731DC1">
      <w:pPr>
        <w:pStyle w:val="Bodytext31"/>
        <w:shd w:val="clear" w:color="auto" w:fill="auto"/>
        <w:spacing w:before="0" w:after="0" w:line="240" w:lineRule="auto"/>
        <w:ind w:left="40"/>
        <w:rPr>
          <w:sz w:val="24"/>
          <w:szCs w:val="24"/>
        </w:rPr>
      </w:pPr>
      <w:r w:rsidRPr="0006417E">
        <w:rPr>
          <w:rStyle w:val="Bodytext37"/>
          <w:sz w:val="24"/>
          <w:szCs w:val="24"/>
          <w:lang w:val="ru-RU" w:eastAsia="ru-RU"/>
        </w:rPr>
        <w:t xml:space="preserve">Правопис и </w:t>
      </w:r>
      <w:r w:rsidRPr="0006417E">
        <w:rPr>
          <w:rStyle w:val="Bodytext37"/>
          <w:sz w:val="24"/>
          <w:szCs w:val="24"/>
          <w:lang w:val="sr-Cyrl-CS" w:eastAsia="sr-Cyrl-CS"/>
        </w:rPr>
        <w:t>интерпункција</w:t>
      </w:r>
    </w:p>
    <w:p w:rsidR="00A4182C" w:rsidRPr="0006417E" w:rsidRDefault="00A4182C" w:rsidP="00731DC1">
      <w:pPr>
        <w:pStyle w:val="Bodytext31"/>
        <w:shd w:val="clear" w:color="auto" w:fill="auto"/>
        <w:spacing w:before="0" w:after="0" w:line="240" w:lineRule="auto"/>
        <w:ind w:left="40" w:right="120" w:firstLine="300"/>
        <w:rPr>
          <w:sz w:val="24"/>
          <w:szCs w:val="24"/>
        </w:rPr>
      </w:pPr>
      <w:r w:rsidRPr="0006417E">
        <w:rPr>
          <w:rStyle w:val="Bodytext3NotBold"/>
          <w:b/>
          <w:bCs/>
          <w:sz w:val="24"/>
          <w:szCs w:val="24"/>
          <w:lang w:val="sr-Cyrl-CS" w:eastAsia="sr-Cyrl-CS"/>
        </w:rPr>
        <w:t>Писање</w:t>
      </w:r>
      <w:r w:rsidRPr="0006417E">
        <w:rPr>
          <w:rStyle w:val="Bodytext37"/>
          <w:sz w:val="24"/>
          <w:szCs w:val="24"/>
          <w:lang w:val="sr-Cyrl-CS" w:eastAsia="sr-Cyrl-CS"/>
        </w:rPr>
        <w:t xml:space="preserve"> </w:t>
      </w:r>
      <w:r w:rsidRPr="0006417E">
        <w:rPr>
          <w:rStyle w:val="Bodytext37"/>
          <w:sz w:val="24"/>
          <w:szCs w:val="24"/>
          <w:lang w:val="ru-RU" w:eastAsia="ru-RU"/>
        </w:rPr>
        <w:t>–н-</w:t>
      </w:r>
      <w:r w:rsidRPr="0006417E">
        <w:rPr>
          <w:rStyle w:val="Bodytext3NotBold"/>
          <w:b/>
          <w:bCs/>
          <w:sz w:val="24"/>
          <w:szCs w:val="24"/>
          <w:lang w:eastAsia="ru-RU"/>
        </w:rPr>
        <w:t xml:space="preserve"> и</w:t>
      </w:r>
      <w:r w:rsidRPr="0006417E">
        <w:rPr>
          <w:rStyle w:val="Bodytext37"/>
          <w:sz w:val="24"/>
          <w:szCs w:val="24"/>
          <w:lang w:val="ru-RU" w:eastAsia="ru-RU"/>
        </w:rPr>
        <w:t xml:space="preserve"> -нн,</w:t>
      </w:r>
      <w:r w:rsidRPr="0006417E">
        <w:rPr>
          <w:rStyle w:val="Bodytext3NotBold"/>
          <w:b/>
          <w:bCs/>
          <w:sz w:val="24"/>
          <w:szCs w:val="24"/>
          <w:lang w:eastAsia="ru-RU"/>
        </w:rPr>
        <w:t xml:space="preserve"> -</w:t>
      </w:r>
      <w:r w:rsidRPr="0006417E">
        <w:rPr>
          <w:rStyle w:val="Bodytext37"/>
          <w:sz w:val="24"/>
          <w:szCs w:val="24"/>
          <w:lang w:val="ru-RU" w:eastAsia="ru-RU"/>
        </w:rPr>
        <w:t xml:space="preserve"> У</w:t>
      </w:r>
      <w:r w:rsidRPr="0006417E">
        <w:rPr>
          <w:rStyle w:val="Bodytext3NotBold"/>
          <w:b/>
          <w:bCs/>
          <w:sz w:val="24"/>
          <w:szCs w:val="24"/>
          <w:lang w:eastAsia="ru-RU"/>
        </w:rPr>
        <w:t xml:space="preserve"> потреба</w:t>
      </w:r>
      <w:r w:rsidRPr="0006417E">
        <w:rPr>
          <w:rStyle w:val="Bodytext37"/>
          <w:sz w:val="24"/>
          <w:szCs w:val="24"/>
          <w:lang w:val="ru-RU" w:eastAsia="ru-RU"/>
        </w:rPr>
        <w:t xml:space="preserve"> зареза код </w:t>
      </w:r>
      <w:r w:rsidRPr="0006417E">
        <w:rPr>
          <w:rStyle w:val="Bodytext37"/>
          <w:sz w:val="24"/>
          <w:szCs w:val="24"/>
          <w:lang w:val="sr-Cyrl-CS" w:eastAsia="sr-Cyrl-CS"/>
        </w:rPr>
        <w:t xml:space="preserve">издвојених </w:t>
      </w:r>
      <w:r w:rsidRPr="0006417E">
        <w:rPr>
          <w:rStyle w:val="Bodytext37"/>
          <w:sz w:val="24"/>
          <w:szCs w:val="24"/>
          <w:lang w:val="ru-RU" w:eastAsia="ru-RU"/>
        </w:rPr>
        <w:t xml:space="preserve">обрта, </w:t>
      </w:r>
      <w:r w:rsidRPr="0006417E">
        <w:rPr>
          <w:rStyle w:val="Bodytext3NotBold"/>
          <w:b/>
          <w:bCs/>
          <w:sz w:val="24"/>
          <w:szCs w:val="24"/>
          <w:lang w:val="sr-Cyrl-CS" w:eastAsia="ru-RU"/>
        </w:rPr>
        <w:t>ув</w:t>
      </w:r>
      <w:r w:rsidRPr="0006417E">
        <w:rPr>
          <w:rStyle w:val="Bodytext3NotBold"/>
          <w:b/>
          <w:bCs/>
          <w:sz w:val="24"/>
          <w:szCs w:val="24"/>
          <w:lang w:eastAsia="ru-RU"/>
        </w:rPr>
        <w:t>одних и уметнутих речи и</w:t>
      </w:r>
      <w:r w:rsidRPr="0006417E">
        <w:rPr>
          <w:rStyle w:val="Bodytext37"/>
          <w:sz w:val="24"/>
          <w:szCs w:val="24"/>
          <w:lang w:val="ru-RU" w:eastAsia="ru-RU"/>
        </w:rPr>
        <w:t xml:space="preserve"> реченица,</w:t>
      </w:r>
      <w:r w:rsidRPr="0006417E">
        <w:rPr>
          <w:rStyle w:val="Bodytext3NotBold"/>
          <w:b/>
          <w:bCs/>
          <w:sz w:val="24"/>
          <w:szCs w:val="24"/>
          <w:lang w:eastAsia="ru-RU"/>
        </w:rPr>
        <w:t xml:space="preserve"> зависно</w:t>
      </w:r>
      <w:r w:rsidRPr="0006417E">
        <w:rPr>
          <w:rStyle w:val="Bodytext37"/>
          <w:sz w:val="24"/>
          <w:szCs w:val="24"/>
          <w:lang w:val="ru-RU" w:eastAsia="ru-RU"/>
        </w:rPr>
        <w:t>-сложених реченица,  сложе</w:t>
      </w:r>
      <w:r w:rsidRPr="0006417E">
        <w:rPr>
          <w:rStyle w:val="Bodytext3NotBold"/>
          <w:b/>
          <w:bCs/>
          <w:sz w:val="24"/>
          <w:szCs w:val="24"/>
          <w:lang w:eastAsia="ru-RU"/>
        </w:rPr>
        <w:t>них везничких израза.</w:t>
      </w:r>
      <w:r w:rsidRPr="0006417E">
        <w:rPr>
          <w:rStyle w:val="Bodytext37"/>
          <w:sz w:val="24"/>
          <w:szCs w:val="24"/>
          <w:lang w:val="ru-RU" w:eastAsia="ru-RU"/>
        </w:rPr>
        <w:t xml:space="preserve"> </w:t>
      </w:r>
      <w:r w:rsidRPr="0006417E">
        <w:rPr>
          <w:rStyle w:val="Bodytext37"/>
          <w:sz w:val="24"/>
          <w:szCs w:val="24"/>
          <w:lang w:val="sr-Cyrl-CS" w:eastAsia="sr-Cyrl-CS"/>
        </w:rPr>
        <w:t xml:space="preserve">Транслитерација </w:t>
      </w:r>
      <w:r w:rsidRPr="0006417E">
        <w:rPr>
          <w:rStyle w:val="Bodytext37"/>
          <w:sz w:val="24"/>
          <w:szCs w:val="24"/>
          <w:lang w:val="ru-RU" w:eastAsia="ru-RU"/>
        </w:rPr>
        <w:t>руских речи латиницом/ при</w:t>
      </w:r>
      <w:r w:rsidRPr="0006417E">
        <w:rPr>
          <w:rStyle w:val="Bodytext3NotBold"/>
          <w:b/>
          <w:bCs/>
          <w:sz w:val="24"/>
          <w:szCs w:val="24"/>
          <w:lang w:val="sr-Cyrl-CS" w:eastAsia="sr-Cyrl-CS"/>
        </w:rPr>
        <w:t xml:space="preserve"> </w:t>
      </w:r>
      <w:r w:rsidRPr="0006417E">
        <w:rPr>
          <w:rStyle w:val="Bodytext3NotBold"/>
          <w:b/>
          <w:bCs/>
          <w:sz w:val="24"/>
          <w:szCs w:val="24"/>
          <w:lang w:eastAsia="ru-RU"/>
        </w:rPr>
        <w:t xml:space="preserve">телеграфском </w:t>
      </w:r>
      <w:r w:rsidRPr="0006417E">
        <w:rPr>
          <w:rStyle w:val="Bodytext3NotBold"/>
          <w:b/>
          <w:bCs/>
          <w:sz w:val="24"/>
          <w:szCs w:val="24"/>
          <w:lang w:val="sr-Cyrl-CS" w:eastAsia="sr-Cyrl-CS"/>
        </w:rPr>
        <w:t>општењу/.</w:t>
      </w:r>
    </w:p>
    <w:p w:rsidR="00A4182C" w:rsidRPr="0006417E" w:rsidRDefault="00A4182C" w:rsidP="00731DC1">
      <w:pPr>
        <w:pStyle w:val="Bodytext10"/>
        <w:shd w:val="clear" w:color="auto" w:fill="auto"/>
        <w:spacing w:line="240" w:lineRule="auto"/>
        <w:ind w:right="120" w:firstLine="0"/>
        <w:jc w:val="left"/>
        <w:rPr>
          <w:rStyle w:val="Teloteksta2"/>
          <w:sz w:val="24"/>
          <w:szCs w:val="24"/>
          <w:lang w:eastAsia="sr-Cyrl-CS"/>
        </w:rPr>
      </w:pPr>
    </w:p>
    <w:p w:rsidR="00A4182C" w:rsidRPr="0006417E" w:rsidRDefault="00A4182C" w:rsidP="00731DC1">
      <w:pPr>
        <w:pStyle w:val="Bodytext10"/>
        <w:shd w:val="clear" w:color="auto" w:fill="auto"/>
        <w:spacing w:line="240" w:lineRule="auto"/>
        <w:ind w:right="120" w:firstLine="0"/>
        <w:jc w:val="left"/>
        <w:rPr>
          <w:rStyle w:val="Teloteksta2"/>
          <w:sz w:val="24"/>
          <w:szCs w:val="24"/>
          <w:lang w:eastAsia="sr-Cyrl-CS"/>
        </w:rPr>
      </w:pPr>
    </w:p>
    <w:p w:rsidR="00A4182C" w:rsidRPr="0006417E" w:rsidRDefault="00A4182C" w:rsidP="00731DC1">
      <w:pPr>
        <w:pStyle w:val="Bodytext10"/>
        <w:shd w:val="clear" w:color="auto" w:fill="auto"/>
        <w:spacing w:line="240" w:lineRule="auto"/>
        <w:ind w:right="120" w:firstLine="0"/>
        <w:jc w:val="left"/>
        <w:rPr>
          <w:rStyle w:val="Teloteksta2"/>
          <w:sz w:val="24"/>
          <w:szCs w:val="24"/>
          <w:lang w:eastAsia="sr-Cyrl-CS"/>
        </w:rPr>
      </w:pPr>
      <w:r w:rsidRPr="0006417E">
        <w:rPr>
          <w:rStyle w:val="Teloteksta2"/>
          <w:sz w:val="24"/>
          <w:szCs w:val="24"/>
          <w:lang w:eastAsia="sr-Cyrl-CS"/>
        </w:rPr>
        <w:t>Лексикологија</w:t>
      </w:r>
    </w:p>
    <w:p w:rsidR="00A4182C" w:rsidRPr="0006417E" w:rsidRDefault="00A4182C" w:rsidP="00731DC1">
      <w:pPr>
        <w:pStyle w:val="Bodytext10"/>
        <w:shd w:val="clear" w:color="auto" w:fill="auto"/>
        <w:spacing w:line="240" w:lineRule="auto"/>
        <w:ind w:left="360" w:right="120" w:firstLine="0"/>
        <w:jc w:val="left"/>
        <w:rPr>
          <w:rFonts w:ascii="Times New Roman" w:hAnsi="Times New Roman" w:cs="Times New Roman"/>
          <w:sz w:val="24"/>
          <w:szCs w:val="24"/>
        </w:rPr>
      </w:pPr>
      <w:r w:rsidRPr="0006417E">
        <w:rPr>
          <w:rStyle w:val="Teloteksta2"/>
          <w:sz w:val="24"/>
          <w:szCs w:val="24"/>
          <w:lang w:eastAsia="sr-Cyrl-CS"/>
        </w:rPr>
        <w:t xml:space="preserve">Међујезички </w:t>
      </w:r>
      <w:r w:rsidRPr="0006417E">
        <w:rPr>
          <w:rStyle w:val="Teloteksta2"/>
          <w:sz w:val="24"/>
          <w:szCs w:val="24"/>
          <w:lang w:eastAsia="ru-RU"/>
        </w:rPr>
        <w:t>хомоними и пароними. Стручни термини. Идиоми и фразеологизми.</w:t>
      </w:r>
    </w:p>
    <w:p w:rsidR="00A4182C" w:rsidRPr="0006417E" w:rsidRDefault="00A4182C" w:rsidP="00731DC1">
      <w:pPr>
        <w:pStyle w:val="Bodytext10"/>
        <w:shd w:val="clear" w:color="auto" w:fill="auto"/>
        <w:spacing w:line="240" w:lineRule="auto"/>
        <w:ind w:left="40" w:right="120" w:firstLine="300"/>
        <w:jc w:val="left"/>
        <w:rPr>
          <w:rStyle w:val="Teloteksta2"/>
          <w:sz w:val="24"/>
          <w:szCs w:val="24"/>
          <w:lang w:eastAsia="sr-Cyrl-CS"/>
        </w:rPr>
      </w:pPr>
      <w:r w:rsidRPr="0006417E">
        <w:rPr>
          <w:rStyle w:val="Teloteksta2"/>
          <w:sz w:val="24"/>
          <w:szCs w:val="24"/>
          <w:lang w:eastAsia="sr-Cyrl-CS"/>
        </w:rPr>
        <w:t>Лексикографија</w:t>
      </w:r>
    </w:p>
    <w:p w:rsidR="00A4182C" w:rsidRPr="0006417E" w:rsidRDefault="00A4182C" w:rsidP="00731DC1">
      <w:pPr>
        <w:pStyle w:val="Bodytext10"/>
        <w:shd w:val="clear" w:color="auto" w:fill="auto"/>
        <w:spacing w:line="240" w:lineRule="auto"/>
        <w:ind w:left="40" w:right="120" w:firstLine="300"/>
        <w:jc w:val="left"/>
        <w:rPr>
          <w:rStyle w:val="BodytextBold5"/>
          <w:sz w:val="24"/>
          <w:szCs w:val="24"/>
          <w:lang w:val="ru-RU" w:eastAsia="ru-RU"/>
        </w:rPr>
      </w:pPr>
      <w:r w:rsidRPr="0006417E">
        <w:rPr>
          <w:rStyle w:val="Teloteksta2"/>
          <w:sz w:val="24"/>
          <w:szCs w:val="24"/>
          <w:lang w:eastAsia="sr-Cyrl-CS"/>
        </w:rPr>
        <w:t>Коришћење енциклопедијских</w:t>
      </w:r>
      <w:r w:rsidRPr="0006417E">
        <w:rPr>
          <w:rStyle w:val="BodytextBold5"/>
          <w:sz w:val="24"/>
          <w:szCs w:val="24"/>
          <w:lang w:eastAsia="sr-Cyrl-CS"/>
        </w:rPr>
        <w:t xml:space="preserve"> </w:t>
      </w:r>
      <w:r w:rsidRPr="0006417E">
        <w:rPr>
          <w:rStyle w:val="BodytextBold5"/>
          <w:sz w:val="24"/>
          <w:szCs w:val="24"/>
          <w:lang w:val="ru-RU" w:eastAsia="ru-RU"/>
        </w:rPr>
        <w:t>речника</w:t>
      </w:r>
      <w:r w:rsidRPr="0006417E">
        <w:rPr>
          <w:rStyle w:val="Teloteksta2"/>
          <w:sz w:val="24"/>
          <w:szCs w:val="24"/>
          <w:lang w:eastAsia="ru-RU"/>
        </w:rPr>
        <w:t xml:space="preserve"> и</w:t>
      </w:r>
      <w:r w:rsidRPr="0006417E">
        <w:rPr>
          <w:rStyle w:val="BodytextBold5"/>
          <w:sz w:val="24"/>
          <w:szCs w:val="24"/>
          <w:lang w:val="ru-RU" w:eastAsia="ru-RU"/>
        </w:rPr>
        <w:t xml:space="preserve"> енциклопедија. </w:t>
      </w:r>
    </w:p>
    <w:p w:rsidR="00A4182C" w:rsidRPr="00A61D71" w:rsidRDefault="00A4182C" w:rsidP="00731DC1"/>
    <w:p w:rsidR="00A4182C" w:rsidRPr="0006417E" w:rsidRDefault="00A4182C" w:rsidP="00731DC1">
      <w:pPr>
        <w:jc w:val="center"/>
        <w:rPr>
          <w:rStyle w:val="Teloteksta2"/>
          <w:b/>
          <w:bCs/>
          <w:sz w:val="24"/>
          <w:szCs w:val="24"/>
          <w:lang w:val="sr-Cyrl-CS" w:eastAsia="sr-Cyrl-CS"/>
        </w:rPr>
      </w:pPr>
      <w:r w:rsidRPr="0006417E">
        <w:rPr>
          <w:rStyle w:val="Teloteksta2"/>
          <w:b/>
          <w:bCs/>
          <w:sz w:val="24"/>
          <w:szCs w:val="24"/>
          <w:lang w:eastAsia="ru-RU"/>
        </w:rPr>
        <w:t>ФРАНЦУСКИ</w:t>
      </w:r>
      <w:r w:rsidRPr="0006417E">
        <w:rPr>
          <w:rStyle w:val="Teloteksta2"/>
          <w:b/>
          <w:bCs/>
          <w:sz w:val="24"/>
          <w:szCs w:val="24"/>
          <w:lang w:val="sr-Cyrl-CS" w:eastAsia="ru-RU"/>
        </w:rPr>
        <w:t xml:space="preserve"> </w:t>
      </w:r>
      <w:r w:rsidRPr="0006417E">
        <w:rPr>
          <w:rStyle w:val="Teloteksta2"/>
          <w:b/>
          <w:bCs/>
          <w:sz w:val="24"/>
          <w:szCs w:val="24"/>
          <w:lang w:val="sr-Cyrl-CS" w:eastAsia="sr-Cyrl-CS"/>
        </w:rPr>
        <w:t>ЈЕЗИК</w:t>
      </w:r>
    </w:p>
    <w:p w:rsidR="00A4182C" w:rsidRPr="0006417E" w:rsidRDefault="00A4182C" w:rsidP="00731DC1">
      <w:pPr>
        <w:pStyle w:val="Bodytext10"/>
        <w:shd w:val="clear" w:color="auto" w:fill="auto"/>
        <w:spacing w:line="240" w:lineRule="auto"/>
        <w:ind w:left="40" w:right="120" w:firstLine="300"/>
        <w:rPr>
          <w:rStyle w:val="BodytextBold5"/>
          <w:sz w:val="24"/>
          <w:szCs w:val="24"/>
          <w:lang w:eastAsia="ru-RU"/>
        </w:rPr>
      </w:pPr>
    </w:p>
    <w:p w:rsidR="00A4182C" w:rsidRPr="0006417E" w:rsidRDefault="00A4182C" w:rsidP="00732DA7">
      <w:pPr>
        <w:pStyle w:val="Bodytext10"/>
        <w:shd w:val="clear" w:color="auto" w:fill="auto"/>
        <w:tabs>
          <w:tab w:val="left" w:pos="10080"/>
        </w:tabs>
        <w:spacing w:line="240" w:lineRule="auto"/>
        <w:ind w:left="40" w:firstLine="300"/>
        <w:jc w:val="center"/>
        <w:rPr>
          <w:rStyle w:val="BodytextBold5"/>
          <w:sz w:val="24"/>
          <w:szCs w:val="24"/>
          <w:lang w:val="ru-RU" w:eastAsia="ru-RU"/>
        </w:rPr>
      </w:pPr>
      <w:r w:rsidRPr="0006417E">
        <w:rPr>
          <w:rStyle w:val="BodytextBold5"/>
          <w:sz w:val="24"/>
          <w:szCs w:val="24"/>
          <w:lang w:val="en-US" w:eastAsia="ru-RU"/>
        </w:rPr>
        <w:t>II</w:t>
      </w:r>
      <w:r w:rsidRPr="0006417E">
        <w:rPr>
          <w:rStyle w:val="BodytextBold5"/>
          <w:sz w:val="24"/>
          <w:szCs w:val="24"/>
          <w:lang w:val="ru-RU" w:eastAsia="ru-RU"/>
        </w:rPr>
        <w:t xml:space="preserve"> разред</w:t>
      </w:r>
    </w:p>
    <w:p w:rsidR="00A4182C" w:rsidRPr="0006417E" w:rsidRDefault="00A4182C" w:rsidP="00732DA7">
      <w:pPr>
        <w:pStyle w:val="Bodytext10"/>
        <w:shd w:val="clear" w:color="auto" w:fill="auto"/>
        <w:spacing w:line="240" w:lineRule="auto"/>
        <w:ind w:firstLine="0"/>
        <w:jc w:val="center"/>
        <w:rPr>
          <w:rStyle w:val="Bodytext23"/>
          <w:sz w:val="24"/>
          <w:szCs w:val="24"/>
          <w:lang w:eastAsia="ru-RU"/>
        </w:rPr>
      </w:pPr>
      <w:r w:rsidRPr="0006417E">
        <w:rPr>
          <w:rStyle w:val="Bodytext23"/>
          <w:sz w:val="24"/>
          <w:szCs w:val="24"/>
          <w:lang w:eastAsia="ru-RU"/>
        </w:rPr>
        <w:t>( 3 ÷ŕńŕ íĺäĺšíî, 108 ÷ŕńîâŕ ăîäčřśĺ)</w:t>
      </w:r>
    </w:p>
    <w:p w:rsidR="00A4182C" w:rsidRPr="0006417E" w:rsidRDefault="00A4182C" w:rsidP="00731DC1">
      <w:pPr>
        <w:pStyle w:val="Bodytext10"/>
        <w:shd w:val="clear" w:color="auto" w:fill="auto"/>
        <w:spacing w:line="240" w:lineRule="auto"/>
        <w:ind w:left="40" w:right="120" w:firstLine="300"/>
        <w:rPr>
          <w:rFonts w:ascii="Times New Roman" w:hAnsi="Times New Roman" w:cs="Times New Roman"/>
          <w:b/>
          <w:bCs/>
          <w:sz w:val="24"/>
          <w:szCs w:val="24"/>
          <w:lang w:val="ru-RU"/>
        </w:rPr>
      </w:pPr>
    </w:p>
    <w:p w:rsidR="00A4182C" w:rsidRPr="0006417E" w:rsidRDefault="00A4182C" w:rsidP="00731DC1">
      <w:pPr>
        <w:pStyle w:val="Bodytext31"/>
        <w:shd w:val="clear" w:color="auto" w:fill="auto"/>
        <w:spacing w:before="0" w:after="0" w:line="240" w:lineRule="auto"/>
        <w:ind w:left="360"/>
        <w:jc w:val="center"/>
        <w:rPr>
          <w:b w:val="0"/>
          <w:bCs w:val="0"/>
          <w:sz w:val="24"/>
          <w:szCs w:val="24"/>
          <w:lang w:val="ru-RU"/>
        </w:rPr>
      </w:pPr>
    </w:p>
    <w:p w:rsidR="00A4182C" w:rsidRPr="0006417E" w:rsidRDefault="00A4182C" w:rsidP="00731DC1">
      <w:pPr>
        <w:pStyle w:val="Bodytext10"/>
        <w:shd w:val="clear" w:color="auto" w:fill="auto"/>
        <w:spacing w:line="240" w:lineRule="auto"/>
        <w:ind w:left="40" w:firstLine="0"/>
        <w:jc w:val="left"/>
        <w:rPr>
          <w:rFonts w:ascii="Times New Roman" w:hAnsi="Times New Roman" w:cs="Times New Roman"/>
          <w:sz w:val="24"/>
          <w:szCs w:val="24"/>
        </w:rPr>
      </w:pPr>
      <w:r w:rsidRPr="0006417E">
        <w:rPr>
          <w:rStyle w:val="Teloteksta2"/>
          <w:sz w:val="24"/>
          <w:szCs w:val="24"/>
          <w:lang w:eastAsia="ru-RU"/>
        </w:rPr>
        <w:t>Сложене реченице</w:t>
      </w:r>
    </w:p>
    <w:p w:rsidR="00A4182C" w:rsidRPr="0006417E" w:rsidRDefault="00A4182C" w:rsidP="00731DC1">
      <w:pPr>
        <w:keepNext/>
        <w:framePr w:dropCap="drop" w:lines="2" w:wrap="auto" w:vAnchor="text" w:hAnchor="text"/>
        <w:ind w:left="360"/>
        <w:rPr>
          <w:lang w:val="sr-Cyrl-CS"/>
        </w:rPr>
      </w:pPr>
      <w:r w:rsidRPr="0006417E">
        <w:rPr>
          <w:rStyle w:val="Teloteksta2"/>
          <w:sz w:val="24"/>
          <w:szCs w:val="24"/>
          <w:lang w:eastAsia="ru-RU"/>
        </w:rPr>
        <w:t>а.</w:t>
      </w:r>
    </w:p>
    <w:p w:rsidR="00A4182C" w:rsidRPr="0006417E" w:rsidRDefault="00A4182C" w:rsidP="00731DC1">
      <w:pPr>
        <w:pStyle w:val="Bodytext10"/>
        <w:shd w:val="clear" w:color="auto" w:fill="auto"/>
        <w:spacing w:line="240" w:lineRule="auto"/>
        <w:ind w:right="120" w:firstLine="0"/>
        <w:jc w:val="left"/>
        <w:rPr>
          <w:rStyle w:val="Teloteksta2"/>
          <w:sz w:val="24"/>
          <w:szCs w:val="24"/>
          <w:lang w:val="en-US" w:eastAsia="ru-RU"/>
        </w:rPr>
      </w:pPr>
      <w:r w:rsidRPr="0006417E">
        <w:rPr>
          <w:rStyle w:val="Teloteksta2"/>
          <w:sz w:val="24"/>
          <w:szCs w:val="24"/>
          <w:lang w:eastAsia="ru-RU"/>
        </w:rPr>
        <w:t xml:space="preserve">3ависна реченица у индикативу: </w:t>
      </w:r>
    </w:p>
    <w:p w:rsidR="00A4182C" w:rsidRPr="0006417E" w:rsidRDefault="00A4182C" w:rsidP="00731DC1">
      <w:pPr>
        <w:pStyle w:val="Bodytext10"/>
        <w:shd w:val="clear" w:color="auto" w:fill="auto"/>
        <w:spacing w:line="240" w:lineRule="auto"/>
        <w:ind w:left="360" w:right="120" w:firstLine="0"/>
        <w:jc w:val="left"/>
        <w:rPr>
          <w:rStyle w:val="Teloteksta2"/>
          <w:sz w:val="24"/>
          <w:szCs w:val="24"/>
          <w:lang w:val="fr-FR" w:eastAsia="fr-FR"/>
        </w:rPr>
      </w:pPr>
      <w:r w:rsidRPr="0006417E">
        <w:rPr>
          <w:rStyle w:val="Teloteksta2"/>
          <w:sz w:val="24"/>
          <w:szCs w:val="24"/>
          <w:lang w:eastAsia="ru-RU"/>
        </w:rPr>
        <w:t xml:space="preserve">  D</w:t>
      </w:r>
      <w:r w:rsidRPr="0006417E">
        <w:rPr>
          <w:rStyle w:val="Teloteksta2"/>
          <w:sz w:val="24"/>
          <w:szCs w:val="24"/>
          <w:lang w:val="fr-FR" w:eastAsia="fr-FR"/>
        </w:rPr>
        <w:t>ès que l'avion a atterri, les passagers sont descendus.</w:t>
      </w:r>
    </w:p>
    <w:p w:rsidR="00A4182C" w:rsidRPr="0006417E" w:rsidRDefault="00A4182C" w:rsidP="00731DC1">
      <w:pPr>
        <w:pStyle w:val="Bodytext10"/>
        <w:shd w:val="clear" w:color="auto" w:fill="auto"/>
        <w:spacing w:line="240" w:lineRule="auto"/>
        <w:ind w:left="360" w:right="120" w:firstLine="0"/>
        <w:jc w:val="left"/>
        <w:rPr>
          <w:rStyle w:val="Teloteksta2"/>
          <w:sz w:val="24"/>
          <w:szCs w:val="24"/>
          <w:lang w:val="fr-FR" w:eastAsia="fr-FR"/>
        </w:rPr>
      </w:pPr>
      <w:r w:rsidRPr="0006417E">
        <w:rPr>
          <w:rStyle w:val="Teloteksta2"/>
          <w:sz w:val="24"/>
          <w:szCs w:val="24"/>
          <w:lang w:val="fr-FR" w:eastAsia="fr-FR"/>
        </w:rPr>
        <w:t xml:space="preserve">  Pendant que nous volions au-dessus des Alpes, il y avait une tempête... </w:t>
      </w:r>
    </w:p>
    <w:p w:rsidR="00A4182C" w:rsidRPr="0006417E" w:rsidRDefault="00A4182C" w:rsidP="00731DC1">
      <w:pPr>
        <w:pStyle w:val="Bodytext10"/>
        <w:shd w:val="clear" w:color="auto" w:fill="auto"/>
        <w:spacing w:line="240" w:lineRule="auto"/>
        <w:ind w:left="360" w:right="120" w:firstLine="0"/>
        <w:jc w:val="left"/>
        <w:rPr>
          <w:rStyle w:val="Teloteksta2"/>
          <w:sz w:val="24"/>
          <w:szCs w:val="24"/>
          <w:lang w:val="fr-FR" w:eastAsia="fr-FR"/>
        </w:rPr>
      </w:pPr>
      <w:r w:rsidRPr="0006417E">
        <w:rPr>
          <w:rStyle w:val="Teloteksta2"/>
          <w:sz w:val="24"/>
          <w:szCs w:val="24"/>
          <w:lang w:val="fr-FR" w:eastAsia="fr-FR"/>
        </w:rPr>
        <w:t xml:space="preserve">  Vous pensez (croyez, dites, vous êtes sûr) que vous passerez l'examen? </w:t>
      </w:r>
    </w:p>
    <w:p w:rsidR="00A4182C" w:rsidRPr="0006417E" w:rsidRDefault="00A4182C" w:rsidP="00731DC1">
      <w:pPr>
        <w:pStyle w:val="Bodytext10"/>
        <w:shd w:val="clear" w:color="auto" w:fill="auto"/>
        <w:spacing w:line="240" w:lineRule="auto"/>
        <w:ind w:left="360" w:right="120" w:firstLine="0"/>
        <w:jc w:val="left"/>
        <w:rPr>
          <w:rFonts w:ascii="Times New Roman" w:hAnsi="Times New Roman" w:cs="Times New Roman"/>
          <w:sz w:val="24"/>
          <w:szCs w:val="24"/>
        </w:rPr>
      </w:pPr>
      <w:r w:rsidRPr="0006417E">
        <w:rPr>
          <w:rStyle w:val="Teloteksta2"/>
          <w:sz w:val="24"/>
          <w:szCs w:val="24"/>
          <w:lang w:eastAsia="ru-RU"/>
        </w:rPr>
        <w:t xml:space="preserve">Изразити и </w:t>
      </w:r>
      <w:r w:rsidRPr="0006417E">
        <w:rPr>
          <w:rStyle w:val="Teloteksta2"/>
          <w:sz w:val="24"/>
          <w:szCs w:val="24"/>
          <w:lang w:eastAsia="sr-Cyrl-CS"/>
        </w:rPr>
        <w:t xml:space="preserve">помоћу </w:t>
      </w:r>
      <w:r w:rsidRPr="0006417E">
        <w:rPr>
          <w:rStyle w:val="Teloteksta2"/>
          <w:sz w:val="24"/>
          <w:szCs w:val="24"/>
          <w:lang w:eastAsia="ru-RU"/>
        </w:rPr>
        <w:t>инфинитива:</w:t>
      </w:r>
    </w:p>
    <w:p w:rsidR="00A4182C" w:rsidRPr="0006417E" w:rsidRDefault="00A4182C" w:rsidP="00731DC1">
      <w:pPr>
        <w:pStyle w:val="Bodytext10"/>
        <w:shd w:val="clear" w:color="auto" w:fill="auto"/>
        <w:spacing w:line="240" w:lineRule="auto"/>
        <w:ind w:left="360" w:firstLine="0"/>
        <w:jc w:val="left"/>
        <w:rPr>
          <w:rFonts w:ascii="Times New Roman" w:hAnsi="Times New Roman" w:cs="Times New Roman"/>
          <w:sz w:val="24"/>
          <w:szCs w:val="24"/>
          <w:lang w:val="en-US"/>
        </w:rPr>
      </w:pPr>
      <w:r w:rsidRPr="0006417E">
        <w:rPr>
          <w:rStyle w:val="Teloteksta2"/>
          <w:sz w:val="24"/>
          <w:szCs w:val="24"/>
          <w:lang w:val="fr-FR" w:eastAsia="fr-FR"/>
        </w:rPr>
        <w:t>Vous êtes sûr de passer l'examen? Vous pensez</w:t>
      </w:r>
      <w:r w:rsidRPr="0006417E">
        <w:rPr>
          <w:rStyle w:val="BodytextBold5"/>
          <w:b w:val="0"/>
          <w:bCs w:val="0"/>
          <w:sz w:val="24"/>
          <w:szCs w:val="24"/>
        </w:rPr>
        <w:t xml:space="preserve"> réussir? J'espère partir</w:t>
      </w:r>
    </w:p>
    <w:p w:rsidR="00A4182C" w:rsidRPr="0006417E" w:rsidRDefault="00A4182C" w:rsidP="00731DC1">
      <w:pPr>
        <w:pStyle w:val="Bodytext10"/>
        <w:shd w:val="clear" w:color="auto" w:fill="auto"/>
        <w:spacing w:line="240" w:lineRule="auto"/>
        <w:ind w:left="360" w:right="120" w:firstLine="240"/>
        <w:jc w:val="left"/>
        <w:rPr>
          <w:rStyle w:val="Teloteksta2"/>
          <w:sz w:val="24"/>
          <w:szCs w:val="24"/>
          <w:lang w:val="fr-FR" w:eastAsia="fr-FR"/>
        </w:rPr>
      </w:pPr>
      <w:r w:rsidRPr="0006417E">
        <w:rPr>
          <w:rStyle w:val="Teloteksta2"/>
          <w:sz w:val="24"/>
          <w:szCs w:val="24"/>
          <w:lang w:val="fr-FR" w:eastAsia="fr-FR"/>
        </w:rPr>
        <w:t xml:space="preserve">(J'espère que je partirai demain.) </w:t>
      </w:r>
    </w:p>
    <w:p w:rsidR="00A4182C" w:rsidRPr="0006417E" w:rsidRDefault="00A4182C" w:rsidP="00731DC1">
      <w:pPr>
        <w:pStyle w:val="Bodytext10"/>
        <w:shd w:val="clear" w:color="auto" w:fill="auto"/>
        <w:spacing w:line="240" w:lineRule="auto"/>
        <w:ind w:left="360" w:right="120" w:firstLine="240"/>
        <w:jc w:val="left"/>
        <w:rPr>
          <w:rFonts w:ascii="Times New Roman" w:hAnsi="Times New Roman" w:cs="Times New Roman"/>
          <w:sz w:val="24"/>
          <w:szCs w:val="24"/>
        </w:rPr>
      </w:pPr>
      <w:r w:rsidRPr="0006417E">
        <w:rPr>
          <w:rStyle w:val="Teloteksta2"/>
          <w:sz w:val="24"/>
          <w:szCs w:val="24"/>
          <w:lang w:eastAsia="ru-RU"/>
        </w:rPr>
        <w:t xml:space="preserve">Остале врсте реченица не </w:t>
      </w:r>
      <w:r w:rsidRPr="0006417E">
        <w:rPr>
          <w:rStyle w:val="Teloteksta2"/>
          <w:sz w:val="24"/>
          <w:szCs w:val="24"/>
          <w:lang w:eastAsia="sr-Cyrl-CS"/>
        </w:rPr>
        <w:t xml:space="preserve">обрађују </w:t>
      </w:r>
      <w:r w:rsidRPr="0006417E">
        <w:rPr>
          <w:rStyle w:val="Teloteksta2"/>
          <w:sz w:val="24"/>
          <w:szCs w:val="24"/>
          <w:lang w:eastAsia="ru-RU"/>
        </w:rPr>
        <w:t>се посебно; али треба указати на и</w:t>
      </w:r>
      <w:r w:rsidRPr="0006417E">
        <w:rPr>
          <w:rStyle w:val="Teloteksta2"/>
          <w:sz w:val="24"/>
          <w:szCs w:val="24"/>
          <w:lang w:eastAsia="sr-Cyrl-CS"/>
        </w:rPr>
        <w:t xml:space="preserve">зражавање </w:t>
      </w:r>
      <w:r w:rsidRPr="0006417E">
        <w:rPr>
          <w:rStyle w:val="Teloteksta2"/>
          <w:sz w:val="24"/>
          <w:szCs w:val="24"/>
          <w:lang w:eastAsia="ru-RU"/>
        </w:rPr>
        <w:t xml:space="preserve">узрока </w:t>
      </w:r>
      <w:r w:rsidRPr="0006417E">
        <w:rPr>
          <w:rStyle w:val="Teloteksta2"/>
          <w:sz w:val="24"/>
          <w:szCs w:val="24"/>
          <w:lang w:val="fr-FR" w:eastAsia="fr-FR"/>
        </w:rPr>
        <w:t xml:space="preserve">(parce que..., puisque, à cause de...) </w:t>
      </w:r>
      <w:r w:rsidRPr="0006417E">
        <w:rPr>
          <w:rStyle w:val="Teloteksta2"/>
          <w:sz w:val="24"/>
          <w:szCs w:val="24"/>
          <w:lang w:eastAsia="ru-RU"/>
        </w:rPr>
        <w:t>и на смисао реченице</w:t>
      </w:r>
    </w:p>
    <w:p w:rsidR="00A4182C" w:rsidRPr="0006417E" w:rsidRDefault="00A4182C" w:rsidP="00731DC1">
      <w:pPr>
        <w:pStyle w:val="Bodytext10"/>
        <w:shd w:val="clear" w:color="auto" w:fill="auto"/>
        <w:spacing w:line="240" w:lineRule="auto"/>
        <w:ind w:left="360" w:right="580" w:firstLine="0"/>
        <w:jc w:val="left"/>
        <w:rPr>
          <w:rStyle w:val="Teloteksta2"/>
          <w:sz w:val="24"/>
          <w:szCs w:val="24"/>
          <w:lang w:eastAsia="ru-RU"/>
        </w:rPr>
      </w:pPr>
      <w:r w:rsidRPr="0006417E">
        <w:rPr>
          <w:rStyle w:val="Teloteksta2"/>
          <w:sz w:val="24"/>
          <w:szCs w:val="24"/>
          <w:lang w:eastAsia="ru-RU"/>
        </w:rPr>
        <w:t xml:space="preserve">са другим </w:t>
      </w:r>
      <w:r w:rsidRPr="0006417E">
        <w:rPr>
          <w:rStyle w:val="Teloteksta2"/>
          <w:sz w:val="24"/>
          <w:szCs w:val="24"/>
          <w:lang w:eastAsia="sr-Cyrl-CS"/>
        </w:rPr>
        <w:t xml:space="preserve">чешћим </w:t>
      </w:r>
      <w:r w:rsidRPr="0006417E">
        <w:rPr>
          <w:rStyle w:val="Teloteksta2"/>
          <w:sz w:val="24"/>
          <w:szCs w:val="24"/>
          <w:lang w:eastAsia="ru-RU"/>
        </w:rPr>
        <w:t xml:space="preserve">везницима када се </w:t>
      </w:r>
      <w:r w:rsidRPr="0006417E">
        <w:rPr>
          <w:rStyle w:val="Teloteksta2"/>
          <w:sz w:val="24"/>
          <w:szCs w:val="24"/>
          <w:lang w:eastAsia="sr-Cyrl-CS"/>
        </w:rPr>
        <w:t xml:space="preserve">појаве </w:t>
      </w:r>
      <w:r w:rsidRPr="0006417E">
        <w:rPr>
          <w:rStyle w:val="Teloteksta2"/>
          <w:sz w:val="24"/>
          <w:szCs w:val="24"/>
          <w:lang w:eastAsia="ru-RU"/>
        </w:rPr>
        <w:t xml:space="preserve">у тексту, </w:t>
      </w:r>
    </w:p>
    <w:p w:rsidR="00A4182C" w:rsidRPr="0006417E" w:rsidRDefault="00A4182C" w:rsidP="00731DC1">
      <w:pPr>
        <w:pStyle w:val="Bodytext10"/>
        <w:shd w:val="clear" w:color="auto" w:fill="auto"/>
        <w:spacing w:line="240" w:lineRule="auto"/>
        <w:ind w:left="360" w:right="580" w:firstLine="0"/>
        <w:jc w:val="left"/>
        <w:rPr>
          <w:rStyle w:val="Teloteksta2"/>
          <w:sz w:val="24"/>
          <w:szCs w:val="24"/>
          <w:lang w:eastAsia="sr-Cyrl-CS"/>
        </w:rPr>
      </w:pPr>
      <w:r w:rsidRPr="0006417E">
        <w:rPr>
          <w:rStyle w:val="Teloteksta2"/>
          <w:sz w:val="24"/>
          <w:szCs w:val="24"/>
          <w:lang w:eastAsia="ru-RU"/>
        </w:rPr>
        <w:t xml:space="preserve">б. Зависна реченица у </w:t>
      </w:r>
      <w:r w:rsidRPr="0006417E">
        <w:rPr>
          <w:rStyle w:val="Teloteksta2"/>
          <w:sz w:val="24"/>
          <w:szCs w:val="24"/>
          <w:lang w:eastAsia="sr-Cyrl-CS"/>
        </w:rPr>
        <w:t xml:space="preserve">субјунктиву: </w:t>
      </w:r>
    </w:p>
    <w:p w:rsidR="00A4182C" w:rsidRPr="0006417E" w:rsidRDefault="00A4182C" w:rsidP="00731DC1">
      <w:pPr>
        <w:pStyle w:val="Bodytext10"/>
        <w:shd w:val="clear" w:color="auto" w:fill="auto"/>
        <w:spacing w:line="240" w:lineRule="auto"/>
        <w:ind w:left="360" w:right="580" w:firstLine="0"/>
        <w:jc w:val="left"/>
        <w:rPr>
          <w:rFonts w:ascii="Times New Roman" w:hAnsi="Times New Roman" w:cs="Times New Roman"/>
          <w:sz w:val="24"/>
          <w:szCs w:val="24"/>
        </w:rPr>
      </w:pPr>
      <w:r w:rsidRPr="0006417E">
        <w:rPr>
          <w:rStyle w:val="Teloteksta2"/>
          <w:sz w:val="24"/>
          <w:szCs w:val="24"/>
          <w:lang w:eastAsia="ru-RU"/>
        </w:rPr>
        <w:t xml:space="preserve">Употреба </w:t>
      </w:r>
      <w:r w:rsidRPr="0006417E">
        <w:rPr>
          <w:rStyle w:val="Teloteksta2"/>
          <w:sz w:val="24"/>
          <w:szCs w:val="24"/>
          <w:lang w:eastAsia="sr-Cyrl-CS"/>
        </w:rPr>
        <w:t xml:space="preserve">субјунктива </w:t>
      </w:r>
      <w:r w:rsidRPr="0006417E">
        <w:rPr>
          <w:rStyle w:val="Teloteksta2"/>
          <w:sz w:val="24"/>
          <w:szCs w:val="24"/>
          <w:lang w:eastAsia="ru-RU"/>
        </w:rPr>
        <w:t xml:space="preserve">презента </w:t>
      </w:r>
      <w:r w:rsidRPr="0006417E">
        <w:rPr>
          <w:rStyle w:val="Teloteksta2"/>
          <w:sz w:val="24"/>
          <w:szCs w:val="24"/>
          <w:lang w:eastAsia="sr-Cyrl-CS"/>
        </w:rPr>
        <w:t xml:space="preserve">(изражавање </w:t>
      </w:r>
      <w:r w:rsidRPr="0006417E">
        <w:rPr>
          <w:rStyle w:val="Teloteksta2"/>
          <w:sz w:val="24"/>
          <w:szCs w:val="24"/>
          <w:lang w:eastAsia="ru-RU"/>
        </w:rPr>
        <w:t>футура).</w:t>
      </w:r>
    </w:p>
    <w:p w:rsidR="00A4182C" w:rsidRPr="0006417E" w:rsidRDefault="00A4182C" w:rsidP="00731DC1">
      <w:pPr>
        <w:pStyle w:val="Bodytext10"/>
        <w:shd w:val="clear" w:color="auto" w:fill="auto"/>
        <w:spacing w:line="240" w:lineRule="auto"/>
        <w:ind w:left="40" w:firstLine="0"/>
        <w:jc w:val="left"/>
        <w:rPr>
          <w:rFonts w:ascii="Times New Roman" w:hAnsi="Times New Roman" w:cs="Times New Roman"/>
          <w:sz w:val="24"/>
          <w:szCs w:val="24"/>
          <w:lang w:val="en-US"/>
        </w:rPr>
      </w:pPr>
      <w:r w:rsidRPr="0006417E">
        <w:rPr>
          <w:rStyle w:val="Teloteksta2"/>
          <w:sz w:val="24"/>
          <w:szCs w:val="24"/>
          <w:lang w:eastAsia="sr-Cyrl-CS"/>
        </w:rPr>
        <w:t>Изражабањ</w:t>
      </w:r>
      <w:r w:rsidRPr="0006417E">
        <w:rPr>
          <w:rStyle w:val="Teloteksta2"/>
          <w:sz w:val="24"/>
          <w:szCs w:val="24"/>
          <w:lang w:eastAsia="ru-RU"/>
        </w:rPr>
        <w:t>е:</w:t>
      </w:r>
    </w:p>
    <w:p w:rsidR="00A4182C" w:rsidRPr="0006417E" w:rsidRDefault="00A4182C" w:rsidP="00731DC1">
      <w:pPr>
        <w:pStyle w:val="Bodytext10"/>
        <w:shd w:val="clear" w:color="auto" w:fill="auto"/>
        <w:spacing w:line="240" w:lineRule="auto"/>
        <w:ind w:left="40" w:right="120" w:firstLine="300"/>
        <w:jc w:val="left"/>
        <w:rPr>
          <w:rStyle w:val="Teloteksta2"/>
          <w:sz w:val="24"/>
          <w:szCs w:val="24"/>
          <w:lang w:eastAsia="fr-FR"/>
        </w:rPr>
      </w:pPr>
      <w:r w:rsidRPr="0006417E">
        <w:rPr>
          <w:rStyle w:val="BodytextBold5"/>
          <w:b w:val="0"/>
          <w:bCs w:val="0"/>
          <w:sz w:val="24"/>
          <w:szCs w:val="24"/>
          <w:lang w:eastAsia="sr-Cyrl-CS"/>
        </w:rPr>
        <w:t>- жеље:</w:t>
      </w:r>
      <w:r w:rsidRPr="0006417E">
        <w:rPr>
          <w:rStyle w:val="Teloteksta2"/>
          <w:sz w:val="24"/>
          <w:szCs w:val="24"/>
          <w:lang w:eastAsia="sr-Cyrl-CS"/>
        </w:rPr>
        <w:t xml:space="preserve"> </w:t>
      </w:r>
      <w:r w:rsidRPr="0006417E">
        <w:rPr>
          <w:rStyle w:val="Teloteksta2"/>
          <w:sz w:val="24"/>
          <w:szCs w:val="24"/>
          <w:lang w:val="fr-FR" w:eastAsia="fr-FR"/>
        </w:rPr>
        <w:t>Je souhaite qu'elle vienne. Elle voudrait que vous l'attendiez;</w:t>
      </w:r>
    </w:p>
    <w:p w:rsidR="00A4182C" w:rsidRPr="0006417E" w:rsidRDefault="00A4182C" w:rsidP="00731DC1">
      <w:pPr>
        <w:pStyle w:val="Bodytext10"/>
        <w:shd w:val="clear" w:color="auto" w:fill="auto"/>
        <w:spacing w:line="240" w:lineRule="auto"/>
        <w:ind w:left="40" w:right="120" w:firstLine="300"/>
        <w:jc w:val="left"/>
        <w:rPr>
          <w:rFonts w:ascii="Times New Roman" w:hAnsi="Times New Roman" w:cs="Times New Roman"/>
          <w:sz w:val="24"/>
          <w:szCs w:val="24"/>
          <w:lang w:val="fr-FR"/>
        </w:rPr>
      </w:pPr>
      <w:r w:rsidRPr="0006417E">
        <w:rPr>
          <w:rStyle w:val="Teloteksta2"/>
          <w:sz w:val="24"/>
          <w:szCs w:val="24"/>
          <w:lang w:val="fr-FR" w:eastAsia="fr-FR"/>
        </w:rPr>
        <w:t xml:space="preserve"> </w:t>
      </w:r>
      <w:r w:rsidRPr="0006417E">
        <w:rPr>
          <w:rStyle w:val="Teloteksta2"/>
          <w:sz w:val="24"/>
          <w:szCs w:val="24"/>
          <w:lang w:eastAsia="fr-FR"/>
        </w:rPr>
        <w:t xml:space="preserve">- </w:t>
      </w:r>
      <w:r w:rsidRPr="0006417E">
        <w:rPr>
          <w:rStyle w:val="Teloteksta2"/>
          <w:sz w:val="24"/>
          <w:szCs w:val="24"/>
          <w:lang w:eastAsia="ru-RU"/>
        </w:rPr>
        <w:t xml:space="preserve">заповести, </w:t>
      </w:r>
      <w:r w:rsidRPr="0006417E">
        <w:rPr>
          <w:rStyle w:val="Teloteksta2"/>
          <w:sz w:val="24"/>
          <w:szCs w:val="24"/>
          <w:lang w:eastAsia="sr-Cyrl-CS"/>
        </w:rPr>
        <w:t xml:space="preserve">воље: </w:t>
      </w:r>
      <w:r w:rsidRPr="0006417E">
        <w:rPr>
          <w:rStyle w:val="Teloteksta2"/>
          <w:sz w:val="24"/>
          <w:szCs w:val="24"/>
          <w:lang w:val="fr-FR" w:eastAsia="fr-FR"/>
        </w:rPr>
        <w:t xml:space="preserve">Je veux que tu dises la vérité. Il faut que vous </w:t>
      </w:r>
      <w:r w:rsidRPr="0006417E">
        <w:rPr>
          <w:rStyle w:val="Teloteksta2"/>
          <w:sz w:val="24"/>
          <w:szCs w:val="24"/>
          <w:lang w:val="fr-FR"/>
        </w:rPr>
        <w:t>appre</w:t>
      </w:r>
      <w:r w:rsidRPr="0006417E">
        <w:rPr>
          <w:rStyle w:val="Teloteksta2"/>
          <w:sz w:val="24"/>
          <w:szCs w:val="24"/>
          <w:lang w:val="fr-FR"/>
        </w:rPr>
        <w:softHyphen/>
        <w:t xml:space="preserve">niez ces </w:t>
      </w:r>
      <w:r w:rsidRPr="0006417E">
        <w:rPr>
          <w:rStyle w:val="Teloteksta2"/>
          <w:sz w:val="24"/>
          <w:szCs w:val="24"/>
          <w:lang w:val="fr-FR" w:eastAsia="fr-FR"/>
        </w:rPr>
        <w:t>vers.</w:t>
      </w:r>
    </w:p>
    <w:p w:rsidR="00A4182C" w:rsidRPr="0006417E" w:rsidRDefault="00A4182C" w:rsidP="00731DC1">
      <w:pPr>
        <w:pStyle w:val="Bodytext10"/>
        <w:shd w:val="clear" w:color="auto" w:fill="auto"/>
        <w:spacing w:line="240" w:lineRule="auto"/>
        <w:ind w:left="40" w:right="120" w:firstLine="300"/>
        <w:rPr>
          <w:rFonts w:ascii="Times New Roman" w:hAnsi="Times New Roman" w:cs="Times New Roman"/>
          <w:sz w:val="24"/>
          <w:szCs w:val="24"/>
          <w:lang w:val="en-US"/>
        </w:rPr>
      </w:pPr>
      <w:r w:rsidRPr="0006417E">
        <w:rPr>
          <w:rStyle w:val="Teloteksta2"/>
          <w:sz w:val="24"/>
          <w:szCs w:val="24"/>
          <w:lang w:eastAsia="ru-RU"/>
        </w:rPr>
        <w:t xml:space="preserve">Указати на </w:t>
      </w:r>
      <w:r w:rsidRPr="0006417E">
        <w:rPr>
          <w:rStyle w:val="Teloteksta2"/>
          <w:sz w:val="24"/>
          <w:szCs w:val="24"/>
          <w:lang w:eastAsia="sr-Cyrl-CS"/>
        </w:rPr>
        <w:t xml:space="preserve">могућности изражавања помоћу </w:t>
      </w:r>
      <w:r w:rsidRPr="0006417E">
        <w:rPr>
          <w:rStyle w:val="Teloteksta2"/>
          <w:sz w:val="24"/>
          <w:szCs w:val="24"/>
          <w:lang w:eastAsia="ru-RU"/>
        </w:rPr>
        <w:t xml:space="preserve">инфинитива: </w:t>
      </w:r>
      <w:r w:rsidRPr="0006417E">
        <w:rPr>
          <w:rStyle w:val="Teloteksta2"/>
          <w:sz w:val="24"/>
          <w:szCs w:val="24"/>
          <w:lang w:eastAsia="sr-Cyrl-CS"/>
        </w:rPr>
        <w:t xml:space="preserve">Il </w:t>
      </w:r>
      <w:r w:rsidRPr="0006417E">
        <w:rPr>
          <w:rStyle w:val="Teloteksta2"/>
          <w:sz w:val="24"/>
          <w:szCs w:val="24"/>
          <w:lang w:val="fr-FR" w:eastAsia="de-DE"/>
        </w:rPr>
        <w:t xml:space="preserve">faut apprendre </w:t>
      </w:r>
      <w:r w:rsidRPr="0006417E">
        <w:rPr>
          <w:rStyle w:val="Teloteksta2"/>
          <w:sz w:val="24"/>
          <w:szCs w:val="24"/>
          <w:lang w:val="fr-FR" w:eastAsia="fr-FR"/>
        </w:rPr>
        <w:t xml:space="preserve">ces vers. </w:t>
      </w:r>
      <w:r w:rsidRPr="0006417E">
        <w:rPr>
          <w:rStyle w:val="Teloteksta2"/>
          <w:sz w:val="24"/>
          <w:szCs w:val="24"/>
          <w:lang w:val="fr-FR" w:eastAsia="de-DE"/>
        </w:rPr>
        <w:t xml:space="preserve">Je </w:t>
      </w:r>
      <w:r w:rsidRPr="0006417E">
        <w:rPr>
          <w:rStyle w:val="Teloteksta2"/>
          <w:sz w:val="24"/>
          <w:szCs w:val="24"/>
          <w:lang w:val="fr-FR" w:eastAsia="fr-FR"/>
        </w:rPr>
        <w:t xml:space="preserve">luis conseille de finir ses études </w:t>
      </w:r>
      <w:r w:rsidRPr="0006417E">
        <w:rPr>
          <w:rStyle w:val="Teloteksta2"/>
          <w:sz w:val="24"/>
          <w:szCs w:val="24"/>
          <w:lang w:val="fr-FR"/>
        </w:rPr>
        <w:t xml:space="preserve">- </w:t>
      </w:r>
      <w:r w:rsidRPr="0006417E">
        <w:rPr>
          <w:rStyle w:val="Teloteksta2"/>
          <w:sz w:val="24"/>
          <w:szCs w:val="24"/>
          <w:lang w:val="fr-FR" w:eastAsia="fr-FR"/>
        </w:rPr>
        <w:t xml:space="preserve">уместо: qu'elle </w:t>
      </w:r>
      <w:r w:rsidRPr="0006417E">
        <w:rPr>
          <w:rStyle w:val="Teloteksta2"/>
          <w:sz w:val="24"/>
          <w:szCs w:val="24"/>
          <w:lang w:val="fr-FR"/>
        </w:rPr>
        <w:t>finisse...</w:t>
      </w:r>
    </w:p>
    <w:p w:rsidR="00A4182C" w:rsidRPr="0006417E" w:rsidRDefault="00A4182C" w:rsidP="00731DC1">
      <w:pPr>
        <w:pStyle w:val="Bodytext31"/>
        <w:shd w:val="clear" w:color="auto" w:fill="auto"/>
        <w:tabs>
          <w:tab w:val="left" w:pos="4789"/>
        </w:tabs>
        <w:spacing w:before="0" w:after="0" w:line="240" w:lineRule="auto"/>
        <w:ind w:left="40" w:right="120" w:firstLine="300"/>
        <w:jc w:val="both"/>
        <w:rPr>
          <w:b w:val="0"/>
          <w:bCs w:val="0"/>
          <w:sz w:val="24"/>
          <w:szCs w:val="24"/>
        </w:rPr>
      </w:pPr>
      <w:r w:rsidRPr="0006417E">
        <w:rPr>
          <w:rStyle w:val="Bodytext37"/>
          <w:sz w:val="24"/>
          <w:szCs w:val="24"/>
          <w:lang w:val="ru-RU" w:eastAsia="ru-RU"/>
        </w:rPr>
        <w:t>Прости</w:t>
      </w:r>
      <w:r w:rsidRPr="0006417E">
        <w:rPr>
          <w:rStyle w:val="Bodytext3NotBold"/>
          <w:b/>
          <w:bCs/>
          <w:sz w:val="24"/>
          <w:szCs w:val="24"/>
          <w:lang w:eastAsia="ru-RU"/>
        </w:rPr>
        <w:t xml:space="preserve"> перфект </w:t>
      </w:r>
      <w:r w:rsidRPr="0006417E">
        <w:rPr>
          <w:rStyle w:val="Bodytext3NotBold"/>
          <w:b/>
          <w:bCs/>
          <w:sz w:val="24"/>
          <w:szCs w:val="24"/>
          <w:lang w:val="fr-FR" w:eastAsia="fr-FR"/>
        </w:rPr>
        <w:t xml:space="preserve">(passé simple) </w:t>
      </w:r>
      <w:r w:rsidRPr="0006417E">
        <w:rPr>
          <w:rStyle w:val="Bodytext3NotBold"/>
          <w:b/>
          <w:bCs/>
          <w:sz w:val="24"/>
          <w:szCs w:val="24"/>
          <w:lang w:val="fr-FR"/>
        </w:rPr>
        <w:t>-</w:t>
      </w:r>
      <w:r w:rsidRPr="0006417E">
        <w:rPr>
          <w:rStyle w:val="Bodytext37"/>
          <w:sz w:val="24"/>
          <w:szCs w:val="24"/>
          <w:lang w:eastAsia="en-US"/>
        </w:rPr>
        <w:t xml:space="preserve"> </w:t>
      </w:r>
      <w:r w:rsidRPr="0006417E">
        <w:rPr>
          <w:rStyle w:val="Bodytext37"/>
          <w:sz w:val="24"/>
          <w:szCs w:val="24"/>
          <w:lang w:val="ru-RU" w:eastAsia="ru-RU"/>
        </w:rPr>
        <w:t xml:space="preserve">принцип </w:t>
      </w:r>
      <w:r w:rsidRPr="0006417E">
        <w:rPr>
          <w:rStyle w:val="Bodytext37"/>
          <w:sz w:val="24"/>
          <w:szCs w:val="24"/>
          <w:lang w:val="sr-Cyrl-CS" w:eastAsia="sr-Cyrl-CS"/>
        </w:rPr>
        <w:t xml:space="preserve">творбе, препознавање </w:t>
      </w:r>
      <w:r w:rsidRPr="0006417E">
        <w:rPr>
          <w:rStyle w:val="Bodytext37"/>
          <w:sz w:val="24"/>
          <w:szCs w:val="24"/>
        </w:rPr>
        <w:t xml:space="preserve">y </w:t>
      </w:r>
      <w:r w:rsidRPr="0006417E">
        <w:rPr>
          <w:rStyle w:val="Bodytext37"/>
          <w:sz w:val="24"/>
          <w:szCs w:val="24"/>
          <w:lang w:val="sr-Cyrl-CS" w:eastAsia="ru-RU"/>
        </w:rPr>
        <w:t xml:space="preserve">тексту </w:t>
      </w:r>
      <w:r w:rsidRPr="0006417E">
        <w:rPr>
          <w:rStyle w:val="Bodytext37"/>
          <w:sz w:val="24"/>
          <w:szCs w:val="24"/>
          <w:lang w:val="ru-RU" w:eastAsia="ru-RU"/>
        </w:rPr>
        <w:t>(Р)</w:t>
      </w:r>
      <w:r w:rsidRPr="0006417E">
        <w:rPr>
          <w:rStyle w:val="Bodytext37"/>
          <w:sz w:val="24"/>
          <w:szCs w:val="24"/>
          <w:lang w:val="ru-RU" w:eastAsia="ru-RU"/>
        </w:rPr>
        <w:tab/>
      </w:r>
    </w:p>
    <w:p w:rsidR="00A4182C" w:rsidRPr="0006417E" w:rsidRDefault="00A4182C" w:rsidP="00731DC1">
      <w:pPr>
        <w:pStyle w:val="Bodytext31"/>
        <w:shd w:val="clear" w:color="auto" w:fill="auto"/>
        <w:spacing w:before="0" w:after="0" w:line="240" w:lineRule="auto"/>
        <w:ind w:left="40" w:right="120" w:firstLine="300"/>
        <w:rPr>
          <w:rStyle w:val="Bodytext37"/>
          <w:sz w:val="24"/>
          <w:szCs w:val="24"/>
          <w:lang w:val="ru-RU" w:eastAsia="ru-RU"/>
        </w:rPr>
      </w:pPr>
      <w:r w:rsidRPr="0006417E">
        <w:rPr>
          <w:rStyle w:val="Bodytext37"/>
          <w:sz w:val="24"/>
          <w:szCs w:val="24"/>
          <w:lang w:val="ru-RU" w:eastAsia="ru-RU"/>
        </w:rPr>
        <w:t xml:space="preserve">Кондиционнал </w:t>
      </w:r>
      <w:r w:rsidRPr="0006417E">
        <w:rPr>
          <w:rStyle w:val="Bodytext37"/>
          <w:sz w:val="24"/>
          <w:szCs w:val="24"/>
          <w:lang w:val="sr-Cyrl-CS" w:eastAsia="sr-Cyrl-CS"/>
        </w:rPr>
        <w:t xml:space="preserve">(будуће </w:t>
      </w:r>
      <w:r w:rsidRPr="0006417E">
        <w:rPr>
          <w:rStyle w:val="Bodytext37"/>
          <w:sz w:val="24"/>
          <w:szCs w:val="24"/>
          <w:lang w:val="ru-RU" w:eastAsia="ru-RU"/>
        </w:rPr>
        <w:t xml:space="preserve">време у прошлости); плусквамперфект </w:t>
      </w:r>
    </w:p>
    <w:p w:rsidR="00A4182C" w:rsidRPr="0006417E" w:rsidRDefault="00A4182C" w:rsidP="00731DC1">
      <w:pPr>
        <w:pStyle w:val="Bodytext31"/>
        <w:shd w:val="clear" w:color="auto" w:fill="auto"/>
        <w:spacing w:before="0" w:after="0" w:line="240" w:lineRule="auto"/>
        <w:ind w:left="40" w:right="120" w:firstLine="300"/>
        <w:rPr>
          <w:rStyle w:val="Bodytext37"/>
          <w:sz w:val="24"/>
          <w:szCs w:val="24"/>
          <w:lang w:val="ru-RU" w:eastAsia="ru-RU"/>
        </w:rPr>
      </w:pPr>
      <w:r w:rsidRPr="0006417E">
        <w:rPr>
          <w:rStyle w:val="Bodytext37"/>
          <w:sz w:val="24"/>
          <w:szCs w:val="24"/>
          <w:lang w:val="ru-RU" w:eastAsia="ru-RU"/>
        </w:rPr>
        <w:t xml:space="preserve">Хипотетичне реченице (преглед све три могућности) </w:t>
      </w:r>
    </w:p>
    <w:p w:rsidR="00A4182C" w:rsidRPr="0006417E" w:rsidRDefault="00A4182C" w:rsidP="00731DC1">
      <w:pPr>
        <w:pStyle w:val="Bodytext31"/>
        <w:shd w:val="clear" w:color="auto" w:fill="auto"/>
        <w:spacing w:before="0" w:after="0" w:line="240" w:lineRule="auto"/>
        <w:ind w:left="40" w:right="120" w:firstLine="300"/>
        <w:rPr>
          <w:rStyle w:val="Bodytext37"/>
          <w:sz w:val="24"/>
          <w:szCs w:val="24"/>
          <w:lang w:val="sr-Cyrl-CS"/>
        </w:rPr>
      </w:pPr>
      <w:r w:rsidRPr="0006417E">
        <w:rPr>
          <w:rStyle w:val="Bodytext37"/>
          <w:sz w:val="24"/>
          <w:szCs w:val="24"/>
        </w:rPr>
        <w:t>Si nos</w:t>
      </w:r>
      <w:r w:rsidRPr="0006417E">
        <w:rPr>
          <w:rStyle w:val="Bodytext3NotBold"/>
          <w:b/>
          <w:bCs/>
          <w:sz w:val="24"/>
          <w:szCs w:val="24"/>
          <w:lang w:val="fr-FR" w:eastAsia="fr-FR"/>
        </w:rPr>
        <w:t xml:space="preserve"> amis</w:t>
      </w:r>
      <w:r w:rsidRPr="0006417E">
        <w:rPr>
          <w:rStyle w:val="Bodytext37"/>
          <w:sz w:val="24"/>
          <w:szCs w:val="24"/>
        </w:rPr>
        <w:t xml:space="preserve"> Français venaient, il</w:t>
      </w:r>
      <w:r w:rsidRPr="0006417E">
        <w:rPr>
          <w:rStyle w:val="Bodytext3NotBold"/>
          <w:b/>
          <w:bCs/>
          <w:sz w:val="24"/>
          <w:szCs w:val="24"/>
          <w:lang w:val="fr-FR" w:eastAsia="fr-FR"/>
        </w:rPr>
        <w:t>s</w:t>
      </w:r>
      <w:r w:rsidRPr="0006417E">
        <w:rPr>
          <w:rStyle w:val="Bodytext37"/>
          <w:sz w:val="24"/>
          <w:szCs w:val="24"/>
        </w:rPr>
        <w:t xml:space="preserve"> visiteraient Belgrade. </w:t>
      </w:r>
    </w:p>
    <w:p w:rsidR="00A4182C" w:rsidRPr="0006417E" w:rsidRDefault="00A4182C" w:rsidP="00731DC1">
      <w:pPr>
        <w:pStyle w:val="Bodytext31"/>
        <w:shd w:val="clear" w:color="auto" w:fill="auto"/>
        <w:spacing w:before="0" w:after="0" w:line="240" w:lineRule="auto"/>
        <w:ind w:left="40" w:right="120" w:firstLine="300"/>
        <w:rPr>
          <w:b w:val="0"/>
          <w:bCs w:val="0"/>
          <w:sz w:val="24"/>
          <w:szCs w:val="24"/>
          <w:lang w:val="fr-FR"/>
        </w:rPr>
      </w:pPr>
      <w:r w:rsidRPr="0006417E">
        <w:rPr>
          <w:rStyle w:val="Bodytext3NotBold"/>
          <w:b/>
          <w:bCs/>
          <w:sz w:val="24"/>
          <w:szCs w:val="24"/>
          <w:lang w:val="fr-FR" w:eastAsia="fr-FR"/>
        </w:rPr>
        <w:t>Si nos amis Français étaient venus</w:t>
      </w:r>
      <w:r w:rsidRPr="0006417E">
        <w:rPr>
          <w:rStyle w:val="Bodytext37"/>
          <w:sz w:val="24"/>
          <w:szCs w:val="24"/>
        </w:rPr>
        <w:t xml:space="preserve"> (l'année dernière),</w:t>
      </w:r>
      <w:r w:rsidRPr="0006417E">
        <w:rPr>
          <w:rStyle w:val="Bodytext3NotBold"/>
          <w:b/>
          <w:bCs/>
          <w:sz w:val="24"/>
          <w:szCs w:val="24"/>
          <w:lang w:val="fr-FR" w:eastAsia="fr-FR"/>
        </w:rPr>
        <w:t xml:space="preserve"> ils</w:t>
      </w:r>
      <w:r w:rsidRPr="0006417E">
        <w:rPr>
          <w:rStyle w:val="Bodytext37"/>
          <w:sz w:val="24"/>
          <w:szCs w:val="24"/>
        </w:rPr>
        <w:t xml:space="preserve"> auraient visité </w:t>
      </w:r>
      <w:r w:rsidRPr="0006417E">
        <w:rPr>
          <w:rStyle w:val="Bodytext3NotBold"/>
          <w:b/>
          <w:bCs/>
          <w:sz w:val="24"/>
          <w:szCs w:val="24"/>
          <w:lang w:val="fr-FR" w:eastAsia="fr-FR"/>
        </w:rPr>
        <w:t>Novi Sad.</w:t>
      </w:r>
    </w:p>
    <w:p w:rsidR="00A4182C" w:rsidRPr="0006417E" w:rsidRDefault="00A4182C" w:rsidP="00731DC1">
      <w:pPr>
        <w:pStyle w:val="Bodytext31"/>
        <w:shd w:val="clear" w:color="auto" w:fill="auto"/>
        <w:spacing w:before="0" w:after="0" w:line="240" w:lineRule="auto"/>
        <w:ind w:left="40" w:right="120" w:firstLine="300"/>
        <w:jc w:val="both"/>
        <w:rPr>
          <w:b w:val="0"/>
          <w:bCs w:val="0"/>
          <w:sz w:val="24"/>
          <w:szCs w:val="24"/>
          <w:lang w:val="fr-FR"/>
        </w:rPr>
      </w:pPr>
      <w:r w:rsidRPr="0006417E">
        <w:rPr>
          <w:rStyle w:val="Bodytext3NotBold"/>
          <w:b/>
          <w:bCs/>
          <w:sz w:val="24"/>
          <w:szCs w:val="24"/>
          <w:lang w:eastAsia="ru-RU"/>
        </w:rPr>
        <w:t xml:space="preserve">Прве две </w:t>
      </w:r>
      <w:r w:rsidRPr="0006417E">
        <w:rPr>
          <w:rStyle w:val="Bodytext3NotBold"/>
          <w:b/>
          <w:bCs/>
          <w:sz w:val="24"/>
          <w:szCs w:val="24"/>
          <w:lang w:val="sr-Cyrl-CS" w:eastAsia="sr-Cyrl-CS"/>
        </w:rPr>
        <w:t>познате</w:t>
      </w:r>
      <w:r w:rsidRPr="0006417E">
        <w:rPr>
          <w:rStyle w:val="Bodytext37"/>
          <w:sz w:val="24"/>
          <w:szCs w:val="24"/>
          <w:lang w:val="sr-Cyrl-CS" w:eastAsia="sr-Cyrl-CS"/>
        </w:rPr>
        <w:t xml:space="preserve"> могућности ове </w:t>
      </w:r>
      <w:r w:rsidRPr="0006417E">
        <w:rPr>
          <w:rStyle w:val="Bodytext37"/>
          <w:sz w:val="24"/>
          <w:szCs w:val="24"/>
          <w:lang w:val="ru-RU" w:eastAsia="ru-RU"/>
        </w:rPr>
        <w:t>године пове</w:t>
      </w:r>
      <w:r w:rsidRPr="0006417E">
        <w:rPr>
          <w:rStyle w:val="Bodytext3NotBold"/>
          <w:b/>
          <w:bCs/>
          <w:sz w:val="24"/>
          <w:szCs w:val="24"/>
          <w:lang w:eastAsia="ru-RU"/>
        </w:rPr>
        <w:t>з</w:t>
      </w:r>
      <w:r w:rsidRPr="0006417E">
        <w:rPr>
          <w:rStyle w:val="Bodytext37"/>
          <w:sz w:val="24"/>
          <w:szCs w:val="24"/>
          <w:lang w:val="ru-RU" w:eastAsia="ru-RU"/>
        </w:rPr>
        <w:t xml:space="preserve">ати са </w:t>
      </w:r>
      <w:r w:rsidRPr="0006417E">
        <w:rPr>
          <w:rStyle w:val="Bodytext37"/>
          <w:sz w:val="24"/>
          <w:szCs w:val="24"/>
          <w:lang w:val="sr-Cyrl-CS" w:eastAsia="sr-Cyrl-CS"/>
        </w:rPr>
        <w:t xml:space="preserve">трећом </w:t>
      </w:r>
      <w:r w:rsidRPr="0006417E">
        <w:rPr>
          <w:rStyle w:val="Bodytext37"/>
          <w:sz w:val="24"/>
          <w:szCs w:val="24"/>
          <w:lang w:val="ru-RU" w:eastAsia="ru-RU"/>
        </w:rPr>
        <w:t xml:space="preserve">и </w:t>
      </w:r>
      <w:r w:rsidRPr="0006417E">
        <w:rPr>
          <w:rStyle w:val="Bodytext3NotBold"/>
          <w:b/>
          <w:bCs/>
          <w:sz w:val="24"/>
          <w:szCs w:val="24"/>
          <w:lang w:eastAsia="ru-RU"/>
        </w:rPr>
        <w:t xml:space="preserve">разликовати </w:t>
      </w:r>
      <w:r w:rsidRPr="0006417E">
        <w:rPr>
          <w:rStyle w:val="Bodytext3NotBold"/>
          <w:b/>
          <w:bCs/>
          <w:sz w:val="24"/>
          <w:szCs w:val="24"/>
          <w:lang w:val="sr-Cyrl-CS" w:eastAsia="sr-Cyrl-CS"/>
        </w:rPr>
        <w:t>значења.</w:t>
      </w:r>
    </w:p>
    <w:p w:rsidR="00A4182C" w:rsidRPr="0006417E" w:rsidRDefault="00A4182C" w:rsidP="00731DC1">
      <w:pPr>
        <w:pStyle w:val="Bodytext31"/>
        <w:shd w:val="clear" w:color="auto" w:fill="auto"/>
        <w:spacing w:before="0" w:after="0" w:line="240" w:lineRule="auto"/>
        <w:ind w:left="40"/>
        <w:rPr>
          <w:rStyle w:val="Bodytext37"/>
          <w:sz w:val="24"/>
          <w:szCs w:val="24"/>
          <w:lang w:val="sr-Cyrl-CS" w:eastAsia="sr-Cyrl-CS"/>
        </w:rPr>
      </w:pPr>
    </w:p>
    <w:p w:rsidR="00A4182C" w:rsidRPr="0006417E" w:rsidRDefault="00A4182C" w:rsidP="00731DC1">
      <w:pPr>
        <w:pStyle w:val="Bodytext31"/>
        <w:shd w:val="clear" w:color="auto" w:fill="auto"/>
        <w:spacing w:before="0" w:after="0" w:line="240" w:lineRule="auto"/>
        <w:ind w:left="40"/>
        <w:rPr>
          <w:b w:val="0"/>
          <w:bCs w:val="0"/>
          <w:sz w:val="24"/>
          <w:szCs w:val="24"/>
        </w:rPr>
      </w:pPr>
      <w:r w:rsidRPr="0006417E">
        <w:rPr>
          <w:rStyle w:val="Bodytext37"/>
          <w:sz w:val="24"/>
          <w:szCs w:val="24"/>
          <w:lang w:val="sr-Cyrl-CS" w:eastAsia="sr-Cyrl-CS"/>
        </w:rPr>
        <w:t xml:space="preserve">Управни </w:t>
      </w:r>
      <w:r w:rsidRPr="0006417E">
        <w:rPr>
          <w:rStyle w:val="Bodytext37"/>
          <w:sz w:val="24"/>
          <w:szCs w:val="24"/>
          <w:lang w:val="ru-RU" w:eastAsia="ru-RU"/>
        </w:rPr>
        <w:t>и неуправни говор</w:t>
      </w:r>
    </w:p>
    <w:p w:rsidR="00A4182C" w:rsidRPr="0006417E" w:rsidRDefault="00A4182C" w:rsidP="00731DC1">
      <w:pPr>
        <w:pStyle w:val="Bodytext10"/>
        <w:shd w:val="clear" w:color="auto" w:fill="auto"/>
        <w:spacing w:line="240" w:lineRule="auto"/>
        <w:ind w:left="360" w:firstLine="0"/>
        <w:jc w:val="left"/>
        <w:rPr>
          <w:rFonts w:ascii="Times New Roman" w:hAnsi="Times New Roman" w:cs="Times New Roman"/>
          <w:sz w:val="24"/>
          <w:szCs w:val="24"/>
        </w:rPr>
      </w:pPr>
      <w:r w:rsidRPr="0006417E">
        <w:rPr>
          <w:rStyle w:val="Teloteksta2"/>
          <w:sz w:val="24"/>
          <w:szCs w:val="24"/>
          <w:lang w:val="fr-FR" w:eastAsia="fr-FR"/>
        </w:rPr>
        <w:t>Savez</w:t>
      </w:r>
      <w:r w:rsidRPr="0006417E">
        <w:rPr>
          <w:rStyle w:val="Teloteksta2"/>
          <w:sz w:val="24"/>
          <w:szCs w:val="24"/>
          <w:lang w:eastAsia="fr-FR"/>
        </w:rPr>
        <w:t>-</w:t>
      </w:r>
      <w:r w:rsidRPr="0006417E">
        <w:rPr>
          <w:rStyle w:val="Teloteksta2"/>
          <w:sz w:val="24"/>
          <w:szCs w:val="24"/>
          <w:lang w:val="fr-FR" w:eastAsia="fr-FR"/>
        </w:rPr>
        <w:t>vous</w:t>
      </w:r>
      <w:r w:rsidRPr="0006417E">
        <w:rPr>
          <w:rStyle w:val="Teloteksta2"/>
          <w:sz w:val="24"/>
          <w:szCs w:val="24"/>
          <w:lang w:eastAsia="fr-FR"/>
        </w:rPr>
        <w:t>...</w:t>
      </w:r>
    </w:p>
    <w:p w:rsidR="00A4182C" w:rsidRPr="0006417E" w:rsidRDefault="00A4182C" w:rsidP="00731DC1">
      <w:pPr>
        <w:pStyle w:val="Bodytext10"/>
        <w:shd w:val="clear" w:color="auto" w:fill="auto"/>
        <w:spacing w:line="240" w:lineRule="auto"/>
        <w:ind w:left="360" w:firstLine="0"/>
        <w:jc w:val="left"/>
        <w:rPr>
          <w:rFonts w:ascii="Times New Roman" w:hAnsi="Times New Roman" w:cs="Times New Roman"/>
          <w:sz w:val="24"/>
          <w:szCs w:val="24"/>
        </w:rPr>
      </w:pPr>
      <w:r w:rsidRPr="0006417E">
        <w:rPr>
          <w:rStyle w:val="Teloteksta2"/>
          <w:sz w:val="24"/>
          <w:szCs w:val="24"/>
          <w:lang w:val="fr-FR" w:eastAsia="fr-FR"/>
        </w:rPr>
        <w:t xml:space="preserve">Dites /Dis... </w:t>
      </w:r>
      <w:r w:rsidRPr="0006417E">
        <w:rPr>
          <w:rStyle w:val="Teloteksta2"/>
          <w:sz w:val="24"/>
          <w:szCs w:val="24"/>
          <w:lang w:val="fr-FR" w:eastAsia="de-DE"/>
        </w:rPr>
        <w:t xml:space="preserve">Je </w:t>
      </w:r>
      <w:r w:rsidRPr="0006417E">
        <w:rPr>
          <w:rStyle w:val="Teloteksta2"/>
          <w:sz w:val="24"/>
          <w:szCs w:val="24"/>
          <w:lang w:val="fr-FR" w:eastAsia="fr-FR"/>
        </w:rPr>
        <w:t>vous demande</w:t>
      </w:r>
    </w:p>
    <w:p w:rsidR="00A4182C" w:rsidRPr="0006417E" w:rsidRDefault="00A4182C" w:rsidP="00731DC1">
      <w:pPr>
        <w:pStyle w:val="Bodytext10"/>
        <w:shd w:val="clear" w:color="auto" w:fill="auto"/>
        <w:tabs>
          <w:tab w:val="left" w:pos="4788"/>
        </w:tabs>
        <w:spacing w:line="240" w:lineRule="auto"/>
        <w:ind w:left="360" w:firstLine="0"/>
        <w:jc w:val="left"/>
        <w:rPr>
          <w:rFonts w:ascii="Times New Roman" w:hAnsi="Times New Roman" w:cs="Times New Roman"/>
          <w:sz w:val="24"/>
          <w:szCs w:val="24"/>
        </w:rPr>
      </w:pPr>
      <w:r w:rsidRPr="0006417E">
        <w:rPr>
          <w:rStyle w:val="Teloteksta2"/>
          <w:sz w:val="24"/>
          <w:szCs w:val="24"/>
          <w:lang w:val="fr-FR" w:eastAsia="fr-FR"/>
        </w:rPr>
        <w:t>Qui... où...</w:t>
      </w:r>
      <w:r w:rsidRPr="0006417E">
        <w:rPr>
          <w:rStyle w:val="Teloteksta2"/>
          <w:sz w:val="24"/>
          <w:szCs w:val="24"/>
          <w:lang w:val="fr-FR" w:eastAsia="fr-FR"/>
        </w:rPr>
        <w:tab/>
      </w:r>
      <w:r w:rsidRPr="0006417E">
        <w:rPr>
          <w:rStyle w:val="Teloteksta2"/>
          <w:sz w:val="24"/>
          <w:szCs w:val="24"/>
        </w:rPr>
        <w:t>-</w:t>
      </w:r>
    </w:p>
    <w:p w:rsidR="00A4182C" w:rsidRPr="0006417E" w:rsidRDefault="00A4182C" w:rsidP="00731DC1">
      <w:pPr>
        <w:pStyle w:val="Bodytext10"/>
        <w:shd w:val="clear" w:color="auto" w:fill="auto"/>
        <w:tabs>
          <w:tab w:val="left" w:pos="3077"/>
        </w:tabs>
        <w:spacing w:line="240" w:lineRule="auto"/>
        <w:ind w:right="120" w:firstLine="0"/>
        <w:jc w:val="left"/>
        <w:rPr>
          <w:rFonts w:ascii="Times New Roman" w:hAnsi="Times New Roman" w:cs="Times New Roman"/>
          <w:sz w:val="24"/>
          <w:szCs w:val="24"/>
        </w:rPr>
      </w:pPr>
      <w:r w:rsidRPr="0006417E">
        <w:rPr>
          <w:rStyle w:val="Teloteksta2"/>
          <w:sz w:val="24"/>
          <w:szCs w:val="24"/>
          <w:lang w:val="fr-FR" w:eastAsia="fr-FR"/>
        </w:rPr>
        <w:t>Qui a gagné le prix? Dites-moi qui a gagné</w:t>
      </w:r>
      <w:r w:rsidRPr="0006417E">
        <w:rPr>
          <w:rStyle w:val="BodytextBold5"/>
          <w:b w:val="0"/>
          <w:bCs w:val="0"/>
          <w:sz w:val="24"/>
          <w:szCs w:val="24"/>
        </w:rPr>
        <w:t xml:space="preserve"> le grand prix. Où se trouve la </w:t>
      </w:r>
      <w:r w:rsidRPr="0006417E">
        <w:rPr>
          <w:rStyle w:val="Teloteksta2"/>
          <w:sz w:val="24"/>
          <w:szCs w:val="24"/>
          <w:lang w:val="es-ES_tradnl" w:eastAsia="es-ES_tradnl"/>
        </w:rPr>
        <w:t xml:space="preserve">poste? </w:t>
      </w:r>
      <w:r w:rsidRPr="0006417E">
        <w:rPr>
          <w:rStyle w:val="Teloteksta2"/>
          <w:sz w:val="24"/>
          <w:szCs w:val="24"/>
          <w:lang w:val="fr-FR" w:eastAsia="fr-FR"/>
        </w:rPr>
        <w:t xml:space="preserve">Savez-vous où se trouve la poste? Qu'est-ce que/ce que... </w:t>
      </w:r>
      <w:r w:rsidRPr="0006417E">
        <w:rPr>
          <w:rStyle w:val="Teloteksta2"/>
          <w:sz w:val="24"/>
          <w:szCs w:val="24"/>
          <w:lang w:val="fr-FR" w:eastAsia="de-DE"/>
        </w:rPr>
        <w:t>Qu’</w:t>
      </w:r>
      <w:r w:rsidRPr="0006417E">
        <w:rPr>
          <w:rStyle w:val="Teloteksta2"/>
          <w:sz w:val="24"/>
          <w:szCs w:val="24"/>
          <w:lang w:val="fr-FR" w:eastAsia="fr-FR"/>
        </w:rPr>
        <w:t xml:space="preserve">est-ce qu'on produit dans cette usine? Je vous demande ce qu'on y produit. </w:t>
      </w:r>
      <w:r w:rsidRPr="0006417E">
        <w:rPr>
          <w:rStyle w:val="BodytextBold5"/>
          <w:b w:val="0"/>
          <w:bCs w:val="0"/>
          <w:sz w:val="24"/>
          <w:szCs w:val="24"/>
        </w:rPr>
        <w:t>Est</w:t>
      </w:r>
      <w:r w:rsidRPr="0006417E">
        <w:rPr>
          <w:rStyle w:val="Teloteksta2"/>
          <w:sz w:val="24"/>
          <w:szCs w:val="24"/>
          <w:lang w:val="fr-FR" w:eastAsia="fr-FR"/>
        </w:rPr>
        <w:t>-ce que/si...</w:t>
      </w:r>
      <w:r w:rsidRPr="0006417E">
        <w:rPr>
          <w:rStyle w:val="Teloteksta2"/>
          <w:sz w:val="24"/>
          <w:szCs w:val="24"/>
          <w:lang w:val="fr-FR" w:eastAsia="fr-FR"/>
        </w:rPr>
        <w:tab/>
      </w:r>
      <w:r w:rsidRPr="0006417E">
        <w:rPr>
          <w:rStyle w:val="Teloteksta2"/>
          <w:sz w:val="24"/>
          <w:szCs w:val="24"/>
          <w:vertAlign w:val="subscript"/>
          <w:lang w:val="fr-FR" w:eastAsia="fr-FR"/>
        </w:rPr>
        <w:t>:</w:t>
      </w: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BodytextBold5"/>
          <w:b w:val="0"/>
          <w:bCs w:val="0"/>
          <w:sz w:val="24"/>
          <w:szCs w:val="24"/>
        </w:rPr>
        <w:t xml:space="preserve">      Est</w:t>
      </w:r>
      <w:r w:rsidRPr="0006417E">
        <w:rPr>
          <w:rStyle w:val="Teloteksta2"/>
          <w:sz w:val="24"/>
          <w:szCs w:val="24"/>
          <w:lang w:val="fr-FR" w:eastAsia="fr-FR"/>
        </w:rPr>
        <w:t>-ce que le congrès international aura lieu</w:t>
      </w:r>
      <w:r w:rsidRPr="0006417E">
        <w:rPr>
          <w:rStyle w:val="BodytextBold5"/>
          <w:b w:val="0"/>
          <w:bCs w:val="0"/>
          <w:sz w:val="24"/>
          <w:szCs w:val="24"/>
        </w:rPr>
        <w:t xml:space="preserve"> dans</w:t>
      </w:r>
      <w:r w:rsidRPr="0006417E">
        <w:rPr>
          <w:rStyle w:val="Teloteksta2"/>
          <w:sz w:val="24"/>
          <w:szCs w:val="24"/>
          <w:lang w:val="fr-FR" w:eastAsia="fr-FR"/>
        </w:rPr>
        <w:t xml:space="preserve"> un</w:t>
      </w:r>
      <w:r w:rsidRPr="0006417E">
        <w:rPr>
          <w:rStyle w:val="BodytextBold5"/>
          <w:b w:val="0"/>
          <w:bCs w:val="0"/>
          <w:sz w:val="24"/>
          <w:szCs w:val="24"/>
        </w:rPr>
        <w:t xml:space="preserve"> mois?</w:t>
      </w:r>
    </w:p>
    <w:p w:rsidR="00A4182C" w:rsidRPr="0006417E" w:rsidRDefault="00A4182C" w:rsidP="00731DC1">
      <w:pPr>
        <w:pStyle w:val="Bodytext31"/>
        <w:shd w:val="clear" w:color="auto" w:fill="auto"/>
        <w:spacing w:before="0" w:after="0" w:line="240" w:lineRule="auto"/>
        <w:ind w:left="300"/>
        <w:rPr>
          <w:b w:val="0"/>
          <w:bCs w:val="0"/>
          <w:sz w:val="24"/>
          <w:szCs w:val="24"/>
        </w:rPr>
      </w:pPr>
      <w:r w:rsidRPr="0006417E">
        <w:rPr>
          <w:rStyle w:val="Bodytext37"/>
          <w:sz w:val="24"/>
          <w:szCs w:val="24"/>
        </w:rPr>
        <w:t>Savez-vous si le congrès aura lieu?</w:t>
      </w:r>
    </w:p>
    <w:p w:rsidR="00A4182C" w:rsidRPr="0006417E" w:rsidRDefault="00A4182C" w:rsidP="00731DC1">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lang w:val="fr-FR"/>
        </w:rPr>
      </w:pPr>
      <w:r w:rsidRPr="0006417E">
        <w:rPr>
          <w:rStyle w:val="Teloteksta2"/>
          <w:sz w:val="24"/>
          <w:szCs w:val="24"/>
          <w:lang w:eastAsia="ru-RU"/>
        </w:rPr>
        <w:t xml:space="preserve">Императив- </w:t>
      </w:r>
      <w:r w:rsidRPr="0006417E">
        <w:rPr>
          <w:rStyle w:val="BodytextBold5"/>
          <w:b w:val="0"/>
          <w:bCs w:val="0"/>
          <w:sz w:val="24"/>
          <w:szCs w:val="24"/>
          <w:lang w:eastAsia="sr-Cyrl-CS"/>
        </w:rPr>
        <w:t>инфинитив</w:t>
      </w:r>
    </w:p>
    <w:p w:rsidR="00A4182C" w:rsidRPr="0006417E" w:rsidRDefault="00A4182C" w:rsidP="00731DC1">
      <w:pPr>
        <w:pStyle w:val="Bodytext31"/>
        <w:shd w:val="clear" w:color="auto" w:fill="auto"/>
        <w:spacing w:before="0" w:after="0" w:line="240" w:lineRule="auto"/>
        <w:ind w:left="300"/>
        <w:rPr>
          <w:b w:val="0"/>
          <w:bCs w:val="0"/>
          <w:sz w:val="24"/>
          <w:szCs w:val="24"/>
        </w:rPr>
      </w:pPr>
      <w:r w:rsidRPr="0006417E">
        <w:rPr>
          <w:rStyle w:val="Bodytext37"/>
          <w:sz w:val="24"/>
          <w:szCs w:val="24"/>
        </w:rPr>
        <w:t xml:space="preserve">Michel, venez (viens) </w:t>
      </w:r>
      <w:r w:rsidRPr="0006417E">
        <w:rPr>
          <w:rStyle w:val="Bodytext37"/>
          <w:sz w:val="24"/>
          <w:szCs w:val="24"/>
          <w:lang w:val="es-ES_tradnl" w:eastAsia="es-ES_tradnl"/>
        </w:rPr>
        <w:t xml:space="preserve">chez </w:t>
      </w:r>
      <w:r w:rsidRPr="0006417E">
        <w:rPr>
          <w:rStyle w:val="Bodytext37"/>
          <w:sz w:val="24"/>
          <w:szCs w:val="24"/>
        </w:rPr>
        <w:t>nous demain.</w:t>
      </w:r>
    </w:p>
    <w:p w:rsidR="00A4182C" w:rsidRPr="0006417E" w:rsidRDefault="00A4182C" w:rsidP="00731DC1">
      <w:pPr>
        <w:pStyle w:val="Bodytext31"/>
        <w:shd w:val="clear" w:color="auto" w:fill="auto"/>
        <w:spacing w:before="0" w:after="0" w:line="240" w:lineRule="auto"/>
        <w:ind w:left="300"/>
        <w:rPr>
          <w:b w:val="0"/>
          <w:bCs w:val="0"/>
          <w:sz w:val="24"/>
          <w:szCs w:val="24"/>
        </w:rPr>
      </w:pPr>
      <w:r w:rsidRPr="0006417E">
        <w:rPr>
          <w:rStyle w:val="Bodytext37"/>
          <w:sz w:val="24"/>
          <w:szCs w:val="24"/>
        </w:rPr>
        <w:t>Dites à Michel de venir demain chez nous.</w:t>
      </w:r>
    </w:p>
    <w:p w:rsidR="00A4182C" w:rsidRPr="0006417E" w:rsidRDefault="00A4182C" w:rsidP="00731DC1">
      <w:pPr>
        <w:pStyle w:val="Bodytext31"/>
        <w:shd w:val="clear" w:color="auto" w:fill="auto"/>
        <w:spacing w:before="0" w:after="0" w:line="240" w:lineRule="auto"/>
        <w:ind w:left="300"/>
        <w:rPr>
          <w:b w:val="0"/>
          <w:bCs w:val="0"/>
          <w:sz w:val="24"/>
          <w:szCs w:val="24"/>
        </w:rPr>
      </w:pPr>
      <w:r w:rsidRPr="0006417E">
        <w:rPr>
          <w:rStyle w:val="Bodytext37"/>
          <w:sz w:val="24"/>
          <w:szCs w:val="24"/>
        </w:rPr>
        <w:t>Il m'a dit: "Invite Michel". Il m'a dit d'inviter Michel.</w:t>
      </w:r>
    </w:p>
    <w:p w:rsidR="00A4182C" w:rsidRPr="0006417E" w:rsidRDefault="00A4182C" w:rsidP="00731DC1">
      <w:pPr>
        <w:pStyle w:val="Bodytext31"/>
        <w:shd w:val="clear" w:color="auto" w:fill="auto"/>
        <w:spacing w:before="0" w:after="0" w:line="240" w:lineRule="auto"/>
        <w:ind w:left="300"/>
        <w:rPr>
          <w:b w:val="0"/>
          <w:bCs w:val="0"/>
          <w:sz w:val="24"/>
          <w:szCs w:val="24"/>
        </w:rPr>
      </w:pPr>
      <w:r w:rsidRPr="0006417E">
        <w:rPr>
          <w:rStyle w:val="Bodytext37"/>
          <w:sz w:val="24"/>
          <w:szCs w:val="24"/>
        </w:rPr>
        <w:t>Ce film est très amusant.</w:t>
      </w:r>
    </w:p>
    <w:p w:rsidR="00A4182C" w:rsidRPr="0006417E" w:rsidRDefault="00A4182C" w:rsidP="00731DC1">
      <w:pPr>
        <w:pStyle w:val="Bodytext31"/>
        <w:shd w:val="clear" w:color="auto" w:fill="auto"/>
        <w:spacing w:before="0" w:after="0" w:line="240" w:lineRule="auto"/>
        <w:ind w:left="300"/>
        <w:rPr>
          <w:b w:val="0"/>
          <w:bCs w:val="0"/>
          <w:sz w:val="24"/>
          <w:szCs w:val="24"/>
        </w:rPr>
      </w:pPr>
      <w:r w:rsidRPr="0006417E">
        <w:rPr>
          <w:rStyle w:val="Bodytext37"/>
          <w:sz w:val="24"/>
          <w:szCs w:val="24"/>
        </w:rPr>
        <w:t>Elle me dit que ce film est très amusant.</w:t>
      </w:r>
    </w:p>
    <w:p w:rsidR="00A4182C" w:rsidRPr="0006417E" w:rsidRDefault="00A4182C" w:rsidP="00731DC1">
      <w:pPr>
        <w:pStyle w:val="Bodytext10"/>
        <w:shd w:val="clear" w:color="auto" w:fill="auto"/>
        <w:spacing w:line="240" w:lineRule="auto"/>
        <w:ind w:left="20" w:firstLine="0"/>
        <w:jc w:val="left"/>
        <w:rPr>
          <w:rStyle w:val="Teloteksta2"/>
          <w:sz w:val="24"/>
          <w:szCs w:val="24"/>
          <w:lang w:eastAsia="sr-Cyrl-CS"/>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sr-Cyrl-CS"/>
        </w:rPr>
        <w:t xml:space="preserve">Слагање </w:t>
      </w:r>
      <w:r w:rsidRPr="0006417E">
        <w:rPr>
          <w:rStyle w:val="Teloteksta2"/>
          <w:sz w:val="24"/>
          <w:szCs w:val="24"/>
          <w:lang w:eastAsia="ru-RU"/>
        </w:rPr>
        <w:t>времена</w:t>
      </w:r>
    </w:p>
    <w:p w:rsidR="00A4182C" w:rsidRPr="0006417E" w:rsidRDefault="00A4182C" w:rsidP="00731DC1">
      <w:pPr>
        <w:pStyle w:val="Bodytext10"/>
        <w:shd w:val="clear" w:color="auto" w:fill="auto"/>
        <w:spacing w:line="240" w:lineRule="auto"/>
        <w:ind w:left="20" w:right="40" w:firstLine="280"/>
        <w:rPr>
          <w:rStyle w:val="Bodytext37"/>
          <w:rFonts w:ascii="Times New Roman" w:hAnsi="Times New Roman" w:cs="Times New Roman"/>
          <w:b w:val="0"/>
          <w:bCs w:val="0"/>
          <w:sz w:val="24"/>
          <w:szCs w:val="24"/>
          <w:lang w:val="ru-RU" w:eastAsia="ru-RU"/>
        </w:rPr>
      </w:pPr>
      <w:r w:rsidRPr="0006417E">
        <w:rPr>
          <w:rStyle w:val="Bodytext37"/>
          <w:rFonts w:ascii="Times New Roman" w:hAnsi="Times New Roman" w:cs="Times New Roman"/>
          <w:b w:val="0"/>
          <w:bCs w:val="0"/>
          <w:sz w:val="24"/>
          <w:szCs w:val="24"/>
          <w:lang w:val="ru-RU" w:eastAsia="ru-RU"/>
        </w:rPr>
        <w:t xml:space="preserve">Уз примену градива </w:t>
      </w:r>
      <w:r w:rsidRPr="0006417E">
        <w:rPr>
          <w:rStyle w:val="Bodytext37"/>
          <w:rFonts w:ascii="Times New Roman" w:hAnsi="Times New Roman" w:cs="Times New Roman"/>
          <w:b w:val="0"/>
          <w:bCs w:val="0"/>
          <w:sz w:val="24"/>
          <w:szCs w:val="24"/>
          <w:lang w:val="ru-RU"/>
        </w:rPr>
        <w:t xml:space="preserve">из </w:t>
      </w:r>
      <w:r w:rsidRPr="0006417E">
        <w:rPr>
          <w:rStyle w:val="Bodytext37"/>
          <w:rFonts w:ascii="Times New Roman" w:hAnsi="Times New Roman" w:cs="Times New Roman"/>
          <w:b w:val="0"/>
          <w:bCs w:val="0"/>
          <w:sz w:val="24"/>
          <w:szCs w:val="24"/>
          <w:lang w:val="ru-RU" w:eastAsia="ru-RU"/>
        </w:rPr>
        <w:t>претходне године, обрадити и примере за истовремену, претходну и будућу радњу у прошлости:</w:t>
      </w:r>
    </w:p>
    <w:p w:rsidR="00A4182C" w:rsidRPr="0006417E" w:rsidRDefault="00A4182C" w:rsidP="00731DC1">
      <w:pPr>
        <w:pStyle w:val="Bodytext31"/>
        <w:shd w:val="clear" w:color="auto" w:fill="auto"/>
        <w:spacing w:before="0" w:after="0" w:line="240" w:lineRule="auto"/>
        <w:ind w:left="23" w:right="23" w:firstLine="278"/>
        <w:rPr>
          <w:rStyle w:val="Bodytext37"/>
          <w:sz w:val="24"/>
          <w:szCs w:val="24"/>
          <w:lang w:val="sr-Cyrl-CS"/>
        </w:rPr>
      </w:pPr>
      <w:r w:rsidRPr="0006417E">
        <w:rPr>
          <w:rStyle w:val="Bodytext37"/>
          <w:sz w:val="24"/>
          <w:szCs w:val="24"/>
        </w:rPr>
        <w:t>Je pensais (j'ai pensé) qu' il était /avait été/ serait/ là.</w:t>
      </w:r>
    </w:p>
    <w:p w:rsidR="00A4182C" w:rsidRPr="0006417E" w:rsidRDefault="00A4182C" w:rsidP="00731DC1">
      <w:pPr>
        <w:pStyle w:val="Bodytext10"/>
        <w:shd w:val="clear" w:color="auto" w:fill="auto"/>
        <w:spacing w:line="240" w:lineRule="auto"/>
        <w:ind w:left="300" w:hanging="280"/>
        <w:jc w:val="left"/>
        <w:rPr>
          <w:rStyle w:val="Teloteksta2"/>
          <w:sz w:val="24"/>
          <w:szCs w:val="24"/>
          <w:lang w:eastAsia="ru-RU"/>
        </w:rPr>
      </w:pPr>
    </w:p>
    <w:p w:rsidR="00A4182C" w:rsidRPr="0006417E" w:rsidRDefault="00A4182C" w:rsidP="00731DC1">
      <w:pPr>
        <w:pStyle w:val="Bodytext10"/>
        <w:shd w:val="clear" w:color="auto" w:fill="auto"/>
        <w:spacing w:line="240" w:lineRule="auto"/>
        <w:ind w:left="300" w:hanging="280"/>
        <w:jc w:val="left"/>
        <w:rPr>
          <w:rFonts w:ascii="Times New Roman" w:hAnsi="Times New Roman" w:cs="Times New Roman"/>
          <w:sz w:val="24"/>
          <w:szCs w:val="24"/>
          <w:lang w:val="fr-FR"/>
        </w:rPr>
      </w:pPr>
      <w:r w:rsidRPr="0006417E">
        <w:rPr>
          <w:rStyle w:val="Teloteksta2"/>
          <w:sz w:val="24"/>
          <w:szCs w:val="24"/>
          <w:lang w:eastAsia="ru-RU"/>
        </w:rPr>
        <w:t xml:space="preserve">Слагање </w:t>
      </w:r>
      <w:r w:rsidRPr="0006417E">
        <w:rPr>
          <w:rStyle w:val="Teloteksta2"/>
          <w:sz w:val="24"/>
          <w:szCs w:val="24"/>
          <w:lang w:eastAsia="fr-FR"/>
        </w:rPr>
        <w:t>партиципа</w:t>
      </w:r>
      <w:r w:rsidRPr="0006417E">
        <w:rPr>
          <w:rStyle w:val="Teloteksta2"/>
          <w:sz w:val="24"/>
          <w:szCs w:val="24"/>
          <w:lang w:val="fr-FR" w:eastAsia="fr-FR"/>
        </w:rPr>
        <w:t xml:space="preserve"> </w:t>
      </w:r>
      <w:r w:rsidRPr="0006417E">
        <w:rPr>
          <w:rStyle w:val="Teloteksta2"/>
          <w:sz w:val="24"/>
          <w:szCs w:val="24"/>
          <w:lang w:eastAsia="ru-RU"/>
        </w:rPr>
        <w:t xml:space="preserve">перфекта са </w:t>
      </w:r>
      <w:r w:rsidRPr="0006417E">
        <w:rPr>
          <w:rStyle w:val="Teloteksta2"/>
          <w:sz w:val="24"/>
          <w:szCs w:val="24"/>
          <w:lang w:eastAsia="sr-Cyrl-CS"/>
        </w:rPr>
        <w:t>објектом</w:t>
      </w:r>
    </w:p>
    <w:p w:rsidR="00A4182C" w:rsidRPr="0006417E" w:rsidRDefault="00A4182C" w:rsidP="00731DC1">
      <w:pPr>
        <w:pStyle w:val="Bodytext31"/>
        <w:shd w:val="clear" w:color="auto" w:fill="auto"/>
        <w:spacing w:before="0" w:after="0" w:line="240" w:lineRule="auto"/>
        <w:rPr>
          <w:b w:val="0"/>
          <w:bCs w:val="0"/>
          <w:sz w:val="24"/>
          <w:szCs w:val="24"/>
        </w:rPr>
      </w:pPr>
      <w:r w:rsidRPr="0006417E">
        <w:rPr>
          <w:rStyle w:val="Bodytext37"/>
          <w:sz w:val="24"/>
          <w:szCs w:val="24"/>
          <w:lang w:val="sr-Cyrl-CS"/>
        </w:rPr>
        <w:t xml:space="preserve">     </w:t>
      </w:r>
      <w:r w:rsidRPr="0006417E">
        <w:rPr>
          <w:rStyle w:val="Bodytext37"/>
          <w:sz w:val="24"/>
          <w:szCs w:val="24"/>
        </w:rPr>
        <w:t>La lettre que j'ai reçue m'a fait un grand plaisir.</w:t>
      </w:r>
    </w:p>
    <w:p w:rsidR="00A4182C" w:rsidRPr="0006417E" w:rsidRDefault="00A4182C" w:rsidP="00731DC1">
      <w:pPr>
        <w:pStyle w:val="Bodytext10"/>
        <w:shd w:val="clear" w:color="auto" w:fill="auto"/>
        <w:spacing w:line="240" w:lineRule="auto"/>
        <w:ind w:left="300" w:firstLine="0"/>
        <w:jc w:val="left"/>
        <w:rPr>
          <w:rStyle w:val="Teloteksta2"/>
          <w:sz w:val="24"/>
          <w:szCs w:val="24"/>
          <w:lang w:eastAsia="sr-Cyrl-CS"/>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Teloteksta2"/>
          <w:sz w:val="24"/>
          <w:szCs w:val="24"/>
          <w:lang w:eastAsia="sr-Cyrl-CS"/>
        </w:rPr>
        <w:t>ЛЕКСИКОЛОГИЈА</w:t>
      </w:r>
    </w:p>
    <w:p w:rsidR="00A4182C" w:rsidRPr="0006417E" w:rsidRDefault="00A4182C" w:rsidP="00731DC1">
      <w:pPr>
        <w:pStyle w:val="Bodytext31"/>
        <w:shd w:val="clear" w:color="auto" w:fill="auto"/>
        <w:spacing w:before="0" w:after="0" w:line="240" w:lineRule="auto"/>
        <w:ind w:left="300"/>
        <w:rPr>
          <w:b w:val="0"/>
          <w:bCs w:val="0"/>
          <w:sz w:val="24"/>
          <w:szCs w:val="24"/>
          <w:lang w:val="sr-Cyrl-CS"/>
        </w:rPr>
      </w:pPr>
      <w:r w:rsidRPr="0006417E">
        <w:rPr>
          <w:rStyle w:val="Bodytext37"/>
          <w:sz w:val="24"/>
          <w:szCs w:val="24"/>
          <w:lang w:val="sr-Cyrl-CS" w:eastAsia="sr-Cyrl-CS"/>
        </w:rPr>
        <w:t>Грађење сложеница</w:t>
      </w:r>
    </w:p>
    <w:p w:rsidR="00A4182C" w:rsidRPr="0006417E" w:rsidRDefault="00A4182C" w:rsidP="00731DC1">
      <w:pPr>
        <w:pStyle w:val="Bodytext31"/>
        <w:shd w:val="clear" w:color="auto" w:fill="auto"/>
        <w:spacing w:before="0" w:after="0" w:line="240" w:lineRule="auto"/>
        <w:ind w:left="300"/>
        <w:rPr>
          <w:b w:val="0"/>
          <w:bCs w:val="0"/>
          <w:sz w:val="24"/>
          <w:szCs w:val="24"/>
        </w:rPr>
      </w:pPr>
      <w:r w:rsidRPr="0006417E">
        <w:rPr>
          <w:rStyle w:val="Bodytext37"/>
          <w:sz w:val="24"/>
          <w:szCs w:val="24"/>
          <w:lang w:val="sr-Cyrl-CS" w:eastAsia="sr-Cyrl-CS"/>
        </w:rPr>
        <w:t xml:space="preserve">Значење </w:t>
      </w:r>
      <w:r w:rsidRPr="0006417E">
        <w:rPr>
          <w:rStyle w:val="Bodytext37"/>
          <w:sz w:val="24"/>
          <w:szCs w:val="24"/>
          <w:lang w:val="ru-RU" w:eastAsia="ru-RU"/>
        </w:rPr>
        <w:t>речи (основно и пренесено)</w:t>
      </w:r>
    </w:p>
    <w:p w:rsidR="00A4182C" w:rsidRPr="0006417E" w:rsidRDefault="00A4182C" w:rsidP="00731DC1">
      <w:pPr>
        <w:pStyle w:val="Bodytext31"/>
        <w:shd w:val="clear" w:color="auto" w:fill="auto"/>
        <w:spacing w:before="0" w:after="0" w:line="240" w:lineRule="auto"/>
        <w:ind w:left="300" w:right="20"/>
        <w:rPr>
          <w:rStyle w:val="Bodytext37"/>
          <w:sz w:val="24"/>
          <w:szCs w:val="24"/>
          <w:lang w:val="ru-RU" w:eastAsia="ru-RU"/>
        </w:rPr>
      </w:pPr>
    </w:p>
    <w:p w:rsidR="00A4182C" w:rsidRPr="0006417E" w:rsidRDefault="00A4182C" w:rsidP="00731DC1">
      <w:pPr>
        <w:pStyle w:val="Bodytext31"/>
        <w:shd w:val="clear" w:color="auto" w:fill="auto"/>
        <w:spacing w:before="0" w:after="0" w:line="240" w:lineRule="auto"/>
        <w:ind w:right="20"/>
        <w:rPr>
          <w:rStyle w:val="Bodytext37"/>
          <w:sz w:val="24"/>
          <w:szCs w:val="24"/>
          <w:lang w:val="ru-RU" w:eastAsia="ru-RU"/>
        </w:rPr>
      </w:pPr>
      <w:r w:rsidRPr="0006417E">
        <w:rPr>
          <w:rStyle w:val="Bodytext37"/>
          <w:sz w:val="24"/>
          <w:szCs w:val="24"/>
          <w:lang w:val="ru-RU" w:eastAsia="ru-RU"/>
        </w:rPr>
        <w:t>ЛЕКСИКОГРАФИЈА</w:t>
      </w:r>
    </w:p>
    <w:p w:rsidR="00A4182C" w:rsidRPr="00A61D71" w:rsidRDefault="00A4182C" w:rsidP="00A61D71">
      <w:pPr>
        <w:pStyle w:val="Bodytext31"/>
        <w:shd w:val="clear" w:color="auto" w:fill="auto"/>
        <w:spacing w:before="0" w:after="0" w:line="240" w:lineRule="auto"/>
        <w:ind w:left="300" w:right="20"/>
        <w:rPr>
          <w:rStyle w:val="Teloteksta2"/>
          <w:b w:val="0"/>
          <w:bCs w:val="0"/>
          <w:spacing w:val="-10"/>
          <w:sz w:val="24"/>
          <w:szCs w:val="24"/>
        </w:rPr>
      </w:pPr>
      <w:r w:rsidRPr="0006417E">
        <w:rPr>
          <w:rStyle w:val="Bodytext37"/>
          <w:sz w:val="24"/>
          <w:szCs w:val="24"/>
          <w:lang w:val="ru-RU" w:eastAsia="ru-RU"/>
        </w:rPr>
        <w:t>Структура стручних речника</w:t>
      </w:r>
    </w:p>
    <w:p w:rsidR="00A4182C" w:rsidRPr="0006417E" w:rsidRDefault="00A4182C" w:rsidP="00732DA7">
      <w:pPr>
        <w:pStyle w:val="Bodytext10"/>
        <w:shd w:val="clear" w:color="auto" w:fill="auto"/>
        <w:spacing w:line="240" w:lineRule="auto"/>
        <w:ind w:right="20" w:firstLine="0"/>
        <w:jc w:val="center"/>
        <w:rPr>
          <w:rStyle w:val="Teloteksta2"/>
          <w:b/>
          <w:bCs/>
          <w:sz w:val="24"/>
          <w:szCs w:val="24"/>
          <w:lang w:eastAsia="ru-RU"/>
        </w:rPr>
      </w:pPr>
    </w:p>
    <w:p w:rsidR="00A4182C" w:rsidRPr="0006417E" w:rsidRDefault="00A4182C" w:rsidP="00732DA7">
      <w:pPr>
        <w:pStyle w:val="Bodytext10"/>
        <w:shd w:val="clear" w:color="auto" w:fill="auto"/>
        <w:spacing w:line="240" w:lineRule="auto"/>
        <w:ind w:right="20" w:firstLine="0"/>
        <w:jc w:val="center"/>
        <w:rPr>
          <w:rStyle w:val="Teloteksta2"/>
          <w:b/>
          <w:bCs/>
          <w:sz w:val="24"/>
          <w:szCs w:val="24"/>
          <w:lang w:eastAsia="ru-RU"/>
        </w:rPr>
      </w:pPr>
      <w:r w:rsidRPr="0006417E">
        <w:rPr>
          <w:rStyle w:val="Teloteksta2"/>
          <w:b/>
          <w:bCs/>
          <w:sz w:val="24"/>
          <w:szCs w:val="24"/>
          <w:lang w:eastAsia="ru-RU"/>
        </w:rPr>
        <w:t>III разред</w:t>
      </w:r>
    </w:p>
    <w:p w:rsidR="00A4182C" w:rsidRPr="0006417E" w:rsidRDefault="00A4182C" w:rsidP="00732DA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2DA7">
      <w:pPr>
        <w:pStyle w:val="Bodytext31"/>
        <w:shd w:val="clear" w:color="auto" w:fill="auto"/>
        <w:spacing w:before="0" w:after="0" w:line="240" w:lineRule="auto"/>
        <w:ind w:right="20"/>
        <w:rPr>
          <w:rStyle w:val="Teloteksta2"/>
          <w:spacing w:val="-10"/>
          <w:sz w:val="24"/>
          <w:szCs w:val="24"/>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lang w:val="ru-RU"/>
        </w:rPr>
      </w:pPr>
      <w:r w:rsidRPr="0006417E">
        <w:rPr>
          <w:rStyle w:val="Teloteksta2"/>
          <w:sz w:val="24"/>
          <w:szCs w:val="24"/>
          <w:lang w:eastAsia="ru-RU"/>
        </w:rPr>
        <w:t>Пасивне конструкције</w:t>
      </w:r>
    </w:p>
    <w:p w:rsidR="00A4182C" w:rsidRPr="0006417E" w:rsidRDefault="00A4182C" w:rsidP="00731DC1">
      <w:pPr>
        <w:pStyle w:val="Bodytext31"/>
        <w:shd w:val="clear" w:color="auto" w:fill="auto"/>
        <w:spacing w:before="0" w:after="0" w:line="240" w:lineRule="auto"/>
        <w:ind w:left="300" w:right="20"/>
        <w:rPr>
          <w:rStyle w:val="Bodytext37"/>
          <w:sz w:val="24"/>
          <w:szCs w:val="24"/>
          <w:lang w:val="sr-Cyrl-CS"/>
        </w:rPr>
      </w:pPr>
      <w:r w:rsidRPr="0006417E">
        <w:rPr>
          <w:rStyle w:val="Bodytext37"/>
          <w:sz w:val="24"/>
          <w:szCs w:val="24"/>
        </w:rPr>
        <w:t xml:space="preserve">par+ agens (L'énergie solaire est captée par les végétaux.) </w:t>
      </w:r>
    </w:p>
    <w:p w:rsidR="00A4182C" w:rsidRPr="0006417E" w:rsidRDefault="00A4182C" w:rsidP="00731DC1">
      <w:pPr>
        <w:pStyle w:val="Bodytext31"/>
        <w:shd w:val="clear" w:color="auto" w:fill="auto"/>
        <w:spacing w:before="0" w:after="0" w:line="240" w:lineRule="auto"/>
        <w:ind w:left="300" w:right="20"/>
        <w:rPr>
          <w:b w:val="0"/>
          <w:bCs w:val="0"/>
          <w:sz w:val="24"/>
          <w:szCs w:val="24"/>
          <w:lang w:val="fr-FR"/>
        </w:rPr>
      </w:pPr>
      <w:r w:rsidRPr="0006417E">
        <w:rPr>
          <w:rStyle w:val="Bodytext37"/>
          <w:sz w:val="24"/>
          <w:szCs w:val="24"/>
        </w:rPr>
        <w:t xml:space="preserve">de </w:t>
      </w:r>
      <w:r w:rsidRPr="0006417E">
        <w:rPr>
          <w:rStyle w:val="Bodytext37"/>
          <w:sz w:val="24"/>
          <w:szCs w:val="24"/>
          <w:lang w:eastAsia="en-US"/>
        </w:rPr>
        <w:t xml:space="preserve">+ </w:t>
      </w:r>
      <w:r w:rsidRPr="0006417E">
        <w:rPr>
          <w:rStyle w:val="Bodytext37"/>
          <w:sz w:val="24"/>
          <w:szCs w:val="24"/>
        </w:rPr>
        <w:t>agens</w:t>
      </w:r>
    </w:p>
    <w:p w:rsidR="00A4182C" w:rsidRPr="0006417E" w:rsidRDefault="00A4182C" w:rsidP="00731DC1">
      <w:pPr>
        <w:pStyle w:val="Bodytext31"/>
        <w:shd w:val="clear" w:color="auto" w:fill="auto"/>
        <w:spacing w:before="0" w:after="0" w:line="240" w:lineRule="auto"/>
        <w:ind w:left="300" w:right="20"/>
        <w:rPr>
          <w:rStyle w:val="Bodytext37"/>
          <w:sz w:val="24"/>
          <w:szCs w:val="24"/>
        </w:rPr>
      </w:pPr>
      <w:r w:rsidRPr="0006417E">
        <w:rPr>
          <w:rStyle w:val="Bodytext37"/>
          <w:sz w:val="24"/>
          <w:szCs w:val="24"/>
        </w:rPr>
        <w:t xml:space="preserve">Dans la guerre, le peuple fut saisi d'un élan inoui. </w:t>
      </w:r>
    </w:p>
    <w:p w:rsidR="00A4182C" w:rsidRPr="0006417E" w:rsidRDefault="00A4182C" w:rsidP="00731DC1">
      <w:pPr>
        <w:pStyle w:val="Bodytext31"/>
        <w:shd w:val="clear" w:color="auto" w:fill="auto"/>
        <w:spacing w:before="0" w:after="0" w:line="240" w:lineRule="auto"/>
        <w:ind w:left="300" w:right="20"/>
        <w:rPr>
          <w:b w:val="0"/>
          <w:bCs w:val="0"/>
          <w:sz w:val="24"/>
          <w:szCs w:val="24"/>
        </w:rPr>
      </w:pPr>
      <w:r w:rsidRPr="0006417E">
        <w:rPr>
          <w:rStyle w:val="Bodytext3NotBold"/>
          <w:b/>
          <w:bCs/>
          <w:sz w:val="24"/>
          <w:szCs w:val="24"/>
          <w:lang w:val="fr-FR" w:eastAsia="fr-FR"/>
        </w:rPr>
        <w:t>без агенса</w:t>
      </w:r>
    </w:p>
    <w:p w:rsidR="00A4182C" w:rsidRPr="0006417E" w:rsidRDefault="00A4182C" w:rsidP="00731DC1">
      <w:pPr>
        <w:pStyle w:val="Bodytext31"/>
        <w:shd w:val="clear" w:color="auto" w:fill="auto"/>
        <w:spacing w:before="0" w:after="0" w:line="240" w:lineRule="auto"/>
        <w:ind w:left="300" w:right="20"/>
        <w:rPr>
          <w:rStyle w:val="Bodytext37"/>
          <w:sz w:val="24"/>
          <w:szCs w:val="24"/>
        </w:rPr>
      </w:pPr>
      <w:r w:rsidRPr="0006417E">
        <w:rPr>
          <w:rStyle w:val="Bodytext37"/>
          <w:sz w:val="24"/>
          <w:szCs w:val="24"/>
        </w:rPr>
        <w:t xml:space="preserve">La lune s'est formée, il y a au moins </w:t>
      </w:r>
      <w:r w:rsidRPr="0006417E">
        <w:rPr>
          <w:rStyle w:val="Bodytext37"/>
          <w:sz w:val="24"/>
          <w:szCs w:val="24"/>
          <w:lang w:eastAsia="en-US"/>
        </w:rPr>
        <w:t xml:space="preserve">4,5 </w:t>
      </w:r>
      <w:r w:rsidRPr="0006417E">
        <w:rPr>
          <w:rStyle w:val="Bodytext37"/>
          <w:sz w:val="24"/>
          <w:szCs w:val="24"/>
        </w:rPr>
        <w:t xml:space="preserve">milliards d'années. </w:t>
      </w:r>
    </w:p>
    <w:p w:rsidR="00A4182C" w:rsidRPr="0006417E" w:rsidRDefault="00A4182C" w:rsidP="00731DC1">
      <w:pPr>
        <w:pStyle w:val="Bodytext31"/>
        <w:shd w:val="clear" w:color="auto" w:fill="auto"/>
        <w:spacing w:before="0" w:after="0" w:line="240" w:lineRule="auto"/>
        <w:ind w:left="300" w:right="20"/>
        <w:rPr>
          <w:rStyle w:val="Bodytext3NotBold"/>
          <w:b/>
          <w:bCs/>
          <w:sz w:val="24"/>
          <w:szCs w:val="24"/>
          <w:lang w:val="sr-Cyrl-CS" w:eastAsia="de-DE"/>
        </w:rPr>
      </w:pPr>
      <w:r w:rsidRPr="0006417E">
        <w:rPr>
          <w:rStyle w:val="Bodytext3NotBold"/>
          <w:b/>
          <w:bCs/>
          <w:sz w:val="24"/>
          <w:szCs w:val="24"/>
          <w:lang w:val="fr-FR" w:eastAsia="fr-FR"/>
        </w:rPr>
        <w:t xml:space="preserve">être nommé </w:t>
      </w:r>
      <w:r w:rsidRPr="0006417E">
        <w:rPr>
          <w:rStyle w:val="Bodytext3NotBold"/>
          <w:b/>
          <w:bCs/>
          <w:sz w:val="24"/>
          <w:szCs w:val="24"/>
        </w:rPr>
        <w:t xml:space="preserve">+ </w:t>
      </w:r>
      <w:r w:rsidRPr="0006417E">
        <w:rPr>
          <w:rStyle w:val="Bodytext3NotBold"/>
          <w:b/>
          <w:bCs/>
          <w:sz w:val="24"/>
          <w:szCs w:val="24"/>
          <w:lang w:val="fr-FR" w:eastAsia="de-DE"/>
        </w:rPr>
        <w:t xml:space="preserve">им. </w:t>
      </w:r>
    </w:p>
    <w:p w:rsidR="00A4182C" w:rsidRPr="0006417E" w:rsidRDefault="00A4182C" w:rsidP="00731DC1">
      <w:pPr>
        <w:pStyle w:val="Bodytext31"/>
        <w:shd w:val="clear" w:color="auto" w:fill="auto"/>
        <w:spacing w:before="0" w:after="0" w:line="240" w:lineRule="auto"/>
        <w:ind w:left="300" w:right="20"/>
        <w:rPr>
          <w:b w:val="0"/>
          <w:bCs w:val="0"/>
          <w:sz w:val="24"/>
          <w:szCs w:val="24"/>
        </w:rPr>
      </w:pPr>
      <w:r w:rsidRPr="0006417E">
        <w:rPr>
          <w:rStyle w:val="Bodytext37"/>
          <w:sz w:val="24"/>
          <w:szCs w:val="24"/>
          <w:lang w:eastAsia="de-DE"/>
        </w:rPr>
        <w:t>Il</w:t>
      </w:r>
      <w:r w:rsidRPr="0006417E">
        <w:rPr>
          <w:rStyle w:val="Bodytext37"/>
          <w:sz w:val="24"/>
          <w:szCs w:val="24"/>
          <w:lang w:val="sr-Cyrl-CS" w:eastAsia="de-DE"/>
        </w:rPr>
        <w:t xml:space="preserve"> </w:t>
      </w:r>
      <w:r w:rsidRPr="0006417E">
        <w:rPr>
          <w:rStyle w:val="Bodytext37"/>
          <w:sz w:val="24"/>
          <w:szCs w:val="24"/>
        </w:rPr>
        <w:t>est</w:t>
      </w:r>
      <w:r w:rsidRPr="0006417E">
        <w:rPr>
          <w:rStyle w:val="Bodytext37"/>
          <w:sz w:val="24"/>
          <w:szCs w:val="24"/>
          <w:lang w:val="sr-Cyrl-CS"/>
        </w:rPr>
        <w:t xml:space="preserve"> </w:t>
      </w:r>
      <w:r w:rsidRPr="0006417E">
        <w:rPr>
          <w:rStyle w:val="Bodytext37"/>
          <w:sz w:val="24"/>
          <w:szCs w:val="24"/>
        </w:rPr>
        <w:t>nomm</w:t>
      </w:r>
      <w:r w:rsidRPr="0006417E">
        <w:rPr>
          <w:rStyle w:val="Bodytext37"/>
          <w:sz w:val="24"/>
          <w:szCs w:val="24"/>
          <w:lang w:val="sr-Cyrl-CS"/>
        </w:rPr>
        <w:t xml:space="preserve">é </w:t>
      </w:r>
      <w:r w:rsidRPr="0006417E">
        <w:rPr>
          <w:rStyle w:val="Bodytext37"/>
          <w:sz w:val="24"/>
          <w:szCs w:val="24"/>
        </w:rPr>
        <w:t>secr</w:t>
      </w:r>
      <w:r w:rsidRPr="0006417E">
        <w:rPr>
          <w:rStyle w:val="Bodytext37"/>
          <w:sz w:val="24"/>
          <w:szCs w:val="24"/>
          <w:lang w:val="sr-Cyrl-CS"/>
        </w:rPr>
        <w:t>é</w:t>
      </w:r>
      <w:r w:rsidRPr="0006417E">
        <w:rPr>
          <w:rStyle w:val="Bodytext37"/>
          <w:sz w:val="24"/>
          <w:szCs w:val="24"/>
        </w:rPr>
        <w:t>taire</w:t>
      </w:r>
      <w:r w:rsidRPr="0006417E">
        <w:rPr>
          <w:rStyle w:val="Bodytext37"/>
          <w:sz w:val="24"/>
          <w:szCs w:val="24"/>
          <w:lang w:val="sr-Cyrl-CS"/>
        </w:rPr>
        <w:t>.</w:t>
      </w:r>
    </w:p>
    <w:p w:rsidR="00A4182C" w:rsidRPr="0006417E" w:rsidRDefault="00A4182C" w:rsidP="00731DC1">
      <w:pPr>
        <w:pStyle w:val="Bodytext31"/>
        <w:shd w:val="clear" w:color="auto" w:fill="auto"/>
        <w:spacing w:before="0" w:after="0" w:line="240" w:lineRule="auto"/>
        <w:ind w:left="20" w:right="20" w:firstLine="280"/>
        <w:rPr>
          <w:rStyle w:val="Bodytext37"/>
          <w:sz w:val="24"/>
          <w:szCs w:val="24"/>
          <w:lang w:val="ru-RU" w:eastAsia="ru-RU"/>
        </w:rPr>
      </w:pPr>
      <w:r w:rsidRPr="0006417E">
        <w:rPr>
          <w:rStyle w:val="Bodytext37"/>
          <w:sz w:val="24"/>
          <w:szCs w:val="24"/>
          <w:lang w:val="sr-Cyrl-CS" w:eastAsia="sr-Cyrl-CS"/>
        </w:rPr>
        <w:t xml:space="preserve">Инверзија </w:t>
      </w:r>
      <w:r w:rsidRPr="0006417E">
        <w:rPr>
          <w:rStyle w:val="Bodytext37"/>
          <w:sz w:val="24"/>
          <w:szCs w:val="24"/>
          <w:lang w:val="sr-Cyrl-CS" w:eastAsia="en-US"/>
        </w:rPr>
        <w:t xml:space="preserve">- </w:t>
      </w:r>
      <w:r w:rsidRPr="0006417E">
        <w:rPr>
          <w:rStyle w:val="Bodytext37"/>
          <w:sz w:val="24"/>
          <w:szCs w:val="24"/>
          <w:lang w:val="sr-Cyrl-CS" w:eastAsia="sr-Cyrl-CS"/>
        </w:rPr>
        <w:t xml:space="preserve">будући </w:t>
      </w:r>
      <w:r w:rsidRPr="0006417E">
        <w:rPr>
          <w:rStyle w:val="Bodytext37"/>
          <w:sz w:val="24"/>
          <w:szCs w:val="24"/>
          <w:lang w:val="ru-RU" w:eastAsia="ru-RU"/>
        </w:rPr>
        <w:t xml:space="preserve">да </w:t>
      </w:r>
      <w:r w:rsidRPr="0006417E">
        <w:rPr>
          <w:rStyle w:val="Bodytext37"/>
          <w:sz w:val="24"/>
          <w:szCs w:val="24"/>
        </w:rPr>
        <w:t>je</w:t>
      </w:r>
      <w:r w:rsidRPr="0006417E">
        <w:rPr>
          <w:rStyle w:val="Bodytext37"/>
          <w:sz w:val="24"/>
          <w:szCs w:val="24"/>
          <w:lang w:val="sr-Cyrl-CS"/>
        </w:rPr>
        <w:t xml:space="preserve"> </w:t>
      </w:r>
      <w:r w:rsidRPr="0006417E">
        <w:rPr>
          <w:rStyle w:val="Bodytext37"/>
          <w:sz w:val="24"/>
          <w:szCs w:val="24"/>
          <w:lang w:val="sr-Cyrl-CS" w:eastAsia="sr-Cyrl-CS"/>
        </w:rPr>
        <w:t xml:space="preserve">инверзија </w:t>
      </w:r>
      <w:r w:rsidRPr="0006417E">
        <w:rPr>
          <w:rStyle w:val="Bodytext37"/>
          <w:sz w:val="24"/>
          <w:szCs w:val="24"/>
        </w:rPr>
        <w:t>y</w:t>
      </w:r>
      <w:r w:rsidRPr="0006417E">
        <w:rPr>
          <w:rStyle w:val="Bodytext37"/>
          <w:sz w:val="24"/>
          <w:szCs w:val="24"/>
          <w:lang w:val="sr-Cyrl-CS"/>
        </w:rPr>
        <w:t xml:space="preserve"> </w:t>
      </w:r>
      <w:r w:rsidRPr="0006417E">
        <w:rPr>
          <w:rStyle w:val="Bodytext37"/>
          <w:sz w:val="24"/>
          <w:szCs w:val="24"/>
          <w:lang w:val="sr-Cyrl-CS" w:eastAsia="sr-Cyrl-CS"/>
        </w:rPr>
        <w:t xml:space="preserve">упитним  реченицама обрађена раније, овде </w:t>
      </w:r>
      <w:r w:rsidRPr="0006417E">
        <w:rPr>
          <w:rStyle w:val="Bodytext37"/>
          <w:sz w:val="24"/>
          <w:szCs w:val="24"/>
        </w:rPr>
        <w:t>ce</w:t>
      </w:r>
      <w:r w:rsidRPr="0006417E">
        <w:rPr>
          <w:rStyle w:val="Bodytext37"/>
          <w:sz w:val="24"/>
          <w:szCs w:val="24"/>
          <w:lang w:val="sr-Cyrl-CS"/>
        </w:rPr>
        <w:t xml:space="preserve"> </w:t>
      </w:r>
      <w:r w:rsidRPr="0006417E">
        <w:rPr>
          <w:rStyle w:val="Bodytext37"/>
          <w:sz w:val="24"/>
          <w:szCs w:val="24"/>
          <w:lang w:val="sr-Cyrl-CS" w:eastAsia="sr-Cyrl-CS"/>
        </w:rPr>
        <w:t xml:space="preserve">указује </w:t>
      </w:r>
      <w:r w:rsidRPr="0006417E">
        <w:rPr>
          <w:rStyle w:val="Bodytext37"/>
          <w:sz w:val="24"/>
          <w:szCs w:val="24"/>
          <w:lang w:val="ru-RU" w:eastAsia="ru-RU"/>
        </w:rPr>
        <w:t>на:</w:t>
      </w:r>
    </w:p>
    <w:p w:rsidR="00A4182C" w:rsidRPr="0006417E" w:rsidRDefault="00A4182C" w:rsidP="00731DC1">
      <w:pPr>
        <w:pStyle w:val="Bodytext31"/>
        <w:shd w:val="clear" w:color="auto" w:fill="auto"/>
        <w:spacing w:before="0" w:after="0" w:line="240" w:lineRule="auto"/>
        <w:ind w:left="20" w:right="20"/>
        <w:rPr>
          <w:rStyle w:val="Bodytext37"/>
          <w:sz w:val="24"/>
          <w:szCs w:val="24"/>
          <w:lang w:val="sr-Cyrl-CS" w:eastAsia="sr-Cyrl-CS"/>
        </w:rPr>
      </w:pPr>
      <w:r w:rsidRPr="0006417E">
        <w:rPr>
          <w:rStyle w:val="Bodytext37"/>
          <w:sz w:val="24"/>
          <w:szCs w:val="24"/>
          <w:lang w:eastAsia="sr-Cyrl-CS"/>
        </w:rPr>
        <w:t xml:space="preserve">- </w:t>
      </w:r>
      <w:r w:rsidRPr="0006417E">
        <w:rPr>
          <w:rStyle w:val="Bodytext37"/>
          <w:sz w:val="24"/>
          <w:szCs w:val="24"/>
          <w:lang w:val="sr-Cyrl-CS" w:eastAsia="sr-Cyrl-CS"/>
        </w:rPr>
        <w:t xml:space="preserve">сложену инверзију (Р) </w:t>
      </w:r>
    </w:p>
    <w:p w:rsidR="00A4182C" w:rsidRPr="0006417E" w:rsidRDefault="00A4182C" w:rsidP="00731DC1">
      <w:pPr>
        <w:pStyle w:val="Bodytext31"/>
        <w:shd w:val="clear" w:color="auto" w:fill="auto"/>
        <w:spacing w:before="0" w:after="0" w:line="240" w:lineRule="auto"/>
        <w:ind w:left="20" w:right="20"/>
        <w:rPr>
          <w:rStyle w:val="Bodytext37"/>
          <w:sz w:val="24"/>
          <w:szCs w:val="24"/>
          <w:lang w:val="sr-Cyrl-CS"/>
        </w:rPr>
      </w:pPr>
      <w:r w:rsidRPr="0006417E">
        <w:rPr>
          <w:rStyle w:val="Bodytext37"/>
          <w:sz w:val="24"/>
          <w:szCs w:val="24"/>
        </w:rPr>
        <w:t xml:space="preserve">Votre ami n'est-il pas venu? </w:t>
      </w:r>
    </w:p>
    <w:p w:rsidR="00A4182C" w:rsidRPr="0006417E" w:rsidRDefault="00A4182C" w:rsidP="00731DC1">
      <w:pPr>
        <w:pStyle w:val="Bodytext31"/>
        <w:shd w:val="clear" w:color="auto" w:fill="auto"/>
        <w:spacing w:before="0" w:after="0" w:line="240" w:lineRule="auto"/>
        <w:ind w:left="20" w:right="20"/>
        <w:rPr>
          <w:b w:val="0"/>
          <w:bCs w:val="0"/>
          <w:sz w:val="24"/>
          <w:szCs w:val="24"/>
          <w:lang w:val="fr-FR"/>
        </w:rPr>
      </w:pPr>
      <w:r w:rsidRPr="0006417E">
        <w:rPr>
          <w:rStyle w:val="Bodytext37"/>
          <w:sz w:val="24"/>
          <w:szCs w:val="24"/>
        </w:rPr>
        <w:t>Lequel de (p)</w:t>
      </w:r>
    </w:p>
    <w:p w:rsidR="00A4182C" w:rsidRPr="0006417E" w:rsidRDefault="00A4182C" w:rsidP="00731DC1">
      <w:pPr>
        <w:pStyle w:val="Bodytext31"/>
        <w:shd w:val="clear" w:color="auto" w:fill="auto"/>
        <w:spacing w:before="0" w:after="0" w:line="240" w:lineRule="auto"/>
        <w:ind w:right="20"/>
        <w:rPr>
          <w:rStyle w:val="Bodytext37"/>
          <w:sz w:val="24"/>
          <w:szCs w:val="24"/>
          <w:lang w:val="sr-Cyrl-CS"/>
        </w:rPr>
      </w:pPr>
      <w:r w:rsidRPr="0006417E">
        <w:rPr>
          <w:rStyle w:val="Bodytext37"/>
          <w:sz w:val="24"/>
          <w:szCs w:val="24"/>
        </w:rPr>
        <w:t xml:space="preserve">Lequel de ces peintres préférez-vous? </w:t>
      </w:r>
    </w:p>
    <w:p w:rsidR="00A4182C" w:rsidRPr="0006417E" w:rsidRDefault="00A4182C" w:rsidP="00731DC1">
      <w:pPr>
        <w:pStyle w:val="Bodytext31"/>
        <w:shd w:val="clear" w:color="auto" w:fill="auto"/>
        <w:spacing w:before="0" w:after="0" w:line="240" w:lineRule="auto"/>
        <w:ind w:right="20"/>
        <w:rPr>
          <w:b w:val="0"/>
          <w:bCs w:val="0"/>
          <w:sz w:val="24"/>
          <w:szCs w:val="24"/>
          <w:lang w:val="fr-FR"/>
        </w:rPr>
      </w:pPr>
      <w:r w:rsidRPr="0006417E">
        <w:rPr>
          <w:rStyle w:val="Bodytext37"/>
          <w:sz w:val="24"/>
          <w:szCs w:val="24"/>
          <w:lang w:val="sr-Cyrl-CS" w:eastAsia="sr-Cyrl-CS"/>
        </w:rPr>
        <w:t xml:space="preserve">Комбинацију са </w:t>
      </w:r>
      <w:r w:rsidRPr="0006417E">
        <w:rPr>
          <w:rStyle w:val="Bodytext37"/>
          <w:sz w:val="24"/>
          <w:szCs w:val="24"/>
        </w:rPr>
        <w:t>quel (p)</w:t>
      </w:r>
    </w:p>
    <w:p w:rsidR="00A4182C" w:rsidRPr="0006417E" w:rsidRDefault="00A4182C" w:rsidP="00731DC1">
      <w:pPr>
        <w:pStyle w:val="Bodytext31"/>
        <w:shd w:val="clear" w:color="auto" w:fill="auto"/>
        <w:spacing w:before="0" w:after="0" w:line="240" w:lineRule="auto"/>
        <w:ind w:right="20"/>
        <w:rPr>
          <w:b w:val="0"/>
          <w:bCs w:val="0"/>
          <w:sz w:val="24"/>
          <w:szCs w:val="24"/>
        </w:rPr>
      </w:pPr>
      <w:r w:rsidRPr="0006417E">
        <w:rPr>
          <w:rStyle w:val="Bodytext37"/>
          <w:sz w:val="24"/>
          <w:szCs w:val="24"/>
        </w:rPr>
        <w:t>Dans quelle mesure le journal peut être utile comme source historique.</w:t>
      </w: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fr-FR"/>
        </w:rPr>
        <w:t xml:space="preserve">Упитна реч </w:t>
      </w:r>
      <w:r w:rsidRPr="0006417E">
        <w:rPr>
          <w:rStyle w:val="Teloteksta2"/>
          <w:sz w:val="24"/>
          <w:szCs w:val="24"/>
        </w:rPr>
        <w:t xml:space="preserve">+ </w:t>
      </w:r>
      <w:r w:rsidRPr="0006417E">
        <w:rPr>
          <w:rStyle w:val="Teloteksta2"/>
          <w:sz w:val="24"/>
          <w:szCs w:val="24"/>
          <w:lang w:eastAsia="ru-RU"/>
        </w:rPr>
        <w:t>инф.</w:t>
      </w:r>
    </w:p>
    <w:p w:rsidR="00A4182C" w:rsidRPr="0006417E" w:rsidRDefault="00A4182C" w:rsidP="00731DC1">
      <w:pPr>
        <w:pStyle w:val="Bodytext31"/>
        <w:shd w:val="clear" w:color="auto" w:fill="auto"/>
        <w:spacing w:before="0" w:after="0" w:line="240" w:lineRule="auto"/>
        <w:rPr>
          <w:b w:val="0"/>
          <w:bCs w:val="0"/>
          <w:sz w:val="24"/>
          <w:szCs w:val="24"/>
        </w:rPr>
      </w:pPr>
      <w:r w:rsidRPr="0006417E">
        <w:rPr>
          <w:rStyle w:val="Bodytext37"/>
          <w:sz w:val="24"/>
          <w:szCs w:val="24"/>
        </w:rPr>
        <w:t>Pourquoi répondre? Comment réagir?</w:t>
      </w: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Teloteksta2"/>
          <w:sz w:val="24"/>
          <w:szCs w:val="24"/>
          <w:lang w:eastAsia="sr-Cyrl-CS"/>
        </w:rPr>
        <w:t>субјекат + заменице</w:t>
      </w:r>
    </w:p>
    <w:p w:rsidR="00A4182C" w:rsidRPr="0006417E" w:rsidRDefault="00A4182C" w:rsidP="00731DC1">
      <w:pPr>
        <w:pStyle w:val="Bodytext31"/>
        <w:shd w:val="clear" w:color="auto" w:fill="auto"/>
        <w:spacing w:before="0" w:after="0" w:line="240" w:lineRule="auto"/>
        <w:rPr>
          <w:b w:val="0"/>
          <w:bCs w:val="0"/>
          <w:sz w:val="24"/>
          <w:szCs w:val="24"/>
        </w:rPr>
      </w:pPr>
      <w:r w:rsidRPr="0006417E">
        <w:rPr>
          <w:rStyle w:val="Bodytext37"/>
          <w:sz w:val="24"/>
          <w:szCs w:val="24"/>
        </w:rPr>
        <w:t>Depuis quand m'attendez-vous?</w:t>
      </w: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rPr>
      </w:pPr>
      <w:r w:rsidRPr="0006417E">
        <w:rPr>
          <w:rStyle w:val="Teloteksta2"/>
          <w:sz w:val="24"/>
          <w:szCs w:val="24"/>
          <w:lang w:eastAsia="sr-Cyrl-CS"/>
        </w:rPr>
        <w:t xml:space="preserve">субјекат </w:t>
      </w:r>
      <w:r w:rsidRPr="0006417E">
        <w:rPr>
          <w:rStyle w:val="Teloteksta2"/>
          <w:sz w:val="24"/>
          <w:szCs w:val="24"/>
        </w:rPr>
        <w:t xml:space="preserve">+ </w:t>
      </w:r>
      <w:r w:rsidRPr="0006417E">
        <w:rPr>
          <w:rStyle w:val="Teloteksta2"/>
          <w:sz w:val="24"/>
          <w:szCs w:val="24"/>
          <w:lang w:eastAsia="sr-Cyrl-CS"/>
        </w:rPr>
        <w:t>именица</w:t>
      </w:r>
    </w:p>
    <w:p w:rsidR="00A4182C" w:rsidRPr="0006417E" w:rsidRDefault="00A4182C" w:rsidP="00731DC1">
      <w:pPr>
        <w:pStyle w:val="Bodytext31"/>
        <w:shd w:val="clear" w:color="auto" w:fill="auto"/>
        <w:spacing w:before="0" w:after="0" w:line="240" w:lineRule="auto"/>
        <w:ind w:left="20"/>
        <w:rPr>
          <w:b w:val="0"/>
          <w:bCs w:val="0"/>
          <w:sz w:val="24"/>
          <w:szCs w:val="24"/>
        </w:rPr>
      </w:pPr>
      <w:r w:rsidRPr="0006417E">
        <w:rPr>
          <w:rStyle w:val="Bodytext37"/>
          <w:sz w:val="24"/>
          <w:szCs w:val="24"/>
        </w:rPr>
        <w:t>Qui est cet homme?</w:t>
      </w:r>
    </w:p>
    <w:p w:rsidR="00A4182C" w:rsidRPr="0006417E" w:rsidRDefault="00A4182C" w:rsidP="00731DC1">
      <w:pPr>
        <w:pStyle w:val="Bodytext31"/>
        <w:shd w:val="clear" w:color="auto" w:fill="auto"/>
        <w:spacing w:before="0" w:after="0" w:line="240" w:lineRule="auto"/>
        <w:ind w:right="20"/>
        <w:rPr>
          <w:rStyle w:val="Bodytext37"/>
          <w:sz w:val="24"/>
          <w:szCs w:val="24"/>
          <w:lang w:val="ru-RU" w:eastAsia="ru-RU"/>
        </w:rPr>
      </w:pPr>
      <w:r w:rsidRPr="0006417E">
        <w:rPr>
          <w:rStyle w:val="Bodytext37"/>
          <w:sz w:val="24"/>
          <w:szCs w:val="24"/>
          <w:lang w:val="ru-RU" w:eastAsia="ru-RU"/>
        </w:rPr>
        <w:t xml:space="preserve">Инфинитив </w:t>
      </w:r>
      <w:r w:rsidRPr="0006417E">
        <w:rPr>
          <w:rStyle w:val="Bodytext37"/>
          <w:sz w:val="24"/>
          <w:szCs w:val="24"/>
          <w:lang w:val="en-US" w:eastAsia="en-US"/>
        </w:rPr>
        <w:t xml:space="preserve">- </w:t>
      </w:r>
      <w:r w:rsidRPr="0006417E">
        <w:rPr>
          <w:rStyle w:val="Bodytext37"/>
          <w:sz w:val="24"/>
          <w:szCs w:val="24"/>
          <w:lang w:val="ru-RU" w:eastAsia="ru-RU"/>
        </w:rPr>
        <w:t>активи</w:t>
      </w:r>
      <w:r w:rsidRPr="0006417E">
        <w:rPr>
          <w:rStyle w:val="Bodytext37"/>
          <w:sz w:val="24"/>
          <w:szCs w:val="24"/>
          <w:lang w:val="sr-Cyrl-CS" w:eastAsia="sr-Cyrl-CS"/>
        </w:rPr>
        <w:t>з</w:t>
      </w:r>
      <w:r w:rsidRPr="0006417E">
        <w:rPr>
          <w:rStyle w:val="Bodytext37"/>
          <w:sz w:val="24"/>
          <w:szCs w:val="24"/>
          <w:lang w:val="ru-RU" w:eastAsia="ru-RU"/>
        </w:rPr>
        <w:t xml:space="preserve">ирати инфинитив </w:t>
      </w:r>
      <w:r w:rsidRPr="0006417E">
        <w:rPr>
          <w:rStyle w:val="Bodytext37"/>
          <w:sz w:val="24"/>
          <w:szCs w:val="24"/>
        </w:rPr>
        <w:t xml:space="preserve">y </w:t>
      </w:r>
      <w:r w:rsidRPr="0006417E">
        <w:rPr>
          <w:rStyle w:val="Bodytext37"/>
          <w:sz w:val="24"/>
          <w:szCs w:val="24"/>
          <w:lang w:val="sr-Cyrl-CS" w:eastAsia="sr-Cyrl-CS"/>
        </w:rPr>
        <w:t xml:space="preserve">функцији објекта </w:t>
      </w:r>
      <w:r w:rsidRPr="0006417E">
        <w:rPr>
          <w:rStyle w:val="Bodytext37"/>
          <w:sz w:val="24"/>
          <w:szCs w:val="24"/>
          <w:lang w:val="ru-RU" w:eastAsia="ru-RU"/>
        </w:rPr>
        <w:t xml:space="preserve">и </w:t>
      </w:r>
      <w:r w:rsidRPr="0006417E">
        <w:rPr>
          <w:rStyle w:val="Bodytext37"/>
          <w:sz w:val="24"/>
          <w:szCs w:val="24"/>
          <w:lang w:val="sr-Cyrl-CS" w:eastAsia="sr-Cyrl-CS"/>
        </w:rPr>
        <w:t xml:space="preserve">иза </w:t>
      </w:r>
      <w:r w:rsidRPr="0006417E">
        <w:rPr>
          <w:rStyle w:val="Bodytext37"/>
          <w:sz w:val="24"/>
          <w:szCs w:val="24"/>
          <w:lang w:val="ru-RU" w:eastAsia="ru-RU"/>
        </w:rPr>
        <w:t xml:space="preserve">глагола </w:t>
      </w:r>
      <w:r w:rsidRPr="0006417E">
        <w:rPr>
          <w:rStyle w:val="Bodytext37"/>
          <w:sz w:val="24"/>
          <w:szCs w:val="24"/>
          <w:lang w:val="sr-Cyrl-CS" w:eastAsia="sr-Cyrl-CS"/>
        </w:rPr>
        <w:t xml:space="preserve">перцепције напоменутих </w:t>
      </w:r>
      <w:r w:rsidRPr="0006417E">
        <w:rPr>
          <w:rStyle w:val="Bodytext37"/>
          <w:sz w:val="24"/>
          <w:szCs w:val="24"/>
          <w:lang w:val="ru-RU" w:eastAsia="ru-RU"/>
        </w:rPr>
        <w:t xml:space="preserve">у </w:t>
      </w:r>
      <w:r w:rsidRPr="0006417E">
        <w:rPr>
          <w:rStyle w:val="Bodytext37"/>
          <w:sz w:val="24"/>
          <w:szCs w:val="24"/>
          <w:lang w:val="sr-Cyrl-CS" w:eastAsia="sr-Cyrl-CS"/>
        </w:rPr>
        <w:t xml:space="preserve">I </w:t>
      </w:r>
      <w:r w:rsidRPr="0006417E">
        <w:rPr>
          <w:rStyle w:val="Bodytext37"/>
          <w:sz w:val="24"/>
          <w:szCs w:val="24"/>
          <w:lang w:val="ru-RU" w:eastAsia="ru-RU"/>
        </w:rPr>
        <w:t xml:space="preserve">и П разреду: </w:t>
      </w:r>
    </w:p>
    <w:p w:rsidR="00A4182C" w:rsidRPr="0006417E" w:rsidRDefault="00A4182C" w:rsidP="00731DC1">
      <w:pPr>
        <w:pStyle w:val="Bodytext31"/>
        <w:shd w:val="clear" w:color="auto" w:fill="auto"/>
        <w:spacing w:before="0" w:after="0" w:line="240" w:lineRule="auto"/>
        <w:ind w:right="20"/>
        <w:rPr>
          <w:b w:val="0"/>
          <w:bCs w:val="0"/>
          <w:sz w:val="24"/>
          <w:szCs w:val="24"/>
          <w:lang w:val="fr-FR"/>
        </w:rPr>
      </w:pPr>
      <w:r w:rsidRPr="0006417E">
        <w:rPr>
          <w:rStyle w:val="Bodytext37"/>
          <w:sz w:val="24"/>
          <w:szCs w:val="24"/>
          <w:lang w:eastAsia="ru-RU"/>
        </w:rPr>
        <w:t>Il</w:t>
      </w:r>
      <w:r w:rsidRPr="0006417E">
        <w:rPr>
          <w:rStyle w:val="Bodytext37"/>
          <w:sz w:val="24"/>
          <w:szCs w:val="24"/>
          <w:lang w:val="ru-RU" w:eastAsia="ru-RU"/>
        </w:rPr>
        <w:t xml:space="preserve"> </w:t>
      </w:r>
      <w:r w:rsidRPr="0006417E">
        <w:rPr>
          <w:rStyle w:val="Bodytext37"/>
          <w:sz w:val="24"/>
          <w:szCs w:val="24"/>
        </w:rPr>
        <w:t>croit partir demain.</w:t>
      </w:r>
    </w:p>
    <w:p w:rsidR="00A4182C" w:rsidRPr="0006417E" w:rsidRDefault="00A4182C" w:rsidP="00731DC1">
      <w:pPr>
        <w:pStyle w:val="Bodytext31"/>
        <w:shd w:val="clear" w:color="auto" w:fill="auto"/>
        <w:spacing w:before="0" w:after="0" w:line="240" w:lineRule="auto"/>
        <w:rPr>
          <w:b w:val="0"/>
          <w:bCs w:val="0"/>
          <w:sz w:val="24"/>
          <w:szCs w:val="24"/>
        </w:rPr>
      </w:pPr>
      <w:r w:rsidRPr="0006417E">
        <w:rPr>
          <w:rStyle w:val="Bodytext37"/>
          <w:sz w:val="24"/>
          <w:szCs w:val="24"/>
        </w:rPr>
        <w:t>On les voit s'intéresser au développement de la biologie.</w:t>
      </w:r>
    </w:p>
    <w:p w:rsidR="00A4182C" w:rsidRPr="0006417E" w:rsidRDefault="00A4182C" w:rsidP="00731DC1">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Teloteksta2"/>
          <w:sz w:val="24"/>
          <w:szCs w:val="24"/>
          <w:lang w:eastAsia="ru-RU"/>
        </w:rPr>
        <w:t>Партицип презента</w:t>
      </w:r>
    </w:p>
    <w:p w:rsidR="00A4182C" w:rsidRPr="0006417E" w:rsidRDefault="00A4182C" w:rsidP="00731DC1">
      <w:pPr>
        <w:pStyle w:val="Bodytext31"/>
        <w:shd w:val="clear" w:color="auto" w:fill="auto"/>
        <w:spacing w:before="0" w:after="0" w:line="240" w:lineRule="auto"/>
        <w:ind w:left="300"/>
        <w:rPr>
          <w:b w:val="0"/>
          <w:bCs w:val="0"/>
          <w:sz w:val="24"/>
          <w:szCs w:val="24"/>
        </w:rPr>
      </w:pPr>
      <w:r w:rsidRPr="0006417E">
        <w:rPr>
          <w:rStyle w:val="Bodytext37"/>
          <w:sz w:val="24"/>
          <w:szCs w:val="24"/>
        </w:rPr>
        <w:t>Le l'ai écouté jouant du piano.</w:t>
      </w:r>
    </w:p>
    <w:p w:rsidR="00A4182C" w:rsidRPr="0006417E" w:rsidRDefault="00A4182C" w:rsidP="00731DC1">
      <w:pPr>
        <w:pStyle w:val="Bodytext10"/>
        <w:shd w:val="clear" w:color="auto" w:fill="auto"/>
        <w:spacing w:line="240" w:lineRule="auto"/>
        <w:ind w:left="300" w:hanging="280"/>
        <w:jc w:val="left"/>
        <w:rPr>
          <w:rStyle w:val="Teloteksta2"/>
          <w:sz w:val="24"/>
          <w:szCs w:val="24"/>
          <w:lang w:eastAsia="ru-RU"/>
        </w:rPr>
      </w:pPr>
    </w:p>
    <w:p w:rsidR="00A4182C" w:rsidRPr="0006417E" w:rsidRDefault="00A4182C" w:rsidP="00731DC1">
      <w:pPr>
        <w:pStyle w:val="Bodytext10"/>
        <w:shd w:val="clear" w:color="auto" w:fill="auto"/>
        <w:spacing w:line="240" w:lineRule="auto"/>
        <w:ind w:left="300" w:hanging="280"/>
        <w:jc w:val="left"/>
        <w:rPr>
          <w:rFonts w:ascii="Times New Roman" w:hAnsi="Times New Roman" w:cs="Times New Roman"/>
          <w:sz w:val="24"/>
          <w:szCs w:val="24"/>
          <w:lang w:val="fr-FR"/>
        </w:rPr>
      </w:pPr>
      <w:r w:rsidRPr="0006417E">
        <w:rPr>
          <w:rStyle w:val="Teloteksta2"/>
          <w:sz w:val="24"/>
          <w:szCs w:val="24"/>
          <w:lang w:eastAsia="ru-RU"/>
        </w:rPr>
        <w:t>Герундив</w:t>
      </w:r>
    </w:p>
    <w:p w:rsidR="00A4182C" w:rsidRPr="0006417E" w:rsidRDefault="00A4182C" w:rsidP="00731DC1">
      <w:pPr>
        <w:pStyle w:val="Bodytext31"/>
        <w:shd w:val="clear" w:color="auto" w:fill="auto"/>
        <w:spacing w:before="0" w:after="0" w:line="240" w:lineRule="auto"/>
        <w:ind w:left="300" w:right="2720"/>
        <w:rPr>
          <w:rStyle w:val="Bodytext37"/>
          <w:sz w:val="24"/>
          <w:szCs w:val="24"/>
          <w:lang w:val="sr-Cyrl-CS"/>
        </w:rPr>
      </w:pPr>
      <w:r w:rsidRPr="0006417E">
        <w:rPr>
          <w:rStyle w:val="Bodytext37"/>
          <w:sz w:val="24"/>
          <w:szCs w:val="24"/>
        </w:rPr>
        <w:t xml:space="preserve">Je l'ai écouté en jouant du piano. </w:t>
      </w:r>
    </w:p>
    <w:p w:rsidR="00A4182C" w:rsidRPr="0006417E" w:rsidRDefault="00A4182C" w:rsidP="00731DC1">
      <w:pPr>
        <w:pStyle w:val="Bodytext31"/>
        <w:shd w:val="clear" w:color="auto" w:fill="auto"/>
        <w:spacing w:before="0" w:after="0" w:line="240" w:lineRule="auto"/>
        <w:ind w:left="300" w:right="2720"/>
        <w:rPr>
          <w:b w:val="0"/>
          <w:bCs w:val="0"/>
          <w:sz w:val="24"/>
          <w:szCs w:val="24"/>
          <w:lang w:val="fr-FR"/>
        </w:rPr>
      </w:pPr>
      <w:r w:rsidRPr="0006417E">
        <w:rPr>
          <w:rStyle w:val="Bodytext37"/>
          <w:sz w:val="24"/>
          <w:szCs w:val="24"/>
        </w:rPr>
        <w:t>On</w:t>
      </w:r>
      <w:r w:rsidRPr="0006417E">
        <w:rPr>
          <w:rStyle w:val="Bodytext37"/>
          <w:sz w:val="24"/>
          <w:szCs w:val="24"/>
          <w:lang w:val="sr-Cyrl-CS"/>
        </w:rPr>
        <w:t xml:space="preserve"> </w:t>
      </w:r>
      <w:r w:rsidRPr="0006417E">
        <w:rPr>
          <w:rStyle w:val="Bodytext37"/>
          <w:sz w:val="24"/>
          <w:szCs w:val="24"/>
          <w:lang w:val="en-US"/>
        </w:rPr>
        <w:t xml:space="preserve"> n</w:t>
      </w:r>
      <w:r w:rsidRPr="0006417E">
        <w:rPr>
          <w:rStyle w:val="Bodytext37"/>
          <w:sz w:val="24"/>
          <w:szCs w:val="24"/>
        </w:rPr>
        <w:t>'invente qu'en travaillant.</w:t>
      </w:r>
    </w:p>
    <w:p w:rsidR="00A4182C" w:rsidRPr="0006417E" w:rsidRDefault="00A4182C" w:rsidP="00731DC1">
      <w:pPr>
        <w:pStyle w:val="Bodytext10"/>
        <w:shd w:val="clear" w:color="auto" w:fill="auto"/>
        <w:spacing w:line="240" w:lineRule="auto"/>
        <w:ind w:left="20" w:firstLine="0"/>
        <w:jc w:val="left"/>
        <w:rPr>
          <w:rStyle w:val="Teloteksta2"/>
          <w:sz w:val="24"/>
          <w:szCs w:val="24"/>
          <w:lang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lang w:val="en-US"/>
        </w:rPr>
      </w:pPr>
      <w:r w:rsidRPr="0006417E">
        <w:rPr>
          <w:rStyle w:val="Teloteksta2"/>
          <w:sz w:val="24"/>
          <w:szCs w:val="24"/>
          <w:lang w:eastAsia="ru-RU"/>
        </w:rPr>
        <w:t>Безличне конструкције</w:t>
      </w:r>
    </w:p>
    <w:p w:rsidR="00A4182C" w:rsidRPr="0006417E" w:rsidRDefault="00A4182C" w:rsidP="00731DC1">
      <w:pPr>
        <w:pStyle w:val="Bodytext31"/>
        <w:shd w:val="clear" w:color="auto" w:fill="auto"/>
        <w:spacing w:before="0" w:after="0" w:line="240" w:lineRule="auto"/>
        <w:ind w:left="300" w:right="20"/>
        <w:rPr>
          <w:rStyle w:val="Bodytext37"/>
          <w:sz w:val="24"/>
          <w:szCs w:val="24"/>
          <w:lang w:val="ru-RU" w:eastAsia="ru-RU"/>
        </w:rPr>
      </w:pPr>
      <w:r w:rsidRPr="0006417E">
        <w:rPr>
          <w:rStyle w:val="Bodytext37"/>
          <w:sz w:val="24"/>
          <w:szCs w:val="24"/>
          <w:lang w:val="ru-RU" w:eastAsia="ru-RU"/>
        </w:rPr>
        <w:t xml:space="preserve">Униперсонали глаголи </w:t>
      </w:r>
    </w:p>
    <w:p w:rsidR="00A4182C" w:rsidRPr="0006417E" w:rsidRDefault="00A4182C" w:rsidP="00731DC1">
      <w:pPr>
        <w:pStyle w:val="Bodytext31"/>
        <w:shd w:val="clear" w:color="auto" w:fill="auto"/>
        <w:spacing w:before="0" w:after="0" w:line="240" w:lineRule="auto"/>
        <w:ind w:left="300" w:right="20"/>
        <w:rPr>
          <w:rStyle w:val="Bodytext37"/>
          <w:sz w:val="24"/>
          <w:szCs w:val="24"/>
          <w:lang w:val="sr-Cyrl-CS"/>
        </w:rPr>
      </w:pPr>
      <w:r w:rsidRPr="0006417E">
        <w:rPr>
          <w:rStyle w:val="Bodytext37"/>
          <w:sz w:val="24"/>
          <w:szCs w:val="24"/>
        </w:rPr>
        <w:t xml:space="preserve">il fait </w:t>
      </w:r>
      <w:r w:rsidRPr="0006417E">
        <w:rPr>
          <w:rStyle w:val="Bodytext37"/>
          <w:sz w:val="24"/>
          <w:szCs w:val="24"/>
          <w:lang w:eastAsia="en-US"/>
        </w:rPr>
        <w:t>—</w:t>
      </w:r>
      <w:r w:rsidRPr="0006417E">
        <w:rPr>
          <w:rStyle w:val="Bodytext37"/>
          <w:sz w:val="24"/>
          <w:szCs w:val="24"/>
        </w:rPr>
        <w:t xml:space="preserve">il pleut </w:t>
      </w:r>
      <w:r w:rsidRPr="0006417E">
        <w:rPr>
          <w:rStyle w:val="Bodytext37"/>
          <w:sz w:val="24"/>
          <w:szCs w:val="24"/>
          <w:lang w:eastAsia="en-US"/>
        </w:rPr>
        <w:t xml:space="preserve">- </w:t>
      </w:r>
      <w:r w:rsidRPr="0006417E">
        <w:rPr>
          <w:rStyle w:val="Bodytext37"/>
          <w:sz w:val="24"/>
          <w:szCs w:val="24"/>
        </w:rPr>
        <w:t xml:space="preserve">il faut </w:t>
      </w:r>
    </w:p>
    <w:p w:rsidR="00A4182C" w:rsidRPr="0006417E" w:rsidRDefault="00A4182C" w:rsidP="00731DC1">
      <w:pPr>
        <w:pStyle w:val="Bodytext31"/>
        <w:shd w:val="clear" w:color="auto" w:fill="auto"/>
        <w:spacing w:before="0" w:after="0" w:line="240" w:lineRule="auto"/>
        <w:ind w:left="300" w:right="20"/>
        <w:rPr>
          <w:b w:val="0"/>
          <w:bCs w:val="0"/>
          <w:sz w:val="24"/>
          <w:szCs w:val="24"/>
          <w:lang w:val="fr-FR"/>
        </w:rPr>
      </w:pPr>
      <w:r w:rsidRPr="0006417E">
        <w:rPr>
          <w:rStyle w:val="Bodytext37"/>
          <w:sz w:val="24"/>
          <w:szCs w:val="24"/>
        </w:rPr>
        <w:t xml:space="preserve">Etre </w:t>
      </w:r>
      <w:r w:rsidRPr="0006417E">
        <w:rPr>
          <w:rStyle w:val="Bodytext37"/>
          <w:sz w:val="24"/>
          <w:szCs w:val="24"/>
          <w:lang w:eastAsia="en-US"/>
        </w:rPr>
        <w:t xml:space="preserve">+ </w:t>
      </w:r>
      <w:r w:rsidRPr="0006417E">
        <w:rPr>
          <w:rStyle w:val="Bodytext37"/>
          <w:sz w:val="24"/>
          <w:szCs w:val="24"/>
          <w:lang w:val="ru-RU" w:eastAsia="ru-RU"/>
        </w:rPr>
        <w:t>пр</w:t>
      </w:r>
      <w:r w:rsidRPr="0006417E">
        <w:rPr>
          <w:rStyle w:val="Bodytext129"/>
          <w:b w:val="0"/>
          <w:bCs w:val="0"/>
          <w:sz w:val="24"/>
          <w:szCs w:val="24"/>
          <w:lang w:val="sr-Cyrl-CS" w:eastAsia="sr-Cyrl-CS"/>
        </w:rPr>
        <w:t>и</w:t>
      </w:r>
      <w:r w:rsidRPr="0006417E">
        <w:rPr>
          <w:rStyle w:val="Bodytext37"/>
          <w:sz w:val="24"/>
          <w:szCs w:val="24"/>
          <w:lang w:val="ru-RU" w:eastAsia="ru-RU"/>
        </w:rPr>
        <w:t>дев</w:t>
      </w:r>
    </w:p>
    <w:p w:rsidR="00A4182C" w:rsidRPr="0006417E" w:rsidRDefault="00A4182C" w:rsidP="00731DC1">
      <w:pPr>
        <w:pStyle w:val="Bodytext121"/>
        <w:shd w:val="clear" w:color="auto" w:fill="auto"/>
        <w:spacing w:line="240" w:lineRule="auto"/>
        <w:ind w:left="300" w:right="300"/>
        <w:rPr>
          <w:rFonts w:ascii="Times New Roman" w:hAnsi="Times New Roman" w:cs="Times New Roman"/>
          <w:sz w:val="24"/>
          <w:szCs w:val="24"/>
        </w:rPr>
      </w:pPr>
      <w:r w:rsidRPr="0006417E">
        <w:rPr>
          <w:rStyle w:val="Bodytext1210"/>
          <w:sz w:val="24"/>
          <w:szCs w:val="24"/>
        </w:rPr>
        <w:t xml:space="preserve">il est possible, il est probable </w:t>
      </w:r>
      <w:r w:rsidRPr="0006417E">
        <w:rPr>
          <w:rStyle w:val="Bodytext1210"/>
          <w:sz w:val="24"/>
          <w:szCs w:val="24"/>
          <w:lang w:eastAsia="ru-RU"/>
        </w:rPr>
        <w:t xml:space="preserve">(указати на </w:t>
      </w:r>
      <w:r w:rsidRPr="0006417E">
        <w:rPr>
          <w:rStyle w:val="Bodytext1210"/>
          <w:sz w:val="24"/>
          <w:szCs w:val="24"/>
          <w:lang w:val="sr-Cyrl-CS" w:eastAsia="sr-Cyrl-CS"/>
        </w:rPr>
        <w:t>субјунктив)</w:t>
      </w:r>
    </w:p>
    <w:p w:rsidR="00A4182C" w:rsidRPr="0006417E" w:rsidRDefault="00A4182C" w:rsidP="00731DC1">
      <w:pPr>
        <w:pStyle w:val="Bodytext121"/>
        <w:shd w:val="clear" w:color="auto" w:fill="auto"/>
        <w:spacing w:line="240" w:lineRule="auto"/>
        <w:ind w:right="20"/>
        <w:rPr>
          <w:rStyle w:val="Bodytext129"/>
          <w:sz w:val="24"/>
          <w:szCs w:val="24"/>
          <w:lang w:val="sr-Cyrl-CS" w:eastAsia="sr-Cyrl-CS"/>
        </w:rPr>
      </w:pPr>
    </w:p>
    <w:p w:rsidR="00A4182C" w:rsidRPr="0006417E" w:rsidRDefault="00A4182C" w:rsidP="00731DC1">
      <w:pPr>
        <w:pStyle w:val="Bodytext121"/>
        <w:shd w:val="clear" w:color="auto" w:fill="auto"/>
        <w:spacing w:line="240" w:lineRule="auto"/>
        <w:ind w:right="20"/>
        <w:rPr>
          <w:rStyle w:val="Bodytext1210"/>
          <w:sz w:val="24"/>
          <w:szCs w:val="24"/>
          <w:lang w:val="sr-Cyrl-CS" w:eastAsia="ru-RU"/>
        </w:rPr>
      </w:pPr>
      <w:r w:rsidRPr="0006417E">
        <w:rPr>
          <w:rStyle w:val="Bodytext129"/>
          <w:sz w:val="24"/>
          <w:szCs w:val="24"/>
          <w:lang w:val="sr-Cyrl-CS" w:eastAsia="sr-Cyrl-CS"/>
        </w:rPr>
        <w:t xml:space="preserve">Субјунктив </w:t>
      </w:r>
      <w:r w:rsidRPr="0006417E">
        <w:rPr>
          <w:rStyle w:val="Bodytext129"/>
          <w:sz w:val="24"/>
          <w:szCs w:val="24"/>
          <w:lang w:val="sr-Cyrl-CS"/>
        </w:rPr>
        <w:t>-</w:t>
      </w:r>
      <w:r w:rsidRPr="0006417E">
        <w:rPr>
          <w:rStyle w:val="Bodytext1210"/>
          <w:sz w:val="24"/>
          <w:szCs w:val="24"/>
          <w:lang w:val="sr-Cyrl-CS"/>
        </w:rPr>
        <w:t xml:space="preserve"> </w:t>
      </w:r>
      <w:r w:rsidRPr="0006417E">
        <w:rPr>
          <w:rStyle w:val="Bodytext1210"/>
          <w:sz w:val="24"/>
          <w:szCs w:val="24"/>
          <w:lang w:val="sr-Cyrl-CS" w:eastAsia="sr-Cyrl-CS"/>
        </w:rPr>
        <w:t>утврдити што</w:t>
      </w:r>
      <w:r w:rsidRPr="0006417E">
        <w:rPr>
          <w:rStyle w:val="Bodytext129"/>
          <w:sz w:val="24"/>
          <w:szCs w:val="24"/>
          <w:lang w:val="sr-Cyrl-CS" w:eastAsia="sr-Cyrl-CS"/>
        </w:rPr>
        <w:t xml:space="preserve"> </w:t>
      </w:r>
      <w:r w:rsidRPr="0006417E">
        <w:rPr>
          <w:rStyle w:val="Bodytext129"/>
          <w:sz w:val="24"/>
          <w:szCs w:val="24"/>
          <w:lang w:val="de-DE" w:eastAsia="de-DE"/>
        </w:rPr>
        <w:t>je</w:t>
      </w:r>
      <w:r w:rsidRPr="0006417E">
        <w:rPr>
          <w:rStyle w:val="Bodytext1210"/>
          <w:sz w:val="24"/>
          <w:szCs w:val="24"/>
          <w:lang w:val="sr-Cyrl-CS" w:eastAsia="de-DE"/>
        </w:rPr>
        <w:t xml:space="preserve"> </w:t>
      </w:r>
      <w:r w:rsidRPr="0006417E">
        <w:rPr>
          <w:rStyle w:val="Bodytext1210"/>
          <w:sz w:val="24"/>
          <w:szCs w:val="24"/>
          <w:lang w:val="sr-Cyrl-CS" w:eastAsia="sr-Cyrl-CS"/>
        </w:rPr>
        <w:t xml:space="preserve">речено </w:t>
      </w:r>
      <w:r w:rsidRPr="0006417E">
        <w:rPr>
          <w:rStyle w:val="Bodytext1210"/>
          <w:sz w:val="24"/>
          <w:szCs w:val="24"/>
          <w:lang w:eastAsia="ru-RU"/>
        </w:rPr>
        <w:t>у</w:t>
      </w:r>
      <w:r w:rsidRPr="0006417E">
        <w:rPr>
          <w:rStyle w:val="Bodytext129"/>
          <w:sz w:val="24"/>
          <w:szCs w:val="24"/>
          <w:lang w:eastAsia="ru-RU"/>
        </w:rPr>
        <w:t xml:space="preserve"> </w:t>
      </w:r>
      <w:r w:rsidRPr="0006417E">
        <w:rPr>
          <w:rStyle w:val="Bodytext129"/>
          <w:sz w:val="24"/>
          <w:szCs w:val="24"/>
          <w:lang w:val="sr-Cyrl-CS" w:eastAsia="sr-Cyrl-CS"/>
        </w:rPr>
        <w:t>I</w:t>
      </w:r>
      <w:r w:rsidRPr="0006417E">
        <w:rPr>
          <w:rStyle w:val="Bodytext1210"/>
          <w:sz w:val="24"/>
          <w:szCs w:val="24"/>
          <w:lang w:val="sr-Cyrl-CS" w:eastAsia="sr-Cyrl-CS"/>
        </w:rPr>
        <w:t xml:space="preserve"> </w:t>
      </w:r>
      <w:r w:rsidRPr="0006417E">
        <w:rPr>
          <w:rStyle w:val="Bodytext1210"/>
          <w:sz w:val="24"/>
          <w:szCs w:val="24"/>
          <w:lang w:eastAsia="ru-RU"/>
        </w:rPr>
        <w:t>и</w:t>
      </w:r>
      <w:r w:rsidRPr="0006417E">
        <w:rPr>
          <w:rStyle w:val="Bodytext129"/>
          <w:sz w:val="24"/>
          <w:szCs w:val="24"/>
          <w:lang w:eastAsia="ru-RU"/>
        </w:rPr>
        <w:t xml:space="preserve"> </w:t>
      </w:r>
      <w:r w:rsidRPr="0006417E">
        <w:rPr>
          <w:rStyle w:val="Bodytext129"/>
          <w:sz w:val="24"/>
          <w:szCs w:val="24"/>
          <w:lang w:val="sr-Cyrl-CS" w:eastAsia="sr-Cyrl-CS"/>
        </w:rPr>
        <w:t>П</w:t>
      </w:r>
      <w:r w:rsidRPr="0006417E">
        <w:rPr>
          <w:rStyle w:val="Bodytext1210"/>
          <w:sz w:val="24"/>
          <w:szCs w:val="24"/>
          <w:lang w:val="sr-Cyrl-CS" w:eastAsia="sr-Cyrl-CS"/>
        </w:rPr>
        <w:t xml:space="preserve"> </w:t>
      </w:r>
      <w:r w:rsidRPr="0006417E">
        <w:rPr>
          <w:rStyle w:val="Bodytext1210"/>
          <w:sz w:val="24"/>
          <w:szCs w:val="24"/>
          <w:lang w:eastAsia="ru-RU"/>
        </w:rPr>
        <w:t xml:space="preserve">разреду, активно </w:t>
      </w:r>
      <w:r w:rsidRPr="0006417E">
        <w:rPr>
          <w:rStyle w:val="Bodytext1210"/>
          <w:sz w:val="24"/>
          <w:szCs w:val="24"/>
          <w:lang w:val="sr-Cyrl-CS" w:eastAsia="sr-Cyrl-CS"/>
        </w:rPr>
        <w:t xml:space="preserve">усвојити субјунктив </w:t>
      </w:r>
      <w:r w:rsidRPr="0006417E">
        <w:rPr>
          <w:rStyle w:val="Bodytext1210"/>
          <w:sz w:val="24"/>
          <w:szCs w:val="24"/>
          <w:lang w:eastAsia="ru-RU"/>
        </w:rPr>
        <w:t xml:space="preserve">презента и указати на </w:t>
      </w:r>
      <w:r w:rsidRPr="0006417E">
        <w:rPr>
          <w:rStyle w:val="Bodytext1210"/>
          <w:sz w:val="24"/>
          <w:szCs w:val="24"/>
          <w:lang w:val="sr-Cyrl-CS" w:eastAsia="sr-Cyrl-CS"/>
        </w:rPr>
        <w:t xml:space="preserve">јављање </w:t>
      </w:r>
      <w:r w:rsidRPr="0006417E">
        <w:rPr>
          <w:rStyle w:val="Bodytext1210"/>
          <w:sz w:val="24"/>
          <w:szCs w:val="24"/>
          <w:lang w:eastAsia="ru-RU"/>
        </w:rPr>
        <w:t xml:space="preserve">овог начина у тзв. безличним </w:t>
      </w:r>
      <w:r w:rsidRPr="0006417E">
        <w:rPr>
          <w:rStyle w:val="Bodytext1210"/>
          <w:sz w:val="24"/>
          <w:szCs w:val="24"/>
          <w:lang w:val="sr-Cyrl-CS" w:eastAsia="sr-Cyrl-CS"/>
        </w:rPr>
        <w:t xml:space="preserve">конструкцијама </w:t>
      </w:r>
      <w:r w:rsidRPr="0006417E">
        <w:rPr>
          <w:rStyle w:val="Bodytext1210"/>
          <w:sz w:val="24"/>
          <w:szCs w:val="24"/>
          <w:lang w:eastAsia="ru-RU"/>
        </w:rPr>
        <w:t xml:space="preserve">и иза извесних глагола. </w:t>
      </w:r>
    </w:p>
    <w:p w:rsidR="00A4182C" w:rsidRPr="0006417E" w:rsidRDefault="00A4182C" w:rsidP="00731DC1">
      <w:pPr>
        <w:pStyle w:val="Bodytext121"/>
        <w:shd w:val="clear" w:color="auto" w:fill="auto"/>
        <w:spacing w:line="240" w:lineRule="auto"/>
        <w:ind w:right="20"/>
        <w:rPr>
          <w:rStyle w:val="Bodytext1210"/>
          <w:sz w:val="24"/>
          <w:szCs w:val="24"/>
          <w:lang w:val="sr-Cyrl-CS" w:eastAsia="ru-RU"/>
        </w:rPr>
      </w:pPr>
      <w:r w:rsidRPr="0006417E">
        <w:rPr>
          <w:rStyle w:val="Bodytext1210"/>
          <w:sz w:val="24"/>
          <w:szCs w:val="24"/>
          <w:lang w:val="sr-Cyrl-CS" w:eastAsia="sr-Cyrl-CS"/>
        </w:rPr>
        <w:t xml:space="preserve">Субјунктив </w:t>
      </w:r>
      <w:r w:rsidRPr="0006417E">
        <w:rPr>
          <w:rStyle w:val="Bodytext1210"/>
          <w:sz w:val="24"/>
          <w:szCs w:val="24"/>
          <w:lang w:eastAsia="ru-RU"/>
        </w:rPr>
        <w:t xml:space="preserve">перфекта </w:t>
      </w:r>
      <w:r w:rsidRPr="0006417E">
        <w:rPr>
          <w:rStyle w:val="Bodytext1210"/>
          <w:sz w:val="24"/>
          <w:szCs w:val="24"/>
          <w:lang w:val="sr-Cyrl-CS"/>
        </w:rPr>
        <w:t xml:space="preserve">- </w:t>
      </w:r>
      <w:r w:rsidRPr="0006417E">
        <w:rPr>
          <w:rStyle w:val="Bodytext1210"/>
          <w:sz w:val="24"/>
          <w:szCs w:val="24"/>
          <w:lang w:eastAsia="ru-RU"/>
        </w:rPr>
        <w:t xml:space="preserve">облици и употреба (Р) </w:t>
      </w:r>
    </w:p>
    <w:p w:rsidR="00A4182C" w:rsidRPr="0006417E" w:rsidRDefault="00A4182C" w:rsidP="00731DC1">
      <w:pPr>
        <w:pStyle w:val="Bodytext121"/>
        <w:shd w:val="clear" w:color="auto" w:fill="auto"/>
        <w:spacing w:line="240" w:lineRule="auto"/>
        <w:ind w:right="20"/>
        <w:rPr>
          <w:rStyle w:val="Bodytext1210"/>
          <w:sz w:val="24"/>
          <w:szCs w:val="24"/>
          <w:lang w:val="sr-Cyrl-CS" w:eastAsia="ru-RU"/>
        </w:rPr>
      </w:pPr>
      <w:r w:rsidRPr="0006417E">
        <w:rPr>
          <w:rStyle w:val="Bodytext129"/>
          <w:sz w:val="24"/>
          <w:szCs w:val="24"/>
          <w:lang w:eastAsia="ru-RU"/>
        </w:rPr>
        <w:t xml:space="preserve">Конднционалне реченице </w:t>
      </w:r>
      <w:r w:rsidRPr="0006417E">
        <w:rPr>
          <w:rStyle w:val="Bodytext129"/>
          <w:sz w:val="24"/>
          <w:szCs w:val="24"/>
          <w:lang w:val="sr-Cyrl-CS"/>
        </w:rPr>
        <w:t>-</w:t>
      </w:r>
      <w:r w:rsidRPr="0006417E">
        <w:rPr>
          <w:rStyle w:val="Bodytext1210"/>
          <w:sz w:val="24"/>
          <w:szCs w:val="24"/>
          <w:lang w:val="sr-Cyrl-CS"/>
        </w:rPr>
        <w:t xml:space="preserve"> </w:t>
      </w:r>
      <w:r w:rsidRPr="0006417E">
        <w:rPr>
          <w:rStyle w:val="Bodytext1210"/>
          <w:sz w:val="24"/>
          <w:szCs w:val="24"/>
          <w:lang w:val="sr-Cyrl-CS" w:eastAsia="sr-Cyrl-CS"/>
        </w:rPr>
        <w:t xml:space="preserve">изражавање </w:t>
      </w:r>
      <w:r w:rsidRPr="0006417E">
        <w:rPr>
          <w:rStyle w:val="Bodytext1210"/>
          <w:sz w:val="24"/>
          <w:szCs w:val="24"/>
          <w:lang w:eastAsia="ru-RU"/>
        </w:rPr>
        <w:t xml:space="preserve">хипотетичности </w:t>
      </w:r>
    </w:p>
    <w:p w:rsidR="00A4182C" w:rsidRPr="0006417E" w:rsidRDefault="00A4182C" w:rsidP="00731DC1">
      <w:pPr>
        <w:pStyle w:val="Bodytext121"/>
        <w:shd w:val="clear" w:color="auto" w:fill="auto"/>
        <w:spacing w:line="240" w:lineRule="auto"/>
        <w:ind w:right="20"/>
        <w:rPr>
          <w:rStyle w:val="Bodytext1210"/>
          <w:sz w:val="24"/>
          <w:szCs w:val="24"/>
          <w:lang w:val="sr-Cyrl-CS" w:eastAsia="sr-Cyrl-CS"/>
        </w:rPr>
      </w:pPr>
      <w:r w:rsidRPr="0006417E">
        <w:rPr>
          <w:rStyle w:val="Bodytext1210"/>
          <w:sz w:val="24"/>
          <w:szCs w:val="24"/>
          <w:lang w:val="sr-Cyrl-CS" w:eastAsia="ru-RU"/>
        </w:rPr>
        <w:t xml:space="preserve"> </w:t>
      </w:r>
      <w:r w:rsidRPr="0006417E">
        <w:rPr>
          <w:rStyle w:val="Bodytext1210"/>
          <w:sz w:val="24"/>
          <w:szCs w:val="24"/>
          <w:lang w:eastAsia="ru-RU"/>
        </w:rPr>
        <w:t xml:space="preserve">-иреалност у </w:t>
      </w:r>
      <w:r w:rsidRPr="0006417E">
        <w:rPr>
          <w:rStyle w:val="Bodytext1210"/>
          <w:sz w:val="24"/>
          <w:szCs w:val="24"/>
          <w:lang w:val="sr-Cyrl-CS" w:eastAsia="sr-Cyrl-CS"/>
        </w:rPr>
        <w:t xml:space="preserve">садашњости </w:t>
      </w:r>
    </w:p>
    <w:p w:rsidR="00A4182C" w:rsidRPr="0006417E" w:rsidRDefault="00A4182C" w:rsidP="00731DC1">
      <w:pPr>
        <w:pStyle w:val="Bodytext121"/>
        <w:shd w:val="clear" w:color="auto" w:fill="auto"/>
        <w:spacing w:line="240" w:lineRule="auto"/>
        <w:ind w:right="20"/>
        <w:rPr>
          <w:rFonts w:ascii="Times New Roman" w:hAnsi="Times New Roman" w:cs="Times New Roman"/>
          <w:sz w:val="24"/>
          <w:szCs w:val="24"/>
          <w:lang w:val="fr-FR"/>
        </w:rPr>
      </w:pPr>
      <w:r w:rsidRPr="0006417E">
        <w:rPr>
          <w:rStyle w:val="Bodytext1210"/>
          <w:sz w:val="24"/>
          <w:szCs w:val="24"/>
          <w:lang w:val="es-ES_tradnl" w:eastAsia="es-ES_tradnl"/>
        </w:rPr>
        <w:t xml:space="preserve">S'il était ici maintenant, je </w:t>
      </w:r>
      <w:r w:rsidRPr="0006417E">
        <w:rPr>
          <w:rStyle w:val="Bodytext1210"/>
          <w:sz w:val="24"/>
          <w:szCs w:val="24"/>
        </w:rPr>
        <w:t>serais</w:t>
      </w:r>
      <w:r w:rsidRPr="0006417E">
        <w:rPr>
          <w:rStyle w:val="Bodytext1210"/>
          <w:sz w:val="24"/>
          <w:szCs w:val="24"/>
          <w:lang w:val="sr-Cyrl-CS"/>
        </w:rPr>
        <w:t xml:space="preserve"> </w:t>
      </w:r>
      <w:r w:rsidRPr="0006417E">
        <w:rPr>
          <w:rStyle w:val="Bodytext1210"/>
          <w:sz w:val="24"/>
          <w:szCs w:val="24"/>
          <w:lang w:val="es-ES_tradnl" w:eastAsia="es-ES_tradnl"/>
        </w:rPr>
        <w:t>heureux.</w:t>
      </w:r>
    </w:p>
    <w:p w:rsidR="00A4182C" w:rsidRPr="0006417E" w:rsidRDefault="00A4182C" w:rsidP="00731DC1">
      <w:pPr>
        <w:pStyle w:val="Bodytext121"/>
        <w:shd w:val="clear" w:color="auto" w:fill="auto"/>
        <w:tabs>
          <w:tab w:val="left" w:pos="433"/>
        </w:tabs>
        <w:spacing w:line="240" w:lineRule="auto"/>
        <w:rPr>
          <w:rFonts w:ascii="Times New Roman" w:hAnsi="Times New Roman" w:cs="Times New Roman"/>
          <w:sz w:val="24"/>
          <w:szCs w:val="24"/>
          <w:lang w:val="fr-FR"/>
        </w:rPr>
      </w:pPr>
      <w:r w:rsidRPr="0006417E">
        <w:rPr>
          <w:rStyle w:val="Bodytext1210"/>
          <w:sz w:val="24"/>
          <w:szCs w:val="24"/>
          <w:lang w:val="sr-Cyrl-CS" w:eastAsia="ru-RU"/>
        </w:rPr>
        <w:t xml:space="preserve">- </w:t>
      </w:r>
      <w:r w:rsidRPr="0006417E">
        <w:rPr>
          <w:rStyle w:val="Bodytext1210"/>
          <w:sz w:val="24"/>
          <w:szCs w:val="24"/>
          <w:lang w:eastAsia="ru-RU"/>
        </w:rPr>
        <w:t>иреалност у прошлости</w:t>
      </w: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0"/>
          <w:sz w:val="24"/>
          <w:szCs w:val="24"/>
          <w:lang w:val="es-ES_tradnl" w:eastAsia="es-ES_tradnl"/>
        </w:rPr>
        <w:t>S'il avait travaillé, il aurait réussi à l'examen.</w:t>
      </w:r>
    </w:p>
    <w:p w:rsidR="00A4182C" w:rsidRPr="0006417E" w:rsidRDefault="00A4182C" w:rsidP="00731DC1">
      <w:pPr>
        <w:pStyle w:val="Bodytext121"/>
        <w:shd w:val="clear" w:color="auto" w:fill="auto"/>
        <w:spacing w:line="240" w:lineRule="auto"/>
        <w:ind w:left="20" w:right="20" w:firstLine="280"/>
        <w:jc w:val="both"/>
        <w:rPr>
          <w:rFonts w:ascii="Times New Roman" w:hAnsi="Times New Roman" w:cs="Times New Roman"/>
          <w:sz w:val="24"/>
          <w:szCs w:val="24"/>
        </w:rPr>
      </w:pPr>
      <w:r w:rsidRPr="0006417E">
        <w:rPr>
          <w:rStyle w:val="Bodytext129"/>
          <w:sz w:val="24"/>
          <w:szCs w:val="24"/>
          <w:lang w:eastAsia="ru-RU"/>
        </w:rPr>
        <w:t>Номинал</w:t>
      </w:r>
      <w:r w:rsidRPr="0006417E">
        <w:rPr>
          <w:rStyle w:val="Bodytext129"/>
          <w:sz w:val="24"/>
          <w:szCs w:val="24"/>
          <w:lang w:val="sr-Cyrl-CS" w:eastAsia="sr-Cyrl-CS"/>
        </w:rPr>
        <w:t xml:space="preserve">изација </w:t>
      </w:r>
      <w:r w:rsidRPr="0006417E">
        <w:rPr>
          <w:rStyle w:val="Bodytext129"/>
          <w:sz w:val="24"/>
          <w:szCs w:val="24"/>
        </w:rPr>
        <w:t>-</w:t>
      </w:r>
      <w:r w:rsidRPr="0006417E">
        <w:rPr>
          <w:rStyle w:val="Bodytext1210"/>
          <w:sz w:val="24"/>
          <w:szCs w:val="24"/>
        </w:rPr>
        <w:t xml:space="preserve"> </w:t>
      </w:r>
      <w:r w:rsidRPr="0006417E">
        <w:rPr>
          <w:rStyle w:val="Bodytext1210"/>
          <w:sz w:val="24"/>
          <w:szCs w:val="24"/>
          <w:lang w:val="sr-Cyrl-CS" w:eastAsia="sr-Cyrl-CS"/>
        </w:rPr>
        <w:t xml:space="preserve">активирати коришћење </w:t>
      </w:r>
      <w:r w:rsidRPr="0006417E">
        <w:rPr>
          <w:rStyle w:val="Bodytext1210"/>
          <w:sz w:val="24"/>
          <w:szCs w:val="24"/>
          <w:lang w:eastAsia="ru-RU"/>
        </w:rPr>
        <w:t xml:space="preserve">именице </w:t>
      </w:r>
      <w:r w:rsidRPr="0006417E">
        <w:rPr>
          <w:rStyle w:val="Bodytext1210"/>
          <w:sz w:val="24"/>
          <w:szCs w:val="24"/>
          <w:lang w:val="sr-Cyrl-CS" w:eastAsia="sr-Cyrl-CS"/>
        </w:rPr>
        <w:t>уместо зави</w:t>
      </w:r>
      <w:r w:rsidRPr="0006417E">
        <w:rPr>
          <w:rStyle w:val="Bodytext1210"/>
          <w:sz w:val="24"/>
          <w:szCs w:val="24"/>
          <w:lang w:eastAsia="ru-RU"/>
        </w:rPr>
        <w:t>сне реченице</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Dés </w:t>
      </w:r>
      <w:r w:rsidRPr="0006417E">
        <w:rPr>
          <w:rStyle w:val="Bodytext1210"/>
          <w:sz w:val="24"/>
          <w:szCs w:val="24"/>
        </w:rPr>
        <w:t>que l'exposition fut ouverte, il partit.</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Après </w:t>
      </w:r>
      <w:r w:rsidRPr="0006417E">
        <w:rPr>
          <w:rStyle w:val="Bodytext1210"/>
          <w:sz w:val="24"/>
          <w:szCs w:val="24"/>
        </w:rPr>
        <w:t xml:space="preserve">l'ouverture </w:t>
      </w:r>
      <w:r w:rsidRPr="0006417E">
        <w:rPr>
          <w:rStyle w:val="Bodytext1210"/>
          <w:sz w:val="24"/>
          <w:szCs w:val="24"/>
          <w:lang w:val="fr-FR" w:eastAsia="de-DE"/>
        </w:rPr>
        <w:t xml:space="preserve">de </w:t>
      </w:r>
      <w:r w:rsidRPr="0006417E">
        <w:rPr>
          <w:rStyle w:val="Bodytext1210"/>
          <w:sz w:val="24"/>
          <w:szCs w:val="24"/>
        </w:rPr>
        <w:t>l'exposition, il partit.</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eastAsia="ru-RU"/>
        </w:rPr>
        <w:t xml:space="preserve">глагол </w:t>
      </w:r>
      <w:r w:rsidRPr="0006417E">
        <w:rPr>
          <w:rStyle w:val="Bodytext1210"/>
          <w:sz w:val="24"/>
          <w:szCs w:val="24"/>
        </w:rPr>
        <w:t xml:space="preserve">- </w:t>
      </w:r>
      <w:r w:rsidRPr="0006417E">
        <w:rPr>
          <w:rStyle w:val="Bodytext1210"/>
          <w:sz w:val="24"/>
          <w:szCs w:val="24"/>
          <w:lang w:eastAsia="ru-RU"/>
        </w:rPr>
        <w:t xml:space="preserve">именица </w:t>
      </w:r>
      <w:r w:rsidRPr="0006417E">
        <w:rPr>
          <w:rStyle w:val="Bodytext1210"/>
          <w:sz w:val="24"/>
          <w:szCs w:val="24"/>
        </w:rPr>
        <w:t xml:space="preserve">ca </w:t>
      </w:r>
      <w:r w:rsidRPr="0006417E">
        <w:rPr>
          <w:rStyle w:val="Bodytext1210"/>
          <w:sz w:val="24"/>
          <w:szCs w:val="24"/>
          <w:lang w:eastAsia="ru-RU"/>
        </w:rPr>
        <w:t>истим кореном:</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construire </w:t>
      </w:r>
      <w:r w:rsidRPr="0006417E">
        <w:rPr>
          <w:rStyle w:val="Bodytext1210"/>
          <w:sz w:val="24"/>
          <w:szCs w:val="24"/>
        </w:rPr>
        <w:t xml:space="preserve">- </w:t>
      </w:r>
      <w:r w:rsidRPr="0006417E">
        <w:rPr>
          <w:rStyle w:val="Bodytext1210"/>
          <w:sz w:val="24"/>
          <w:szCs w:val="24"/>
          <w:lang w:val="es-ES_tradnl" w:eastAsia="es-ES_tradnl"/>
        </w:rPr>
        <w:t xml:space="preserve">la </w:t>
      </w:r>
      <w:r w:rsidRPr="0006417E">
        <w:rPr>
          <w:rStyle w:val="Bodytext1210"/>
          <w:sz w:val="24"/>
          <w:szCs w:val="24"/>
        </w:rPr>
        <w:t>construction</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réaliser </w:t>
      </w:r>
      <w:r w:rsidRPr="0006417E">
        <w:rPr>
          <w:rStyle w:val="Bodytext1210"/>
          <w:sz w:val="24"/>
          <w:szCs w:val="24"/>
        </w:rPr>
        <w:t xml:space="preserve">- </w:t>
      </w:r>
      <w:r w:rsidRPr="0006417E">
        <w:rPr>
          <w:rStyle w:val="Bodytext1210"/>
          <w:sz w:val="24"/>
          <w:szCs w:val="24"/>
          <w:lang w:val="es-ES_tradnl" w:eastAsia="es-ES_tradnl"/>
        </w:rPr>
        <w:t>la réalisation</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succéder </w:t>
      </w:r>
      <w:r w:rsidRPr="0006417E">
        <w:rPr>
          <w:rStyle w:val="Bodytext1210"/>
          <w:sz w:val="24"/>
          <w:szCs w:val="24"/>
        </w:rPr>
        <w:t xml:space="preserve">- </w:t>
      </w:r>
      <w:r w:rsidRPr="0006417E">
        <w:rPr>
          <w:rStyle w:val="Bodytext1210"/>
          <w:sz w:val="24"/>
          <w:szCs w:val="24"/>
          <w:lang w:val="es-ES_tradnl" w:eastAsia="es-ES_tradnl"/>
        </w:rPr>
        <w:t xml:space="preserve">la </w:t>
      </w:r>
      <w:r w:rsidRPr="0006417E">
        <w:rPr>
          <w:rStyle w:val="Bodytext1210"/>
          <w:sz w:val="24"/>
          <w:szCs w:val="24"/>
        </w:rPr>
        <w:t>succession</w:t>
      </w:r>
    </w:p>
    <w:p w:rsidR="00A4182C" w:rsidRPr="0006417E" w:rsidRDefault="00A4182C" w:rsidP="00731DC1">
      <w:pPr>
        <w:pStyle w:val="Bodytext10"/>
        <w:shd w:val="clear" w:color="auto" w:fill="auto"/>
        <w:spacing w:line="240" w:lineRule="auto"/>
        <w:ind w:firstLine="0"/>
        <w:jc w:val="left"/>
        <w:rPr>
          <w:rStyle w:val="Bodytext13"/>
          <w:sz w:val="24"/>
          <w:szCs w:val="24"/>
        </w:rPr>
      </w:pPr>
    </w:p>
    <w:p w:rsidR="00A4182C" w:rsidRPr="0006417E" w:rsidRDefault="00A4182C" w:rsidP="00731DC1">
      <w:pPr>
        <w:pStyle w:val="Bodytext10"/>
        <w:shd w:val="clear" w:color="auto" w:fill="auto"/>
        <w:spacing w:line="240" w:lineRule="auto"/>
        <w:ind w:firstLine="0"/>
        <w:jc w:val="left"/>
        <w:rPr>
          <w:rFonts w:ascii="Times New Roman" w:hAnsi="Times New Roman" w:cs="Times New Roman"/>
          <w:sz w:val="24"/>
          <w:szCs w:val="24"/>
          <w:lang w:val="en-US"/>
        </w:rPr>
      </w:pPr>
      <w:r w:rsidRPr="0006417E">
        <w:rPr>
          <w:rStyle w:val="Bodytext13"/>
          <w:sz w:val="24"/>
          <w:szCs w:val="24"/>
        </w:rPr>
        <w:t>Бројеви</w:t>
      </w:r>
    </w:p>
    <w:p w:rsidR="00A4182C" w:rsidRPr="0006417E" w:rsidRDefault="00A4182C" w:rsidP="00731DC1">
      <w:pPr>
        <w:pStyle w:val="Bodytext121"/>
        <w:shd w:val="clear" w:color="auto" w:fill="auto"/>
        <w:spacing w:line="240" w:lineRule="auto"/>
        <w:ind w:left="20" w:right="20" w:firstLine="280"/>
        <w:rPr>
          <w:rStyle w:val="Bodytext1210"/>
          <w:sz w:val="24"/>
          <w:szCs w:val="24"/>
          <w:lang w:val="sr-Cyrl-CS" w:eastAsia="ru-RU"/>
        </w:rPr>
      </w:pPr>
      <w:r w:rsidRPr="0006417E">
        <w:rPr>
          <w:rStyle w:val="Bodytext1210"/>
          <w:sz w:val="24"/>
          <w:szCs w:val="24"/>
          <w:lang w:val="sr-Cyrl-CS" w:eastAsia="sr-Cyrl-CS"/>
        </w:rPr>
        <w:t xml:space="preserve">Читање разломака, математичких знакова </w:t>
      </w:r>
      <w:r w:rsidRPr="0006417E">
        <w:rPr>
          <w:rStyle w:val="Bodytext1210"/>
          <w:sz w:val="24"/>
          <w:szCs w:val="24"/>
          <w:lang w:eastAsia="ru-RU"/>
        </w:rPr>
        <w:t xml:space="preserve">и </w:t>
      </w:r>
      <w:r w:rsidRPr="0006417E">
        <w:rPr>
          <w:rStyle w:val="Bodytext1210"/>
          <w:sz w:val="24"/>
          <w:szCs w:val="24"/>
          <w:lang w:val="sr-Cyrl-CS" w:eastAsia="sr-Cyrl-CS"/>
        </w:rPr>
        <w:t xml:space="preserve">радњи, </w:t>
      </w:r>
      <w:r w:rsidRPr="0006417E">
        <w:rPr>
          <w:rStyle w:val="Bodytext1210"/>
          <w:sz w:val="24"/>
          <w:szCs w:val="24"/>
          <w:lang w:eastAsia="ru-RU"/>
        </w:rPr>
        <w:t xml:space="preserve">квадрат и куб у мерама </w:t>
      </w:r>
    </w:p>
    <w:p w:rsidR="00A4182C" w:rsidRPr="0006417E" w:rsidRDefault="00A4182C" w:rsidP="00731DC1">
      <w:pPr>
        <w:pStyle w:val="Bodytext121"/>
        <w:shd w:val="clear" w:color="auto" w:fill="auto"/>
        <w:spacing w:line="240" w:lineRule="auto"/>
        <w:ind w:right="20"/>
        <w:rPr>
          <w:rStyle w:val="Bodytext1210"/>
          <w:sz w:val="24"/>
          <w:szCs w:val="24"/>
          <w:lang w:val="sr-Cyrl-CS" w:eastAsia="ru-RU"/>
        </w:rPr>
      </w:pPr>
    </w:p>
    <w:p w:rsidR="00A4182C" w:rsidRPr="0006417E" w:rsidRDefault="00A4182C" w:rsidP="00731DC1">
      <w:pPr>
        <w:pStyle w:val="Bodytext121"/>
        <w:shd w:val="clear" w:color="auto" w:fill="auto"/>
        <w:spacing w:line="240" w:lineRule="auto"/>
        <w:ind w:right="20"/>
        <w:rPr>
          <w:rFonts w:ascii="Times New Roman" w:hAnsi="Times New Roman" w:cs="Times New Roman"/>
          <w:sz w:val="24"/>
          <w:szCs w:val="24"/>
        </w:rPr>
      </w:pPr>
      <w:r w:rsidRPr="0006417E">
        <w:rPr>
          <w:rStyle w:val="Bodytext129"/>
          <w:sz w:val="24"/>
          <w:szCs w:val="24"/>
          <w:lang w:eastAsia="ru-RU"/>
        </w:rPr>
        <w:t>Фонетика</w:t>
      </w:r>
    </w:p>
    <w:p w:rsidR="00A4182C" w:rsidRPr="0006417E" w:rsidRDefault="00A4182C" w:rsidP="00731DC1">
      <w:pPr>
        <w:pStyle w:val="Bodytext121"/>
        <w:shd w:val="clear" w:color="auto" w:fill="auto"/>
        <w:spacing w:line="240" w:lineRule="auto"/>
        <w:ind w:left="300" w:right="20"/>
        <w:rPr>
          <w:rStyle w:val="Bodytext1210"/>
          <w:sz w:val="24"/>
          <w:szCs w:val="24"/>
          <w:lang w:eastAsia="ru-RU"/>
        </w:rPr>
      </w:pPr>
      <w:r w:rsidRPr="0006417E">
        <w:rPr>
          <w:rStyle w:val="Bodytext1210"/>
          <w:sz w:val="24"/>
          <w:szCs w:val="24"/>
          <w:lang w:eastAsia="ru-RU"/>
        </w:rPr>
        <w:t xml:space="preserve">Основне самогласничке </w:t>
      </w:r>
      <w:r w:rsidRPr="0006417E">
        <w:rPr>
          <w:rStyle w:val="Bodytext1210"/>
          <w:sz w:val="24"/>
          <w:szCs w:val="24"/>
          <w:lang w:val="sr-Cyrl-CS" w:eastAsia="sr-Cyrl-CS"/>
        </w:rPr>
        <w:t xml:space="preserve">опозиције </w:t>
      </w:r>
      <w:r w:rsidRPr="0006417E">
        <w:rPr>
          <w:rStyle w:val="Bodytext1210"/>
          <w:sz w:val="24"/>
          <w:szCs w:val="24"/>
        </w:rPr>
        <w:t xml:space="preserve">(lit / lu / loup) </w:t>
      </w:r>
      <w:r w:rsidRPr="0006417E">
        <w:rPr>
          <w:rStyle w:val="Bodytext1210"/>
          <w:sz w:val="24"/>
          <w:szCs w:val="24"/>
          <w:lang w:eastAsia="ru-RU"/>
        </w:rPr>
        <w:t>и сл.</w:t>
      </w:r>
    </w:p>
    <w:p w:rsidR="00A4182C" w:rsidRPr="0006417E" w:rsidRDefault="00A4182C" w:rsidP="00731DC1">
      <w:pPr>
        <w:pStyle w:val="Bodytext121"/>
        <w:shd w:val="clear" w:color="auto" w:fill="auto"/>
        <w:spacing w:line="240" w:lineRule="auto"/>
        <w:ind w:left="300" w:right="20"/>
        <w:rPr>
          <w:rStyle w:val="Bodytext1210"/>
          <w:sz w:val="24"/>
          <w:szCs w:val="24"/>
          <w:lang w:val="sr-Cyrl-CS"/>
        </w:rPr>
      </w:pPr>
      <w:r w:rsidRPr="0006417E">
        <w:rPr>
          <w:rStyle w:val="Bodytext1210"/>
          <w:sz w:val="24"/>
          <w:szCs w:val="24"/>
          <w:lang w:val="sr-Cyrl-CS" w:eastAsia="sr-Cyrl-CS"/>
        </w:rPr>
        <w:t xml:space="preserve">Везивање условљено </w:t>
      </w:r>
      <w:r w:rsidRPr="0006417E">
        <w:rPr>
          <w:rStyle w:val="Bodytext1210"/>
          <w:sz w:val="24"/>
          <w:szCs w:val="24"/>
          <w:lang w:val="sr-Cyrl-CS"/>
        </w:rPr>
        <w:t>"</w:t>
      </w:r>
      <w:r w:rsidRPr="0006417E">
        <w:rPr>
          <w:rStyle w:val="Bodytext1210"/>
          <w:sz w:val="24"/>
          <w:szCs w:val="24"/>
        </w:rPr>
        <w:t>h</w:t>
      </w:r>
      <w:r w:rsidRPr="0006417E">
        <w:rPr>
          <w:rStyle w:val="Bodytext1210"/>
          <w:sz w:val="24"/>
          <w:szCs w:val="24"/>
          <w:lang w:val="sr-Cyrl-CS"/>
        </w:rPr>
        <w:t xml:space="preserve"> </w:t>
      </w:r>
      <w:r w:rsidRPr="0006417E">
        <w:rPr>
          <w:rStyle w:val="Bodytext1210"/>
          <w:sz w:val="24"/>
          <w:szCs w:val="24"/>
        </w:rPr>
        <w:t>aspiré</w:t>
      </w:r>
      <w:r w:rsidRPr="0006417E">
        <w:rPr>
          <w:rStyle w:val="Bodytext1210"/>
          <w:sz w:val="24"/>
          <w:szCs w:val="24"/>
          <w:lang w:val="sr-Cyrl-CS"/>
        </w:rPr>
        <w:t xml:space="preserve">" </w:t>
      </w:r>
      <w:r w:rsidRPr="0006417E">
        <w:rPr>
          <w:rStyle w:val="Bodytext129"/>
          <w:sz w:val="24"/>
          <w:szCs w:val="24"/>
          <w:lang w:val="sr-Cyrl-CS" w:eastAsia="sr-Cyrl-CS"/>
        </w:rPr>
        <w:t>и</w:t>
      </w:r>
      <w:r w:rsidRPr="0006417E">
        <w:rPr>
          <w:rStyle w:val="Bodytext1210"/>
          <w:sz w:val="24"/>
          <w:szCs w:val="24"/>
          <w:lang w:val="sr-Cyrl-CS"/>
        </w:rPr>
        <w:t xml:space="preserve"> "</w:t>
      </w:r>
      <w:r w:rsidRPr="0006417E">
        <w:rPr>
          <w:rStyle w:val="Bodytext1210"/>
          <w:sz w:val="24"/>
          <w:szCs w:val="24"/>
        </w:rPr>
        <w:t>h</w:t>
      </w:r>
      <w:r w:rsidRPr="0006417E">
        <w:rPr>
          <w:rStyle w:val="Bodytext1210"/>
          <w:sz w:val="24"/>
          <w:szCs w:val="24"/>
          <w:lang w:val="sr-Cyrl-CS"/>
        </w:rPr>
        <w:t xml:space="preserve"> </w:t>
      </w:r>
      <w:r w:rsidRPr="0006417E">
        <w:rPr>
          <w:rStyle w:val="Bodytext1210"/>
          <w:sz w:val="24"/>
          <w:szCs w:val="24"/>
        </w:rPr>
        <w:t>muet</w:t>
      </w:r>
      <w:r w:rsidRPr="0006417E">
        <w:rPr>
          <w:rStyle w:val="Bodytext1210"/>
          <w:sz w:val="24"/>
          <w:szCs w:val="24"/>
          <w:lang w:val="sr-Cyrl-CS"/>
        </w:rPr>
        <w:t xml:space="preserve">". </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rPr>
      </w:pPr>
      <w:r w:rsidRPr="0006417E">
        <w:rPr>
          <w:rStyle w:val="Bodytext1210"/>
          <w:sz w:val="24"/>
          <w:szCs w:val="24"/>
          <w:lang w:val="sr-Cyrl-CS" w:eastAsia="sr-Cyrl-CS"/>
        </w:rPr>
        <w:t xml:space="preserve">Интонација </w:t>
      </w:r>
      <w:r w:rsidRPr="0006417E">
        <w:rPr>
          <w:rStyle w:val="Bodytext1210"/>
          <w:sz w:val="24"/>
          <w:szCs w:val="24"/>
          <w:lang w:eastAsia="ru-RU"/>
        </w:rPr>
        <w:t>реченице</w:t>
      </w:r>
    </w:p>
    <w:p w:rsidR="00A4182C" w:rsidRPr="0006417E" w:rsidRDefault="00A4182C" w:rsidP="00731DC1">
      <w:pPr>
        <w:pStyle w:val="Bodytext10"/>
        <w:shd w:val="clear" w:color="auto" w:fill="auto"/>
        <w:spacing w:line="240" w:lineRule="auto"/>
        <w:ind w:left="20" w:firstLine="0"/>
        <w:jc w:val="left"/>
        <w:rPr>
          <w:rStyle w:val="Bodytext13"/>
          <w:sz w:val="24"/>
          <w:szCs w:val="24"/>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13"/>
          <w:sz w:val="24"/>
          <w:szCs w:val="24"/>
        </w:rPr>
        <w:t>Лексикографија</w:t>
      </w:r>
    </w:p>
    <w:p w:rsidR="00A4182C" w:rsidRPr="00A61D71" w:rsidRDefault="00A4182C" w:rsidP="00A61D71">
      <w:pPr>
        <w:pStyle w:val="Bodytext121"/>
        <w:shd w:val="clear" w:color="auto" w:fill="auto"/>
        <w:spacing w:line="240" w:lineRule="auto"/>
        <w:ind w:left="300"/>
        <w:rPr>
          <w:rStyle w:val="Bodytext13"/>
          <w:sz w:val="24"/>
          <w:szCs w:val="24"/>
          <w:lang w:eastAsia="en-US"/>
        </w:rPr>
      </w:pPr>
      <w:r w:rsidRPr="0006417E">
        <w:rPr>
          <w:rStyle w:val="Bodytext1210"/>
          <w:sz w:val="24"/>
          <w:szCs w:val="24"/>
          <w:lang w:eastAsia="ru-RU"/>
        </w:rPr>
        <w:t xml:space="preserve">Структура стручног речника и </w:t>
      </w:r>
      <w:r w:rsidRPr="0006417E">
        <w:rPr>
          <w:rStyle w:val="Bodytext1210"/>
          <w:sz w:val="24"/>
          <w:szCs w:val="24"/>
          <w:lang w:val="sr-Cyrl-CS" w:eastAsia="sr-Cyrl-CS"/>
        </w:rPr>
        <w:t>његово коришћење</w:t>
      </w:r>
    </w:p>
    <w:p w:rsidR="00A4182C" w:rsidRPr="0006417E" w:rsidRDefault="00A4182C" w:rsidP="00732DA7">
      <w:pPr>
        <w:pStyle w:val="Bodytext10"/>
        <w:shd w:val="clear" w:color="auto" w:fill="auto"/>
        <w:spacing w:line="240" w:lineRule="auto"/>
        <w:ind w:firstLine="0"/>
        <w:jc w:val="left"/>
        <w:rPr>
          <w:rStyle w:val="Bodytext13"/>
          <w:sz w:val="24"/>
          <w:szCs w:val="24"/>
          <w:lang w:val="ru-RU" w:eastAsia="ru-RU"/>
        </w:rPr>
      </w:pPr>
    </w:p>
    <w:p w:rsidR="00A4182C" w:rsidRPr="0006417E" w:rsidRDefault="00A4182C" w:rsidP="00732DA7">
      <w:pPr>
        <w:pStyle w:val="Bodytext10"/>
        <w:shd w:val="clear" w:color="auto" w:fill="auto"/>
        <w:spacing w:line="240" w:lineRule="auto"/>
        <w:ind w:firstLine="0"/>
        <w:jc w:val="center"/>
        <w:rPr>
          <w:rStyle w:val="Bodytext13"/>
          <w:b/>
          <w:bCs/>
          <w:sz w:val="24"/>
          <w:szCs w:val="24"/>
          <w:lang w:val="en-US" w:eastAsia="ru-RU"/>
        </w:rPr>
      </w:pPr>
      <w:r w:rsidRPr="0006417E">
        <w:rPr>
          <w:rStyle w:val="Bodytext13"/>
          <w:b/>
          <w:bCs/>
          <w:sz w:val="24"/>
          <w:szCs w:val="24"/>
          <w:lang w:val="ru-RU" w:eastAsia="ru-RU"/>
        </w:rPr>
        <w:t>IV разред</w:t>
      </w:r>
    </w:p>
    <w:p w:rsidR="00A4182C" w:rsidRPr="0006417E" w:rsidRDefault="00A4182C" w:rsidP="00732DA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xml:space="preserve">(3 ÷ŕńŕ íĺäĺšíî, </w:t>
      </w:r>
      <w:r w:rsidRPr="0006417E">
        <w:rPr>
          <w:rStyle w:val="Bodytext23"/>
          <w:sz w:val="24"/>
          <w:szCs w:val="24"/>
          <w:lang w:val="en-US" w:eastAsia="ru-RU"/>
        </w:rPr>
        <w:t>99</w:t>
      </w:r>
      <w:r w:rsidRPr="0006417E">
        <w:rPr>
          <w:rStyle w:val="Bodytext23"/>
          <w:sz w:val="24"/>
          <w:szCs w:val="24"/>
          <w:lang w:eastAsia="ru-RU"/>
        </w:rPr>
        <w:t xml:space="preserve"> ÷ŕńîâŕ ăîäčřśĺ)</w:t>
      </w:r>
    </w:p>
    <w:p w:rsidR="00A4182C" w:rsidRPr="0006417E" w:rsidRDefault="00A4182C" w:rsidP="00731DC1">
      <w:pPr>
        <w:pStyle w:val="Bodytext10"/>
        <w:shd w:val="clear" w:color="auto" w:fill="auto"/>
        <w:spacing w:line="240" w:lineRule="auto"/>
        <w:ind w:firstLine="0"/>
        <w:rPr>
          <w:rFonts w:ascii="Times New Roman" w:hAnsi="Times New Roman" w:cs="Times New Roman"/>
          <w:b/>
          <w:bCs/>
          <w:sz w:val="24"/>
          <w:szCs w:val="24"/>
          <w:lang w:val="en-US"/>
        </w:rPr>
      </w:pPr>
    </w:p>
    <w:p w:rsidR="00A4182C" w:rsidRPr="0006417E" w:rsidRDefault="00A4182C" w:rsidP="00731DC1">
      <w:pPr>
        <w:pStyle w:val="Bodytext10"/>
        <w:shd w:val="clear" w:color="auto" w:fill="auto"/>
        <w:spacing w:line="240" w:lineRule="auto"/>
        <w:ind w:left="20" w:firstLine="0"/>
        <w:rPr>
          <w:rStyle w:val="Bodytext13"/>
          <w:sz w:val="24"/>
          <w:szCs w:val="24"/>
          <w:lang w:val="ru-RU"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lang w:val="en-US"/>
        </w:rPr>
      </w:pPr>
      <w:r w:rsidRPr="0006417E">
        <w:rPr>
          <w:rStyle w:val="Bodytext13"/>
          <w:sz w:val="24"/>
          <w:szCs w:val="24"/>
          <w:lang w:val="ru-RU" w:eastAsia="ru-RU"/>
        </w:rPr>
        <w:t>Сложена реченица</w:t>
      </w:r>
    </w:p>
    <w:p w:rsidR="00A4182C" w:rsidRPr="0006417E" w:rsidRDefault="00A4182C" w:rsidP="006B1193">
      <w:pPr>
        <w:pStyle w:val="Bodytext121"/>
        <w:numPr>
          <w:ilvl w:val="0"/>
          <w:numId w:val="12"/>
        </w:numPr>
        <w:shd w:val="clear" w:color="auto" w:fill="auto"/>
        <w:tabs>
          <w:tab w:val="left" w:pos="479"/>
        </w:tabs>
        <w:spacing w:line="240" w:lineRule="auto"/>
        <w:ind w:left="720" w:right="20" w:hanging="360"/>
        <w:jc w:val="both"/>
        <w:rPr>
          <w:rStyle w:val="Bodytext1210"/>
          <w:sz w:val="24"/>
          <w:szCs w:val="24"/>
        </w:rPr>
      </w:pPr>
      <w:r w:rsidRPr="0006417E">
        <w:rPr>
          <w:rStyle w:val="Bodytext1210"/>
          <w:sz w:val="24"/>
          <w:szCs w:val="24"/>
          <w:lang w:val="sr-Cyrl-CS" w:eastAsia="sr-Cyrl-CS"/>
        </w:rPr>
        <w:t xml:space="preserve">препознавање </w:t>
      </w:r>
      <w:r w:rsidRPr="0006417E">
        <w:rPr>
          <w:rStyle w:val="Bodytext1210"/>
          <w:sz w:val="24"/>
          <w:szCs w:val="24"/>
          <w:lang w:eastAsia="ru-RU"/>
        </w:rPr>
        <w:t xml:space="preserve">односа главне и зависне реченице у тексту; </w:t>
      </w:r>
      <w:r w:rsidRPr="0006417E">
        <w:rPr>
          <w:rStyle w:val="Bodytext1210"/>
          <w:sz w:val="24"/>
          <w:szCs w:val="24"/>
          <w:lang w:val="sr-Cyrl-CS" w:eastAsia="sr-Cyrl-CS"/>
        </w:rPr>
        <w:t>уочавање субјунктивних конструкција</w:t>
      </w:r>
    </w:p>
    <w:p w:rsidR="00A4182C" w:rsidRPr="0006417E" w:rsidRDefault="00A4182C" w:rsidP="00731DC1">
      <w:pPr>
        <w:pStyle w:val="Bodytext10"/>
        <w:shd w:val="clear" w:color="auto" w:fill="auto"/>
        <w:spacing w:line="240" w:lineRule="auto"/>
        <w:ind w:left="20" w:firstLine="0"/>
        <w:jc w:val="left"/>
        <w:rPr>
          <w:rStyle w:val="Bodytext13"/>
          <w:sz w:val="24"/>
          <w:szCs w:val="24"/>
          <w:lang w:val="ru-RU" w:eastAsia="ru-RU"/>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lang w:val="en-US"/>
        </w:rPr>
      </w:pPr>
      <w:r w:rsidRPr="0006417E">
        <w:rPr>
          <w:rStyle w:val="Bodytext13"/>
          <w:sz w:val="24"/>
          <w:szCs w:val="24"/>
          <w:lang w:val="ru-RU" w:eastAsia="ru-RU"/>
        </w:rPr>
        <w:t>каузални однос</w:t>
      </w:r>
    </w:p>
    <w:p w:rsidR="00A4182C" w:rsidRPr="0006417E" w:rsidRDefault="00A4182C" w:rsidP="006B1193">
      <w:pPr>
        <w:pStyle w:val="Bodytext121"/>
        <w:numPr>
          <w:ilvl w:val="0"/>
          <w:numId w:val="12"/>
        </w:numPr>
        <w:shd w:val="clear" w:color="auto" w:fill="auto"/>
        <w:tabs>
          <w:tab w:val="left" w:pos="438"/>
        </w:tabs>
        <w:spacing w:line="240" w:lineRule="auto"/>
        <w:ind w:left="720"/>
        <w:rPr>
          <w:rFonts w:ascii="Times New Roman" w:hAnsi="Times New Roman" w:cs="Times New Roman"/>
          <w:sz w:val="24"/>
          <w:szCs w:val="24"/>
        </w:rPr>
      </w:pPr>
      <w:r w:rsidRPr="0006417E">
        <w:rPr>
          <w:rStyle w:val="Bodytext1210"/>
          <w:sz w:val="24"/>
          <w:szCs w:val="24"/>
          <w:lang w:eastAsia="ru-RU"/>
        </w:rPr>
        <w:t xml:space="preserve">узрочна реченица: </w:t>
      </w:r>
      <w:r w:rsidRPr="0006417E">
        <w:rPr>
          <w:rStyle w:val="Bodytext1210"/>
          <w:sz w:val="24"/>
          <w:szCs w:val="24"/>
          <w:lang w:val="es-ES_tradnl" w:eastAsia="es-ES_tradnl"/>
        </w:rPr>
        <w:t xml:space="preserve">parce </w:t>
      </w:r>
      <w:r w:rsidRPr="0006417E">
        <w:rPr>
          <w:rStyle w:val="Bodytext1210"/>
          <w:sz w:val="24"/>
          <w:szCs w:val="24"/>
        </w:rPr>
        <w:t>que</w:t>
      </w:r>
    </w:p>
    <w:p w:rsidR="00A4182C" w:rsidRPr="0006417E" w:rsidRDefault="00A4182C" w:rsidP="00731DC1">
      <w:pPr>
        <w:pStyle w:val="Bodytext121"/>
        <w:shd w:val="clear" w:color="auto" w:fill="auto"/>
        <w:spacing w:line="240" w:lineRule="auto"/>
        <w:ind w:left="300" w:right="20"/>
        <w:rPr>
          <w:rStyle w:val="Bodytext1210"/>
          <w:sz w:val="24"/>
          <w:szCs w:val="24"/>
          <w:lang w:val="sr-Cyrl-CS" w:eastAsia="es-ES_tradnl"/>
        </w:rPr>
      </w:pPr>
      <w:r w:rsidRPr="0006417E">
        <w:rPr>
          <w:rStyle w:val="Bodytext1210"/>
          <w:sz w:val="24"/>
          <w:szCs w:val="24"/>
          <w:lang w:val="fr-FR" w:eastAsia="de-DE"/>
        </w:rPr>
        <w:t xml:space="preserve">Je suis </w:t>
      </w:r>
      <w:r w:rsidRPr="0006417E">
        <w:rPr>
          <w:rStyle w:val="Bodytext1210"/>
          <w:sz w:val="24"/>
          <w:szCs w:val="24"/>
          <w:lang w:val="es-ES_tradnl" w:eastAsia="es-ES_tradnl"/>
        </w:rPr>
        <w:t xml:space="preserve">fatigué parce que j’ai travaillé toute la nuit. </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lang w:val="fr-FR"/>
        </w:rPr>
      </w:pPr>
      <w:r w:rsidRPr="0006417E">
        <w:rPr>
          <w:rStyle w:val="Bodytext129"/>
          <w:sz w:val="24"/>
          <w:szCs w:val="24"/>
          <w:lang w:val="es-ES_tradnl" w:eastAsia="es-ES_tradnl"/>
        </w:rPr>
        <w:t>car</w:t>
      </w:r>
    </w:p>
    <w:p w:rsidR="00A4182C" w:rsidRPr="0006417E" w:rsidRDefault="00A4182C" w:rsidP="00731DC1">
      <w:pPr>
        <w:pStyle w:val="Bodytext121"/>
        <w:shd w:val="clear" w:color="auto" w:fill="auto"/>
        <w:spacing w:line="240" w:lineRule="auto"/>
        <w:ind w:left="300" w:right="20"/>
        <w:rPr>
          <w:rStyle w:val="Bodytext1210"/>
          <w:sz w:val="24"/>
          <w:szCs w:val="24"/>
          <w:lang w:eastAsia="de-DE"/>
        </w:rPr>
      </w:pPr>
      <w:r w:rsidRPr="0006417E">
        <w:rPr>
          <w:rStyle w:val="Bodytext1210"/>
          <w:sz w:val="24"/>
          <w:szCs w:val="24"/>
          <w:lang w:eastAsia="de-DE"/>
        </w:rPr>
        <w:t>Il</w:t>
      </w:r>
      <w:r w:rsidRPr="0006417E">
        <w:rPr>
          <w:rStyle w:val="Bodytext1210"/>
          <w:sz w:val="24"/>
          <w:szCs w:val="24"/>
          <w:lang w:val="fr-FR" w:eastAsia="de-DE"/>
        </w:rPr>
        <w:t xml:space="preserve"> </w:t>
      </w:r>
      <w:r w:rsidRPr="0006417E">
        <w:rPr>
          <w:rStyle w:val="Bodytext1210"/>
          <w:sz w:val="24"/>
          <w:szCs w:val="24"/>
          <w:lang w:val="es-ES_tradnl" w:eastAsia="es-ES_tradnl"/>
        </w:rPr>
        <w:t xml:space="preserve">n'est </w:t>
      </w:r>
      <w:r w:rsidRPr="0006417E">
        <w:rPr>
          <w:rStyle w:val="Bodytext1210"/>
          <w:sz w:val="24"/>
          <w:szCs w:val="24"/>
        </w:rPr>
        <w:t xml:space="preserve">pas </w:t>
      </w:r>
      <w:r w:rsidRPr="0006417E">
        <w:rPr>
          <w:rStyle w:val="Bodytext1210"/>
          <w:sz w:val="24"/>
          <w:szCs w:val="24"/>
          <w:lang w:val="fr-FR" w:eastAsia="de-DE"/>
        </w:rPr>
        <w:t xml:space="preserve">venu </w:t>
      </w:r>
      <w:r w:rsidRPr="0006417E">
        <w:rPr>
          <w:rStyle w:val="Bodytext1210"/>
          <w:sz w:val="24"/>
          <w:szCs w:val="24"/>
          <w:lang w:val="es-ES_tradnl" w:eastAsia="es-ES_tradnl"/>
        </w:rPr>
        <w:t xml:space="preserve">car il </w:t>
      </w:r>
      <w:r w:rsidRPr="0006417E">
        <w:rPr>
          <w:rStyle w:val="Bodytext1210"/>
          <w:sz w:val="24"/>
          <w:szCs w:val="24"/>
          <w:lang w:val="fr-FR" w:eastAsia="de-DE"/>
        </w:rPr>
        <w:t>est malade.</w:t>
      </w:r>
    </w:p>
    <w:p w:rsidR="00A4182C" w:rsidRPr="0006417E" w:rsidRDefault="00A4182C" w:rsidP="00731DC1">
      <w:pPr>
        <w:pStyle w:val="Bodytext121"/>
        <w:shd w:val="clear" w:color="auto" w:fill="auto"/>
        <w:spacing w:line="240" w:lineRule="auto"/>
        <w:ind w:left="300" w:right="20"/>
        <w:rPr>
          <w:rStyle w:val="Bodytext129"/>
          <w:sz w:val="24"/>
          <w:szCs w:val="24"/>
          <w:lang w:val="sr-Cyrl-CS" w:eastAsia="ru-RU"/>
        </w:rPr>
      </w:pPr>
      <w:r w:rsidRPr="0006417E">
        <w:rPr>
          <w:rStyle w:val="Bodytext1210"/>
          <w:sz w:val="24"/>
          <w:szCs w:val="24"/>
          <w:lang w:val="fr-FR" w:eastAsia="de-DE"/>
        </w:rPr>
        <w:t xml:space="preserve"> </w:t>
      </w:r>
      <w:r w:rsidRPr="0006417E">
        <w:rPr>
          <w:rStyle w:val="Bodytext129"/>
          <w:sz w:val="24"/>
          <w:szCs w:val="24"/>
          <w:lang w:eastAsia="ru-RU"/>
        </w:rPr>
        <w:t>узрочна конструкци</w:t>
      </w:r>
      <w:r w:rsidRPr="0006417E">
        <w:rPr>
          <w:rStyle w:val="Bodytext129"/>
          <w:sz w:val="24"/>
          <w:szCs w:val="24"/>
          <w:lang w:val="sr-Cyrl-CS" w:eastAsia="ru-RU"/>
        </w:rPr>
        <w:t>ја</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lang w:val="fr-FR"/>
        </w:rPr>
      </w:pPr>
      <w:r w:rsidRPr="0006417E">
        <w:rPr>
          <w:rStyle w:val="Bodytext129"/>
          <w:sz w:val="24"/>
          <w:szCs w:val="24"/>
          <w:lang w:val="sr-Cyrl-CS" w:eastAsia="ru-RU"/>
        </w:rPr>
        <w:t xml:space="preserve"> </w:t>
      </w:r>
      <w:r w:rsidRPr="0006417E">
        <w:rPr>
          <w:rStyle w:val="Bodytext129"/>
          <w:sz w:val="24"/>
          <w:szCs w:val="24"/>
        </w:rPr>
        <w:t>pour +</w:t>
      </w:r>
      <w:r w:rsidRPr="0006417E">
        <w:rPr>
          <w:rStyle w:val="Bodytext129"/>
          <w:sz w:val="24"/>
          <w:szCs w:val="24"/>
          <w:lang w:val="fr-FR" w:eastAsia="de-DE"/>
        </w:rPr>
        <w:t>им</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es-ES_tradnl" w:eastAsia="es-ES_tradnl"/>
        </w:rPr>
        <w:t xml:space="preserve">Ces matières </w:t>
      </w:r>
      <w:r w:rsidRPr="0006417E">
        <w:rPr>
          <w:rStyle w:val="Bodytext1210"/>
          <w:sz w:val="24"/>
          <w:szCs w:val="24"/>
        </w:rPr>
        <w:t xml:space="preserve">sont choisies pour </w:t>
      </w:r>
      <w:r w:rsidRPr="0006417E">
        <w:rPr>
          <w:rStyle w:val="Bodytext1210"/>
          <w:sz w:val="24"/>
          <w:szCs w:val="24"/>
          <w:lang w:val="es-ES_tradnl" w:eastAsia="es-ES_tradnl"/>
        </w:rPr>
        <w:t xml:space="preserve">la commodité </w:t>
      </w:r>
      <w:r w:rsidRPr="0006417E">
        <w:rPr>
          <w:rStyle w:val="Bodytext1210"/>
          <w:sz w:val="24"/>
          <w:szCs w:val="24"/>
          <w:lang w:val="fr-FR" w:eastAsia="de-DE"/>
        </w:rPr>
        <w:t xml:space="preserve">du </w:t>
      </w:r>
      <w:r w:rsidRPr="0006417E">
        <w:rPr>
          <w:rStyle w:val="Bodytext1210"/>
          <w:sz w:val="24"/>
          <w:szCs w:val="24"/>
        </w:rPr>
        <w:t>travail.</w:t>
      </w:r>
    </w:p>
    <w:p w:rsidR="00A4182C" w:rsidRPr="0006417E" w:rsidRDefault="00A4182C" w:rsidP="00731DC1">
      <w:pPr>
        <w:pStyle w:val="Bodytext10"/>
        <w:shd w:val="clear" w:color="auto" w:fill="auto"/>
        <w:tabs>
          <w:tab w:val="left" w:pos="4832"/>
        </w:tabs>
        <w:spacing w:line="240" w:lineRule="auto"/>
        <w:ind w:left="300" w:firstLine="0"/>
        <w:jc w:val="left"/>
        <w:rPr>
          <w:rFonts w:ascii="Times New Roman" w:hAnsi="Times New Roman" w:cs="Times New Roman"/>
          <w:sz w:val="24"/>
          <w:szCs w:val="24"/>
        </w:rPr>
      </w:pPr>
      <w:r w:rsidRPr="0006417E">
        <w:rPr>
          <w:rStyle w:val="BodytextItalic2"/>
          <w:i w:val="0"/>
          <w:iCs w:val="0"/>
          <w:sz w:val="24"/>
          <w:szCs w:val="24"/>
          <w:lang w:val="fr-FR" w:eastAsia="de-DE"/>
        </w:rPr>
        <w:t>à</w:t>
      </w:r>
      <w:r w:rsidRPr="0006417E">
        <w:rPr>
          <w:rStyle w:val="Bodytext13"/>
          <w:sz w:val="24"/>
          <w:szCs w:val="24"/>
          <w:lang w:val="fr-FR" w:eastAsia="de-DE"/>
        </w:rPr>
        <w:t xml:space="preserve"> </w:t>
      </w:r>
      <w:r w:rsidRPr="0006417E">
        <w:rPr>
          <w:rStyle w:val="Bodytext13"/>
          <w:sz w:val="24"/>
          <w:szCs w:val="24"/>
          <w:lang w:val="fr-FR"/>
        </w:rPr>
        <w:t xml:space="preserve">cause </w:t>
      </w:r>
      <w:r w:rsidRPr="0006417E">
        <w:rPr>
          <w:rStyle w:val="Bodytext13"/>
          <w:sz w:val="24"/>
          <w:szCs w:val="24"/>
          <w:lang w:val="fr-FR" w:eastAsia="de-DE"/>
        </w:rPr>
        <w:t>de</w:t>
      </w:r>
      <w:r w:rsidRPr="0006417E">
        <w:rPr>
          <w:rStyle w:val="Bodytext13"/>
          <w:sz w:val="24"/>
          <w:szCs w:val="24"/>
          <w:lang w:val="fr-FR" w:eastAsia="de-DE"/>
        </w:rPr>
        <w:tab/>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fr-FR" w:eastAsia="de-DE"/>
        </w:rPr>
        <w:t xml:space="preserve">Elle </w:t>
      </w:r>
      <w:r w:rsidRPr="0006417E">
        <w:rPr>
          <w:rStyle w:val="Bodytext1210"/>
          <w:sz w:val="24"/>
          <w:szCs w:val="24"/>
        </w:rPr>
        <w:t xml:space="preserve">n'est pas venue </w:t>
      </w:r>
      <w:r w:rsidRPr="0006417E">
        <w:rPr>
          <w:rStyle w:val="Bodytext1210"/>
          <w:sz w:val="24"/>
          <w:szCs w:val="24"/>
          <w:lang w:val="es-ES_tradnl" w:eastAsia="es-ES_tradnl"/>
        </w:rPr>
        <w:t xml:space="preserve">à </w:t>
      </w:r>
      <w:r w:rsidRPr="0006417E">
        <w:rPr>
          <w:rStyle w:val="Bodytext1210"/>
          <w:sz w:val="24"/>
          <w:szCs w:val="24"/>
        </w:rPr>
        <w:t xml:space="preserve">cause </w:t>
      </w:r>
      <w:r w:rsidRPr="0006417E">
        <w:rPr>
          <w:rStyle w:val="Bodytext1210"/>
          <w:sz w:val="24"/>
          <w:szCs w:val="24"/>
          <w:lang w:val="fr-FR" w:eastAsia="de-DE"/>
        </w:rPr>
        <w:t xml:space="preserve">des </w:t>
      </w:r>
      <w:r w:rsidRPr="0006417E">
        <w:rPr>
          <w:rStyle w:val="Bodytext1210"/>
          <w:sz w:val="24"/>
          <w:szCs w:val="24"/>
        </w:rPr>
        <w:t>raisons connues.</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13"/>
          <w:sz w:val="24"/>
          <w:szCs w:val="24"/>
        </w:rPr>
        <w:t>Изражавање циља, намере</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eastAsia="ru-RU"/>
        </w:rPr>
        <w:t>финална реченица</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pour + инф.</w:t>
      </w:r>
    </w:p>
    <w:p w:rsidR="00A4182C" w:rsidRPr="0006417E" w:rsidRDefault="00A4182C" w:rsidP="00731DC1">
      <w:pPr>
        <w:pStyle w:val="Bodytext121"/>
        <w:shd w:val="clear" w:color="auto" w:fill="auto"/>
        <w:spacing w:line="240" w:lineRule="auto"/>
        <w:ind w:left="300" w:right="20"/>
        <w:rPr>
          <w:rStyle w:val="Bodytext1210"/>
          <w:sz w:val="24"/>
          <w:szCs w:val="24"/>
          <w:lang w:val="sr-Cyrl-CS"/>
        </w:rPr>
      </w:pPr>
      <w:r w:rsidRPr="0006417E">
        <w:rPr>
          <w:rStyle w:val="Bodytext1210"/>
          <w:sz w:val="24"/>
          <w:szCs w:val="24"/>
        </w:rPr>
        <w:t xml:space="preserve">pour que + </w:t>
      </w:r>
      <w:r w:rsidRPr="0006417E">
        <w:rPr>
          <w:rStyle w:val="Bodytext1210"/>
          <w:sz w:val="24"/>
          <w:szCs w:val="24"/>
          <w:lang w:val="sr-Cyrl-CS" w:eastAsia="sr-Cyrl-CS"/>
        </w:rPr>
        <w:t>субјунктив</w:t>
      </w:r>
      <w:r w:rsidRPr="0006417E">
        <w:rPr>
          <w:rStyle w:val="Bodytext1210"/>
          <w:sz w:val="24"/>
          <w:szCs w:val="24"/>
          <w:lang w:val="fr-FR" w:eastAsia="sr-Cyrl-CS"/>
        </w:rPr>
        <w:t>;</w:t>
      </w:r>
      <w:r w:rsidRPr="0006417E">
        <w:rPr>
          <w:rStyle w:val="Bodytext1210"/>
          <w:sz w:val="24"/>
          <w:szCs w:val="24"/>
          <w:lang w:val="sr-Cyrl-CS" w:eastAsia="sr-Cyrl-CS"/>
        </w:rPr>
        <w:t xml:space="preserve"> </w:t>
      </w:r>
      <w:r w:rsidRPr="0006417E">
        <w:rPr>
          <w:rStyle w:val="Bodytext1210"/>
          <w:sz w:val="24"/>
          <w:szCs w:val="24"/>
          <w:lang w:val="es-ES_tradnl" w:eastAsia="es-ES_tradnl"/>
        </w:rPr>
        <w:t xml:space="preserve">afín de, </w:t>
      </w:r>
      <w:r w:rsidRPr="0006417E">
        <w:rPr>
          <w:rStyle w:val="Bodytext1210"/>
          <w:sz w:val="24"/>
          <w:szCs w:val="24"/>
        </w:rPr>
        <w:t xml:space="preserve">afin que </w:t>
      </w:r>
    </w:p>
    <w:p w:rsidR="00A4182C" w:rsidRPr="0006417E" w:rsidRDefault="00A4182C" w:rsidP="00731DC1">
      <w:pPr>
        <w:pStyle w:val="Bodytext121"/>
        <w:shd w:val="clear" w:color="auto" w:fill="auto"/>
        <w:spacing w:line="240" w:lineRule="auto"/>
        <w:ind w:left="300" w:right="20"/>
        <w:rPr>
          <w:rStyle w:val="Bodytext1210"/>
          <w:sz w:val="24"/>
          <w:szCs w:val="24"/>
          <w:lang w:val="sr-Cyrl-CS" w:eastAsia="sr-Cyrl-CS"/>
        </w:rPr>
      </w:pPr>
      <w:r w:rsidRPr="0006417E">
        <w:rPr>
          <w:rStyle w:val="Bodytext1210"/>
          <w:sz w:val="24"/>
          <w:szCs w:val="24"/>
          <w:lang w:val="sr-Cyrl-CS" w:eastAsia="sr-Cyrl-CS"/>
        </w:rPr>
        <w:t>Изражавање супротности</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lang w:val="fr-FR"/>
        </w:rPr>
      </w:pPr>
      <w:r w:rsidRPr="0006417E">
        <w:rPr>
          <w:rStyle w:val="Bodytext1210"/>
          <w:sz w:val="24"/>
          <w:szCs w:val="24"/>
          <w:lang w:val="sr-Cyrl-CS" w:eastAsia="sr-Cyrl-CS"/>
        </w:rPr>
        <w:t xml:space="preserve"> </w:t>
      </w:r>
      <w:r w:rsidRPr="0006417E">
        <w:rPr>
          <w:rStyle w:val="Bodytext1210"/>
          <w:sz w:val="24"/>
          <w:szCs w:val="24"/>
        </w:rPr>
        <w:t>tandis que</w:t>
      </w:r>
    </w:p>
    <w:p w:rsidR="00A4182C" w:rsidRPr="0006417E" w:rsidRDefault="00A4182C" w:rsidP="00731DC1">
      <w:pPr>
        <w:pStyle w:val="Bodytext121"/>
        <w:shd w:val="clear" w:color="auto" w:fill="auto"/>
        <w:spacing w:line="240" w:lineRule="auto"/>
        <w:ind w:left="300" w:right="20"/>
        <w:rPr>
          <w:rStyle w:val="Bodytext1210"/>
          <w:sz w:val="24"/>
          <w:szCs w:val="24"/>
          <w:lang w:val="sr-Cyrl-CS"/>
        </w:rPr>
      </w:pPr>
      <w:r w:rsidRPr="0006417E">
        <w:rPr>
          <w:rStyle w:val="Bodytext1210"/>
          <w:sz w:val="24"/>
          <w:szCs w:val="24"/>
          <w:lang w:val="es-ES_tradnl" w:eastAsia="es-ES_tradnl"/>
        </w:rPr>
        <w:t xml:space="preserve">Le </w:t>
      </w:r>
      <w:r w:rsidRPr="0006417E">
        <w:rPr>
          <w:rStyle w:val="Bodytext1210"/>
          <w:sz w:val="24"/>
          <w:szCs w:val="24"/>
        </w:rPr>
        <w:t xml:space="preserve">tableau est plain, tandis que la nature est profonde. </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lang w:val="fr-FR"/>
        </w:rPr>
      </w:pPr>
      <w:r w:rsidRPr="0006417E">
        <w:rPr>
          <w:rStyle w:val="Bodytext1210"/>
          <w:sz w:val="24"/>
          <w:szCs w:val="24"/>
        </w:rPr>
        <w:t xml:space="preserve">malgré + </w:t>
      </w:r>
      <w:r w:rsidRPr="0006417E">
        <w:rPr>
          <w:rStyle w:val="Bodytext1210"/>
          <w:sz w:val="24"/>
          <w:szCs w:val="24"/>
          <w:lang w:val="fr-FR" w:eastAsia="de-DE"/>
        </w:rPr>
        <w:t>им</w:t>
      </w:r>
    </w:p>
    <w:p w:rsidR="00A4182C" w:rsidRPr="0006417E" w:rsidRDefault="00A4182C" w:rsidP="00731DC1">
      <w:pPr>
        <w:pStyle w:val="Bodytext121"/>
        <w:shd w:val="clear" w:color="auto" w:fill="auto"/>
        <w:spacing w:line="240" w:lineRule="auto"/>
        <w:ind w:left="300" w:right="20"/>
        <w:rPr>
          <w:rStyle w:val="Bodytext1210"/>
          <w:sz w:val="24"/>
          <w:szCs w:val="24"/>
          <w:lang w:val="sr-Cyrl-CS" w:eastAsia="es-ES_tradnl"/>
        </w:rPr>
      </w:pPr>
      <w:r w:rsidRPr="0006417E">
        <w:rPr>
          <w:rStyle w:val="Bodytext1210"/>
          <w:sz w:val="24"/>
          <w:szCs w:val="24"/>
          <w:lang w:val="es-ES_tradnl" w:eastAsia="es-ES_tradnl"/>
        </w:rPr>
        <w:t xml:space="preserve">Malgré l'universalité de son </w:t>
      </w:r>
      <w:r w:rsidRPr="0006417E">
        <w:rPr>
          <w:rStyle w:val="Bodytext1210"/>
          <w:sz w:val="24"/>
          <w:szCs w:val="24"/>
          <w:lang w:val="fr-FR" w:eastAsia="de-DE"/>
        </w:rPr>
        <w:t xml:space="preserve">oeuvre, </w:t>
      </w:r>
      <w:r w:rsidRPr="0006417E">
        <w:rPr>
          <w:rStyle w:val="Bodytext1210"/>
          <w:sz w:val="24"/>
          <w:szCs w:val="24"/>
          <w:lang w:val="es-ES_tradnl" w:eastAsia="es-ES_tradnl"/>
        </w:rPr>
        <w:t>son intérieur reste inconnu,</w:t>
      </w:r>
    </w:p>
    <w:p w:rsidR="00A4182C" w:rsidRPr="0006417E" w:rsidRDefault="00A4182C" w:rsidP="00731DC1">
      <w:pPr>
        <w:pStyle w:val="Bodytext121"/>
        <w:shd w:val="clear" w:color="auto" w:fill="auto"/>
        <w:spacing w:line="240" w:lineRule="auto"/>
        <w:ind w:right="20"/>
        <w:rPr>
          <w:rFonts w:ascii="Times New Roman" w:hAnsi="Times New Roman" w:cs="Times New Roman"/>
          <w:sz w:val="24"/>
          <w:szCs w:val="24"/>
          <w:lang w:val="fr-FR"/>
        </w:rPr>
      </w:pPr>
      <w:r w:rsidRPr="0006417E">
        <w:rPr>
          <w:rStyle w:val="Bodytext1210"/>
          <w:sz w:val="24"/>
          <w:szCs w:val="24"/>
          <w:lang w:val="sr-Cyrl-CS" w:eastAsia="es-ES_tradnl"/>
        </w:rPr>
        <w:t xml:space="preserve">    </w:t>
      </w:r>
      <w:r w:rsidRPr="0006417E">
        <w:rPr>
          <w:rStyle w:val="Bodytext1210"/>
          <w:sz w:val="24"/>
          <w:szCs w:val="24"/>
          <w:lang w:val="es-ES_tradnl" w:eastAsia="es-ES_tradnl"/>
        </w:rPr>
        <w:t xml:space="preserve"> </w:t>
      </w:r>
      <w:r w:rsidRPr="0006417E">
        <w:rPr>
          <w:rStyle w:val="Bodytext129"/>
          <w:sz w:val="24"/>
          <w:szCs w:val="24"/>
          <w:lang w:val="es-ES_tradnl" w:eastAsia="es-ES_tradnl"/>
        </w:rPr>
        <w:t xml:space="preserve">au </w:t>
      </w:r>
      <w:r w:rsidRPr="0006417E">
        <w:rPr>
          <w:rStyle w:val="Bodytext129"/>
          <w:sz w:val="24"/>
          <w:szCs w:val="24"/>
        </w:rPr>
        <w:t xml:space="preserve">lieu </w:t>
      </w:r>
      <w:r w:rsidRPr="0006417E">
        <w:rPr>
          <w:rStyle w:val="Bodytext129"/>
          <w:sz w:val="24"/>
          <w:szCs w:val="24"/>
          <w:lang w:val="es-ES_tradnl" w:eastAsia="es-ES_tradnl"/>
        </w:rPr>
        <w:t xml:space="preserve">de </w:t>
      </w:r>
      <w:r w:rsidRPr="0006417E">
        <w:rPr>
          <w:rStyle w:val="Bodytext129"/>
          <w:sz w:val="24"/>
          <w:szCs w:val="24"/>
        </w:rPr>
        <w:t>+ инф.</w:t>
      </w:r>
    </w:p>
    <w:p w:rsidR="00A4182C" w:rsidRPr="0006417E" w:rsidRDefault="00A4182C" w:rsidP="00731DC1">
      <w:pPr>
        <w:pStyle w:val="Bodytext121"/>
        <w:shd w:val="clear" w:color="auto" w:fill="auto"/>
        <w:spacing w:line="240" w:lineRule="auto"/>
        <w:ind w:left="300" w:right="20"/>
        <w:rPr>
          <w:rFonts w:ascii="Times New Roman" w:hAnsi="Times New Roman" w:cs="Times New Roman"/>
          <w:sz w:val="24"/>
          <w:szCs w:val="24"/>
        </w:rPr>
      </w:pPr>
      <w:r w:rsidRPr="0006417E">
        <w:rPr>
          <w:rStyle w:val="Bodytext1210"/>
          <w:sz w:val="24"/>
          <w:szCs w:val="24"/>
          <w:lang w:val="fr-FR" w:eastAsia="de-DE"/>
        </w:rPr>
        <w:t xml:space="preserve">Au </w:t>
      </w:r>
      <w:r w:rsidRPr="0006417E">
        <w:rPr>
          <w:rStyle w:val="Bodytext1210"/>
          <w:sz w:val="24"/>
          <w:szCs w:val="24"/>
        </w:rPr>
        <w:t xml:space="preserve">lieu </w:t>
      </w:r>
      <w:r w:rsidRPr="0006417E">
        <w:rPr>
          <w:rStyle w:val="Bodytext1210"/>
          <w:sz w:val="24"/>
          <w:szCs w:val="24"/>
          <w:lang w:val="fr-FR" w:eastAsia="de-DE"/>
        </w:rPr>
        <w:t xml:space="preserve">de s'occuper de ses </w:t>
      </w:r>
      <w:r w:rsidRPr="0006417E">
        <w:rPr>
          <w:rStyle w:val="Bodytext1210"/>
          <w:sz w:val="24"/>
          <w:szCs w:val="24"/>
        </w:rPr>
        <w:t xml:space="preserve">trouvailles, </w:t>
      </w:r>
      <w:r w:rsidRPr="0006417E">
        <w:rPr>
          <w:rStyle w:val="Bodytext1210"/>
          <w:sz w:val="24"/>
          <w:szCs w:val="24"/>
          <w:lang w:val="fr-FR" w:eastAsia="de-DE"/>
        </w:rPr>
        <w:t xml:space="preserve">il </w:t>
      </w:r>
      <w:r w:rsidRPr="0006417E">
        <w:rPr>
          <w:rStyle w:val="Bodytext1210"/>
          <w:sz w:val="24"/>
          <w:szCs w:val="24"/>
          <w:lang w:val="es-ES_tradnl" w:eastAsia="es-ES_tradnl"/>
        </w:rPr>
        <w:t xml:space="preserve">les </w:t>
      </w:r>
      <w:r w:rsidRPr="0006417E">
        <w:rPr>
          <w:rStyle w:val="Bodytext1210"/>
          <w:sz w:val="24"/>
          <w:szCs w:val="24"/>
        </w:rPr>
        <w:t xml:space="preserve">a </w:t>
      </w:r>
      <w:r w:rsidRPr="0006417E">
        <w:rPr>
          <w:rStyle w:val="Bodytext1210"/>
          <w:sz w:val="24"/>
          <w:szCs w:val="24"/>
          <w:lang w:val="fr-FR" w:eastAsia="de-DE"/>
        </w:rPr>
        <w:t xml:space="preserve">emportées </w:t>
      </w:r>
      <w:r w:rsidRPr="0006417E">
        <w:rPr>
          <w:rStyle w:val="Bodytext1210"/>
          <w:sz w:val="24"/>
          <w:szCs w:val="24"/>
        </w:rPr>
        <w:t xml:space="preserve">dans </w:t>
      </w:r>
      <w:r w:rsidRPr="0006417E">
        <w:rPr>
          <w:rStyle w:val="Bodytext1210"/>
          <w:sz w:val="24"/>
          <w:szCs w:val="24"/>
          <w:lang w:val="es-ES_tradnl" w:eastAsia="es-ES_tradnl"/>
        </w:rPr>
        <w:t xml:space="preserve">le laboratoire, </w:t>
      </w:r>
      <w:r w:rsidRPr="0006417E">
        <w:rPr>
          <w:rStyle w:val="Bodytext1210"/>
          <w:sz w:val="24"/>
          <w:szCs w:val="24"/>
        </w:rPr>
        <w:t xml:space="preserve">sans que + </w:t>
      </w:r>
      <w:r w:rsidRPr="0006417E">
        <w:rPr>
          <w:rStyle w:val="Bodytext1210"/>
          <w:sz w:val="24"/>
          <w:szCs w:val="24"/>
          <w:lang w:val="es-ES_tradnl" w:eastAsia="es-ES_tradnl"/>
        </w:rPr>
        <w:t>subj. (p)</w:t>
      </w:r>
    </w:p>
    <w:p w:rsidR="00A4182C" w:rsidRPr="0006417E" w:rsidRDefault="00A4182C" w:rsidP="00731DC1">
      <w:pPr>
        <w:rPr>
          <w:rStyle w:val="bodytext12100"/>
          <w:lang w:val="es-ES_tradnl"/>
        </w:rPr>
      </w:pPr>
      <w:r w:rsidRPr="0006417E">
        <w:rPr>
          <w:rStyle w:val="bodytext12100"/>
          <w:lang w:val="fr-FR"/>
        </w:rPr>
        <w:t xml:space="preserve">     Il </w:t>
      </w:r>
      <w:r w:rsidRPr="0006417E">
        <w:rPr>
          <w:rStyle w:val="bodytext12100"/>
          <w:lang w:val="es-ES_tradnl"/>
        </w:rPr>
        <w:t xml:space="preserve">fut prêt à nous le dire sans attendre que les autres l'acceptent. </w:t>
      </w:r>
    </w:p>
    <w:p w:rsidR="00A4182C" w:rsidRPr="0006417E" w:rsidRDefault="00A4182C" w:rsidP="00731DC1">
      <w:pPr>
        <w:rPr>
          <w:color w:val="1F497D"/>
          <w:lang w:val="es-ES_tradnl"/>
        </w:rPr>
      </w:pPr>
      <w:r w:rsidRPr="0006417E">
        <w:rPr>
          <w:rStyle w:val="Bodytext1210"/>
          <w:sz w:val="24"/>
          <w:szCs w:val="24"/>
          <w:lang w:val="es-ES_tradnl" w:eastAsia="es-ES_tradnl"/>
        </w:rPr>
        <w:t xml:space="preserve">     </w:t>
      </w:r>
      <w:r w:rsidRPr="0006417E">
        <w:rPr>
          <w:rStyle w:val="Bodytext1210"/>
          <w:sz w:val="24"/>
          <w:szCs w:val="24"/>
          <w:lang w:eastAsia="ru-RU"/>
        </w:rPr>
        <w:t>суперла</w:t>
      </w:r>
      <w:r w:rsidRPr="0006417E">
        <w:rPr>
          <w:rStyle w:val="Bodytext1210"/>
          <w:sz w:val="24"/>
          <w:szCs w:val="24"/>
          <w:lang w:val="sr-Cyrl-CS" w:eastAsia="ru-RU"/>
        </w:rPr>
        <w:t>ти</w:t>
      </w:r>
      <w:r w:rsidRPr="0006417E">
        <w:rPr>
          <w:rStyle w:val="Bodytext1210"/>
          <w:sz w:val="24"/>
          <w:szCs w:val="24"/>
          <w:lang w:eastAsia="ru-RU"/>
        </w:rPr>
        <w:t>в</w:t>
      </w:r>
      <w:r w:rsidRPr="0006417E">
        <w:rPr>
          <w:rStyle w:val="Bodytext1210"/>
          <w:sz w:val="24"/>
          <w:szCs w:val="24"/>
          <w:lang w:val="es-ES_tradnl" w:eastAsia="ru-RU"/>
        </w:rPr>
        <w:t xml:space="preserve"> </w:t>
      </w:r>
      <w:r w:rsidRPr="0006417E">
        <w:rPr>
          <w:rStyle w:val="Bodytext1210"/>
          <w:sz w:val="24"/>
          <w:szCs w:val="24"/>
          <w:lang w:val="es-ES_tradnl"/>
        </w:rPr>
        <w:t xml:space="preserve">- </w:t>
      </w:r>
      <w:r w:rsidRPr="0006417E">
        <w:rPr>
          <w:rStyle w:val="Bodytext1210"/>
          <w:sz w:val="24"/>
          <w:szCs w:val="24"/>
          <w:lang w:eastAsia="ru-RU"/>
        </w:rPr>
        <w:t>указати</w:t>
      </w:r>
      <w:r w:rsidRPr="0006417E">
        <w:rPr>
          <w:rStyle w:val="Bodytext1210"/>
          <w:sz w:val="24"/>
          <w:szCs w:val="24"/>
          <w:lang w:val="es-ES_tradnl" w:eastAsia="ru-RU"/>
        </w:rPr>
        <w:t xml:space="preserve"> </w:t>
      </w:r>
      <w:r w:rsidRPr="0006417E">
        <w:rPr>
          <w:rStyle w:val="Bodytext1210"/>
          <w:sz w:val="24"/>
          <w:szCs w:val="24"/>
          <w:lang w:eastAsia="ru-RU"/>
        </w:rPr>
        <w:t>на</w:t>
      </w:r>
      <w:r w:rsidRPr="0006417E">
        <w:rPr>
          <w:rStyle w:val="Bodytext1210"/>
          <w:sz w:val="24"/>
          <w:szCs w:val="24"/>
          <w:lang w:val="es-ES_tradnl" w:eastAsia="ru-RU"/>
        </w:rPr>
        <w:t xml:space="preserve"> </w:t>
      </w:r>
      <w:r w:rsidRPr="0006417E">
        <w:rPr>
          <w:rStyle w:val="Bodytext1210"/>
          <w:sz w:val="24"/>
          <w:szCs w:val="24"/>
          <w:lang w:eastAsia="ru-RU"/>
        </w:rPr>
        <w:t>неке</w:t>
      </w:r>
      <w:r w:rsidRPr="0006417E">
        <w:rPr>
          <w:rStyle w:val="Bodytext1210"/>
          <w:sz w:val="24"/>
          <w:szCs w:val="24"/>
          <w:lang w:val="es-ES_tradnl" w:eastAsia="ru-RU"/>
        </w:rPr>
        <w:t xml:space="preserve"> </w:t>
      </w:r>
      <w:r w:rsidRPr="0006417E">
        <w:rPr>
          <w:rStyle w:val="Bodytext1210"/>
          <w:sz w:val="24"/>
          <w:szCs w:val="24"/>
          <w:lang w:eastAsia="ru-RU"/>
        </w:rPr>
        <w:t>специфичне</w:t>
      </w:r>
      <w:r w:rsidRPr="0006417E">
        <w:rPr>
          <w:rStyle w:val="Bodytext1210"/>
          <w:sz w:val="24"/>
          <w:szCs w:val="24"/>
          <w:lang w:val="es-ES_tradnl" w:eastAsia="ru-RU"/>
        </w:rPr>
        <w:t xml:space="preserve"> </w:t>
      </w:r>
      <w:r w:rsidRPr="0006417E">
        <w:rPr>
          <w:rStyle w:val="Bodytext1210"/>
          <w:sz w:val="24"/>
          <w:szCs w:val="24"/>
          <w:lang w:val="sr-Cyrl-CS" w:eastAsia="sr-Cyrl-CS"/>
        </w:rPr>
        <w:t xml:space="preserve">конструкције које </w:t>
      </w:r>
      <w:r w:rsidRPr="0006417E">
        <w:rPr>
          <w:rStyle w:val="Bodytext1210"/>
          <w:sz w:val="24"/>
          <w:szCs w:val="24"/>
          <w:lang w:eastAsia="ru-RU"/>
        </w:rPr>
        <w:t>се</w:t>
      </w:r>
      <w:r w:rsidRPr="0006417E">
        <w:rPr>
          <w:rStyle w:val="Bodytext1210"/>
          <w:sz w:val="24"/>
          <w:szCs w:val="24"/>
          <w:lang w:val="es-ES_tradnl" w:eastAsia="ru-RU"/>
        </w:rPr>
        <w:t xml:space="preserve"> </w:t>
      </w:r>
      <w:r w:rsidRPr="0006417E">
        <w:rPr>
          <w:rStyle w:val="Bodytext1210"/>
          <w:sz w:val="24"/>
          <w:szCs w:val="24"/>
          <w:lang w:val="sr-Cyrl-CS" w:eastAsia="sr-Cyrl-CS"/>
        </w:rPr>
        <w:t xml:space="preserve">јављају </w:t>
      </w:r>
      <w:r w:rsidRPr="0006417E">
        <w:rPr>
          <w:rStyle w:val="Bodytext1210"/>
          <w:sz w:val="24"/>
          <w:szCs w:val="24"/>
          <w:lang w:eastAsia="ru-RU"/>
        </w:rPr>
        <w:t>у</w:t>
      </w:r>
      <w:r w:rsidRPr="0006417E">
        <w:rPr>
          <w:rStyle w:val="Bodytext1210"/>
          <w:sz w:val="24"/>
          <w:szCs w:val="24"/>
          <w:lang w:val="es-ES_tradnl" w:eastAsia="ru-RU"/>
        </w:rPr>
        <w:t xml:space="preserve"> </w:t>
      </w:r>
      <w:r w:rsidRPr="0006417E">
        <w:rPr>
          <w:rStyle w:val="Bodytext1210"/>
          <w:sz w:val="24"/>
          <w:szCs w:val="24"/>
          <w:lang w:eastAsia="ru-RU"/>
        </w:rPr>
        <w:t>тексту</w:t>
      </w:r>
      <w:r w:rsidRPr="0006417E">
        <w:rPr>
          <w:rStyle w:val="Bodytext1210"/>
          <w:sz w:val="24"/>
          <w:szCs w:val="24"/>
          <w:lang w:val="es-ES_tradnl" w:eastAsia="ru-RU"/>
        </w:rPr>
        <w:t>:</w:t>
      </w:r>
    </w:p>
    <w:p w:rsidR="00A4182C" w:rsidRPr="0006417E" w:rsidRDefault="00A4182C" w:rsidP="00731DC1">
      <w:pPr>
        <w:pStyle w:val="Bodytext121"/>
        <w:shd w:val="clear" w:color="auto" w:fill="auto"/>
        <w:tabs>
          <w:tab w:val="left" w:pos="2766"/>
        </w:tabs>
        <w:spacing w:line="240" w:lineRule="auto"/>
        <w:ind w:left="300"/>
        <w:rPr>
          <w:rFonts w:ascii="Times New Roman" w:hAnsi="Times New Roman" w:cs="Times New Roman"/>
          <w:sz w:val="24"/>
          <w:szCs w:val="24"/>
          <w:lang w:val="es-ES_tradnl"/>
        </w:rPr>
      </w:pPr>
      <w:r w:rsidRPr="0006417E">
        <w:rPr>
          <w:rStyle w:val="Bodytext1210"/>
          <w:sz w:val="24"/>
          <w:szCs w:val="24"/>
          <w:lang w:val="es-ES_tradnl" w:eastAsia="es-ES_tradnl"/>
        </w:rPr>
        <w:t xml:space="preserve">Une plante </w:t>
      </w:r>
      <w:r w:rsidRPr="0006417E">
        <w:rPr>
          <w:rStyle w:val="Bodytext1210"/>
          <w:sz w:val="24"/>
          <w:szCs w:val="24"/>
          <w:lang w:val="fr-FR" w:eastAsia="de-DE"/>
        </w:rPr>
        <w:t xml:space="preserve">des </w:t>
      </w:r>
      <w:r w:rsidRPr="0006417E">
        <w:rPr>
          <w:rStyle w:val="Bodytext1210"/>
          <w:sz w:val="24"/>
          <w:szCs w:val="24"/>
          <w:lang w:val="es-ES_tradnl" w:eastAsia="es-ES_tradnl"/>
        </w:rPr>
        <w:t xml:space="preserve">plus </w:t>
      </w:r>
      <w:r w:rsidRPr="0006417E">
        <w:rPr>
          <w:rStyle w:val="Bodytext1210"/>
          <w:sz w:val="24"/>
          <w:szCs w:val="24"/>
          <w:lang w:val="fr-FR" w:eastAsia="de-DE"/>
        </w:rPr>
        <w:t>rares.</w:t>
      </w:r>
      <w:r w:rsidRPr="0006417E">
        <w:rPr>
          <w:rStyle w:val="Bodytext1210"/>
          <w:sz w:val="24"/>
          <w:szCs w:val="24"/>
          <w:lang w:val="fr-FR" w:eastAsia="de-DE"/>
        </w:rPr>
        <w:tab/>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 xml:space="preserve">C'est </w:t>
      </w:r>
      <w:r w:rsidRPr="0006417E">
        <w:rPr>
          <w:rStyle w:val="Bodytext1210"/>
          <w:sz w:val="24"/>
          <w:szCs w:val="24"/>
          <w:lang w:val="es-ES_tradnl" w:eastAsia="es-ES_tradnl"/>
        </w:rPr>
        <w:t xml:space="preserve">le </w:t>
      </w:r>
      <w:r w:rsidRPr="0006417E">
        <w:rPr>
          <w:rStyle w:val="Bodytext1210"/>
          <w:sz w:val="24"/>
          <w:szCs w:val="24"/>
        </w:rPr>
        <w:t>plus important</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13"/>
          <w:sz w:val="24"/>
          <w:szCs w:val="24"/>
          <w:lang w:val="es-ES_tradnl" w:eastAsia="es-ES_tradnl"/>
        </w:rPr>
        <w:t xml:space="preserve">Le </w:t>
      </w:r>
      <w:r w:rsidRPr="0006417E">
        <w:rPr>
          <w:rStyle w:val="Bodytext13"/>
          <w:sz w:val="24"/>
          <w:szCs w:val="24"/>
          <w:lang w:val="fr-FR"/>
        </w:rPr>
        <w:t>meilleur peintre de notre temps.</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 xml:space="preserve">Venez le plus </w:t>
      </w:r>
      <w:r w:rsidRPr="0006417E">
        <w:rPr>
          <w:rStyle w:val="Bodytext1210"/>
          <w:sz w:val="24"/>
          <w:szCs w:val="24"/>
          <w:lang w:val="es-ES_tradnl" w:eastAsia="es-ES_tradnl"/>
        </w:rPr>
        <w:t xml:space="preserve">vite </w:t>
      </w:r>
      <w:r w:rsidRPr="0006417E">
        <w:rPr>
          <w:rStyle w:val="Bodytext1210"/>
          <w:sz w:val="24"/>
          <w:szCs w:val="24"/>
        </w:rPr>
        <w:t>possible.</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le seul, l'unique + субј.</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rPr>
        <w:t xml:space="preserve">II est le seul qui soit </w:t>
      </w:r>
      <w:r w:rsidRPr="0006417E">
        <w:rPr>
          <w:rStyle w:val="Bodytext1210"/>
          <w:sz w:val="24"/>
          <w:szCs w:val="24"/>
          <w:lang w:val="de-DE" w:eastAsia="de-DE"/>
        </w:rPr>
        <w:t>venu.</w:t>
      </w:r>
    </w:p>
    <w:p w:rsidR="00A4182C" w:rsidRPr="0006417E" w:rsidRDefault="00A4182C" w:rsidP="00731DC1">
      <w:pPr>
        <w:pStyle w:val="Bodytext10"/>
        <w:shd w:val="clear" w:color="auto" w:fill="auto"/>
        <w:spacing w:line="240" w:lineRule="auto"/>
        <w:ind w:left="300" w:firstLine="0"/>
        <w:jc w:val="left"/>
        <w:rPr>
          <w:rFonts w:ascii="Times New Roman" w:hAnsi="Times New Roman" w:cs="Times New Roman"/>
          <w:sz w:val="24"/>
          <w:szCs w:val="24"/>
        </w:rPr>
      </w:pPr>
      <w:r w:rsidRPr="0006417E">
        <w:rPr>
          <w:rStyle w:val="Bodytext13"/>
          <w:sz w:val="24"/>
          <w:szCs w:val="24"/>
          <w:lang w:val="ru-RU" w:eastAsia="ru-RU"/>
        </w:rPr>
        <w:t xml:space="preserve">Именице </w:t>
      </w:r>
      <w:r w:rsidRPr="0006417E">
        <w:rPr>
          <w:rStyle w:val="Bodytext13"/>
          <w:sz w:val="24"/>
          <w:szCs w:val="24"/>
          <w:lang w:val="en-US"/>
        </w:rPr>
        <w:t xml:space="preserve">ca </w:t>
      </w:r>
      <w:r w:rsidRPr="0006417E">
        <w:rPr>
          <w:rStyle w:val="Bodytext13"/>
          <w:sz w:val="24"/>
          <w:szCs w:val="24"/>
          <w:lang w:val="ru-RU" w:eastAsia="ru-RU"/>
        </w:rPr>
        <w:t>два рода-</w:t>
      </w:r>
      <w:r w:rsidRPr="0006417E">
        <w:rPr>
          <w:rStyle w:val="Bodytext122"/>
          <w:sz w:val="24"/>
          <w:szCs w:val="24"/>
          <w:lang w:eastAsia="ru-RU"/>
        </w:rPr>
        <w:t xml:space="preserve"> Плуралиа тантум</w:t>
      </w:r>
    </w:p>
    <w:p w:rsidR="00A4182C" w:rsidRPr="0006417E" w:rsidRDefault="00A4182C" w:rsidP="00731DC1">
      <w:pPr>
        <w:pStyle w:val="Bodytext121"/>
        <w:shd w:val="clear" w:color="auto" w:fill="auto"/>
        <w:spacing w:line="240" w:lineRule="auto"/>
        <w:ind w:left="300"/>
        <w:rPr>
          <w:rFonts w:ascii="Times New Roman" w:hAnsi="Times New Roman" w:cs="Times New Roman"/>
          <w:sz w:val="24"/>
          <w:szCs w:val="24"/>
        </w:rPr>
      </w:pPr>
      <w:r w:rsidRPr="0006417E">
        <w:rPr>
          <w:rStyle w:val="Bodytext1210"/>
          <w:sz w:val="24"/>
          <w:szCs w:val="24"/>
          <w:lang w:val="sr-Cyrl-CS" w:eastAsia="sr-Cyrl-CS"/>
        </w:rPr>
        <w:t>Бројеви</w:t>
      </w:r>
    </w:p>
    <w:p w:rsidR="00A4182C" w:rsidRPr="0006417E" w:rsidRDefault="00A4182C" w:rsidP="006B1193">
      <w:pPr>
        <w:pStyle w:val="Bodytext121"/>
        <w:numPr>
          <w:ilvl w:val="0"/>
          <w:numId w:val="12"/>
        </w:numPr>
        <w:shd w:val="clear" w:color="auto" w:fill="auto"/>
        <w:tabs>
          <w:tab w:val="left" w:pos="463"/>
        </w:tabs>
        <w:spacing w:line="240" w:lineRule="auto"/>
        <w:ind w:left="720" w:right="20"/>
        <w:rPr>
          <w:rStyle w:val="Bodytext1210"/>
          <w:sz w:val="24"/>
          <w:szCs w:val="24"/>
        </w:rPr>
      </w:pPr>
      <w:r w:rsidRPr="0006417E">
        <w:rPr>
          <w:rStyle w:val="Bodytext1210"/>
          <w:sz w:val="24"/>
          <w:szCs w:val="24"/>
          <w:lang w:val="sr-Cyrl-CS" w:eastAsia="sr-Cyrl-CS"/>
        </w:rPr>
        <w:t xml:space="preserve">Читање </w:t>
      </w:r>
      <w:r w:rsidRPr="0006417E">
        <w:rPr>
          <w:rStyle w:val="Bodytext1210"/>
          <w:sz w:val="24"/>
          <w:szCs w:val="24"/>
          <w:lang w:eastAsia="ru-RU"/>
        </w:rPr>
        <w:t xml:space="preserve">разломака, математичких знакова и </w:t>
      </w:r>
      <w:r w:rsidRPr="0006417E">
        <w:rPr>
          <w:rStyle w:val="Bodytext1210"/>
          <w:sz w:val="24"/>
          <w:szCs w:val="24"/>
          <w:lang w:val="sr-Cyrl-CS" w:eastAsia="sr-Cyrl-CS"/>
        </w:rPr>
        <w:t xml:space="preserve">радњи. </w:t>
      </w:r>
    </w:p>
    <w:p w:rsidR="00A4182C" w:rsidRPr="0006417E" w:rsidRDefault="00A4182C" w:rsidP="006B1193">
      <w:pPr>
        <w:pStyle w:val="Bodytext121"/>
        <w:numPr>
          <w:ilvl w:val="0"/>
          <w:numId w:val="12"/>
        </w:numPr>
        <w:shd w:val="clear" w:color="auto" w:fill="auto"/>
        <w:tabs>
          <w:tab w:val="left" w:pos="463"/>
        </w:tabs>
        <w:spacing w:line="240" w:lineRule="auto"/>
        <w:ind w:left="720" w:right="20"/>
        <w:rPr>
          <w:rFonts w:ascii="Times New Roman" w:hAnsi="Times New Roman" w:cs="Times New Roman"/>
          <w:sz w:val="24"/>
          <w:szCs w:val="24"/>
        </w:rPr>
      </w:pPr>
      <w:r w:rsidRPr="0006417E">
        <w:rPr>
          <w:rStyle w:val="Bodytext1210"/>
          <w:sz w:val="24"/>
          <w:szCs w:val="24"/>
          <w:lang w:eastAsia="ru-RU"/>
        </w:rPr>
        <w:t>Творба речи</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сложенице</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rPr>
        <w:t>le chef d'oeuvre; l'avant-garde; la main d'oeuvre...</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sr-Cyrl-CS" w:eastAsia="sr-Cyrl-CS"/>
        </w:rPr>
        <w:t xml:space="preserve">деривација </w:t>
      </w:r>
      <w:r w:rsidRPr="0006417E">
        <w:rPr>
          <w:rStyle w:val="Bodytext1210"/>
          <w:sz w:val="24"/>
          <w:szCs w:val="24"/>
          <w:lang w:eastAsia="ru-RU"/>
        </w:rPr>
        <w:t>речи</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 xml:space="preserve">a) </w:t>
      </w:r>
      <w:r w:rsidRPr="0006417E">
        <w:rPr>
          <w:rStyle w:val="Bodytext1210"/>
          <w:sz w:val="24"/>
          <w:szCs w:val="24"/>
          <w:lang w:val="sr-Cyrl-CS" w:eastAsia="sr-Cyrl-CS"/>
        </w:rPr>
        <w:t xml:space="preserve">помоћу </w:t>
      </w:r>
      <w:r w:rsidRPr="0006417E">
        <w:rPr>
          <w:rStyle w:val="Bodytext1210"/>
          <w:sz w:val="24"/>
          <w:szCs w:val="24"/>
          <w:lang w:eastAsia="ru-RU"/>
        </w:rPr>
        <w:t>префикса:</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rPr>
        <w:t xml:space="preserve">ultra, infra, sous, </w:t>
      </w:r>
      <w:r w:rsidRPr="0006417E">
        <w:rPr>
          <w:rStyle w:val="Bodytext1210"/>
          <w:sz w:val="24"/>
          <w:szCs w:val="24"/>
          <w:lang w:val="es-ES_tradnl" w:eastAsia="es-ES_tradnl"/>
        </w:rPr>
        <w:t>sur...</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 xml:space="preserve">б) </w:t>
      </w:r>
      <w:r w:rsidRPr="0006417E">
        <w:rPr>
          <w:rStyle w:val="Bodytext1210"/>
          <w:sz w:val="24"/>
          <w:szCs w:val="24"/>
          <w:lang w:val="sr-Cyrl-CS" w:eastAsia="sr-Cyrl-CS"/>
        </w:rPr>
        <w:t xml:space="preserve">помоћу </w:t>
      </w:r>
      <w:r w:rsidRPr="0006417E">
        <w:rPr>
          <w:rStyle w:val="Bodytext1210"/>
          <w:sz w:val="24"/>
          <w:szCs w:val="24"/>
          <w:lang w:eastAsia="ru-RU"/>
        </w:rPr>
        <w:t>суфикса:</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rPr>
        <w:t xml:space="preserve">able, ible, </w:t>
      </w:r>
      <w:r w:rsidRPr="0006417E">
        <w:rPr>
          <w:rStyle w:val="Bodytext1210"/>
          <w:sz w:val="24"/>
          <w:szCs w:val="24"/>
          <w:lang w:val="es-ES_tradnl" w:eastAsia="es-ES_tradnl"/>
        </w:rPr>
        <w:t xml:space="preserve">ais, </w:t>
      </w:r>
      <w:r w:rsidRPr="0006417E">
        <w:rPr>
          <w:rStyle w:val="Bodytext1210"/>
          <w:sz w:val="24"/>
          <w:szCs w:val="24"/>
        </w:rPr>
        <w:t>ain...</w:t>
      </w:r>
    </w:p>
    <w:p w:rsidR="00A4182C" w:rsidRPr="0006417E" w:rsidRDefault="00A4182C" w:rsidP="00731DC1">
      <w:pPr>
        <w:pStyle w:val="Bodytext10"/>
        <w:shd w:val="clear" w:color="auto" w:fill="auto"/>
        <w:spacing w:line="240" w:lineRule="auto"/>
        <w:ind w:left="20" w:firstLine="280"/>
        <w:jc w:val="left"/>
        <w:rPr>
          <w:rFonts w:ascii="Times New Roman" w:hAnsi="Times New Roman" w:cs="Times New Roman"/>
          <w:sz w:val="24"/>
          <w:szCs w:val="24"/>
        </w:rPr>
      </w:pPr>
      <w:r w:rsidRPr="0006417E">
        <w:rPr>
          <w:rStyle w:val="Bodytext13"/>
          <w:sz w:val="24"/>
          <w:szCs w:val="24"/>
        </w:rPr>
        <w:t>Номинилизација</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sr-Cyrl-CS" w:eastAsia="sr-Cyrl-CS"/>
        </w:rPr>
        <w:t xml:space="preserve">супстантивирање </w:t>
      </w:r>
      <w:r w:rsidRPr="0006417E">
        <w:rPr>
          <w:rStyle w:val="Bodytext1210"/>
          <w:sz w:val="24"/>
          <w:szCs w:val="24"/>
          <w:lang w:eastAsia="ru-RU"/>
        </w:rPr>
        <w:t>неких</w:t>
      </w:r>
      <w:r w:rsidRPr="0006417E">
        <w:rPr>
          <w:rStyle w:val="Bodytext1210"/>
          <w:sz w:val="24"/>
          <w:szCs w:val="24"/>
          <w:lang w:val="sr-Cyrl-CS" w:eastAsia="ru-RU"/>
        </w:rPr>
        <w:t xml:space="preserve"> </w:t>
      </w:r>
      <w:r w:rsidRPr="0006417E">
        <w:rPr>
          <w:rStyle w:val="Bodytext1210"/>
          <w:sz w:val="24"/>
          <w:szCs w:val="24"/>
          <w:lang w:eastAsia="ru-RU"/>
        </w:rPr>
        <w:t xml:space="preserve">граматичких </w:t>
      </w:r>
      <w:r w:rsidRPr="0006417E">
        <w:rPr>
          <w:rStyle w:val="Bodytext1210"/>
          <w:sz w:val="24"/>
          <w:szCs w:val="24"/>
          <w:lang w:val="sr-Cyrl-CS" w:eastAsia="sr-Cyrl-CS"/>
        </w:rPr>
        <w:t>категорија</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инфинитив:</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 xml:space="preserve">le </w:t>
      </w:r>
      <w:r w:rsidRPr="0006417E">
        <w:rPr>
          <w:rStyle w:val="Bodytext1210"/>
          <w:sz w:val="24"/>
          <w:szCs w:val="24"/>
        </w:rPr>
        <w:t xml:space="preserve">devoir, </w:t>
      </w:r>
      <w:r w:rsidRPr="0006417E">
        <w:rPr>
          <w:rStyle w:val="Bodytext1210"/>
          <w:sz w:val="24"/>
          <w:szCs w:val="24"/>
          <w:lang w:val="es-ES_tradnl" w:eastAsia="es-ES_tradnl"/>
        </w:rPr>
        <w:t xml:space="preserve">le </w:t>
      </w:r>
      <w:r w:rsidRPr="0006417E">
        <w:rPr>
          <w:rStyle w:val="Bodytext1210"/>
          <w:sz w:val="24"/>
          <w:szCs w:val="24"/>
        </w:rPr>
        <w:t>pouvoir</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партицип презента:</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 xml:space="preserve">le </w:t>
      </w:r>
      <w:r w:rsidRPr="0006417E">
        <w:rPr>
          <w:rStyle w:val="Bodytext1210"/>
          <w:sz w:val="24"/>
          <w:szCs w:val="24"/>
        </w:rPr>
        <w:t xml:space="preserve">passant, </w:t>
      </w:r>
      <w:r w:rsidRPr="0006417E">
        <w:rPr>
          <w:rStyle w:val="Bodytext1210"/>
          <w:sz w:val="24"/>
          <w:szCs w:val="24"/>
          <w:lang w:val="es-ES_tradnl" w:eastAsia="es-ES_tradnl"/>
        </w:rPr>
        <w:t>le combattant</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парти</w:t>
      </w:r>
      <w:r w:rsidRPr="0006417E">
        <w:rPr>
          <w:rStyle w:val="Bodytext1210"/>
          <w:sz w:val="24"/>
          <w:szCs w:val="24"/>
          <w:lang w:val="sr-Cyrl-CS" w:eastAsia="ru-RU"/>
        </w:rPr>
        <w:t>ц</w:t>
      </w:r>
      <w:r w:rsidRPr="0006417E">
        <w:rPr>
          <w:rStyle w:val="Bodytext1210"/>
          <w:sz w:val="24"/>
          <w:szCs w:val="24"/>
          <w:lang w:eastAsia="ru-RU"/>
        </w:rPr>
        <w:t>ип перфекта:</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le passé, le blessé, la découverte</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придев:</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 xml:space="preserve">l'inconscient, le </w:t>
      </w:r>
      <w:r w:rsidRPr="0006417E">
        <w:rPr>
          <w:rStyle w:val="Bodytext1210"/>
          <w:sz w:val="24"/>
          <w:szCs w:val="24"/>
        </w:rPr>
        <w:t xml:space="preserve">beau, </w:t>
      </w:r>
      <w:r w:rsidRPr="0006417E">
        <w:rPr>
          <w:rStyle w:val="Bodytext1210"/>
          <w:sz w:val="24"/>
          <w:szCs w:val="24"/>
          <w:lang w:val="es-ES_tradnl" w:eastAsia="es-ES_tradnl"/>
        </w:rPr>
        <w:t>l'essentiel</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eastAsia="ru-RU"/>
        </w:rPr>
        <w:t>адверб:</w:t>
      </w:r>
    </w:p>
    <w:p w:rsidR="00A4182C" w:rsidRPr="0006417E" w:rsidRDefault="00A4182C" w:rsidP="00731DC1">
      <w:pPr>
        <w:pStyle w:val="Bodytext121"/>
        <w:shd w:val="clear" w:color="auto" w:fill="auto"/>
        <w:spacing w:line="240" w:lineRule="auto"/>
        <w:ind w:left="20" w:firstLine="280"/>
        <w:rPr>
          <w:rFonts w:ascii="Times New Roman" w:hAnsi="Times New Roman" w:cs="Times New Roman"/>
          <w:sz w:val="24"/>
          <w:szCs w:val="24"/>
        </w:rPr>
      </w:pPr>
      <w:r w:rsidRPr="0006417E">
        <w:rPr>
          <w:rStyle w:val="Bodytext1210"/>
          <w:sz w:val="24"/>
          <w:szCs w:val="24"/>
          <w:lang w:val="es-ES_tradnl" w:eastAsia="es-ES_tradnl"/>
        </w:rPr>
        <w:t>le bien, le mal, le mieux</w:t>
      </w:r>
    </w:p>
    <w:p w:rsidR="00A4182C" w:rsidRPr="0006417E" w:rsidRDefault="00A4182C" w:rsidP="00731DC1">
      <w:pPr>
        <w:pStyle w:val="Bodytext10"/>
        <w:shd w:val="clear" w:color="auto" w:fill="auto"/>
        <w:spacing w:line="240" w:lineRule="auto"/>
        <w:ind w:left="20" w:firstLine="0"/>
        <w:jc w:val="left"/>
        <w:rPr>
          <w:rStyle w:val="Bodytext13"/>
          <w:sz w:val="24"/>
          <w:szCs w:val="24"/>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rPr>
      </w:pPr>
      <w:r w:rsidRPr="0006417E">
        <w:rPr>
          <w:rStyle w:val="Bodytext13"/>
          <w:sz w:val="24"/>
          <w:szCs w:val="24"/>
        </w:rPr>
        <w:t>Лексикологија</w:t>
      </w: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0"/>
          <w:sz w:val="24"/>
          <w:szCs w:val="24"/>
          <w:lang w:val="sr-Cyrl-CS" w:eastAsia="sr-Cyrl-CS"/>
        </w:rPr>
        <w:t xml:space="preserve">Најчешћи </w:t>
      </w:r>
      <w:r w:rsidRPr="0006417E">
        <w:rPr>
          <w:rStyle w:val="Bodytext1210"/>
          <w:sz w:val="24"/>
          <w:szCs w:val="24"/>
          <w:lang w:eastAsia="ru-RU"/>
        </w:rPr>
        <w:t xml:space="preserve">идиоми и фразеологизми. </w:t>
      </w:r>
      <w:r w:rsidRPr="0006417E">
        <w:rPr>
          <w:rStyle w:val="Bodytext1210"/>
          <w:sz w:val="24"/>
          <w:szCs w:val="24"/>
          <w:lang w:val="sr-Cyrl-CS" w:eastAsia="sr-Cyrl-CS"/>
        </w:rPr>
        <w:t xml:space="preserve">Обогаћивање </w:t>
      </w:r>
      <w:r w:rsidRPr="0006417E">
        <w:rPr>
          <w:rStyle w:val="Bodytext1210"/>
          <w:sz w:val="24"/>
          <w:szCs w:val="24"/>
          <w:lang w:eastAsia="ru-RU"/>
        </w:rPr>
        <w:t xml:space="preserve">фонда стручне </w:t>
      </w:r>
      <w:r w:rsidRPr="0006417E">
        <w:rPr>
          <w:rStyle w:val="Bodytext1210"/>
          <w:sz w:val="24"/>
          <w:szCs w:val="24"/>
          <w:lang w:val="sr-Cyrl-CS" w:eastAsia="sr-Cyrl-CS"/>
        </w:rPr>
        <w:t>терминологије.</w:t>
      </w:r>
    </w:p>
    <w:p w:rsidR="00A4182C" w:rsidRPr="0006417E" w:rsidRDefault="00A4182C" w:rsidP="00731DC1">
      <w:pPr>
        <w:pStyle w:val="Bodytext10"/>
        <w:shd w:val="clear" w:color="auto" w:fill="auto"/>
        <w:spacing w:line="240" w:lineRule="auto"/>
        <w:ind w:left="20" w:firstLine="0"/>
        <w:jc w:val="left"/>
        <w:rPr>
          <w:rStyle w:val="Bodytext13"/>
          <w:sz w:val="24"/>
          <w:szCs w:val="24"/>
        </w:rPr>
      </w:pPr>
    </w:p>
    <w:p w:rsidR="00A4182C" w:rsidRPr="0006417E" w:rsidRDefault="00A4182C" w:rsidP="00731DC1">
      <w:pPr>
        <w:pStyle w:val="Bodytext10"/>
        <w:shd w:val="clear" w:color="auto" w:fill="auto"/>
        <w:spacing w:line="240" w:lineRule="auto"/>
        <w:ind w:left="20" w:firstLine="0"/>
        <w:jc w:val="left"/>
        <w:rPr>
          <w:rFonts w:ascii="Times New Roman" w:hAnsi="Times New Roman" w:cs="Times New Roman"/>
          <w:sz w:val="24"/>
          <w:szCs w:val="24"/>
          <w:lang w:val="en-US"/>
        </w:rPr>
      </w:pPr>
      <w:r w:rsidRPr="0006417E">
        <w:rPr>
          <w:rStyle w:val="Bodytext13"/>
          <w:sz w:val="24"/>
          <w:szCs w:val="24"/>
        </w:rPr>
        <w:t>Лексикографија</w:t>
      </w:r>
    </w:p>
    <w:p w:rsidR="00A4182C" w:rsidRPr="0006417E" w:rsidRDefault="00A4182C" w:rsidP="00731DC1">
      <w:pPr>
        <w:pStyle w:val="Bodytext121"/>
        <w:shd w:val="clear" w:color="auto" w:fill="auto"/>
        <w:spacing w:line="240" w:lineRule="auto"/>
        <w:rPr>
          <w:rFonts w:ascii="Times New Roman" w:hAnsi="Times New Roman" w:cs="Times New Roman"/>
          <w:sz w:val="24"/>
          <w:szCs w:val="24"/>
        </w:rPr>
      </w:pPr>
      <w:r w:rsidRPr="0006417E">
        <w:rPr>
          <w:rStyle w:val="Bodytext1210"/>
          <w:sz w:val="24"/>
          <w:szCs w:val="24"/>
          <w:lang w:eastAsia="ru-RU"/>
        </w:rPr>
        <w:t xml:space="preserve">Употреба </w:t>
      </w:r>
      <w:r w:rsidRPr="0006417E">
        <w:rPr>
          <w:rStyle w:val="Bodytext1210"/>
          <w:sz w:val="24"/>
          <w:szCs w:val="24"/>
          <w:lang w:val="sr-Cyrl-CS" w:eastAsia="sr-Cyrl-CS"/>
        </w:rPr>
        <w:t xml:space="preserve">енциклопедијских </w:t>
      </w:r>
      <w:r w:rsidRPr="0006417E">
        <w:rPr>
          <w:rStyle w:val="Bodytext1210"/>
          <w:sz w:val="24"/>
          <w:szCs w:val="24"/>
          <w:lang w:eastAsia="ru-RU"/>
        </w:rPr>
        <w:t>речника</w:t>
      </w:r>
    </w:p>
    <w:p w:rsidR="00A4182C" w:rsidRPr="0006417E" w:rsidRDefault="00A4182C" w:rsidP="00731DC1"/>
    <w:p w:rsidR="00A4182C" w:rsidRPr="0006417E" w:rsidRDefault="00A4182C" w:rsidP="00731DC1">
      <w:pPr>
        <w:framePr w:hSpace="180" w:wrap="auto" w:vAnchor="page" w:hAnchor="margin" w:xAlign="center" w:y="2341"/>
        <w:jc w:val="center"/>
        <w:rPr>
          <w:b/>
          <w:bCs/>
        </w:rPr>
      </w:pPr>
    </w:p>
    <w:p w:rsidR="00A4182C" w:rsidRPr="0006417E" w:rsidRDefault="00A4182C" w:rsidP="00732DA7">
      <w:pPr>
        <w:pStyle w:val="odeljak"/>
        <w:spacing w:before="0" w:after="0"/>
        <w:ind w:right="-2"/>
        <w:jc w:val="left"/>
        <w:rPr>
          <w:rFonts w:ascii="Times New Roman" w:hAnsi="Times New Roman" w:cs="Times New Roman"/>
          <w:b/>
          <w:bCs/>
          <w:lang w:val="sr-Cyrl-CS"/>
        </w:rPr>
      </w:pPr>
    </w:p>
    <w:p w:rsidR="00A4182C" w:rsidRPr="0006417E" w:rsidRDefault="00A4182C" w:rsidP="00731DC1">
      <w:pPr>
        <w:pStyle w:val="odeljak"/>
        <w:spacing w:before="0" w:after="0"/>
        <w:ind w:right="-2"/>
        <w:rPr>
          <w:rFonts w:ascii="Times New Roman" w:hAnsi="Times New Roman" w:cs="Times New Roman"/>
          <w:b/>
          <w:bCs/>
          <w:lang w:val="sr-Cyrl-CS"/>
        </w:rPr>
      </w:pPr>
      <w:r w:rsidRPr="0006417E">
        <w:rPr>
          <w:rFonts w:ascii="Times New Roman" w:hAnsi="Times New Roman" w:cs="Times New Roman"/>
          <w:b/>
          <w:bCs/>
          <w:lang w:val="sr-Cyrl-CS"/>
        </w:rPr>
        <w:t>ШПАНСКИ ЈЕЗИК</w:t>
      </w:r>
    </w:p>
    <w:p w:rsidR="00A4182C" w:rsidRPr="0006417E" w:rsidRDefault="00A4182C" w:rsidP="00732DA7">
      <w:pPr>
        <w:pStyle w:val="odeljak"/>
        <w:spacing w:before="0" w:after="0"/>
        <w:ind w:right="-2" w:firstLine="567"/>
        <w:rPr>
          <w:rFonts w:ascii="Times New Roman" w:hAnsi="Times New Roman" w:cs="Times New Roman"/>
          <w:b/>
          <w:bCs/>
          <w:lang w:val="sr-Cyrl-CS"/>
        </w:rPr>
      </w:pPr>
    </w:p>
    <w:p w:rsidR="00A4182C" w:rsidRPr="0006417E" w:rsidRDefault="00A4182C" w:rsidP="00732DA7">
      <w:pPr>
        <w:pStyle w:val="odeljak"/>
        <w:spacing w:before="0" w:after="0"/>
        <w:rPr>
          <w:rFonts w:ascii="Times New Roman" w:hAnsi="Times New Roman" w:cs="Times New Roman"/>
          <w:b/>
          <w:bCs/>
        </w:rPr>
      </w:pPr>
      <w:r w:rsidRPr="0006417E">
        <w:rPr>
          <w:rFonts w:ascii="Times New Roman" w:hAnsi="Times New Roman" w:cs="Times New Roman"/>
          <w:b/>
          <w:bCs/>
        </w:rPr>
        <w:t>II разред</w:t>
      </w:r>
    </w:p>
    <w:p w:rsidR="00A4182C" w:rsidRPr="0006417E" w:rsidRDefault="00A4182C" w:rsidP="00732DA7">
      <w:pPr>
        <w:pStyle w:val="Bodytext10"/>
        <w:shd w:val="clear" w:color="auto" w:fill="auto"/>
        <w:spacing w:line="240" w:lineRule="auto"/>
        <w:ind w:firstLine="0"/>
        <w:jc w:val="center"/>
        <w:rPr>
          <w:rStyle w:val="Bodytext23"/>
          <w:sz w:val="24"/>
          <w:szCs w:val="24"/>
          <w:lang w:eastAsia="ru-RU"/>
        </w:rPr>
      </w:pPr>
      <w:r w:rsidRPr="0006417E">
        <w:rPr>
          <w:rStyle w:val="Bodytext23"/>
          <w:sz w:val="24"/>
          <w:szCs w:val="24"/>
          <w:lang w:eastAsia="ru-RU"/>
        </w:rPr>
        <w:t>( 3 ÷ŕńŕ íĺäĺšíî, 108 ÷ŕńîâŕ ăîäčřśĺ)</w:t>
      </w:r>
    </w:p>
    <w:p w:rsidR="00A4182C" w:rsidRPr="0006417E" w:rsidRDefault="00A4182C" w:rsidP="00731DC1">
      <w:pPr>
        <w:pStyle w:val="odeljak"/>
        <w:spacing w:before="0" w:after="0"/>
        <w:ind w:right="-2" w:firstLine="567"/>
        <w:rPr>
          <w:rFonts w:ascii="Times New Roman" w:hAnsi="Times New Roman" w:cs="Times New Roman"/>
        </w:rPr>
      </w:pPr>
      <w:r w:rsidRPr="0006417E">
        <w:rPr>
          <w:rFonts w:ascii="Times New Roman" w:hAnsi="Times New Roman" w:cs="Times New Roman"/>
        </w:rPr>
        <w:br/>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 Зависна реченица у индикативу</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Mientras vivíamos en Madrid, estudiaba español. ¿Crees (estás segura, piensas) que aprobaremos el examen?</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инфинитивом (са модалним глаголима)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Quiero viajar. Pienso viajar mañana.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Остале врсте реченица не обрађивати посебно, али треба указати на изражавање узрока (porque</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por), последице (si</w:t>
      </w:r>
      <w:r w:rsidRPr="0006417E">
        <w:rPr>
          <w:rFonts w:ascii="Times New Roman" w:hAnsi="Times New Roman" w:cs="Times New Roman"/>
          <w:sz w:val="24"/>
          <w:szCs w:val="24"/>
          <w:lang w:val="ru-RU"/>
        </w:rPr>
        <w:t xml:space="preserve">, </w:t>
      </w:r>
      <w:r w:rsidRPr="0006417E">
        <w:rPr>
          <w:rFonts w:ascii="Times New Roman" w:hAnsi="Times New Roman" w:cs="Times New Roman"/>
          <w:sz w:val="24"/>
          <w:szCs w:val="24"/>
        </w:rPr>
        <w:t>para), и на смисао реченице са другим чешћим везницима кад се појаве у тексту.</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 Зависна реченица у субјунктиву</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субјунктива презента (изражавање футура).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Субјунктив прошлих времена (pretérito imperfecto, pretérito perfecto simple, pretérito perfecto compuesto, pretérito pluscuamperfecto) - облици и употреба (рецептивно).</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Изражавање: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бојазни: Temo que no haya llegado a tiempo.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жеље: Espero que venga. Me gustaría que estuvieran con nosotros.</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заповести, воље: Quiero que me digas la verdad. Es necesario que aprendan estos verbos.</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Хипотетичне реченице (све три могућности):</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Si me visitas el verano que viene, te llevaré a la playa.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Si me visitaras, te llevaría a la playa.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 me hubieras visitado el año pasado, te habría llevado a la playa.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Управни и неуправни говор (потврдне, одричне и упитне реченице, императив).</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Dime si/donde/cuando/quién/que..., Sabes si/donde/cuando/quién/que... Me puedes decir si/donde/cuando/quién/que ...</w:t>
      </w:r>
    </w:p>
    <w:p w:rsidR="00A4182C" w:rsidRPr="0006417E" w:rsidRDefault="00A4182C" w:rsidP="00731DC1">
      <w:pPr>
        <w:pStyle w:val="1tekst"/>
        <w:ind w:left="0" w:right="-2" w:firstLine="567"/>
        <w:rPr>
          <w:rFonts w:ascii="Times New Roman" w:hAnsi="Times New Roman" w:cs="Times New Roman"/>
          <w:sz w:val="24"/>
          <w:szCs w:val="24"/>
          <w:lang w:val="sr-Cyrl-CS"/>
        </w:rPr>
      </w:pP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Служење двојезичним речницима.</w:t>
      </w:r>
    </w:p>
    <w:p w:rsidR="00A4182C" w:rsidRDefault="00A4182C" w:rsidP="00731DC1">
      <w:pPr>
        <w:pStyle w:val="odeljak"/>
        <w:spacing w:before="0" w:after="0"/>
        <w:ind w:right="-2"/>
        <w:rPr>
          <w:rFonts w:ascii="Times New Roman" w:hAnsi="Times New Roman" w:cs="Times New Roman"/>
          <w:b/>
          <w:bCs/>
          <w:lang w:val="sr-Cyrl-CS"/>
        </w:rPr>
      </w:pPr>
    </w:p>
    <w:p w:rsidR="00A4182C" w:rsidRDefault="00A4182C" w:rsidP="00731DC1">
      <w:pPr>
        <w:pStyle w:val="odeljak"/>
        <w:spacing w:before="0" w:after="0"/>
        <w:ind w:right="-2"/>
        <w:rPr>
          <w:rFonts w:ascii="Times New Roman" w:hAnsi="Times New Roman" w:cs="Times New Roman"/>
          <w:b/>
          <w:bCs/>
          <w:lang w:val="sr-Cyrl-CS"/>
        </w:rPr>
      </w:pPr>
    </w:p>
    <w:p w:rsidR="00A4182C" w:rsidRPr="0006417E" w:rsidRDefault="00A4182C" w:rsidP="00731DC1">
      <w:pPr>
        <w:pStyle w:val="odeljak"/>
        <w:spacing w:before="0" w:after="0"/>
        <w:ind w:right="-2"/>
        <w:rPr>
          <w:rFonts w:ascii="Times New Roman" w:hAnsi="Times New Roman" w:cs="Times New Roman"/>
          <w:b/>
          <w:bCs/>
        </w:rPr>
      </w:pPr>
      <w:r w:rsidRPr="0006417E">
        <w:rPr>
          <w:rFonts w:ascii="Times New Roman" w:hAnsi="Times New Roman" w:cs="Times New Roman"/>
          <w:b/>
          <w:bCs/>
        </w:rPr>
        <w:t>III разред</w:t>
      </w:r>
    </w:p>
    <w:p w:rsidR="00A4182C" w:rsidRPr="0006417E" w:rsidRDefault="00A4182C" w:rsidP="00732DA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(3 ÷ŕńŕ íĺäĺšíî, 108 ÷ŕńîâŕ ăîäčřśĺ)</w:t>
      </w:r>
    </w:p>
    <w:p w:rsidR="00A4182C" w:rsidRPr="0006417E" w:rsidRDefault="00A4182C" w:rsidP="00731DC1">
      <w:pPr>
        <w:pStyle w:val="odeljak"/>
        <w:spacing w:before="0" w:after="0"/>
        <w:ind w:right="-2"/>
        <w:rPr>
          <w:rFonts w:ascii="Times New Roman" w:hAnsi="Times New Roman" w:cs="Times New Roman"/>
        </w:rPr>
      </w:pPr>
      <w:r w:rsidRPr="0006417E">
        <w:rPr>
          <w:rFonts w:ascii="Times New Roman" w:hAnsi="Times New Roman" w:cs="Times New Roman"/>
        </w:rPr>
        <w:br/>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Пасивне конструкције са и без агенса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Miguel fue invitado por María.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Miguel fue nombrado secretario de la Asociación.</w:t>
      </w:r>
    </w:p>
    <w:p w:rsidR="00A4182C" w:rsidRPr="0006417E" w:rsidRDefault="00A4182C" w:rsidP="00731DC1">
      <w:pPr>
        <w:pStyle w:val="1tekst"/>
        <w:ind w:left="0" w:right="-2" w:firstLine="567"/>
        <w:rPr>
          <w:rFonts w:ascii="Times New Roman" w:hAnsi="Times New Roman" w:cs="Times New Roman"/>
          <w:sz w:val="24"/>
          <w:szCs w:val="24"/>
          <w:lang w:val="sr-Cyrl-CS"/>
        </w:rPr>
      </w:pP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Употреба инфинитива у функцији субјекта, објекта и атрибута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Piesan viajar mañana.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 necesario estudiar lenguas extranjeras.</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Hacer ejercicio es muy importante para la salud.</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Estar + gerundio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Estaban discutiendo cuando entró Manuela.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Voy a estar estudiando toda la tarde.</w:t>
      </w:r>
    </w:p>
    <w:p w:rsidR="00A4182C" w:rsidRPr="0006417E" w:rsidRDefault="00A4182C" w:rsidP="00731DC1">
      <w:pPr>
        <w:pStyle w:val="1tekst"/>
        <w:ind w:left="0" w:right="-2" w:firstLine="567"/>
        <w:rPr>
          <w:rFonts w:ascii="Times New Roman" w:hAnsi="Times New Roman" w:cs="Times New Roman"/>
          <w:sz w:val="24"/>
          <w:szCs w:val="24"/>
          <w:lang w:val="sr-Cyrl-CS"/>
        </w:rPr>
      </w:pP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основе употреба глаголких начина индикатива и субјунктива у најчешћим типовима сложених реченица (релативна, временска, узрочна, последична).</w:t>
      </w:r>
    </w:p>
    <w:p w:rsidR="00A4182C" w:rsidRPr="0006417E" w:rsidRDefault="00A4182C" w:rsidP="00731DC1">
      <w:pPr>
        <w:pStyle w:val="1tekst"/>
        <w:ind w:left="0" w:right="-2" w:firstLine="567"/>
        <w:rPr>
          <w:rFonts w:ascii="Times New Roman" w:hAnsi="Times New Roman" w:cs="Times New Roman"/>
          <w:sz w:val="24"/>
          <w:szCs w:val="24"/>
          <w:lang w:val="sr-Cyrl-CS"/>
        </w:rPr>
      </w:pP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Безличне конструкције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са глаголима llover, nevar...</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Ser + adjetivo: es necesario, es obligatorio, es importante, …</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(указати на употребу субјунктива у некима од ових реченица).</w:t>
      </w:r>
    </w:p>
    <w:p w:rsidR="00A4182C" w:rsidRPr="0006417E" w:rsidRDefault="00A4182C" w:rsidP="00731DC1">
      <w:pPr>
        <w:pStyle w:val="1tekst"/>
        <w:ind w:left="0" w:right="-2" w:firstLine="567"/>
        <w:rPr>
          <w:rFonts w:ascii="Times New Roman" w:hAnsi="Times New Roman" w:cs="Times New Roman"/>
          <w:sz w:val="24"/>
          <w:szCs w:val="24"/>
          <w:lang w:val="sr-Cyrl-CS"/>
        </w:rPr>
      </w:pP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Бројеви</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Разломци, математички знакови радње.</w:t>
      </w:r>
    </w:p>
    <w:p w:rsidR="00A4182C" w:rsidRPr="0006417E" w:rsidRDefault="00A4182C" w:rsidP="00731DC1">
      <w:pPr>
        <w:pStyle w:val="1tekst"/>
        <w:ind w:left="0" w:right="-2" w:firstLine="567"/>
        <w:rPr>
          <w:rFonts w:ascii="Times New Roman" w:hAnsi="Times New Roman" w:cs="Times New Roman"/>
          <w:sz w:val="24"/>
          <w:szCs w:val="24"/>
          <w:lang w:val="sr-Cyrl-CS"/>
        </w:rPr>
      </w:pP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Структура стручних речника и њихово коришћење.</w:t>
      </w:r>
    </w:p>
    <w:p w:rsidR="00A4182C" w:rsidRPr="0006417E" w:rsidRDefault="00A4182C" w:rsidP="00732DA7">
      <w:pPr>
        <w:pStyle w:val="odeljak"/>
        <w:spacing w:before="0" w:after="0"/>
        <w:ind w:right="-2"/>
        <w:jc w:val="left"/>
        <w:rPr>
          <w:rFonts w:ascii="Times New Roman" w:hAnsi="Times New Roman" w:cs="Times New Roman"/>
          <w:b/>
          <w:bCs/>
        </w:rPr>
      </w:pPr>
    </w:p>
    <w:p w:rsidR="00A4182C" w:rsidRPr="0006417E" w:rsidRDefault="00A4182C" w:rsidP="00731DC1">
      <w:pPr>
        <w:pStyle w:val="odeljak"/>
        <w:spacing w:before="0" w:after="0"/>
        <w:ind w:right="-2"/>
        <w:rPr>
          <w:rFonts w:ascii="Times New Roman" w:hAnsi="Times New Roman" w:cs="Times New Roman"/>
          <w:b/>
          <w:bCs/>
        </w:rPr>
      </w:pPr>
      <w:r w:rsidRPr="0006417E">
        <w:rPr>
          <w:rFonts w:ascii="Times New Roman" w:hAnsi="Times New Roman" w:cs="Times New Roman"/>
          <w:b/>
          <w:bCs/>
        </w:rPr>
        <w:t>IV разред</w:t>
      </w:r>
    </w:p>
    <w:p w:rsidR="00A4182C" w:rsidRPr="0006417E" w:rsidRDefault="00A4182C" w:rsidP="00732DA7">
      <w:pPr>
        <w:pStyle w:val="Bodytext10"/>
        <w:shd w:val="clear" w:color="auto" w:fill="auto"/>
        <w:spacing w:line="240" w:lineRule="auto"/>
        <w:ind w:right="20" w:firstLine="0"/>
        <w:jc w:val="center"/>
        <w:rPr>
          <w:rStyle w:val="Bodytext23"/>
          <w:sz w:val="24"/>
          <w:szCs w:val="24"/>
          <w:lang w:eastAsia="ru-RU"/>
        </w:rPr>
      </w:pPr>
      <w:r w:rsidRPr="0006417E">
        <w:rPr>
          <w:rStyle w:val="Bodytext23"/>
          <w:sz w:val="24"/>
          <w:szCs w:val="24"/>
          <w:lang w:eastAsia="ru-RU"/>
        </w:rPr>
        <w:t xml:space="preserve">(3 ÷ŕńŕ íĺäĺšíî, </w:t>
      </w:r>
      <w:r w:rsidRPr="0006417E">
        <w:rPr>
          <w:rStyle w:val="Bodytext23"/>
          <w:sz w:val="24"/>
          <w:szCs w:val="24"/>
          <w:lang w:val="sr-Latn-CS" w:eastAsia="ru-RU"/>
        </w:rPr>
        <w:t xml:space="preserve">99 </w:t>
      </w:r>
      <w:r w:rsidRPr="0006417E">
        <w:rPr>
          <w:rStyle w:val="Bodytext23"/>
          <w:sz w:val="24"/>
          <w:szCs w:val="24"/>
          <w:lang w:eastAsia="ru-RU"/>
        </w:rPr>
        <w:t>÷ŕńîâŕ ăîäčřśĺ)</w:t>
      </w:r>
    </w:p>
    <w:p w:rsidR="00A4182C" w:rsidRPr="0006417E" w:rsidRDefault="00A4182C" w:rsidP="00731DC1">
      <w:pPr>
        <w:pStyle w:val="odeljak"/>
        <w:spacing w:before="0" w:after="0"/>
        <w:ind w:right="-2" w:firstLine="567"/>
        <w:rPr>
          <w:rFonts w:ascii="Times New Roman" w:hAnsi="Times New Roman" w:cs="Times New Roman"/>
        </w:rPr>
      </w:pP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Сложена реченица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Препознавање односа главне и зависне реченице у тексту, употреба субјунктива у зависној реченици (системски преглед времена и функција; пре свега рецептивно); изражавање хипотетичности: кондиционалне реченице (системски преглед времена и функција; пре свега рецептивно).</w:t>
      </w:r>
    </w:p>
    <w:p w:rsidR="00A4182C" w:rsidRPr="0006417E" w:rsidRDefault="00A4182C" w:rsidP="00731DC1">
      <w:pPr>
        <w:pStyle w:val="1tekst"/>
        <w:ind w:left="0" w:right="-2" w:firstLine="0"/>
        <w:rPr>
          <w:rFonts w:ascii="Times New Roman" w:hAnsi="Times New Roman" w:cs="Times New Roman"/>
          <w:sz w:val="24"/>
          <w:szCs w:val="24"/>
          <w:lang w:val="sr-Cyrl-CS"/>
        </w:rPr>
      </w:pP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Изражавање компаративности</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Tan(to)... como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más / menos... que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menor/mayor... que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mejor/peor... que</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Суперлатив (релативни и апсолутни: указати на разлике у значењу)</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El libro más interesante que he leído...</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Es un libro interesantísimo.</w:t>
      </w:r>
    </w:p>
    <w:p w:rsidR="00A4182C" w:rsidRPr="0006417E" w:rsidRDefault="00A4182C" w:rsidP="00731DC1">
      <w:pPr>
        <w:pStyle w:val="1tekst"/>
        <w:ind w:left="0" w:right="-2" w:firstLine="0"/>
        <w:rPr>
          <w:rFonts w:ascii="Times New Roman" w:hAnsi="Times New Roman" w:cs="Times New Roman"/>
          <w:sz w:val="24"/>
          <w:szCs w:val="24"/>
        </w:rPr>
      </w:pP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Именице</w:t>
      </w: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системски преглед рода и броја.</w:t>
      </w:r>
    </w:p>
    <w:p w:rsidR="00A4182C" w:rsidRPr="0006417E" w:rsidRDefault="00A4182C" w:rsidP="00731DC1">
      <w:pPr>
        <w:pStyle w:val="1tekst"/>
        <w:ind w:left="0" w:right="-2" w:firstLine="0"/>
        <w:rPr>
          <w:rFonts w:ascii="Times New Roman" w:hAnsi="Times New Roman" w:cs="Times New Roman"/>
          <w:sz w:val="24"/>
          <w:szCs w:val="24"/>
          <w:lang w:val="sr-Cyrl-CS"/>
        </w:rPr>
      </w:pP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Бројеви</w:t>
      </w: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читање разломака, математичких знакова и радњи.</w:t>
      </w:r>
    </w:p>
    <w:p w:rsidR="00A4182C" w:rsidRPr="0006417E" w:rsidRDefault="00A4182C" w:rsidP="00731DC1">
      <w:pPr>
        <w:pStyle w:val="1tekst"/>
        <w:ind w:left="0" w:right="-2" w:firstLine="0"/>
        <w:rPr>
          <w:rFonts w:ascii="Times New Roman" w:hAnsi="Times New Roman" w:cs="Times New Roman"/>
          <w:sz w:val="24"/>
          <w:szCs w:val="24"/>
          <w:lang w:val="sr-Cyrl-CS"/>
        </w:rPr>
      </w:pP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Творба речи</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сложенице (најчешће комбинације):</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sacacorchos, paraguas, parabrisas, limpiaparabrisas, ...</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деривација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а) помоћу префикса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a-, in-, anti-, super-…</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б) помоћу суфикса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 mente, -able, -so/a, ...</w:t>
      </w:r>
    </w:p>
    <w:p w:rsidR="00A4182C" w:rsidRPr="0006417E" w:rsidRDefault="00A4182C" w:rsidP="00731DC1">
      <w:pPr>
        <w:pStyle w:val="1tekst"/>
        <w:ind w:left="0" w:right="-2" w:firstLine="0"/>
        <w:rPr>
          <w:rFonts w:ascii="Times New Roman" w:hAnsi="Times New Roman" w:cs="Times New Roman"/>
          <w:sz w:val="24"/>
          <w:szCs w:val="24"/>
          <w:lang w:val="sr-Cyrl-CS"/>
        </w:rPr>
      </w:pP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Номинализација најчешћих граматичких категорија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инфинитива</w:t>
      </w:r>
    </w:p>
    <w:p w:rsidR="00A4182C" w:rsidRPr="0006417E" w:rsidRDefault="00A4182C" w:rsidP="00731DC1">
      <w:pPr>
        <w:pStyle w:val="1tekst"/>
        <w:ind w:left="0" w:right="-2" w:firstLine="567"/>
        <w:rPr>
          <w:rFonts w:ascii="Times New Roman" w:hAnsi="Times New Roman" w:cs="Times New Roman"/>
          <w:sz w:val="24"/>
          <w:szCs w:val="24"/>
          <w:lang w:val="sr-Cyrl-CS"/>
        </w:rPr>
      </w:pPr>
      <w:r w:rsidRPr="0006417E">
        <w:rPr>
          <w:rFonts w:ascii="Times New Roman" w:hAnsi="Times New Roman" w:cs="Times New Roman"/>
          <w:sz w:val="24"/>
          <w:szCs w:val="24"/>
        </w:rPr>
        <w:t>los deberes,</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придева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el lindo, la bonita...</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rPr>
        <w:t>прилога</w:t>
      </w:r>
    </w:p>
    <w:p w:rsidR="00A4182C" w:rsidRPr="0006417E" w:rsidRDefault="00A4182C" w:rsidP="00731DC1">
      <w:pPr>
        <w:pStyle w:val="1tekst"/>
        <w:ind w:left="0" w:right="-2" w:firstLine="567"/>
        <w:rPr>
          <w:rFonts w:ascii="Times New Roman" w:hAnsi="Times New Roman" w:cs="Times New Roman"/>
          <w:sz w:val="24"/>
          <w:szCs w:val="24"/>
        </w:rPr>
      </w:pPr>
      <w:r w:rsidRPr="0006417E">
        <w:rPr>
          <w:rFonts w:ascii="Times New Roman" w:hAnsi="Times New Roman" w:cs="Times New Roman"/>
          <w:sz w:val="24"/>
          <w:szCs w:val="24"/>
          <w:lang w:val="de-DE"/>
        </w:rPr>
        <w:t xml:space="preserve">el bien, el mal </w:t>
      </w:r>
      <w:r w:rsidRPr="0006417E">
        <w:rPr>
          <w:rFonts w:ascii="Times New Roman" w:hAnsi="Times New Roman" w:cs="Times New Roman"/>
          <w:sz w:val="24"/>
          <w:szCs w:val="24"/>
        </w:rPr>
        <w:t>...</w:t>
      </w:r>
    </w:p>
    <w:p w:rsidR="00A4182C" w:rsidRPr="0006417E" w:rsidRDefault="00A4182C" w:rsidP="00731DC1">
      <w:pPr>
        <w:pStyle w:val="1tekst"/>
        <w:ind w:left="0" w:right="-2" w:firstLine="0"/>
        <w:rPr>
          <w:rFonts w:ascii="Times New Roman" w:hAnsi="Times New Roman" w:cs="Times New Roman"/>
          <w:sz w:val="24"/>
          <w:szCs w:val="24"/>
          <w:lang w:val="sr-Cyrl-CS"/>
        </w:rPr>
      </w:pP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Лексикологија</w:t>
      </w: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Најчешћи идиоми и фразеологизми. Полисемија.</w:t>
      </w:r>
    </w:p>
    <w:p w:rsidR="00A4182C" w:rsidRPr="0006417E" w:rsidRDefault="00A4182C" w:rsidP="00731DC1">
      <w:pPr>
        <w:pStyle w:val="1tekst"/>
        <w:ind w:left="0" w:right="-2" w:firstLine="0"/>
        <w:rPr>
          <w:rFonts w:ascii="Times New Roman" w:hAnsi="Times New Roman" w:cs="Times New Roman"/>
          <w:sz w:val="24"/>
          <w:szCs w:val="24"/>
          <w:lang w:val="sr-Cyrl-CS"/>
        </w:rPr>
      </w:pP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Лексикографија</w:t>
      </w:r>
    </w:p>
    <w:p w:rsidR="00A4182C" w:rsidRPr="0006417E" w:rsidRDefault="00A4182C" w:rsidP="00731DC1">
      <w:pPr>
        <w:pStyle w:val="1tekst"/>
        <w:ind w:left="0" w:right="-2" w:firstLine="0"/>
        <w:rPr>
          <w:rFonts w:ascii="Times New Roman" w:hAnsi="Times New Roman" w:cs="Times New Roman"/>
          <w:sz w:val="24"/>
          <w:szCs w:val="24"/>
        </w:rPr>
      </w:pPr>
      <w:r w:rsidRPr="0006417E">
        <w:rPr>
          <w:rFonts w:ascii="Times New Roman" w:hAnsi="Times New Roman" w:cs="Times New Roman"/>
          <w:sz w:val="24"/>
          <w:szCs w:val="24"/>
        </w:rPr>
        <w:t>Стручни и енциклопедијски речници.</w:t>
      </w:r>
    </w:p>
    <w:p w:rsidR="00A4182C" w:rsidRPr="0006417E" w:rsidRDefault="00A4182C" w:rsidP="00731DC1">
      <w:pPr>
        <w:spacing w:after="120"/>
        <w:jc w:val="center"/>
      </w:pPr>
    </w:p>
    <w:p w:rsidR="00A4182C" w:rsidRPr="0006417E" w:rsidRDefault="00A4182C" w:rsidP="00731DC1">
      <w:pPr>
        <w:spacing w:after="120"/>
        <w:jc w:val="center"/>
        <w:rPr>
          <w:lang w:val="ru-RU"/>
        </w:rPr>
      </w:pPr>
      <w:r w:rsidRPr="0006417E">
        <w:rPr>
          <w:lang w:val="ru-RU"/>
        </w:rPr>
        <w:t>НАЧИН ОСТВАРИВАЊА ПРОГРАМА</w:t>
      </w:r>
    </w:p>
    <w:p w:rsidR="00A4182C" w:rsidRPr="0006417E" w:rsidRDefault="00A4182C" w:rsidP="00731DC1">
      <w:pPr>
        <w:spacing w:after="120"/>
      </w:pPr>
    </w:p>
    <w:p w:rsidR="00A4182C" w:rsidRPr="0006417E" w:rsidRDefault="00A4182C" w:rsidP="00731DC1">
      <w:pPr>
        <w:framePr w:hSpace="180" w:wrap="auto" w:vAnchor="page" w:hAnchor="margin" w:xAlign="center" w:y="2341"/>
        <w:rPr>
          <w:lang w:val="sr-Cyrl-CS"/>
        </w:rPr>
      </w:pPr>
    </w:p>
    <w:p w:rsidR="00A4182C" w:rsidRPr="0006417E" w:rsidRDefault="00A4182C" w:rsidP="00731DC1">
      <w:pPr>
        <w:spacing w:after="120"/>
        <w:ind w:firstLine="1080"/>
        <w:jc w:val="both"/>
        <w:rPr>
          <w:lang w:val="ru-RU"/>
        </w:rPr>
      </w:pPr>
      <w:r w:rsidRPr="0006417E">
        <w:rPr>
          <w:lang w:val="ru-RU"/>
        </w:rPr>
        <w:t xml:space="preserve">Програм првог страног језика намењен је трогодишњем и четворогодишњем образовању и васпитању у средњим стручним школама и чини заокружену целину са програмом страних језика за основну школу, обезбеђујући тако континуитет учења страног језика започетог у основној школи. </w:t>
      </w:r>
    </w:p>
    <w:p w:rsidR="00A4182C" w:rsidRPr="0006417E" w:rsidRDefault="00A4182C" w:rsidP="00731DC1">
      <w:pPr>
        <w:spacing w:after="120"/>
        <w:ind w:firstLine="1080"/>
        <w:jc w:val="both"/>
        <w:rPr>
          <w:lang w:val="ru-RU"/>
        </w:rPr>
      </w:pPr>
      <w:r w:rsidRPr="0006417E">
        <w:rPr>
          <w:lang w:val="ru-RU"/>
        </w:rPr>
        <w:t>Структуру програма чине:</w:t>
      </w:r>
    </w:p>
    <w:p w:rsidR="00A4182C" w:rsidRPr="0006417E" w:rsidRDefault="00A4182C" w:rsidP="00731DC1">
      <w:pPr>
        <w:spacing w:after="120"/>
        <w:ind w:firstLine="1080"/>
        <w:jc w:val="both"/>
        <w:rPr>
          <w:lang w:val="ru-RU"/>
        </w:rPr>
      </w:pPr>
      <w:r w:rsidRPr="0006417E">
        <w:rPr>
          <w:lang w:val="ru-RU"/>
        </w:rPr>
        <w:t>а) захтеви и садржаји који су заједнички за трогодишње и четворогодишње школовање;</w:t>
      </w:r>
    </w:p>
    <w:p w:rsidR="00A4182C" w:rsidRPr="0006417E" w:rsidRDefault="00A4182C" w:rsidP="00731DC1">
      <w:pPr>
        <w:spacing w:after="120"/>
        <w:ind w:firstLine="1080"/>
        <w:jc w:val="both"/>
        <w:rPr>
          <w:lang w:val="ru-RU"/>
        </w:rPr>
      </w:pPr>
      <w:r w:rsidRPr="0006417E">
        <w:rPr>
          <w:lang w:val="ru-RU"/>
        </w:rPr>
        <w:t>б) захтеви и садржаји који су диференцирани према разликама у фонду часова и укупној оријентацији датог типа школе;</w:t>
      </w:r>
    </w:p>
    <w:p w:rsidR="00A4182C" w:rsidRPr="0006417E" w:rsidRDefault="00A4182C" w:rsidP="00731DC1">
      <w:pPr>
        <w:spacing w:after="120"/>
        <w:ind w:firstLine="1080"/>
        <w:jc w:val="both"/>
        <w:rPr>
          <w:lang w:val="ru-RU"/>
        </w:rPr>
      </w:pPr>
      <w:r w:rsidRPr="0006417E">
        <w:rPr>
          <w:lang w:val="ru-RU"/>
        </w:rPr>
        <w:t>- школски писмени задаци (за сваки разред по два писмена задатка);</w:t>
      </w:r>
    </w:p>
    <w:p w:rsidR="00A4182C" w:rsidRPr="0006417E" w:rsidRDefault="00A4182C" w:rsidP="00731DC1">
      <w:pPr>
        <w:spacing w:after="120"/>
        <w:ind w:firstLine="1080"/>
        <w:jc w:val="both"/>
        <w:rPr>
          <w:lang w:val="ru-RU"/>
        </w:rPr>
      </w:pPr>
      <w:r w:rsidRPr="0006417E">
        <w:rPr>
          <w:lang w:val="ru-RU"/>
        </w:rPr>
        <w:t>- језички садржаји (за сваки језик и сваки разред посебно).</w:t>
      </w:r>
    </w:p>
    <w:p w:rsidR="00A4182C" w:rsidRPr="0006417E" w:rsidRDefault="00A4182C" w:rsidP="00731DC1">
      <w:pPr>
        <w:spacing w:after="120"/>
        <w:jc w:val="both"/>
        <w:rPr>
          <w:b/>
          <w:bCs/>
          <w:lang w:val="ru-RU"/>
        </w:rPr>
      </w:pPr>
    </w:p>
    <w:p w:rsidR="00A4182C" w:rsidRPr="00A61D71" w:rsidRDefault="00A4182C" w:rsidP="00731DC1">
      <w:pPr>
        <w:jc w:val="both"/>
        <w:rPr>
          <w:u w:val="single"/>
        </w:rPr>
      </w:pPr>
      <w:r w:rsidRPr="0006417E">
        <w:rPr>
          <w:u w:val="single"/>
          <w:lang w:val="sr-Cyrl-CS"/>
        </w:rPr>
        <w:t>Облици наставе</w:t>
      </w:r>
    </w:p>
    <w:p w:rsidR="00A4182C" w:rsidRPr="00A61D71" w:rsidRDefault="00A4182C" w:rsidP="00A61D71">
      <w:pPr>
        <w:pStyle w:val="ListParagraph"/>
        <w:ind w:left="0"/>
        <w:jc w:val="both"/>
        <w:rPr>
          <w:rFonts w:ascii="Times New Roman" w:hAnsi="Times New Roman" w:cs="Times New Roman"/>
        </w:rPr>
      </w:pPr>
      <w:r w:rsidRPr="0006417E">
        <w:rPr>
          <w:rFonts w:ascii="Times New Roman" w:hAnsi="Times New Roman" w:cs="Times New Roman"/>
        </w:rPr>
        <w:t>Комуникативна настава страних језика се реализује тако што се примењују различити облици рада као нпр. рад у групама и паровима, рад у пленуму или појединачни уз примену  додатних средстава у настави ( аудио-визуелних материјала, информационо-технолошких извора, игара, аутентичног материјала, итд.), као и уз примену принципа наставе по задацима (</w:t>
      </w:r>
      <w:r w:rsidRPr="0006417E">
        <w:rPr>
          <w:rFonts w:ascii="Times New Roman" w:hAnsi="Times New Roman" w:cs="Times New Roman"/>
          <w:lang w:val="sr-Latn-CS"/>
        </w:rPr>
        <w:t>task-based language teaching; enseñanza por tareas, handlungsorientierter FSU</w:t>
      </w:r>
      <w:r w:rsidRPr="0006417E">
        <w:rPr>
          <w:rFonts w:ascii="Times New Roman" w:hAnsi="Times New Roman" w:cs="Times New Roman"/>
        </w:rPr>
        <w:t>...</w:t>
      </w:r>
      <w:r w:rsidRPr="0006417E">
        <w:rPr>
          <w:rFonts w:ascii="Times New Roman" w:hAnsi="Times New Roman" w:cs="Times New Roman"/>
          <w:lang w:val="sr-Latn-CS"/>
        </w:rPr>
        <w:t>)</w:t>
      </w:r>
    </w:p>
    <w:p w:rsidR="00A4182C" w:rsidRPr="0006417E" w:rsidRDefault="00A4182C" w:rsidP="00731DC1">
      <w:pPr>
        <w:jc w:val="both"/>
        <w:rPr>
          <w:u w:val="single"/>
          <w:lang w:val="sr-Cyrl-CS"/>
        </w:rPr>
      </w:pPr>
      <w:r w:rsidRPr="0006417E">
        <w:rPr>
          <w:u w:val="single"/>
          <w:lang w:val="sr-Cyrl-CS"/>
        </w:rPr>
        <w:t>Препоруке за реализацију наставе</w:t>
      </w:r>
    </w:p>
    <w:p w:rsidR="00A4182C" w:rsidRPr="0006417E" w:rsidRDefault="00A4182C" w:rsidP="00731DC1">
      <w:pPr>
        <w:jc w:val="both"/>
        <w:rPr>
          <w:u w:val="single"/>
          <w:lang w:val="sr-Cyrl-CS"/>
        </w:rPr>
      </w:pPr>
    </w:p>
    <w:p w:rsidR="00A4182C" w:rsidRPr="0006417E" w:rsidRDefault="00A4182C" w:rsidP="00731DC1">
      <w:pPr>
        <w:jc w:val="both"/>
        <w:rPr>
          <w:lang w:val="sr-Cyrl-CS"/>
        </w:rPr>
      </w:pPr>
      <w:r w:rsidRPr="0006417E">
        <w:rPr>
          <w:lang w:val="sr-Cyrl-CS"/>
        </w:rPr>
        <w:t>У наставном процесу неопходно је ускладити улоге наставника, ученика и наставних средстава. Наставник мора да добро одреди колико времена на часу може да буде потрошено на фронтална излагања и објашњења,  фронталне активности као што су питања и одговори (разликујући при том референцијална, демонстративна и тест питања)  као и на остале облике рада.</w:t>
      </w:r>
    </w:p>
    <w:p w:rsidR="00A4182C" w:rsidRPr="0006417E" w:rsidRDefault="00A4182C" w:rsidP="00731DC1">
      <w:pPr>
        <w:jc w:val="both"/>
        <w:rPr>
          <w:lang w:val="sr-Cyrl-CS"/>
        </w:rPr>
      </w:pPr>
      <w:r w:rsidRPr="0006417E">
        <w:rPr>
          <w:lang w:val="sr-Cyrl-CS"/>
        </w:rPr>
        <w:t>Наставници треба да схвате да су њихови поступци којима одражавају своје ставове и способности најважнији део окружења за учење и усвајање језика. Стога је неопходно да наставник прида значај :</w:t>
      </w:r>
    </w:p>
    <w:p w:rsidR="00A4182C" w:rsidRPr="0006417E" w:rsidRDefault="00A4182C" w:rsidP="006B1193">
      <w:pPr>
        <w:numPr>
          <w:ilvl w:val="0"/>
          <w:numId w:val="8"/>
        </w:numPr>
        <w:jc w:val="both"/>
        <w:rPr>
          <w:lang w:val="sr-Cyrl-CS"/>
        </w:rPr>
      </w:pPr>
      <w:r w:rsidRPr="0006417E">
        <w:rPr>
          <w:lang w:val="sr-Cyrl-CS"/>
        </w:rPr>
        <w:t>вештинама подучавања;</w:t>
      </w:r>
    </w:p>
    <w:p w:rsidR="00A4182C" w:rsidRPr="0006417E" w:rsidRDefault="00A4182C" w:rsidP="006B1193">
      <w:pPr>
        <w:numPr>
          <w:ilvl w:val="0"/>
          <w:numId w:val="8"/>
        </w:numPr>
        <w:jc w:val="both"/>
        <w:rPr>
          <w:lang w:val="sr-Cyrl-CS"/>
        </w:rPr>
      </w:pPr>
      <w:r w:rsidRPr="0006417E">
        <w:rPr>
          <w:lang w:val="sr-Cyrl-CS"/>
        </w:rPr>
        <w:t>вештинама организовања рада у учионици;</w:t>
      </w:r>
    </w:p>
    <w:p w:rsidR="00A4182C" w:rsidRPr="0006417E" w:rsidRDefault="00A4182C" w:rsidP="006B1193">
      <w:pPr>
        <w:numPr>
          <w:ilvl w:val="0"/>
          <w:numId w:val="8"/>
        </w:numPr>
        <w:jc w:val="both"/>
        <w:rPr>
          <w:lang w:val="sr-Cyrl-CS"/>
        </w:rPr>
      </w:pPr>
      <w:r w:rsidRPr="0006417E">
        <w:rPr>
          <w:lang w:val="sr-Cyrl-CS"/>
        </w:rPr>
        <w:t>способностима да спорводи истраживања праксе и да размишља о свом искуству;</w:t>
      </w:r>
    </w:p>
    <w:p w:rsidR="00A4182C" w:rsidRPr="0006417E" w:rsidRDefault="00A4182C" w:rsidP="006B1193">
      <w:pPr>
        <w:numPr>
          <w:ilvl w:val="0"/>
          <w:numId w:val="8"/>
        </w:numPr>
        <w:jc w:val="both"/>
        <w:rPr>
          <w:lang w:val="sr-Cyrl-CS"/>
        </w:rPr>
      </w:pPr>
      <w:r w:rsidRPr="0006417E">
        <w:rPr>
          <w:lang w:val="sr-Cyrl-CS"/>
        </w:rPr>
        <w:t>стиловима подучавања;</w:t>
      </w:r>
    </w:p>
    <w:p w:rsidR="00A4182C" w:rsidRPr="0006417E" w:rsidRDefault="00A4182C" w:rsidP="006B1193">
      <w:pPr>
        <w:numPr>
          <w:ilvl w:val="0"/>
          <w:numId w:val="8"/>
        </w:numPr>
        <w:jc w:val="both"/>
        <w:rPr>
          <w:lang w:val="sr-Cyrl-CS"/>
        </w:rPr>
      </w:pPr>
      <w:r w:rsidRPr="0006417E">
        <w:rPr>
          <w:lang w:val="sr-Cyrl-CS"/>
        </w:rPr>
        <w:t>разумевању тестирања, оцењивања и евалуације и способностима за њихово спровођење;</w:t>
      </w:r>
    </w:p>
    <w:p w:rsidR="00A4182C" w:rsidRPr="0006417E" w:rsidRDefault="00A4182C" w:rsidP="006B1193">
      <w:pPr>
        <w:numPr>
          <w:ilvl w:val="0"/>
          <w:numId w:val="8"/>
        </w:numPr>
        <w:jc w:val="both"/>
        <w:rPr>
          <w:lang w:val="sr-Cyrl-CS"/>
        </w:rPr>
      </w:pPr>
      <w:r w:rsidRPr="0006417E">
        <w:rPr>
          <w:lang w:val="sr-Cyrl-CS"/>
        </w:rPr>
        <w:t>знањима и способностима да предаје социокултурне садржаје;</w:t>
      </w:r>
    </w:p>
    <w:p w:rsidR="00A4182C" w:rsidRPr="0006417E" w:rsidRDefault="00A4182C" w:rsidP="006B1193">
      <w:pPr>
        <w:numPr>
          <w:ilvl w:val="0"/>
          <w:numId w:val="8"/>
        </w:numPr>
        <w:jc w:val="both"/>
        <w:rPr>
          <w:lang w:val="sr-Cyrl-CS"/>
        </w:rPr>
      </w:pPr>
      <w:r w:rsidRPr="0006417E">
        <w:rPr>
          <w:lang w:val="sr-Cyrl-CS"/>
        </w:rPr>
        <w:t>интекултурним ставовима и вештинама;</w:t>
      </w:r>
    </w:p>
    <w:p w:rsidR="00A4182C" w:rsidRPr="0006417E" w:rsidRDefault="00A4182C" w:rsidP="006B1193">
      <w:pPr>
        <w:numPr>
          <w:ilvl w:val="0"/>
          <w:numId w:val="8"/>
        </w:numPr>
        <w:jc w:val="both"/>
        <w:rPr>
          <w:lang w:val="sr-Cyrl-CS"/>
        </w:rPr>
      </w:pPr>
      <w:r w:rsidRPr="0006417E">
        <w:rPr>
          <w:lang w:val="sr-Cyrl-CS"/>
        </w:rPr>
        <w:t>знањима о естетској вредности књижевности и способностима да развије такво рзумевање код ученика;</w:t>
      </w:r>
    </w:p>
    <w:p w:rsidR="00A4182C" w:rsidRPr="0006417E" w:rsidRDefault="00A4182C" w:rsidP="006B1193">
      <w:pPr>
        <w:numPr>
          <w:ilvl w:val="0"/>
          <w:numId w:val="8"/>
        </w:numPr>
        <w:jc w:val="both"/>
        <w:rPr>
          <w:lang w:val="sr-Cyrl-CS"/>
        </w:rPr>
      </w:pPr>
      <w:r w:rsidRPr="0006417E">
        <w:rPr>
          <w:lang w:val="sr-Cyrl-CS"/>
        </w:rPr>
        <w:t>способностима за индивидуализацију рада у одељењу у којем наставу похађају типови ученика с различитим способностима за учење.</w:t>
      </w:r>
    </w:p>
    <w:p w:rsidR="00A4182C" w:rsidRPr="0006417E" w:rsidRDefault="00A4182C" w:rsidP="00731DC1">
      <w:pPr>
        <w:jc w:val="both"/>
        <w:rPr>
          <w:lang w:val="sr-Cyrl-CS"/>
        </w:rPr>
      </w:pPr>
    </w:p>
    <w:p w:rsidR="00A4182C" w:rsidRPr="0006417E" w:rsidRDefault="00A4182C" w:rsidP="00731DC1">
      <w:pPr>
        <w:jc w:val="both"/>
        <w:rPr>
          <w:lang w:val="sr-Cyrl-CS"/>
        </w:rPr>
      </w:pPr>
      <w:r w:rsidRPr="0006417E">
        <w:rPr>
          <w:lang w:val="sr-Cyrl-CS"/>
        </w:rPr>
        <w:t>Ови релевантни квалитети и способности се најбоље развијају када наставник:</w:t>
      </w:r>
    </w:p>
    <w:p w:rsidR="00A4182C" w:rsidRPr="0006417E" w:rsidRDefault="00A4182C" w:rsidP="00731DC1">
      <w:pPr>
        <w:ind w:left="360"/>
        <w:jc w:val="both"/>
        <w:rPr>
          <w:lang w:val="sr-Cyrl-CS"/>
        </w:rPr>
      </w:pPr>
      <w:r w:rsidRPr="0006417E">
        <w:rPr>
          <w:lang w:val="sr-Cyrl-CS"/>
        </w:rPr>
        <w:t>-  надгледа, прати рад и одржава ред у учионици;</w:t>
      </w:r>
    </w:p>
    <w:p w:rsidR="00A4182C" w:rsidRPr="0006417E" w:rsidRDefault="00A4182C" w:rsidP="00731DC1">
      <w:pPr>
        <w:ind w:left="360"/>
        <w:jc w:val="both"/>
        <w:rPr>
          <w:lang w:val="sr-Cyrl-CS"/>
        </w:rPr>
      </w:pPr>
      <w:r w:rsidRPr="0006417E">
        <w:rPr>
          <w:lang w:val="sr-Cyrl-CS"/>
        </w:rPr>
        <w:t>-  стоји на располагању ученицима и пружа им индивидуалне савете;</w:t>
      </w:r>
    </w:p>
    <w:p w:rsidR="00A4182C" w:rsidRPr="0006417E" w:rsidRDefault="00A4182C" w:rsidP="00731DC1">
      <w:pPr>
        <w:ind w:left="360"/>
        <w:jc w:val="both"/>
        <w:rPr>
          <w:lang w:val="sr-Cyrl-CS"/>
        </w:rPr>
      </w:pPr>
      <w:r w:rsidRPr="0006417E">
        <w:rPr>
          <w:lang w:val="sr-Cyrl-CS"/>
        </w:rPr>
        <w:t>-  преузме улогу супервизора и фацилитатора уважавајући примедбе у вези са њиховим учењем, реагујући на њих и координирајући њихове активности.</w:t>
      </w:r>
    </w:p>
    <w:p w:rsidR="00A4182C" w:rsidRPr="0006417E" w:rsidRDefault="00A4182C" w:rsidP="00731DC1">
      <w:pPr>
        <w:jc w:val="both"/>
        <w:rPr>
          <w:lang w:val="sr-Cyrl-CS"/>
        </w:rPr>
      </w:pPr>
    </w:p>
    <w:p w:rsidR="00A4182C" w:rsidRPr="0006417E" w:rsidRDefault="00A4182C" w:rsidP="00731DC1">
      <w:pPr>
        <w:jc w:val="both"/>
        <w:rPr>
          <w:lang w:val="sr-Cyrl-CS"/>
        </w:rPr>
      </w:pPr>
      <w:r w:rsidRPr="0006417E">
        <w:rPr>
          <w:lang w:val="sr-Cyrl-CS"/>
        </w:rPr>
        <w:t>Стога се у настсави страних језика препоручују следеће активности којима се гарантује најефикаснија реализација наставног програма, и то су:</w:t>
      </w:r>
    </w:p>
    <w:p w:rsidR="00A4182C" w:rsidRPr="0006417E" w:rsidRDefault="00A4182C" w:rsidP="00731DC1">
      <w:pPr>
        <w:pStyle w:val="ListParagraph"/>
        <w:ind w:left="0"/>
        <w:jc w:val="both"/>
        <w:rPr>
          <w:rFonts w:ascii="Times New Roman" w:hAnsi="Times New Roman" w:cs="Times New Roman"/>
        </w:rPr>
      </w:pPr>
      <w:r w:rsidRPr="0006417E">
        <w:rPr>
          <w:rFonts w:ascii="Times New Roman" w:hAnsi="Times New Roman" w:cs="Times New Roman"/>
        </w:rPr>
        <w:t xml:space="preserve">-  слушање и реаговање на налоге и/или задатке у вези са текстом који чита наставник или који ученици чују са звучих записа; </w:t>
      </w:r>
    </w:p>
    <w:p w:rsidR="00A4182C" w:rsidRPr="0006417E" w:rsidRDefault="00A4182C" w:rsidP="00731DC1">
      <w:pPr>
        <w:pStyle w:val="ListParagraph"/>
        <w:ind w:left="0"/>
        <w:jc w:val="both"/>
        <w:rPr>
          <w:rFonts w:ascii="Times New Roman" w:hAnsi="Times New Roman" w:cs="Times New Roman"/>
        </w:rPr>
      </w:pPr>
      <w:r w:rsidRPr="0006417E">
        <w:rPr>
          <w:rFonts w:ascii="Times New Roman" w:hAnsi="Times New Roman" w:cs="Times New Roman"/>
        </w:rPr>
        <w:t>-  рад у паровима, малим и великим групама (мини-дијалози, игра по уогама, симулације,  итд.);</w:t>
      </w:r>
    </w:p>
    <w:p w:rsidR="00A4182C" w:rsidRPr="0006417E" w:rsidRDefault="00A4182C" w:rsidP="00731DC1">
      <w:pPr>
        <w:pStyle w:val="ListParagraph"/>
        <w:ind w:left="0"/>
        <w:jc w:val="both"/>
        <w:rPr>
          <w:rFonts w:ascii="Times New Roman" w:hAnsi="Times New Roman" w:cs="Times New Roman"/>
        </w:rPr>
      </w:pPr>
      <w:r w:rsidRPr="0006417E">
        <w:rPr>
          <w:rFonts w:ascii="Times New Roman" w:hAnsi="Times New Roman" w:cs="Times New Roman"/>
        </w:rPr>
        <w:t>-  мануалне активности (израда паноа, презентација, зидних новина, постера за учионицу или родитеље и сл.);</w:t>
      </w:r>
    </w:p>
    <w:p w:rsidR="00A4182C" w:rsidRPr="0006417E" w:rsidRDefault="00A4182C" w:rsidP="00731DC1">
      <w:pPr>
        <w:pStyle w:val="ListParagraph"/>
        <w:ind w:left="0"/>
        <w:jc w:val="both"/>
        <w:rPr>
          <w:rFonts w:ascii="Times New Roman" w:hAnsi="Times New Roman" w:cs="Times New Roman"/>
        </w:rPr>
      </w:pPr>
      <w:r w:rsidRPr="0006417E">
        <w:rPr>
          <w:rFonts w:ascii="Times New Roman" w:hAnsi="Times New Roman" w:cs="Times New Roman"/>
        </w:rPr>
        <w:t>-  дебате и дискусије примерене узрасту (дебате представљају унапред припремљене аргументоване монологе са ограниченим трајањем, док су дискусије спонтаније и неприпремљене интеракције на одређену тему);</w:t>
      </w:r>
    </w:p>
    <w:p w:rsidR="00A4182C" w:rsidRPr="0006417E" w:rsidRDefault="00A4182C" w:rsidP="00731DC1">
      <w:pPr>
        <w:pStyle w:val="ListParagraph"/>
        <w:ind w:left="0"/>
        <w:jc w:val="both"/>
        <w:rPr>
          <w:rFonts w:ascii="Times New Roman" w:hAnsi="Times New Roman" w:cs="Times New Roman"/>
          <w:lang w:val="sl-SI"/>
        </w:rPr>
      </w:pPr>
      <w:r w:rsidRPr="0006417E">
        <w:rPr>
          <w:rFonts w:ascii="Times New Roman" w:hAnsi="Times New Roman" w:cs="Times New Roman"/>
        </w:rPr>
        <w:t xml:space="preserve">-  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w:t>
      </w:r>
    </w:p>
    <w:p w:rsidR="00A4182C" w:rsidRPr="0006417E" w:rsidRDefault="00A4182C" w:rsidP="00731DC1">
      <w:pPr>
        <w:pStyle w:val="ListParagraph"/>
        <w:ind w:left="0"/>
        <w:jc w:val="both"/>
        <w:rPr>
          <w:rFonts w:ascii="Times New Roman" w:hAnsi="Times New Roman" w:cs="Times New Roman"/>
        </w:rPr>
      </w:pPr>
      <w:r w:rsidRPr="0006417E">
        <w:rPr>
          <w:rFonts w:ascii="Times New Roman" w:hAnsi="Times New Roman" w:cs="Times New Roman"/>
        </w:rPr>
        <w:t xml:space="preserve">-  усклађивање Програмом  предвиђене граматичке грађе  са датим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w:t>
      </w:r>
    </w:p>
    <w:p w:rsidR="00A4182C" w:rsidRPr="00A61D71" w:rsidRDefault="00A4182C" w:rsidP="00A61D71">
      <w:pPr>
        <w:pStyle w:val="ListParagraph"/>
        <w:ind w:left="0"/>
        <w:jc w:val="both"/>
        <w:rPr>
          <w:rFonts w:ascii="Times New Roman" w:hAnsi="Times New Roman" w:cs="Times New Roman"/>
        </w:rPr>
      </w:pPr>
      <w:r w:rsidRPr="0006417E">
        <w:rPr>
          <w:rFonts w:ascii="Times New Roman" w:hAnsi="Times New Roman" w:cs="Times New Roman"/>
        </w:rPr>
        <w:t>-  евалуација (формативна која се спроводи током године и служи усмеравању даљег тока наставе и сумативна на крају године која указује на остварење циљева и задатака)  и самоевауација (језички портфолијо) ученичких постигнућа.</w:t>
      </w:r>
    </w:p>
    <w:p w:rsidR="00A4182C" w:rsidRPr="0006417E" w:rsidRDefault="00A4182C" w:rsidP="00731DC1">
      <w:pPr>
        <w:ind w:firstLine="720"/>
        <w:jc w:val="both"/>
        <w:rPr>
          <w:lang w:val="ru-RU"/>
        </w:rPr>
      </w:pPr>
      <w:r w:rsidRPr="0006417E">
        <w:rPr>
          <w:lang w:val="ru-RU"/>
        </w:rPr>
        <w:t xml:space="preserve">Важан циљ у учењу страног језика у средњим стручним школама је овладавање језиком струке, и то у оноликој мери која је неопходна  да се језик користи ради  информисаности  и оспособљености за једноставну комуникацију у усменом и писаном облику на страном језику. Тај сегмент наставе страног језика који се прогресивно увећава од 20 до 50% током трогодишњег односно четворогодишњен образовања мора да буде јасно дефинисан и у складу са исходима везаним за квалификације струке. </w:t>
      </w:r>
    </w:p>
    <w:p w:rsidR="00A4182C" w:rsidRPr="0006417E" w:rsidRDefault="00A4182C" w:rsidP="00731DC1">
      <w:pPr>
        <w:ind w:firstLine="720"/>
        <w:jc w:val="both"/>
        <w:rPr>
          <w:lang w:val="ru-RU"/>
        </w:rPr>
      </w:pPr>
      <w:r w:rsidRPr="0006417E">
        <w:rPr>
          <w:lang w:val="ru-RU"/>
        </w:rPr>
        <w:t xml:space="preserve">Неопходно је да стручна тематика која се обрађује на страном језику прати исходе појединих стручних предмета и буде у корелацији са њима. Реализација наставе језика струке се много више огледа у развијању рецептивних него  продуктивних вештина јер је сврха учења страног језика, у првој линији, усмерена на то  да се ученици оспособе да прате одређену стручну  литературу у циљу информисања, праћења иновација и достигнућа у области струке, усавршавања и напредовања. Стога је спектар текстова који се препоручују велики: 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 Веома је битно у раду са таквим текстовима одредити добру дидактичку подршку. Добро осмишљени налози упућују на то да одређене текстове, у зависности од тежине и важности информација које они носе, треба разумети глобално, селективно или пак детаљно. Продуктивне вештине треба ограничити на строго функционалну примену реалну за захтеве струке. То подразумева писање кратких порука, мејлова у оквиру пословне комуникације (поруџбенице, рекламације, захтеви, молбе) и вођење усмене комуникације која омогућава споразумевање на основном нивоу било у директном контакту са саговорником или у телефонском разговору. </w:t>
      </w:r>
    </w:p>
    <w:p w:rsidR="00A4182C" w:rsidRPr="0006417E" w:rsidRDefault="00A4182C" w:rsidP="00731DC1">
      <w:pPr>
        <w:ind w:firstLine="720"/>
        <w:jc w:val="both"/>
        <w:rPr>
          <w:lang w:val="ru-RU"/>
        </w:rPr>
      </w:pPr>
    </w:p>
    <w:p w:rsidR="00A4182C" w:rsidRPr="00A61D71" w:rsidRDefault="00A4182C" w:rsidP="00A61D71">
      <w:pPr>
        <w:spacing w:after="120"/>
        <w:jc w:val="center"/>
      </w:pPr>
      <w:r w:rsidRPr="0006417E">
        <w:rPr>
          <w:lang w:val="ru-RU"/>
        </w:rPr>
        <w:t xml:space="preserve">ОБРАЗОВНИ СТАНДАРДИ  НА КРАЈУ </w:t>
      </w:r>
      <w:r w:rsidRPr="0006417E">
        <w:t>IV</w:t>
      </w:r>
      <w:r w:rsidRPr="0006417E">
        <w:rPr>
          <w:lang w:val="ru-RU"/>
        </w:rPr>
        <w:t xml:space="preserve"> РАЗРЕДА</w:t>
      </w:r>
    </w:p>
    <w:p w:rsidR="00A4182C" w:rsidRPr="0006417E" w:rsidRDefault="00A4182C" w:rsidP="00731DC1">
      <w:pPr>
        <w:jc w:val="both"/>
        <w:rPr>
          <w:lang w:val="sr-Cyrl-CS"/>
        </w:rPr>
      </w:pPr>
      <w:r w:rsidRPr="0006417E">
        <w:rPr>
          <w:lang w:val="sr-Cyrl-CS"/>
        </w:rPr>
        <w:t>СЛУШАЊЕ</w:t>
      </w:r>
    </w:p>
    <w:p w:rsidR="00A4182C" w:rsidRPr="0006417E" w:rsidRDefault="00A4182C" w:rsidP="00731DC1">
      <w:pPr>
        <w:ind w:left="360"/>
        <w:jc w:val="both"/>
        <w:rPr>
          <w:lang w:val="sr-Cyrl-CS"/>
        </w:rPr>
      </w:pPr>
    </w:p>
    <w:p w:rsidR="00A4182C" w:rsidRPr="0006417E" w:rsidRDefault="00A4182C" w:rsidP="00731DC1">
      <w:pPr>
        <w:ind w:left="360"/>
        <w:jc w:val="both"/>
        <w:rPr>
          <w:lang w:val="sr-Cyrl-CS"/>
        </w:rPr>
      </w:pPr>
      <w:r w:rsidRPr="0006417E">
        <w:rPr>
          <w:lang w:val="sr-Cyrl-CS"/>
        </w:rPr>
        <w:t>Ученици могу на овом нивоу могу да разумеју главне поруке и детаље неке изјаве ако се ради о темама  које су у складу са интересовањима и узрасним карактеристикама. Они су у стању да из медија издвоје битне информације када се ради о актуелним догађајима и темама из њиховог домена интересовања односно струке.</w:t>
      </w:r>
    </w:p>
    <w:p w:rsidR="00A4182C" w:rsidRPr="0006417E" w:rsidRDefault="00A4182C" w:rsidP="00731DC1">
      <w:pPr>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разуме опширнија упутства и објашњења ( нпр.у ситуацијама таком наставе) и да их примењује;</w:t>
      </w:r>
    </w:p>
    <w:p w:rsidR="00A4182C" w:rsidRPr="0006417E" w:rsidRDefault="00A4182C" w:rsidP="006B1193">
      <w:pPr>
        <w:numPr>
          <w:ilvl w:val="0"/>
          <w:numId w:val="8"/>
        </w:numPr>
        <w:jc w:val="both"/>
        <w:rPr>
          <w:lang w:val="sr-Cyrl-CS"/>
        </w:rPr>
      </w:pPr>
      <w:r w:rsidRPr="0006417E">
        <w:rPr>
          <w:lang w:val="sr-Cyrl-CS"/>
        </w:rPr>
        <w:t>прати разговоре у свакодневним ситуацијама када се прича о познатим темама; да би био сигуран у разумевање може да саговорнику узвраћа питања и моли за објашњење;</w:t>
      </w:r>
    </w:p>
    <w:p w:rsidR="00A4182C" w:rsidRPr="0006417E" w:rsidRDefault="00A4182C" w:rsidP="006B1193">
      <w:pPr>
        <w:numPr>
          <w:ilvl w:val="0"/>
          <w:numId w:val="8"/>
        </w:numPr>
        <w:jc w:val="both"/>
        <w:rPr>
          <w:lang w:val="sr-Cyrl-CS"/>
        </w:rPr>
      </w:pPr>
      <w:r w:rsidRPr="0006417E">
        <w:rPr>
          <w:lang w:val="sr-Cyrl-CS"/>
        </w:rPr>
        <w:t>разуме саопштења везана за орјентацију и сналажење у простору и свакодневне ситуације (нпр.на телефону) и реагује на адекватан начин;</w:t>
      </w:r>
    </w:p>
    <w:p w:rsidR="00A4182C" w:rsidRPr="0006417E" w:rsidRDefault="00A4182C" w:rsidP="006B1193">
      <w:pPr>
        <w:numPr>
          <w:ilvl w:val="0"/>
          <w:numId w:val="8"/>
        </w:numPr>
        <w:jc w:val="both"/>
        <w:rPr>
          <w:lang w:val="sr-Cyrl-CS"/>
        </w:rPr>
      </w:pPr>
      <w:r w:rsidRPr="0006417E">
        <w:rPr>
          <w:lang w:val="sr-Cyrl-CS"/>
        </w:rPr>
        <w:t>разуме најаве преко разгласа, издваја битне и релевантне информације из њих  и понаша се у складу са њима;</w:t>
      </w:r>
    </w:p>
    <w:p w:rsidR="00A4182C" w:rsidRPr="0006417E" w:rsidRDefault="00A4182C" w:rsidP="006B1193">
      <w:pPr>
        <w:numPr>
          <w:ilvl w:val="0"/>
          <w:numId w:val="8"/>
        </w:numPr>
        <w:jc w:val="both"/>
        <w:rPr>
          <w:lang w:val="sr-Cyrl-CS"/>
        </w:rPr>
      </w:pPr>
      <w:r w:rsidRPr="0006417E">
        <w:rPr>
          <w:lang w:val="sr-Cyrl-CS"/>
        </w:rPr>
        <w:t>издвоји најважније исказе из снимљених радио и ТВ емисија  – под претпоставком да их могу више пута чути и гледати – када се ради о познатим темама; у стању је да садржаје својим речима преприча, сумира и коментарише;</w:t>
      </w:r>
    </w:p>
    <w:p w:rsidR="00A4182C" w:rsidRPr="0006417E" w:rsidRDefault="00A4182C" w:rsidP="006B1193">
      <w:pPr>
        <w:numPr>
          <w:ilvl w:val="0"/>
          <w:numId w:val="8"/>
        </w:numPr>
        <w:jc w:val="both"/>
        <w:rPr>
          <w:lang w:val="sr-Cyrl-CS"/>
        </w:rPr>
      </w:pPr>
      <w:r w:rsidRPr="0006417E">
        <w:rPr>
          <w:lang w:val="sr-Cyrl-CS"/>
        </w:rPr>
        <w:t>приликом слушања примењује један проширени репертоар стратегија рецепције (нпр. критичко слушање, процењивање приликом слушања, слушање са задовољством).</w:t>
      </w:r>
    </w:p>
    <w:p w:rsidR="00A4182C" w:rsidRPr="0006417E" w:rsidRDefault="00A4182C" w:rsidP="00731DC1">
      <w:pPr>
        <w:ind w:left="360"/>
        <w:jc w:val="both"/>
        <w:rPr>
          <w:lang w:val="sr-Cyrl-CS"/>
        </w:rPr>
      </w:pPr>
    </w:p>
    <w:p w:rsidR="00A4182C" w:rsidRPr="0006417E" w:rsidRDefault="00A4182C" w:rsidP="00731DC1">
      <w:pPr>
        <w:ind w:left="360"/>
        <w:jc w:val="both"/>
        <w:rPr>
          <w:lang w:val="sr-Cyrl-CS"/>
        </w:rPr>
      </w:pPr>
      <w:r w:rsidRPr="0006417E">
        <w:rPr>
          <w:lang w:val="sr-Cyrl-CS"/>
        </w:rPr>
        <w:t>ГОВОР</w:t>
      </w:r>
    </w:p>
    <w:p w:rsidR="00A4182C" w:rsidRPr="0006417E" w:rsidRDefault="00A4182C" w:rsidP="00731DC1">
      <w:pPr>
        <w:jc w:val="both"/>
        <w:rPr>
          <w:lang w:val="sr-Cyrl-CS"/>
        </w:rPr>
      </w:pPr>
    </w:p>
    <w:p w:rsidR="00A4182C" w:rsidRPr="0006417E" w:rsidRDefault="00A4182C" w:rsidP="00731DC1">
      <w:pPr>
        <w:ind w:left="360"/>
        <w:jc w:val="both"/>
        <w:rPr>
          <w:lang w:val="sr-Cyrl-CS"/>
        </w:rPr>
      </w:pPr>
      <w:r w:rsidRPr="0006417E">
        <w:rPr>
          <w:lang w:val="sr-Cyrl-CS"/>
        </w:rPr>
        <w:t>ИНТЕРАКЦИЈА</w:t>
      </w:r>
    </w:p>
    <w:p w:rsidR="00A4182C" w:rsidRPr="0006417E" w:rsidRDefault="00A4182C" w:rsidP="00731DC1">
      <w:pPr>
        <w:jc w:val="both"/>
        <w:rPr>
          <w:lang w:val="sr-Cyrl-CS"/>
        </w:rPr>
      </w:pPr>
    </w:p>
    <w:p w:rsidR="00A4182C" w:rsidRPr="0006417E" w:rsidRDefault="00A4182C" w:rsidP="00731DC1">
      <w:pPr>
        <w:ind w:left="360"/>
        <w:jc w:val="both"/>
        <w:rPr>
          <w:lang w:val="sr-Cyrl-CS"/>
        </w:rPr>
      </w:pPr>
      <w:r w:rsidRPr="0006417E">
        <w:rPr>
          <w:lang w:val="sr-Cyrl-CS"/>
        </w:rPr>
        <w:t>Ученици могу на овом нивоу да без припремања учествују у разговору о познатим темама и садржајима који их интересују и при том образлажу своје лично мишљење и реагују на мишљење других.</w:t>
      </w:r>
    </w:p>
    <w:p w:rsidR="00A4182C" w:rsidRPr="0006417E" w:rsidRDefault="00A4182C" w:rsidP="00731DC1">
      <w:pPr>
        <w:ind w:left="360"/>
        <w:jc w:val="both"/>
        <w:rPr>
          <w:lang w:val="sr-Cyrl-CS"/>
        </w:rPr>
      </w:pPr>
    </w:p>
    <w:p w:rsidR="00A4182C" w:rsidRPr="0006417E" w:rsidRDefault="00A4182C" w:rsidP="00731DC1">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изрази осећања (као нпр. изненађење, радост, тугу, бес и равнодушност) и реагује на одговарајуће емотивне реакције;</w:t>
      </w:r>
    </w:p>
    <w:p w:rsidR="00A4182C" w:rsidRPr="0006417E" w:rsidRDefault="00A4182C" w:rsidP="006B1193">
      <w:pPr>
        <w:numPr>
          <w:ilvl w:val="0"/>
          <w:numId w:val="8"/>
        </w:numPr>
        <w:jc w:val="both"/>
        <w:rPr>
          <w:lang w:val="sr-Cyrl-CS"/>
        </w:rPr>
      </w:pPr>
      <w:r w:rsidRPr="0006417E">
        <w:rPr>
          <w:lang w:val="sr-Cyrl-CS"/>
        </w:rPr>
        <w:t>опише сопствене циљеве, надања, снове и  реагује код других на исте;</w:t>
      </w:r>
    </w:p>
    <w:p w:rsidR="00A4182C" w:rsidRPr="0006417E" w:rsidRDefault="00A4182C" w:rsidP="006B1193">
      <w:pPr>
        <w:numPr>
          <w:ilvl w:val="0"/>
          <w:numId w:val="8"/>
        </w:numPr>
        <w:jc w:val="both"/>
        <w:rPr>
          <w:lang w:val="sr-Cyrl-CS"/>
        </w:rPr>
      </w:pPr>
      <w:r w:rsidRPr="0006417E">
        <w:rPr>
          <w:lang w:val="sr-Cyrl-CS"/>
        </w:rPr>
        <w:t xml:space="preserve">да започне разговор или дискусију, води их , прихвата или одбија мишљење других; </w:t>
      </w:r>
    </w:p>
    <w:p w:rsidR="00A4182C" w:rsidRPr="0006417E" w:rsidRDefault="00A4182C" w:rsidP="006B1193">
      <w:pPr>
        <w:numPr>
          <w:ilvl w:val="0"/>
          <w:numId w:val="8"/>
        </w:numPr>
        <w:jc w:val="both"/>
        <w:rPr>
          <w:lang w:val="sr-Cyrl-CS"/>
        </w:rPr>
      </w:pPr>
      <w:r w:rsidRPr="0006417E">
        <w:rPr>
          <w:lang w:val="sr-Cyrl-CS"/>
        </w:rPr>
        <w:t>да у интервјуу наведе конкретне информације и реагује на спонтана питања или води припремљени интервју и поставља спонтано додатна питања;</w:t>
      </w:r>
    </w:p>
    <w:p w:rsidR="00A4182C" w:rsidRPr="0006417E" w:rsidRDefault="00A4182C" w:rsidP="006B1193">
      <w:pPr>
        <w:numPr>
          <w:ilvl w:val="0"/>
          <w:numId w:val="8"/>
        </w:numPr>
        <w:jc w:val="both"/>
        <w:rPr>
          <w:lang w:val="sr-Cyrl-CS"/>
        </w:rPr>
      </w:pPr>
      <w:r w:rsidRPr="0006417E">
        <w:rPr>
          <w:lang w:val="sr-Cyrl-CS"/>
        </w:rPr>
        <w:t>примењује језичка средства  адекватна саговорнику и ситуацији;</w:t>
      </w:r>
    </w:p>
    <w:p w:rsidR="00A4182C" w:rsidRPr="0006417E" w:rsidRDefault="00A4182C" w:rsidP="006B1193">
      <w:pPr>
        <w:numPr>
          <w:ilvl w:val="0"/>
          <w:numId w:val="8"/>
        </w:numPr>
        <w:jc w:val="both"/>
        <w:rPr>
          <w:lang w:val="sr-Cyrl-CS"/>
        </w:rPr>
      </w:pPr>
      <w:r w:rsidRPr="0006417E">
        <w:rPr>
          <w:lang w:val="sr-Cyrl-CS"/>
        </w:rPr>
        <w:t>користи реторичке стратегије (форме учтивог обраћања, повратна питања, поједностављења, реконструкције, невербална средства).</w:t>
      </w:r>
    </w:p>
    <w:p w:rsidR="00A4182C" w:rsidRPr="00A61D71" w:rsidRDefault="00A4182C" w:rsidP="00731DC1">
      <w:pPr>
        <w:jc w:val="both"/>
      </w:pPr>
    </w:p>
    <w:p w:rsidR="00A4182C" w:rsidRPr="0006417E" w:rsidRDefault="00A4182C" w:rsidP="00731DC1">
      <w:pPr>
        <w:ind w:left="360"/>
        <w:jc w:val="both"/>
        <w:rPr>
          <w:lang w:val="sr-Cyrl-CS"/>
        </w:rPr>
      </w:pPr>
      <w:r w:rsidRPr="0006417E">
        <w:rPr>
          <w:lang w:val="sr-Cyrl-CS"/>
        </w:rPr>
        <w:t>МОНОЛОШКО ИЗЛАГАЊЕ</w:t>
      </w:r>
    </w:p>
    <w:p w:rsidR="00A4182C" w:rsidRPr="0006417E" w:rsidRDefault="00A4182C" w:rsidP="00731DC1">
      <w:pPr>
        <w:ind w:left="360"/>
        <w:jc w:val="both"/>
        <w:rPr>
          <w:lang w:val="sr-Cyrl-CS"/>
        </w:rPr>
      </w:pPr>
    </w:p>
    <w:p w:rsidR="00A4182C" w:rsidRPr="0006417E" w:rsidRDefault="00A4182C" w:rsidP="00731DC1">
      <w:pPr>
        <w:ind w:left="360"/>
        <w:jc w:val="both"/>
        <w:rPr>
          <w:lang w:val="sr-Cyrl-CS"/>
        </w:rPr>
      </w:pPr>
      <w:r w:rsidRPr="0006417E">
        <w:rPr>
          <w:lang w:val="sr-Cyrl-CS"/>
        </w:rPr>
        <w:t>Ученици могу на овом нивоу да пред публиком говоре уз припрему о темама из области њиховог искуства и интересовања, описујући релевантне садржаје и/или процењујући их. Могу да причају приче и извештавају о догађајима и о сазнањима поштујући одређени логички ток.</w:t>
      </w:r>
    </w:p>
    <w:p w:rsidR="00A4182C" w:rsidRPr="0006417E" w:rsidRDefault="00A4182C" w:rsidP="00731DC1">
      <w:pPr>
        <w:ind w:left="360"/>
        <w:jc w:val="both"/>
        <w:rPr>
          <w:lang w:val="sr-Cyrl-CS"/>
        </w:rPr>
      </w:pPr>
    </w:p>
    <w:p w:rsidR="00A4182C" w:rsidRPr="0006417E" w:rsidRDefault="00A4182C" w:rsidP="00731DC1">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изведе припремљену презентацију у вези са познатом темом и притом глобално објасни основне аспекте;</w:t>
      </w:r>
    </w:p>
    <w:p w:rsidR="00A4182C" w:rsidRPr="0006417E" w:rsidRDefault="00A4182C" w:rsidP="006B1193">
      <w:pPr>
        <w:numPr>
          <w:ilvl w:val="0"/>
          <w:numId w:val="8"/>
        </w:numPr>
        <w:jc w:val="both"/>
        <w:rPr>
          <w:lang w:val="sr-Cyrl-CS"/>
        </w:rPr>
      </w:pPr>
      <w:r w:rsidRPr="0006417E">
        <w:rPr>
          <w:lang w:val="sr-Cyrl-CS"/>
        </w:rPr>
        <w:t>извести о сопственим сазнањима и опише сопствена осећања и реакције;</w:t>
      </w:r>
    </w:p>
    <w:p w:rsidR="00A4182C" w:rsidRPr="0006417E" w:rsidRDefault="00A4182C" w:rsidP="006B1193">
      <w:pPr>
        <w:numPr>
          <w:ilvl w:val="0"/>
          <w:numId w:val="8"/>
        </w:numPr>
        <w:jc w:val="both"/>
        <w:rPr>
          <w:lang w:val="sr-Cyrl-CS"/>
        </w:rPr>
      </w:pPr>
      <w:r w:rsidRPr="0006417E">
        <w:rPr>
          <w:lang w:val="sr-Cyrl-CS"/>
        </w:rPr>
        <w:t xml:space="preserve">извештава о реалним догађајима; </w:t>
      </w:r>
    </w:p>
    <w:p w:rsidR="00A4182C" w:rsidRPr="0006417E" w:rsidRDefault="00A4182C" w:rsidP="006B1193">
      <w:pPr>
        <w:numPr>
          <w:ilvl w:val="0"/>
          <w:numId w:val="8"/>
        </w:numPr>
        <w:jc w:val="both"/>
        <w:rPr>
          <w:lang w:val="sr-Cyrl-CS"/>
        </w:rPr>
      </w:pPr>
      <w:r w:rsidRPr="0006417E">
        <w:rPr>
          <w:lang w:val="sr-Cyrl-CS"/>
        </w:rPr>
        <w:t>користи стратегије за формирање и структурисање језичког излагања (нпр. уводне и закључне формулације, кључне речи);</w:t>
      </w:r>
    </w:p>
    <w:p w:rsidR="00A4182C" w:rsidRPr="0006417E" w:rsidRDefault="00A4182C" w:rsidP="006B1193">
      <w:pPr>
        <w:numPr>
          <w:ilvl w:val="0"/>
          <w:numId w:val="8"/>
        </w:numPr>
        <w:jc w:val="both"/>
        <w:rPr>
          <w:lang w:val="sr-Cyrl-CS"/>
        </w:rPr>
      </w:pPr>
      <w:r w:rsidRPr="0006417E">
        <w:rPr>
          <w:lang w:val="sr-Cyrl-CS"/>
        </w:rPr>
        <w:t>да истакне значај одређених изјава пригодном гестиком и мимиком или наглашавањем и интонацијом.</w:t>
      </w:r>
    </w:p>
    <w:p w:rsidR="00A4182C" w:rsidRPr="0006417E" w:rsidRDefault="00A4182C" w:rsidP="00731DC1">
      <w:pPr>
        <w:jc w:val="both"/>
        <w:rPr>
          <w:lang w:val="sr-Cyrl-CS"/>
        </w:rPr>
      </w:pPr>
    </w:p>
    <w:p w:rsidR="00A4182C" w:rsidRPr="00A61D71" w:rsidRDefault="00A4182C" w:rsidP="00731DC1">
      <w:pPr>
        <w:jc w:val="both"/>
      </w:pPr>
      <w:r w:rsidRPr="0006417E">
        <w:rPr>
          <w:lang w:val="sr-Cyrl-CS"/>
        </w:rPr>
        <w:t>ЧИТАЊЕ</w:t>
      </w:r>
    </w:p>
    <w:p w:rsidR="00A4182C" w:rsidRPr="0006417E" w:rsidRDefault="00A4182C" w:rsidP="00731DC1">
      <w:pPr>
        <w:ind w:left="360"/>
        <w:jc w:val="both"/>
        <w:rPr>
          <w:lang w:val="sr-Cyrl-CS"/>
        </w:rPr>
      </w:pPr>
      <w:r w:rsidRPr="0006417E">
        <w:rPr>
          <w:lang w:val="sr-Cyrl-CS"/>
        </w:rPr>
        <w:t>Ученици могу на овом нивоу да самостално читају, разумеју и процењују различите текстове који се односе на области њихових интересовања, струке и искуства.</w:t>
      </w:r>
    </w:p>
    <w:p w:rsidR="00A4182C" w:rsidRPr="0006417E" w:rsidRDefault="00A4182C" w:rsidP="00731DC1">
      <w:pPr>
        <w:ind w:left="360"/>
        <w:jc w:val="both"/>
        <w:rPr>
          <w:lang w:val="sr-Cyrl-CS"/>
        </w:rPr>
      </w:pPr>
      <w:r w:rsidRPr="0006417E">
        <w:rPr>
          <w:lang w:val="sr-Cyrl-CS"/>
        </w:rPr>
        <w:t>Ученик може да:</w:t>
      </w:r>
    </w:p>
    <w:p w:rsidR="00A4182C" w:rsidRPr="0006417E" w:rsidRDefault="00A4182C" w:rsidP="006B1193">
      <w:pPr>
        <w:numPr>
          <w:ilvl w:val="0"/>
          <w:numId w:val="10"/>
        </w:numPr>
        <w:jc w:val="both"/>
        <w:rPr>
          <w:lang w:val="sr-Cyrl-CS"/>
        </w:rPr>
      </w:pPr>
      <w:r w:rsidRPr="0006417E">
        <w:rPr>
          <w:lang w:val="sr-Cyrl-CS"/>
        </w:rPr>
        <w:t xml:space="preserve">разуме комплексније захтеве и диференциране сажетке градива током наставе; </w:t>
      </w:r>
    </w:p>
    <w:p w:rsidR="00A4182C" w:rsidRPr="0006417E" w:rsidRDefault="00A4182C" w:rsidP="006B1193">
      <w:pPr>
        <w:numPr>
          <w:ilvl w:val="0"/>
          <w:numId w:val="10"/>
        </w:numPr>
        <w:jc w:val="both"/>
        <w:rPr>
          <w:lang w:val="sr-Cyrl-CS"/>
        </w:rPr>
      </w:pPr>
      <w:r w:rsidRPr="0006417E">
        <w:rPr>
          <w:lang w:val="sr-Cyrl-CS"/>
        </w:rPr>
        <w:t>чита и разуме информативне, аргументационе, апелативне текстове (нпр. уводи, брошуре, писма читалаца, мејлови, блогови, омладински часописи или школске новине, веб странице за младе) као и дуже, чак и  нешто комплексније стручне текстове о познатим темама;</w:t>
      </w:r>
    </w:p>
    <w:p w:rsidR="00A4182C" w:rsidRPr="0006417E" w:rsidRDefault="00A4182C" w:rsidP="006B1193">
      <w:pPr>
        <w:numPr>
          <w:ilvl w:val="0"/>
          <w:numId w:val="10"/>
        </w:numPr>
        <w:jc w:val="both"/>
        <w:rPr>
          <w:lang w:val="sr-Cyrl-CS"/>
        </w:rPr>
      </w:pPr>
      <w:r w:rsidRPr="0006417E">
        <w:rPr>
          <w:lang w:val="sr-Cyrl-CS"/>
        </w:rPr>
        <w:t>прошири репертоар стратегија читања (критичко, процењујуће читање и читање са уживањем).</w:t>
      </w:r>
    </w:p>
    <w:p w:rsidR="00A4182C" w:rsidRPr="00D32FF9" w:rsidRDefault="00A4182C" w:rsidP="00731DC1">
      <w:pPr>
        <w:jc w:val="both"/>
      </w:pPr>
    </w:p>
    <w:p w:rsidR="00A4182C" w:rsidRPr="0006417E" w:rsidRDefault="00A4182C" w:rsidP="00731DC1">
      <w:pPr>
        <w:jc w:val="both"/>
        <w:rPr>
          <w:lang w:val="sr-Cyrl-CS"/>
        </w:rPr>
      </w:pPr>
      <w:r w:rsidRPr="0006417E">
        <w:rPr>
          <w:lang w:val="sr-Cyrl-CS"/>
        </w:rPr>
        <w:t>ПИСАЊЕ</w:t>
      </w:r>
    </w:p>
    <w:p w:rsidR="00A4182C" w:rsidRPr="0006417E" w:rsidRDefault="00A4182C" w:rsidP="00731DC1">
      <w:pPr>
        <w:ind w:left="360"/>
        <w:jc w:val="both"/>
        <w:rPr>
          <w:lang w:val="sr-Cyrl-CS"/>
        </w:rPr>
      </w:pPr>
    </w:p>
    <w:p w:rsidR="00A4182C" w:rsidRPr="0006417E" w:rsidRDefault="00A4182C" w:rsidP="00731DC1">
      <w:pPr>
        <w:ind w:left="360"/>
        <w:jc w:val="both"/>
        <w:rPr>
          <w:lang w:val="sr-Cyrl-CS"/>
        </w:rPr>
      </w:pPr>
      <w:r w:rsidRPr="0006417E">
        <w:rPr>
          <w:lang w:val="sr-Cyrl-CS"/>
        </w:rPr>
        <w:t>Ученик на овом нивоу може да напише или сажме краћи текст о познатим темама и садржајима који их интересују корестећи једноставне фазе и реченице.</w:t>
      </w:r>
    </w:p>
    <w:p w:rsidR="00A4182C" w:rsidRPr="0006417E" w:rsidRDefault="00A4182C" w:rsidP="00731DC1">
      <w:pPr>
        <w:ind w:left="360"/>
        <w:jc w:val="both"/>
        <w:rPr>
          <w:lang w:val="sr-Cyrl-CS"/>
        </w:rPr>
      </w:pPr>
    </w:p>
    <w:p w:rsidR="00A4182C" w:rsidRPr="0006417E" w:rsidRDefault="00A4182C" w:rsidP="00731DC1">
      <w:pPr>
        <w:ind w:left="360"/>
        <w:jc w:val="both"/>
        <w:rPr>
          <w:lang w:val="sr-Cyrl-CS"/>
        </w:rPr>
      </w:pPr>
      <w:r w:rsidRPr="0006417E">
        <w:rPr>
          <w:lang w:val="sr-Cyrl-CS"/>
        </w:rPr>
        <w:t>Ученик може да:</w:t>
      </w:r>
    </w:p>
    <w:p w:rsidR="00A4182C" w:rsidRPr="0006417E" w:rsidRDefault="00A4182C" w:rsidP="006B1193">
      <w:pPr>
        <w:numPr>
          <w:ilvl w:val="0"/>
          <w:numId w:val="8"/>
        </w:numPr>
        <w:jc w:val="both"/>
        <w:rPr>
          <w:lang w:val="sr-Cyrl-CS"/>
        </w:rPr>
      </w:pPr>
      <w:r w:rsidRPr="0006417E">
        <w:rPr>
          <w:lang w:val="sr-Cyrl-CS"/>
        </w:rPr>
        <w:t>састави лично саопштење ( кратко писмо) у којем се захваљује, извињава, договара или одговара на питање;</w:t>
      </w:r>
    </w:p>
    <w:p w:rsidR="00A4182C" w:rsidRPr="0006417E" w:rsidRDefault="00A4182C" w:rsidP="006B1193">
      <w:pPr>
        <w:numPr>
          <w:ilvl w:val="0"/>
          <w:numId w:val="8"/>
        </w:numPr>
        <w:jc w:val="both"/>
        <w:rPr>
          <w:lang w:val="sr-Cyrl-CS"/>
        </w:rPr>
      </w:pPr>
      <w:r w:rsidRPr="0006417E">
        <w:rPr>
          <w:lang w:val="sr-Cyrl-CS"/>
        </w:rPr>
        <w:t>једноставним језичким средствима извештава о интересантним догађајима, описује своје хобије и интересовања и да друге пита о истим тим стварима;</w:t>
      </w:r>
    </w:p>
    <w:p w:rsidR="00A4182C" w:rsidRPr="0006417E" w:rsidRDefault="00A4182C" w:rsidP="006B1193">
      <w:pPr>
        <w:numPr>
          <w:ilvl w:val="0"/>
          <w:numId w:val="8"/>
        </w:numPr>
        <w:jc w:val="both"/>
        <w:rPr>
          <w:lang w:val="sr-Cyrl-CS"/>
        </w:rPr>
      </w:pPr>
      <w:r w:rsidRPr="0006417E">
        <w:rPr>
          <w:lang w:val="sr-Cyrl-CS"/>
        </w:rPr>
        <w:t>прошири дате текстове, допуни, преиначи или пак да састави текст према датом моделу;</w:t>
      </w:r>
    </w:p>
    <w:p w:rsidR="00A4182C" w:rsidRDefault="00A4182C" w:rsidP="006B1193">
      <w:pPr>
        <w:numPr>
          <w:ilvl w:val="0"/>
          <w:numId w:val="8"/>
        </w:numPr>
        <w:jc w:val="both"/>
        <w:rPr>
          <w:lang w:val="sr-Cyrl-CS"/>
        </w:rPr>
      </w:pPr>
      <w:r w:rsidRPr="0006417E">
        <w:rPr>
          <w:lang w:val="sr-Cyrl-CS"/>
        </w:rPr>
        <w:t>оно што је чуо, прочитао, видео или доживео репродукује кратким и једноставним реченицама и  изнесе своје мишљење и запажање у вези са тим.</w:t>
      </w:r>
    </w:p>
    <w:p w:rsidR="00A4182C" w:rsidRPr="00A61D71" w:rsidRDefault="00A4182C" w:rsidP="00A61D71">
      <w:pPr>
        <w:jc w:val="both"/>
        <w:rPr>
          <w:b/>
          <w:bCs/>
        </w:rPr>
      </w:pPr>
    </w:p>
    <w:p w:rsidR="00A4182C" w:rsidRDefault="00A4182C" w:rsidP="00940939">
      <w:pPr>
        <w:pStyle w:val="Heading6"/>
        <w:spacing w:before="0"/>
        <w:jc w:val="center"/>
        <w:rPr>
          <w:rFonts w:ascii="Times New Roman" w:hAnsi="Times New Roman" w:cs="Times New Roman"/>
          <w:b/>
          <w:bCs/>
          <w:i w:val="0"/>
          <w:iCs w:val="0"/>
          <w:color w:val="auto"/>
          <w:lang w:val="sr-Cyrl-CS"/>
        </w:rPr>
      </w:pPr>
    </w:p>
    <w:p w:rsidR="00A4182C" w:rsidRDefault="00A4182C" w:rsidP="00940939">
      <w:pPr>
        <w:pStyle w:val="Heading6"/>
        <w:spacing w:before="0"/>
        <w:jc w:val="center"/>
        <w:rPr>
          <w:rFonts w:ascii="Times New Roman" w:hAnsi="Times New Roman" w:cs="Times New Roman"/>
          <w:b/>
          <w:bCs/>
          <w:i w:val="0"/>
          <w:iCs w:val="0"/>
          <w:color w:val="auto"/>
          <w:lang w:val="sr-Cyrl-CS"/>
        </w:rPr>
      </w:pPr>
    </w:p>
    <w:p w:rsidR="00A4182C" w:rsidRPr="0056786A" w:rsidRDefault="00A4182C" w:rsidP="00940939">
      <w:pPr>
        <w:pStyle w:val="Heading6"/>
        <w:spacing w:before="0"/>
        <w:jc w:val="center"/>
        <w:rPr>
          <w:rFonts w:ascii="Times New Roman" w:hAnsi="Times New Roman" w:cs="Times New Roman"/>
          <w:b/>
          <w:bCs/>
          <w:i w:val="0"/>
          <w:iCs w:val="0"/>
          <w:color w:val="auto"/>
        </w:rPr>
      </w:pPr>
      <w:r w:rsidRPr="0056786A">
        <w:rPr>
          <w:rFonts w:ascii="Times New Roman" w:hAnsi="Times New Roman" w:cs="Times New Roman"/>
          <w:b/>
          <w:bCs/>
          <w:i w:val="0"/>
          <w:iCs w:val="0"/>
          <w:color w:val="auto"/>
          <w:lang w:val="sr-Cyrl-CS"/>
        </w:rPr>
        <w:t>СОЦИОЛОГИЈА</w:t>
      </w:r>
    </w:p>
    <w:p w:rsidR="00A4182C" w:rsidRPr="0056786A" w:rsidRDefault="00A4182C" w:rsidP="00940939">
      <w:pPr>
        <w:jc w:val="center"/>
        <w:rPr>
          <w:b/>
          <w:bCs/>
          <w:lang w:val="ru-RU"/>
        </w:rPr>
      </w:pPr>
      <w:r w:rsidRPr="0056786A">
        <w:rPr>
          <w:b/>
          <w:bCs/>
          <w:lang w:val="ru-RU"/>
        </w:rPr>
        <w:t>(за образовне профиле</w:t>
      </w:r>
      <w:r w:rsidRPr="0056786A">
        <w:rPr>
          <w:b/>
          <w:bCs/>
        </w:rPr>
        <w:t xml:space="preserve"> </w:t>
      </w:r>
      <w:r w:rsidRPr="0056786A">
        <w:rPr>
          <w:b/>
          <w:bCs/>
          <w:lang w:val="ru-RU"/>
        </w:rPr>
        <w:t>четворогодишњег образовања)</w:t>
      </w:r>
    </w:p>
    <w:p w:rsidR="00A4182C" w:rsidRPr="00940939" w:rsidRDefault="00A4182C" w:rsidP="00940939">
      <w:pPr>
        <w:ind w:firstLine="432"/>
        <w:rPr>
          <w:lang w:val="ru-RU"/>
        </w:rPr>
      </w:pPr>
    </w:p>
    <w:p w:rsidR="00A4182C" w:rsidRPr="00940939" w:rsidRDefault="00A4182C" w:rsidP="00940939">
      <w:pPr>
        <w:pStyle w:val="Heading6"/>
        <w:spacing w:before="0"/>
        <w:ind w:firstLine="1080"/>
        <w:rPr>
          <w:rFonts w:ascii="Times New Roman" w:hAnsi="Times New Roman" w:cs="Times New Roman"/>
          <w:i w:val="0"/>
          <w:iCs w:val="0"/>
          <w:color w:val="auto"/>
        </w:rPr>
      </w:pPr>
      <w:r w:rsidRPr="00940939">
        <w:rPr>
          <w:rFonts w:ascii="Times New Roman" w:hAnsi="Times New Roman" w:cs="Times New Roman"/>
          <w:i w:val="0"/>
          <w:iCs w:val="0"/>
          <w:color w:val="auto"/>
          <w:lang w:val="sr-Cyrl-CS"/>
        </w:rPr>
        <w:t>Циљ и задаци</w:t>
      </w:r>
    </w:p>
    <w:p w:rsidR="00A4182C" w:rsidRPr="00940939" w:rsidRDefault="00A4182C" w:rsidP="00D32FF9"/>
    <w:p w:rsidR="00A4182C" w:rsidRPr="00940939" w:rsidRDefault="00A4182C" w:rsidP="00940939">
      <w:pPr>
        <w:pStyle w:val="Heading6"/>
        <w:spacing w:before="0"/>
        <w:ind w:firstLine="1080"/>
        <w:jc w:val="both"/>
        <w:rPr>
          <w:rFonts w:ascii="Times New Roman" w:hAnsi="Times New Roman" w:cs="Times New Roman"/>
          <w:i w:val="0"/>
          <w:iCs w:val="0"/>
          <w:color w:val="auto"/>
          <w:spacing w:val="1"/>
          <w:lang w:val="ru-RU"/>
        </w:rPr>
      </w:pPr>
      <w:r w:rsidRPr="00940939">
        <w:rPr>
          <w:rFonts w:ascii="Times New Roman" w:hAnsi="Times New Roman" w:cs="Times New Roman"/>
          <w:i w:val="0"/>
          <w:iCs w:val="0"/>
          <w:color w:val="auto"/>
          <w:lang w:val="sr-Cyrl-CS"/>
        </w:rPr>
        <w:t xml:space="preserve">Циљ предмета социологија јесте да ученици </w:t>
      </w:r>
      <w:r w:rsidRPr="00940939">
        <w:rPr>
          <w:rFonts w:ascii="Times New Roman" w:hAnsi="Times New Roman" w:cs="Times New Roman"/>
          <w:i w:val="0"/>
          <w:iCs w:val="0"/>
          <w:color w:val="auto"/>
          <w:spacing w:val="1"/>
          <w:lang w:val="sr-Cyrl-CS"/>
        </w:rPr>
        <w:t>овладају основним социолошким појмовима</w:t>
      </w:r>
      <w:r w:rsidRPr="00940939">
        <w:rPr>
          <w:rFonts w:ascii="Times New Roman" w:hAnsi="Times New Roman" w:cs="Times New Roman"/>
          <w:i w:val="0"/>
          <w:iCs w:val="0"/>
          <w:color w:val="auto"/>
          <w:spacing w:val="1"/>
          <w:lang w:val="ru-RU"/>
        </w:rPr>
        <w:t>, како би боље разумели савремено друштво и успешније остварили своју улогу и место у њему; да ученици стекну применљива и функционална знања о друштвеним појавама, структури, развоју и противуречностима савременог друштва, како би развили кључне компетенције потребне за живот и партиципацију у демократски уређеном мултикултуралном друштву.</w:t>
      </w:r>
    </w:p>
    <w:p w:rsidR="00A4182C" w:rsidRPr="00940939" w:rsidRDefault="00A4182C" w:rsidP="00940939">
      <w:pPr>
        <w:pStyle w:val="Heading6"/>
        <w:spacing w:before="0"/>
        <w:ind w:firstLine="1080"/>
        <w:rPr>
          <w:rFonts w:ascii="Times New Roman" w:hAnsi="Times New Roman" w:cs="Times New Roman"/>
          <w:i w:val="0"/>
          <w:iCs w:val="0"/>
          <w:color w:val="auto"/>
          <w:spacing w:val="1"/>
          <w:lang w:val="ru-RU"/>
        </w:rPr>
      </w:pPr>
    </w:p>
    <w:p w:rsidR="00A4182C" w:rsidRPr="00940939" w:rsidRDefault="00A4182C" w:rsidP="00940939">
      <w:pPr>
        <w:pStyle w:val="Heading6"/>
        <w:spacing w:before="0"/>
        <w:ind w:firstLine="1080"/>
        <w:rPr>
          <w:rFonts w:ascii="Times New Roman" w:hAnsi="Times New Roman" w:cs="Times New Roman"/>
          <w:i w:val="0"/>
          <w:iCs w:val="0"/>
          <w:color w:val="auto"/>
          <w:spacing w:val="2"/>
          <w:lang w:val="sr-Cyrl-CS"/>
        </w:rPr>
      </w:pPr>
      <w:r w:rsidRPr="00940939">
        <w:rPr>
          <w:rFonts w:ascii="Times New Roman" w:hAnsi="Times New Roman" w:cs="Times New Roman"/>
          <w:i w:val="0"/>
          <w:iCs w:val="0"/>
          <w:color w:val="auto"/>
          <w:spacing w:val="2"/>
          <w:lang w:val="sr-Cyrl-CS"/>
        </w:rPr>
        <w:t>Задаци наставе социологије су да ученици:</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 xml:space="preserve">овладају основним знањима о </w:t>
      </w:r>
      <w:r w:rsidRPr="00940939">
        <w:rPr>
          <w:rFonts w:ascii="Times New Roman" w:hAnsi="Times New Roman" w:cs="Times New Roman"/>
          <w:lang w:val="sr-Cyrl-CS" w:eastAsia="sr-Latn-CS"/>
        </w:rPr>
        <w:t>најважнијим друштвеним појавама, те о повезаности појединца и друштва</w:t>
      </w:r>
      <w:r w:rsidRPr="00940939">
        <w:rPr>
          <w:rFonts w:ascii="Times New Roman" w:hAnsi="Times New Roman" w:cs="Times New Roman"/>
          <w:lang w:val="sr-Latn-CS" w:eastAsia="sr-Latn-CS"/>
        </w:rPr>
        <w:t>;</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 xml:space="preserve">унапреде способности заузимања критичког и ангажованог става према друштву и друштвеним институцијама; </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развију способности за улогу одговорног грађанина, за живот и партиципацију у демократски уређеном и хуманом друштву;</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 xml:space="preserve">усвоје вредности и формирају аутономни вредносни систем у складу са основним (универзалним) вредностима правде, истине, слободе, поштења и личне одговорности; </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развију лични и национални идентитет у духу мултикултурализма, поштовања и очувања националне и светске културне баштине;</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унапреде и прошире општу културу;</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јачају осетљивост у односу на постојање друштвених неједнакости (економских, образовних, родних, класних, етничких, глобалних...);</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развију спремност за успостављање активног односа према решавању друштвених проблема;</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унапреде способност да самостално проналазе релевантне информације и да успоставе критички однос према њима;</w:t>
      </w:r>
    </w:p>
    <w:p w:rsidR="00A4182C" w:rsidRPr="00940939" w:rsidRDefault="00A4182C" w:rsidP="00940939">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унапреде способност свих облика комуникације, дијалога и исказивања аргументованог става;</w:t>
      </w:r>
    </w:p>
    <w:p w:rsidR="00A4182C" w:rsidRPr="00A61D71" w:rsidRDefault="00A4182C" w:rsidP="00A61D71">
      <w:pPr>
        <w:pStyle w:val="ListParagraph"/>
        <w:numPr>
          <w:ilvl w:val="0"/>
          <w:numId w:val="1"/>
        </w:numPr>
        <w:ind w:right="14"/>
        <w:jc w:val="both"/>
        <w:rPr>
          <w:rFonts w:ascii="Times New Roman" w:hAnsi="Times New Roman" w:cs="Times New Roman"/>
          <w:lang w:val="sr-Latn-CS" w:eastAsia="sr-Latn-CS"/>
        </w:rPr>
      </w:pPr>
      <w:r w:rsidRPr="00940939">
        <w:rPr>
          <w:rFonts w:ascii="Times New Roman" w:hAnsi="Times New Roman" w:cs="Times New Roman"/>
          <w:lang w:val="sr-Latn-CS" w:eastAsia="sr-Latn-CS"/>
        </w:rPr>
        <w:t>унапреде способност квалитетне и ефикасне сарадње са другима (групног рада, тимског рада).</w:t>
      </w:r>
    </w:p>
    <w:p w:rsidR="00A4182C" w:rsidRPr="0056786A" w:rsidRDefault="00A4182C" w:rsidP="00940939">
      <w:pPr>
        <w:jc w:val="center"/>
        <w:rPr>
          <w:b/>
          <w:bCs/>
          <w:highlight w:val="yellow"/>
          <w:lang w:val="ru-RU"/>
        </w:rPr>
      </w:pPr>
      <w:r w:rsidRPr="0056786A">
        <w:rPr>
          <w:b/>
          <w:bCs/>
        </w:rPr>
        <w:t>II</w:t>
      </w:r>
      <w:r w:rsidRPr="0056786A">
        <w:rPr>
          <w:b/>
          <w:bCs/>
          <w:lang w:val="sr-Cyrl-CS"/>
        </w:rPr>
        <w:t xml:space="preserve">, </w:t>
      </w:r>
      <w:r w:rsidRPr="0056786A">
        <w:rPr>
          <w:b/>
          <w:bCs/>
        </w:rPr>
        <w:t>III</w:t>
      </w:r>
      <w:r w:rsidRPr="0056786A">
        <w:rPr>
          <w:b/>
          <w:bCs/>
          <w:lang w:val="ru-RU"/>
        </w:rPr>
        <w:t xml:space="preserve"> </w:t>
      </w:r>
      <w:r w:rsidRPr="0056786A">
        <w:rPr>
          <w:b/>
          <w:bCs/>
          <w:lang w:val="sr-Cyrl-CS"/>
        </w:rPr>
        <w:t xml:space="preserve">или </w:t>
      </w:r>
      <w:r w:rsidRPr="0056786A">
        <w:rPr>
          <w:b/>
          <w:bCs/>
        </w:rPr>
        <w:t>IV</w:t>
      </w:r>
      <w:r w:rsidRPr="0056786A">
        <w:rPr>
          <w:b/>
          <w:bCs/>
          <w:lang w:val="ru-RU"/>
        </w:rPr>
        <w:t xml:space="preserve"> разред </w:t>
      </w:r>
    </w:p>
    <w:p w:rsidR="00A4182C" w:rsidRPr="00940939" w:rsidRDefault="00A4182C" w:rsidP="00940939">
      <w:pPr>
        <w:jc w:val="center"/>
        <w:rPr>
          <w:lang w:val="sr-Cyrl-CS"/>
        </w:rPr>
      </w:pPr>
      <w:r w:rsidRPr="00940939">
        <w:rPr>
          <w:lang w:val="sr-Cyrl-CS"/>
        </w:rPr>
        <w:t>(2 часа недељно)</w:t>
      </w:r>
    </w:p>
    <w:p w:rsidR="00A4182C" w:rsidRPr="00A61D71" w:rsidRDefault="00A4182C" w:rsidP="00A61D71">
      <w:pPr>
        <w:pStyle w:val="Heading6"/>
        <w:spacing w:before="0"/>
        <w:rPr>
          <w:rFonts w:ascii="Times New Roman" w:hAnsi="Times New Roman" w:cs="Times New Roman"/>
          <w:i w:val="0"/>
          <w:iCs w:val="0"/>
          <w:color w:val="auto"/>
          <w:spacing w:val="2"/>
        </w:rPr>
      </w:pPr>
    </w:p>
    <w:p w:rsidR="00A4182C" w:rsidRPr="00940939" w:rsidRDefault="00A4182C" w:rsidP="00940939">
      <w:pPr>
        <w:shd w:val="clear" w:color="auto" w:fill="FFFFFF"/>
        <w:ind w:firstLine="432"/>
        <w:jc w:val="center"/>
        <w:rPr>
          <w:lang w:val="ru-RU"/>
        </w:rPr>
      </w:pPr>
      <w:r w:rsidRPr="00940939">
        <w:rPr>
          <w:spacing w:val="-3"/>
          <w:lang w:val="sr-Cyrl-CS"/>
        </w:rPr>
        <w:t>САДРЖАЈИ ПРОГРАМА</w:t>
      </w:r>
    </w:p>
    <w:p w:rsidR="00A4182C" w:rsidRPr="00940939" w:rsidRDefault="00A4182C" w:rsidP="00940939">
      <w:pPr>
        <w:shd w:val="clear" w:color="auto" w:fill="FFFFFF"/>
        <w:tabs>
          <w:tab w:val="left" w:pos="144"/>
        </w:tabs>
        <w:ind w:firstLine="432"/>
        <w:rPr>
          <w:spacing w:val="-9"/>
        </w:rPr>
      </w:pPr>
    </w:p>
    <w:p w:rsidR="00A4182C" w:rsidRPr="00940939" w:rsidRDefault="00A4182C" w:rsidP="00940939">
      <w:pPr>
        <w:shd w:val="clear" w:color="auto" w:fill="FFFFFF"/>
        <w:tabs>
          <w:tab w:val="left" w:pos="144"/>
        </w:tabs>
        <w:ind w:firstLine="432"/>
        <w:rPr>
          <w:lang w:val="ru-RU"/>
        </w:rPr>
      </w:pPr>
      <w:r w:rsidRPr="00940939">
        <w:rPr>
          <w:spacing w:val="-9"/>
        </w:rPr>
        <w:t>I</w:t>
      </w:r>
      <w:r w:rsidRPr="00940939">
        <w:rPr>
          <w:spacing w:val="-9"/>
          <w:lang w:val="ru-RU"/>
        </w:rPr>
        <w:t xml:space="preserve">. </w:t>
      </w:r>
      <w:r w:rsidRPr="00940939">
        <w:rPr>
          <w:spacing w:val="1"/>
          <w:lang w:val="sr-Cyrl-CS"/>
        </w:rPr>
        <w:t xml:space="preserve">СОЦИОЛОШКИ ПРИСТУП ДРУШТВУ </w:t>
      </w:r>
    </w:p>
    <w:p w:rsidR="00A4182C" w:rsidRPr="00940939" w:rsidRDefault="00A4182C" w:rsidP="006B1193">
      <w:pPr>
        <w:widowControl w:val="0"/>
        <w:numPr>
          <w:ilvl w:val="0"/>
          <w:numId w:val="3"/>
        </w:numPr>
        <w:shd w:val="clear" w:color="auto" w:fill="FFFFFF"/>
        <w:tabs>
          <w:tab w:val="left" w:pos="569"/>
        </w:tabs>
        <w:autoSpaceDE w:val="0"/>
        <w:autoSpaceDN w:val="0"/>
        <w:adjustRightInd w:val="0"/>
        <w:ind w:firstLine="432"/>
        <w:rPr>
          <w:spacing w:val="-16"/>
          <w:lang w:val="sr-Cyrl-CS"/>
        </w:rPr>
      </w:pPr>
      <w:r w:rsidRPr="00940939">
        <w:rPr>
          <w:spacing w:val="1"/>
          <w:lang w:val="sr-Cyrl-CS"/>
        </w:rPr>
        <w:t>Одређење предмета и метода социологије</w:t>
      </w:r>
    </w:p>
    <w:p w:rsidR="00A4182C" w:rsidRPr="00940939" w:rsidRDefault="00A4182C" w:rsidP="006B1193">
      <w:pPr>
        <w:widowControl w:val="0"/>
        <w:numPr>
          <w:ilvl w:val="0"/>
          <w:numId w:val="3"/>
        </w:numPr>
        <w:shd w:val="clear" w:color="auto" w:fill="FFFFFF"/>
        <w:tabs>
          <w:tab w:val="left" w:pos="569"/>
        </w:tabs>
        <w:autoSpaceDE w:val="0"/>
        <w:autoSpaceDN w:val="0"/>
        <w:adjustRightInd w:val="0"/>
        <w:ind w:firstLine="432"/>
        <w:rPr>
          <w:spacing w:val="-6"/>
          <w:lang w:val="sr-Cyrl-CS"/>
        </w:rPr>
      </w:pPr>
      <w:r w:rsidRPr="00940939">
        <w:rPr>
          <w:spacing w:val="1"/>
          <w:lang w:val="sr-Cyrl-CS"/>
        </w:rPr>
        <w:t>Модерно и савремено друштво</w:t>
      </w:r>
    </w:p>
    <w:p w:rsidR="00A4182C" w:rsidRPr="00940939" w:rsidRDefault="00A4182C" w:rsidP="006B1193">
      <w:pPr>
        <w:widowControl w:val="0"/>
        <w:numPr>
          <w:ilvl w:val="0"/>
          <w:numId w:val="3"/>
        </w:numPr>
        <w:shd w:val="clear" w:color="auto" w:fill="FFFFFF"/>
        <w:tabs>
          <w:tab w:val="left" w:pos="569"/>
        </w:tabs>
        <w:autoSpaceDE w:val="0"/>
        <w:autoSpaceDN w:val="0"/>
        <w:adjustRightInd w:val="0"/>
        <w:ind w:firstLine="432"/>
        <w:rPr>
          <w:spacing w:val="-12"/>
          <w:lang w:val="sr-Cyrl-CS"/>
        </w:rPr>
      </w:pPr>
      <w:r w:rsidRPr="00940939">
        <w:rPr>
          <w:spacing w:val="1"/>
          <w:lang w:val="sr-Cyrl-CS"/>
        </w:rPr>
        <w:t>Настанак социологије</w:t>
      </w:r>
    </w:p>
    <w:p w:rsidR="00A4182C" w:rsidRPr="00940939" w:rsidRDefault="00A4182C" w:rsidP="006B1193">
      <w:pPr>
        <w:widowControl w:val="0"/>
        <w:numPr>
          <w:ilvl w:val="0"/>
          <w:numId w:val="3"/>
        </w:numPr>
        <w:shd w:val="clear" w:color="auto" w:fill="FFFFFF"/>
        <w:tabs>
          <w:tab w:val="left" w:pos="569"/>
        </w:tabs>
        <w:autoSpaceDE w:val="0"/>
        <w:autoSpaceDN w:val="0"/>
        <w:adjustRightInd w:val="0"/>
        <w:ind w:firstLine="432"/>
        <w:rPr>
          <w:spacing w:val="-10"/>
          <w:lang w:val="sr-Cyrl-CS"/>
        </w:rPr>
      </w:pPr>
      <w:r w:rsidRPr="00940939">
        <w:rPr>
          <w:lang w:val="sr-Cyrl-CS"/>
        </w:rPr>
        <w:t>Појединац, култура и друштво</w:t>
      </w:r>
    </w:p>
    <w:p w:rsidR="00A4182C" w:rsidRPr="00940939" w:rsidRDefault="00A4182C" w:rsidP="00940939">
      <w:pPr>
        <w:shd w:val="clear" w:color="auto" w:fill="FFFFFF"/>
        <w:tabs>
          <w:tab w:val="left" w:pos="202"/>
        </w:tabs>
        <w:ind w:firstLine="432"/>
        <w:rPr>
          <w:lang w:val="ru-RU"/>
        </w:rPr>
      </w:pPr>
      <w:r w:rsidRPr="00940939">
        <w:rPr>
          <w:spacing w:val="-9"/>
        </w:rPr>
        <w:t>II</w:t>
      </w:r>
      <w:r w:rsidRPr="00940939">
        <w:rPr>
          <w:spacing w:val="-9"/>
          <w:lang w:val="ru-RU"/>
        </w:rPr>
        <w:t xml:space="preserve">. </w:t>
      </w:r>
      <w:r w:rsidRPr="00940939">
        <w:rPr>
          <w:lang w:val="ru-RU"/>
        </w:rPr>
        <w:t>Д</w:t>
      </w:r>
      <w:r w:rsidRPr="00940939">
        <w:rPr>
          <w:lang w:val="sr-Cyrl-CS"/>
        </w:rPr>
        <w:t xml:space="preserve">РУШТВЕНА СТРУКТУРА И ДРУШТВЕНЕ ПРОМЕНЕ </w:t>
      </w:r>
    </w:p>
    <w:p w:rsidR="00A4182C" w:rsidRPr="00940939" w:rsidRDefault="00A4182C" w:rsidP="00940939">
      <w:pPr>
        <w:shd w:val="clear" w:color="auto" w:fill="FFFFFF"/>
        <w:tabs>
          <w:tab w:val="left" w:pos="598"/>
        </w:tabs>
        <w:ind w:firstLine="450"/>
        <w:rPr>
          <w:lang w:val="ru-RU"/>
        </w:rPr>
      </w:pPr>
      <w:r w:rsidRPr="00940939">
        <w:rPr>
          <w:spacing w:val="-17"/>
          <w:lang w:val="sr-Cyrl-CS"/>
        </w:rPr>
        <w:t xml:space="preserve">1. </w:t>
      </w:r>
      <w:r w:rsidRPr="00940939">
        <w:rPr>
          <w:spacing w:val="3"/>
          <w:lang w:val="sr-Cyrl-CS"/>
        </w:rPr>
        <w:t>Друштвена структура и систем: групе, организације, ин</w:t>
      </w:r>
      <w:r w:rsidRPr="00940939">
        <w:rPr>
          <w:lang w:val="sr-Cyrl-CS"/>
        </w:rPr>
        <w:t>ституције</w:t>
      </w:r>
    </w:p>
    <w:p w:rsidR="00A4182C" w:rsidRPr="00940939" w:rsidRDefault="00A4182C" w:rsidP="00940939">
      <w:pPr>
        <w:shd w:val="clear" w:color="auto" w:fill="FFFFFF"/>
        <w:tabs>
          <w:tab w:val="left" w:pos="547"/>
        </w:tabs>
        <w:ind w:firstLine="450"/>
        <w:rPr>
          <w:spacing w:val="-9"/>
          <w:lang w:val="sr-Cyrl-CS"/>
        </w:rPr>
      </w:pPr>
      <w:r w:rsidRPr="00940939">
        <w:rPr>
          <w:spacing w:val="-6"/>
          <w:lang w:val="sr-Cyrl-CS"/>
        </w:rPr>
        <w:t>2.Друштвена струкгура и систем: стратификација, покретљивост</w:t>
      </w:r>
    </w:p>
    <w:p w:rsidR="00A4182C" w:rsidRPr="00940939" w:rsidRDefault="00A4182C" w:rsidP="00940939">
      <w:pPr>
        <w:shd w:val="clear" w:color="auto" w:fill="FFFFFF"/>
        <w:tabs>
          <w:tab w:val="left" w:pos="547"/>
        </w:tabs>
        <w:ind w:firstLine="450"/>
        <w:rPr>
          <w:spacing w:val="-9"/>
          <w:lang w:val="sr-Cyrl-CS"/>
        </w:rPr>
      </w:pPr>
      <w:r w:rsidRPr="00940939">
        <w:rPr>
          <w:spacing w:val="-1"/>
          <w:lang w:val="sr-Cyrl-CS"/>
        </w:rPr>
        <w:t>3.Друштвена структура и систем: друштвене улоге, друштве</w:t>
      </w:r>
      <w:r w:rsidRPr="00940939">
        <w:rPr>
          <w:lang w:val="sr-Cyrl-CS"/>
        </w:rPr>
        <w:t>ни положаји, моћ, углед</w:t>
      </w:r>
    </w:p>
    <w:p w:rsidR="00A4182C" w:rsidRPr="00940939" w:rsidRDefault="00A4182C" w:rsidP="00940939">
      <w:pPr>
        <w:shd w:val="clear" w:color="auto" w:fill="FFFFFF"/>
        <w:tabs>
          <w:tab w:val="left" w:pos="547"/>
        </w:tabs>
        <w:ind w:firstLine="450"/>
        <w:rPr>
          <w:spacing w:val="-6"/>
          <w:lang w:val="sr-Cyrl-CS"/>
        </w:rPr>
      </w:pPr>
      <w:r w:rsidRPr="00940939">
        <w:rPr>
          <w:spacing w:val="1"/>
          <w:lang w:val="sr-Cyrl-CS"/>
        </w:rPr>
        <w:t>4.Друштвене неједнакости</w:t>
      </w:r>
    </w:p>
    <w:p w:rsidR="00A4182C" w:rsidRPr="00940939" w:rsidRDefault="00A4182C" w:rsidP="00940939">
      <w:pPr>
        <w:shd w:val="clear" w:color="auto" w:fill="FFFFFF"/>
        <w:tabs>
          <w:tab w:val="left" w:pos="547"/>
        </w:tabs>
        <w:ind w:firstLine="450"/>
        <w:rPr>
          <w:spacing w:val="-9"/>
          <w:lang w:val="sr-Cyrl-CS"/>
        </w:rPr>
      </w:pPr>
      <w:r w:rsidRPr="00940939">
        <w:rPr>
          <w:lang w:val="sr-Cyrl-CS"/>
        </w:rPr>
        <w:t>5.Друштвене промене и развој</w:t>
      </w:r>
    </w:p>
    <w:p w:rsidR="00A4182C" w:rsidRPr="00940939" w:rsidRDefault="00A4182C" w:rsidP="00940939">
      <w:pPr>
        <w:shd w:val="clear" w:color="auto" w:fill="FFFFFF"/>
        <w:tabs>
          <w:tab w:val="left" w:pos="547"/>
        </w:tabs>
        <w:ind w:firstLine="450"/>
        <w:rPr>
          <w:spacing w:val="-12"/>
          <w:lang w:val="sr-Cyrl-CS"/>
        </w:rPr>
      </w:pPr>
      <w:r w:rsidRPr="00940939">
        <w:rPr>
          <w:spacing w:val="1"/>
          <w:lang w:val="sr-Cyrl-CS"/>
        </w:rPr>
        <w:t>6.Друштво и становништво</w:t>
      </w:r>
    </w:p>
    <w:p w:rsidR="00A4182C" w:rsidRPr="00940939" w:rsidRDefault="00A4182C" w:rsidP="00940939">
      <w:pPr>
        <w:shd w:val="clear" w:color="auto" w:fill="FFFFFF"/>
        <w:tabs>
          <w:tab w:val="left" w:pos="252"/>
        </w:tabs>
        <w:ind w:firstLine="432"/>
        <w:rPr>
          <w:lang w:val="ru-RU"/>
        </w:rPr>
      </w:pPr>
      <w:r w:rsidRPr="00940939">
        <w:rPr>
          <w:spacing w:val="-6"/>
        </w:rPr>
        <w:t>III</w:t>
      </w:r>
      <w:r w:rsidRPr="00940939">
        <w:rPr>
          <w:spacing w:val="-6"/>
          <w:lang w:val="ru-RU"/>
        </w:rPr>
        <w:t>.</w:t>
      </w:r>
      <w:r w:rsidRPr="00940939">
        <w:rPr>
          <w:lang w:val="ru-RU"/>
        </w:rPr>
        <w:tab/>
      </w:r>
      <w:r w:rsidRPr="00940939">
        <w:rPr>
          <w:spacing w:val="1"/>
          <w:lang w:val="sr-Cyrl-CS"/>
        </w:rPr>
        <w:t xml:space="preserve">ОСНОВНЕ ОБЛАСТИ ДРУШТВЕНОГ ЖИВОТА </w:t>
      </w:r>
    </w:p>
    <w:p w:rsidR="00A4182C" w:rsidRPr="00940939" w:rsidRDefault="00A4182C" w:rsidP="006B1193">
      <w:pPr>
        <w:widowControl w:val="0"/>
        <w:numPr>
          <w:ilvl w:val="0"/>
          <w:numId w:val="4"/>
        </w:numPr>
        <w:shd w:val="clear" w:color="auto" w:fill="FFFFFF"/>
        <w:tabs>
          <w:tab w:val="left" w:pos="569"/>
        </w:tabs>
        <w:autoSpaceDE w:val="0"/>
        <w:autoSpaceDN w:val="0"/>
        <w:adjustRightInd w:val="0"/>
        <w:ind w:firstLine="432"/>
        <w:rPr>
          <w:spacing w:val="-19"/>
        </w:rPr>
      </w:pPr>
      <w:r w:rsidRPr="00940939">
        <w:rPr>
          <w:spacing w:val="5"/>
          <w:lang w:val="sr-Cyrl-CS"/>
        </w:rPr>
        <w:t>Сфера рада</w:t>
      </w:r>
    </w:p>
    <w:p w:rsidR="00A4182C" w:rsidRPr="00940939" w:rsidRDefault="00A4182C" w:rsidP="006B1193">
      <w:pPr>
        <w:widowControl w:val="0"/>
        <w:numPr>
          <w:ilvl w:val="0"/>
          <w:numId w:val="4"/>
        </w:numPr>
        <w:shd w:val="clear" w:color="auto" w:fill="FFFFFF"/>
        <w:tabs>
          <w:tab w:val="left" w:pos="569"/>
        </w:tabs>
        <w:autoSpaceDE w:val="0"/>
        <w:autoSpaceDN w:val="0"/>
        <w:adjustRightInd w:val="0"/>
        <w:ind w:firstLine="432"/>
        <w:rPr>
          <w:spacing w:val="-10"/>
          <w:lang w:val="sr-Cyrl-CS"/>
        </w:rPr>
      </w:pPr>
      <w:r w:rsidRPr="00940939">
        <w:rPr>
          <w:lang w:val="sr-Cyrl-CS"/>
        </w:rPr>
        <w:t>Економски аспекти друштва</w:t>
      </w:r>
    </w:p>
    <w:p w:rsidR="00A4182C" w:rsidRPr="00940939" w:rsidRDefault="00A4182C" w:rsidP="006B1193">
      <w:pPr>
        <w:widowControl w:val="0"/>
        <w:numPr>
          <w:ilvl w:val="0"/>
          <w:numId w:val="4"/>
        </w:numPr>
        <w:shd w:val="clear" w:color="auto" w:fill="FFFFFF"/>
        <w:tabs>
          <w:tab w:val="left" w:pos="569"/>
        </w:tabs>
        <w:autoSpaceDE w:val="0"/>
        <w:autoSpaceDN w:val="0"/>
        <w:adjustRightInd w:val="0"/>
        <w:ind w:firstLine="432"/>
        <w:rPr>
          <w:spacing w:val="-10"/>
          <w:lang w:val="sr-Cyrl-CS"/>
        </w:rPr>
      </w:pPr>
      <w:r w:rsidRPr="00940939">
        <w:rPr>
          <w:lang w:val="sr-Cyrl-CS"/>
        </w:rPr>
        <w:t>Политика</w:t>
      </w:r>
    </w:p>
    <w:p w:rsidR="00A4182C" w:rsidRPr="00940939" w:rsidRDefault="00A4182C" w:rsidP="006B1193">
      <w:pPr>
        <w:widowControl w:val="0"/>
        <w:numPr>
          <w:ilvl w:val="0"/>
          <w:numId w:val="4"/>
        </w:numPr>
        <w:shd w:val="clear" w:color="auto" w:fill="FFFFFF"/>
        <w:tabs>
          <w:tab w:val="left" w:pos="569"/>
        </w:tabs>
        <w:autoSpaceDE w:val="0"/>
        <w:autoSpaceDN w:val="0"/>
        <w:adjustRightInd w:val="0"/>
        <w:ind w:firstLine="432"/>
        <w:rPr>
          <w:spacing w:val="-10"/>
          <w:lang w:val="sr-Cyrl-CS"/>
        </w:rPr>
      </w:pPr>
      <w:r w:rsidRPr="00940939">
        <w:rPr>
          <w:spacing w:val="-3"/>
          <w:lang w:val="sr-Cyrl-CS"/>
        </w:rPr>
        <w:t>Култура</w:t>
      </w:r>
    </w:p>
    <w:p w:rsidR="00A4182C" w:rsidRPr="00940939" w:rsidRDefault="00A4182C" w:rsidP="006B1193">
      <w:pPr>
        <w:widowControl w:val="0"/>
        <w:numPr>
          <w:ilvl w:val="0"/>
          <w:numId w:val="4"/>
        </w:numPr>
        <w:shd w:val="clear" w:color="auto" w:fill="FFFFFF"/>
        <w:tabs>
          <w:tab w:val="left" w:pos="569"/>
        </w:tabs>
        <w:autoSpaceDE w:val="0"/>
        <w:autoSpaceDN w:val="0"/>
        <w:adjustRightInd w:val="0"/>
        <w:ind w:firstLine="432"/>
        <w:rPr>
          <w:spacing w:val="-10"/>
          <w:lang w:val="sr-Cyrl-CS"/>
        </w:rPr>
      </w:pPr>
      <w:r w:rsidRPr="00940939">
        <w:rPr>
          <w:lang w:val="sr-Cyrl-CS"/>
        </w:rPr>
        <w:t>Религија</w:t>
      </w:r>
    </w:p>
    <w:p w:rsidR="00A4182C" w:rsidRPr="00940939" w:rsidRDefault="00A4182C" w:rsidP="006B1193">
      <w:pPr>
        <w:widowControl w:val="0"/>
        <w:numPr>
          <w:ilvl w:val="0"/>
          <w:numId w:val="4"/>
        </w:numPr>
        <w:shd w:val="clear" w:color="auto" w:fill="FFFFFF"/>
        <w:tabs>
          <w:tab w:val="left" w:pos="569"/>
        </w:tabs>
        <w:autoSpaceDE w:val="0"/>
        <w:autoSpaceDN w:val="0"/>
        <w:adjustRightInd w:val="0"/>
        <w:ind w:firstLine="432"/>
        <w:rPr>
          <w:spacing w:val="-10"/>
          <w:lang w:val="sr-Cyrl-CS"/>
        </w:rPr>
      </w:pPr>
      <w:r w:rsidRPr="00940939">
        <w:rPr>
          <w:lang w:val="sr-Cyrl-CS"/>
        </w:rPr>
        <w:t>Идеологија</w:t>
      </w:r>
    </w:p>
    <w:p w:rsidR="00A4182C" w:rsidRPr="00940939" w:rsidRDefault="00A4182C" w:rsidP="006B1193">
      <w:pPr>
        <w:widowControl w:val="0"/>
        <w:numPr>
          <w:ilvl w:val="0"/>
          <w:numId w:val="4"/>
        </w:numPr>
        <w:shd w:val="clear" w:color="auto" w:fill="FFFFFF"/>
        <w:tabs>
          <w:tab w:val="left" w:pos="569"/>
        </w:tabs>
        <w:autoSpaceDE w:val="0"/>
        <w:autoSpaceDN w:val="0"/>
        <w:adjustRightInd w:val="0"/>
        <w:ind w:firstLine="432"/>
        <w:rPr>
          <w:spacing w:val="-10"/>
          <w:lang w:val="sr-Cyrl-CS"/>
        </w:rPr>
      </w:pPr>
      <w:r w:rsidRPr="00940939">
        <w:rPr>
          <w:spacing w:val="1"/>
          <w:lang w:val="sr-Cyrl-CS"/>
        </w:rPr>
        <w:t>Етнички аспекти друштва</w:t>
      </w:r>
    </w:p>
    <w:p w:rsidR="00A4182C" w:rsidRPr="00940939" w:rsidRDefault="00A4182C" w:rsidP="006B1193">
      <w:pPr>
        <w:widowControl w:val="0"/>
        <w:numPr>
          <w:ilvl w:val="0"/>
          <w:numId w:val="4"/>
        </w:numPr>
        <w:shd w:val="clear" w:color="auto" w:fill="FFFFFF"/>
        <w:tabs>
          <w:tab w:val="left" w:pos="569"/>
        </w:tabs>
        <w:autoSpaceDE w:val="0"/>
        <w:autoSpaceDN w:val="0"/>
        <w:adjustRightInd w:val="0"/>
        <w:ind w:firstLine="432"/>
        <w:rPr>
          <w:spacing w:val="-13"/>
          <w:lang w:val="sr-Cyrl-CS"/>
        </w:rPr>
      </w:pPr>
      <w:r w:rsidRPr="00940939">
        <w:rPr>
          <w:lang w:val="sr-Cyrl-CS"/>
        </w:rPr>
        <w:t>Породица</w:t>
      </w:r>
    </w:p>
    <w:p w:rsidR="00A4182C" w:rsidRPr="00940939" w:rsidRDefault="00A4182C" w:rsidP="00940939">
      <w:pPr>
        <w:shd w:val="clear" w:color="auto" w:fill="FFFFFF"/>
        <w:tabs>
          <w:tab w:val="left" w:pos="252"/>
        </w:tabs>
        <w:ind w:firstLine="432"/>
        <w:rPr>
          <w:lang w:val="ru-RU"/>
        </w:rPr>
      </w:pPr>
      <w:r w:rsidRPr="00940939">
        <w:rPr>
          <w:spacing w:val="-15"/>
        </w:rPr>
        <w:t>IV</w:t>
      </w:r>
      <w:r w:rsidRPr="00940939">
        <w:rPr>
          <w:spacing w:val="-15"/>
          <w:lang w:val="ru-RU"/>
        </w:rPr>
        <w:t>.</w:t>
      </w:r>
      <w:r w:rsidRPr="00940939">
        <w:rPr>
          <w:lang w:val="ru-RU"/>
        </w:rPr>
        <w:tab/>
      </w:r>
      <w:r w:rsidRPr="00940939">
        <w:rPr>
          <w:spacing w:val="1"/>
          <w:lang w:val="sr-Cyrl-CS"/>
        </w:rPr>
        <w:t xml:space="preserve">ПОЈАВЕ И ПРОБЛЕМИ САВРЕМЕНОГ ДРУШТВА </w:t>
      </w:r>
    </w:p>
    <w:p w:rsidR="00A4182C" w:rsidRPr="00940939" w:rsidRDefault="00A4182C" w:rsidP="006B1193">
      <w:pPr>
        <w:widowControl w:val="0"/>
        <w:numPr>
          <w:ilvl w:val="0"/>
          <w:numId w:val="5"/>
        </w:numPr>
        <w:shd w:val="clear" w:color="auto" w:fill="FFFFFF"/>
        <w:tabs>
          <w:tab w:val="left" w:pos="569"/>
        </w:tabs>
        <w:autoSpaceDE w:val="0"/>
        <w:autoSpaceDN w:val="0"/>
        <w:adjustRightInd w:val="0"/>
        <w:ind w:firstLine="432"/>
        <w:rPr>
          <w:spacing w:val="-19"/>
          <w:lang w:val="sr-Cyrl-CS"/>
        </w:rPr>
      </w:pPr>
      <w:r w:rsidRPr="00940939">
        <w:rPr>
          <w:lang w:val="sr-Cyrl-CS"/>
        </w:rPr>
        <w:t>Социјално-патолошке појаве</w:t>
      </w:r>
    </w:p>
    <w:p w:rsidR="00A4182C" w:rsidRPr="00940939" w:rsidRDefault="00A4182C" w:rsidP="006B1193">
      <w:pPr>
        <w:widowControl w:val="0"/>
        <w:numPr>
          <w:ilvl w:val="0"/>
          <w:numId w:val="5"/>
        </w:numPr>
        <w:shd w:val="clear" w:color="auto" w:fill="FFFFFF"/>
        <w:tabs>
          <w:tab w:val="left" w:pos="569"/>
        </w:tabs>
        <w:autoSpaceDE w:val="0"/>
        <w:autoSpaceDN w:val="0"/>
        <w:adjustRightInd w:val="0"/>
        <w:ind w:firstLine="432"/>
        <w:rPr>
          <w:spacing w:val="-10"/>
          <w:lang w:val="sr-Cyrl-CS"/>
        </w:rPr>
      </w:pPr>
      <w:r w:rsidRPr="00940939">
        <w:rPr>
          <w:spacing w:val="1"/>
          <w:lang w:val="sr-Cyrl-CS"/>
        </w:rPr>
        <w:t>Друштво и простор</w:t>
      </w:r>
    </w:p>
    <w:p w:rsidR="00A4182C" w:rsidRPr="00940939" w:rsidRDefault="00A4182C" w:rsidP="006B1193">
      <w:pPr>
        <w:widowControl w:val="0"/>
        <w:numPr>
          <w:ilvl w:val="0"/>
          <w:numId w:val="5"/>
        </w:numPr>
        <w:shd w:val="clear" w:color="auto" w:fill="FFFFFF"/>
        <w:tabs>
          <w:tab w:val="left" w:pos="569"/>
        </w:tabs>
        <w:autoSpaceDE w:val="0"/>
        <w:autoSpaceDN w:val="0"/>
        <w:adjustRightInd w:val="0"/>
        <w:ind w:firstLine="432"/>
        <w:rPr>
          <w:spacing w:val="-6"/>
          <w:lang w:val="sr-Cyrl-CS"/>
        </w:rPr>
      </w:pPr>
      <w:r w:rsidRPr="00940939">
        <w:rPr>
          <w:lang w:val="sr-Cyrl-CS"/>
        </w:rPr>
        <w:t>Еколошки проблеми</w:t>
      </w:r>
    </w:p>
    <w:p w:rsidR="00A4182C" w:rsidRPr="00940939" w:rsidRDefault="00A4182C" w:rsidP="006B1193">
      <w:pPr>
        <w:widowControl w:val="0"/>
        <w:numPr>
          <w:ilvl w:val="0"/>
          <w:numId w:val="5"/>
        </w:numPr>
        <w:shd w:val="clear" w:color="auto" w:fill="FFFFFF"/>
        <w:tabs>
          <w:tab w:val="left" w:pos="569"/>
        </w:tabs>
        <w:autoSpaceDE w:val="0"/>
        <w:autoSpaceDN w:val="0"/>
        <w:adjustRightInd w:val="0"/>
        <w:ind w:firstLine="432"/>
        <w:rPr>
          <w:spacing w:val="-6"/>
          <w:lang w:val="sr-Cyrl-CS"/>
        </w:rPr>
      </w:pPr>
      <w:r w:rsidRPr="00940939">
        <w:rPr>
          <w:lang w:val="sr-Cyrl-CS"/>
        </w:rPr>
        <w:t>Глобализација</w:t>
      </w:r>
    </w:p>
    <w:p w:rsidR="00A4182C" w:rsidRPr="00D32FF9" w:rsidRDefault="00A4182C" w:rsidP="00D32FF9">
      <w:pPr>
        <w:widowControl w:val="0"/>
        <w:numPr>
          <w:ilvl w:val="0"/>
          <w:numId w:val="5"/>
        </w:numPr>
        <w:shd w:val="clear" w:color="auto" w:fill="FFFFFF"/>
        <w:tabs>
          <w:tab w:val="left" w:pos="569"/>
        </w:tabs>
        <w:autoSpaceDE w:val="0"/>
        <w:autoSpaceDN w:val="0"/>
        <w:adjustRightInd w:val="0"/>
        <w:ind w:firstLine="432"/>
        <w:rPr>
          <w:spacing w:val="-12"/>
          <w:lang w:val="sr-Cyrl-CS"/>
        </w:rPr>
      </w:pPr>
      <w:r w:rsidRPr="00940939">
        <w:rPr>
          <w:spacing w:val="1"/>
          <w:lang w:val="sr-Cyrl-CS"/>
        </w:rPr>
        <w:t>Млади у савременом друштву</w:t>
      </w:r>
    </w:p>
    <w:p w:rsidR="00A4182C" w:rsidRDefault="00A4182C" w:rsidP="00D32FF9">
      <w:pPr>
        <w:widowControl w:val="0"/>
        <w:shd w:val="clear" w:color="auto" w:fill="FFFFFF"/>
        <w:tabs>
          <w:tab w:val="left" w:pos="569"/>
        </w:tabs>
        <w:autoSpaceDE w:val="0"/>
        <w:autoSpaceDN w:val="0"/>
        <w:adjustRightInd w:val="0"/>
        <w:ind w:left="432"/>
        <w:rPr>
          <w:spacing w:val="-12"/>
        </w:rPr>
      </w:pPr>
    </w:p>
    <w:p w:rsidR="00A4182C" w:rsidRDefault="00A4182C" w:rsidP="00D32FF9">
      <w:pPr>
        <w:widowControl w:val="0"/>
        <w:shd w:val="clear" w:color="auto" w:fill="FFFFFF"/>
        <w:tabs>
          <w:tab w:val="left" w:pos="569"/>
        </w:tabs>
        <w:autoSpaceDE w:val="0"/>
        <w:autoSpaceDN w:val="0"/>
        <w:adjustRightInd w:val="0"/>
        <w:ind w:left="432"/>
        <w:rPr>
          <w:spacing w:val="-12"/>
        </w:rPr>
      </w:pPr>
    </w:p>
    <w:p w:rsidR="00A4182C" w:rsidRDefault="00A4182C" w:rsidP="00D32FF9">
      <w:pPr>
        <w:widowControl w:val="0"/>
        <w:shd w:val="clear" w:color="auto" w:fill="FFFFFF"/>
        <w:tabs>
          <w:tab w:val="left" w:pos="569"/>
        </w:tabs>
        <w:autoSpaceDE w:val="0"/>
        <w:autoSpaceDN w:val="0"/>
        <w:adjustRightInd w:val="0"/>
        <w:ind w:left="432"/>
        <w:rPr>
          <w:spacing w:val="-12"/>
        </w:rPr>
      </w:pPr>
    </w:p>
    <w:p w:rsidR="00A4182C" w:rsidRDefault="00A4182C" w:rsidP="00D32FF9">
      <w:pPr>
        <w:widowControl w:val="0"/>
        <w:shd w:val="clear" w:color="auto" w:fill="FFFFFF"/>
        <w:tabs>
          <w:tab w:val="left" w:pos="569"/>
        </w:tabs>
        <w:autoSpaceDE w:val="0"/>
        <w:autoSpaceDN w:val="0"/>
        <w:adjustRightInd w:val="0"/>
        <w:ind w:left="432"/>
        <w:jc w:val="center"/>
        <w:rPr>
          <w:spacing w:val="2"/>
        </w:rPr>
      </w:pPr>
      <w:r w:rsidRPr="00D32FF9">
        <w:rPr>
          <w:spacing w:val="2"/>
          <w:lang w:val="sr-Cyrl-CS"/>
        </w:rPr>
        <w:t>НАЧИН ОСТВАРИВАЊА ПРОГРАМА</w:t>
      </w:r>
    </w:p>
    <w:p w:rsidR="00A4182C" w:rsidRDefault="00A4182C" w:rsidP="00D32FF9">
      <w:pPr>
        <w:widowControl w:val="0"/>
        <w:shd w:val="clear" w:color="auto" w:fill="FFFFFF"/>
        <w:tabs>
          <w:tab w:val="left" w:pos="569"/>
        </w:tabs>
        <w:autoSpaceDE w:val="0"/>
        <w:autoSpaceDN w:val="0"/>
        <w:adjustRightInd w:val="0"/>
        <w:ind w:left="432"/>
        <w:jc w:val="both"/>
        <w:rPr>
          <w:spacing w:val="2"/>
        </w:rPr>
      </w:pPr>
    </w:p>
    <w:p w:rsidR="00A4182C" w:rsidRDefault="00A4182C" w:rsidP="00D32FF9">
      <w:pPr>
        <w:widowControl w:val="0"/>
        <w:shd w:val="clear" w:color="auto" w:fill="FFFFFF"/>
        <w:tabs>
          <w:tab w:val="left" w:pos="569"/>
        </w:tabs>
        <w:autoSpaceDE w:val="0"/>
        <w:autoSpaceDN w:val="0"/>
        <w:adjustRightInd w:val="0"/>
        <w:ind w:left="432"/>
        <w:jc w:val="both"/>
        <w:rPr>
          <w:spacing w:val="2"/>
        </w:rPr>
      </w:pPr>
      <w:r>
        <w:rPr>
          <w:spacing w:val="2"/>
        </w:rPr>
        <w:tab/>
      </w:r>
      <w:r w:rsidRPr="00940939">
        <w:rPr>
          <w:spacing w:val="2"/>
          <w:lang w:val="sr-Cyrl-CS"/>
        </w:rPr>
        <w:t>Програм Социологије у гимназији подразумева да се његово пуно остварење реализује у корелацији са другим наставним предметима као што су грађанско васпитање, историја, филозофија, српски језик и књижевност, психологија, устав и права грађана, музичка култура, ли</w:t>
      </w:r>
      <w:r w:rsidRPr="00940939">
        <w:rPr>
          <w:spacing w:val="2"/>
          <w:lang w:val="ru-RU"/>
        </w:rPr>
        <w:t>к</w:t>
      </w:r>
      <w:r w:rsidRPr="00940939">
        <w:rPr>
          <w:spacing w:val="2"/>
          <w:lang w:val="sr-Cyrl-CS"/>
        </w:rPr>
        <w:t>овна култура, као и укључивањем ученика у различите ваннаставне активности.</w:t>
      </w:r>
    </w:p>
    <w:p w:rsidR="00A4182C" w:rsidRDefault="00A4182C" w:rsidP="00D32FF9">
      <w:pPr>
        <w:widowControl w:val="0"/>
        <w:shd w:val="clear" w:color="auto" w:fill="FFFFFF"/>
        <w:tabs>
          <w:tab w:val="left" w:pos="569"/>
        </w:tabs>
        <w:autoSpaceDE w:val="0"/>
        <w:autoSpaceDN w:val="0"/>
        <w:adjustRightInd w:val="0"/>
        <w:ind w:left="432"/>
        <w:jc w:val="both"/>
        <w:rPr>
          <w:spacing w:val="1"/>
        </w:rPr>
      </w:pPr>
      <w:r>
        <w:rPr>
          <w:spacing w:val="2"/>
        </w:rPr>
        <w:tab/>
      </w:r>
      <w:r w:rsidRPr="00940939">
        <w:rPr>
          <w:spacing w:val="2"/>
          <w:lang w:val="sr-Cyrl-CS"/>
        </w:rPr>
        <w:t>Садржај програма и начин његове реализације треба да обезбеде остварење постављених циљева и задатака предмета, који се не односе само на стицање знања, већ и на формирање ставова и овладавање вештинама значајним за сналажење у савременом друштву. П</w:t>
      </w:r>
      <w:r w:rsidRPr="00940939">
        <w:rPr>
          <w:spacing w:val="1"/>
          <w:lang w:val="sr-Cyrl-CS"/>
        </w:rPr>
        <w:t>редвиђене садржаје треба презентовати кроз четири веће тематске области, које третирају различите теоријске и прак</w:t>
      </w:r>
      <w:r w:rsidRPr="00940939">
        <w:rPr>
          <w:spacing w:val="2"/>
          <w:lang w:val="sr-Cyrl-CS"/>
        </w:rPr>
        <w:t xml:space="preserve">тичне аспекте социологије као научне дисциплине: </w:t>
      </w:r>
      <w:r w:rsidRPr="00940939">
        <w:rPr>
          <w:spacing w:val="-1"/>
          <w:lang w:val="sr-Cyrl-CS"/>
        </w:rPr>
        <w:t>социолошки приступ друштву;</w:t>
      </w:r>
      <w:r w:rsidRPr="00940939">
        <w:rPr>
          <w:spacing w:val="1"/>
          <w:lang w:val="sr-Cyrl-CS"/>
        </w:rPr>
        <w:t xml:space="preserve"> друштвена структура и друштвене промене;</w:t>
      </w:r>
      <w:r w:rsidRPr="00940939">
        <w:rPr>
          <w:lang w:val="ru-RU"/>
        </w:rPr>
        <w:t xml:space="preserve"> </w:t>
      </w:r>
      <w:r w:rsidRPr="00940939">
        <w:rPr>
          <w:spacing w:val="5"/>
          <w:lang w:val="sr-Cyrl-CS"/>
        </w:rPr>
        <w:t>основни облици друштвеног живота (еко</w:t>
      </w:r>
      <w:r w:rsidRPr="00940939">
        <w:rPr>
          <w:spacing w:val="3"/>
          <w:lang w:val="sr-Cyrl-CS"/>
        </w:rPr>
        <w:t>номски, културни, религијски и политички аспек</w:t>
      </w:r>
      <w:r w:rsidRPr="00940939">
        <w:rPr>
          <w:spacing w:val="1"/>
          <w:lang w:val="sr-Cyrl-CS"/>
        </w:rPr>
        <w:t>ти друштва);</w:t>
      </w:r>
      <w:r w:rsidRPr="00940939">
        <w:rPr>
          <w:spacing w:val="4"/>
          <w:lang w:val="sr-Cyrl-CS"/>
        </w:rPr>
        <w:t xml:space="preserve"> појаве и проблеми савременог друштва. Важно је да учени</w:t>
      </w:r>
      <w:r w:rsidRPr="00940939">
        <w:rPr>
          <w:spacing w:val="2"/>
          <w:lang w:val="sr-Cyrl-CS"/>
        </w:rPr>
        <w:t>ци разумеју специфичност социолошког приступа дру</w:t>
      </w:r>
      <w:r w:rsidRPr="00940939">
        <w:rPr>
          <w:lang w:val="sr-Cyrl-CS"/>
        </w:rPr>
        <w:t>штву</w:t>
      </w:r>
      <w:r w:rsidRPr="00940939">
        <w:rPr>
          <w:lang w:val="ru-RU"/>
        </w:rPr>
        <w:t xml:space="preserve">, </w:t>
      </w:r>
      <w:r w:rsidRPr="00940939">
        <w:rPr>
          <w:lang w:val="sr-Cyrl-CS"/>
        </w:rPr>
        <w:t xml:space="preserve">да </w:t>
      </w:r>
      <w:r w:rsidRPr="00940939">
        <w:rPr>
          <w:spacing w:val="2"/>
          <w:lang w:val="sr-Cyrl-CS"/>
        </w:rPr>
        <w:t xml:space="preserve">уоче </w:t>
      </w:r>
      <w:r w:rsidRPr="00940939">
        <w:rPr>
          <w:spacing w:val="1"/>
          <w:lang w:val="sr-Cyrl-CS"/>
        </w:rPr>
        <w:t>сличности и разлике</w:t>
      </w:r>
      <w:r w:rsidRPr="00940939">
        <w:rPr>
          <w:spacing w:val="1"/>
          <w:lang w:val="ru-RU"/>
        </w:rPr>
        <w:t xml:space="preserve"> </w:t>
      </w:r>
      <w:r w:rsidRPr="00940939">
        <w:rPr>
          <w:spacing w:val="1"/>
          <w:lang w:val="sr-Cyrl-CS"/>
        </w:rPr>
        <w:t xml:space="preserve"> </w:t>
      </w:r>
      <w:r w:rsidRPr="00940939">
        <w:rPr>
          <w:spacing w:val="2"/>
          <w:lang w:val="sr-Cyrl-CS"/>
        </w:rPr>
        <w:t>социолошких оријентација</w:t>
      </w:r>
      <w:r w:rsidRPr="00940939">
        <w:rPr>
          <w:spacing w:val="1"/>
          <w:lang w:val="sr-Cyrl-CS"/>
        </w:rPr>
        <w:t xml:space="preserve"> и ниво њихове при</w:t>
      </w:r>
      <w:r w:rsidRPr="00940939">
        <w:rPr>
          <w:spacing w:val="2"/>
          <w:lang w:val="sr-Cyrl-CS"/>
        </w:rPr>
        <w:t>менљивости. Наставницима се препоручује да са ученицима дискутују о специфичностима ових приступа, као и да користе примере конкретних социолошких истраживања. Ученицима треба омогућити да у оквиру школе организују интерно социолошко истраживање на неку од тема за коју су заинтересовани (нпр. ставови младнх о квалитету нашег образовног система; млади и сло</w:t>
      </w:r>
      <w:r w:rsidRPr="00940939">
        <w:rPr>
          <w:spacing w:val="1"/>
          <w:lang w:val="sr-Cyrl-CS"/>
        </w:rPr>
        <w:t xml:space="preserve">бодно време; проблем алкохолизма или наркоманије код младих...). </w:t>
      </w:r>
    </w:p>
    <w:p w:rsidR="00A4182C" w:rsidRDefault="00A4182C" w:rsidP="00D32FF9">
      <w:pPr>
        <w:widowControl w:val="0"/>
        <w:shd w:val="clear" w:color="auto" w:fill="FFFFFF"/>
        <w:tabs>
          <w:tab w:val="left" w:pos="569"/>
        </w:tabs>
        <w:autoSpaceDE w:val="0"/>
        <w:autoSpaceDN w:val="0"/>
        <w:adjustRightInd w:val="0"/>
        <w:ind w:left="432"/>
        <w:jc w:val="both"/>
        <w:rPr>
          <w:spacing w:val="1"/>
        </w:rPr>
      </w:pPr>
      <w:r>
        <w:rPr>
          <w:spacing w:val="1"/>
        </w:rPr>
        <w:tab/>
      </w:r>
      <w:r w:rsidRPr="00940939">
        <w:rPr>
          <w:spacing w:val="1"/>
          <w:lang w:val="sr-Cyrl-CS"/>
        </w:rPr>
        <w:t>Појмове попут вредности, норми, идентитета и социјализаци</w:t>
      </w:r>
      <w:r w:rsidRPr="00940939">
        <w:rPr>
          <w:spacing w:val="2"/>
          <w:lang w:val="sr-Cyrl-CS"/>
        </w:rPr>
        <w:t xml:space="preserve">је сматрамо посебно важним јер они представљају неопходни појмовни апарат за разумевање основних облика друштвеног живота, што ће допринети </w:t>
      </w:r>
      <w:r w:rsidRPr="00940939">
        <w:rPr>
          <w:spacing w:val="1"/>
          <w:lang w:val="sr-Cyrl-CS"/>
        </w:rPr>
        <w:t xml:space="preserve">формирању аутономног вредносног система у складу са основним вредностима правде, истине, слободе, поштења и личне одговорности и допринети развоју личног и националног идентитета уз развијање мултикултурализма. Препоручује се </w:t>
      </w:r>
      <w:r w:rsidRPr="00940939">
        <w:rPr>
          <w:spacing w:val="2"/>
          <w:lang w:val="sr-Cyrl-CS"/>
        </w:rPr>
        <w:t>наставницима да ове појмове проширују и стално користе у објашњењу друштвених појава, јер је потребно да ученици увиде да је свет културе омеђен управо људским потребама, нормама и вредностима, да оне посредују</w:t>
      </w:r>
      <w:r w:rsidRPr="00940939">
        <w:rPr>
          <w:spacing w:val="2"/>
          <w:vertAlign w:val="superscript"/>
          <w:lang w:val="sr-Cyrl-CS"/>
        </w:rPr>
        <w:t xml:space="preserve"> </w:t>
      </w:r>
      <w:r w:rsidRPr="00940939">
        <w:rPr>
          <w:spacing w:val="3"/>
          <w:lang w:val="sr-Cyrl-CS"/>
        </w:rPr>
        <w:t>између човека и друштва, и на посебан начин</w:t>
      </w:r>
      <w:r w:rsidRPr="00940939">
        <w:rPr>
          <w:spacing w:val="2"/>
          <w:lang w:val="sr-Cyrl-CS"/>
        </w:rPr>
        <w:t xml:space="preserve"> обликују друштвене институције и </w:t>
      </w:r>
      <w:r w:rsidRPr="00940939">
        <w:rPr>
          <w:spacing w:val="1"/>
          <w:lang w:val="sr-Cyrl-CS"/>
        </w:rPr>
        <w:t xml:space="preserve">човека као индивидуално и социјално биће. </w:t>
      </w:r>
    </w:p>
    <w:p w:rsidR="00A4182C" w:rsidRDefault="00A4182C" w:rsidP="00A61D71">
      <w:pPr>
        <w:widowControl w:val="0"/>
        <w:shd w:val="clear" w:color="auto" w:fill="FFFFFF"/>
        <w:tabs>
          <w:tab w:val="left" w:pos="569"/>
        </w:tabs>
        <w:autoSpaceDE w:val="0"/>
        <w:autoSpaceDN w:val="0"/>
        <w:adjustRightInd w:val="0"/>
        <w:ind w:left="432"/>
        <w:jc w:val="both"/>
        <w:rPr>
          <w:spacing w:val="3"/>
        </w:rPr>
      </w:pPr>
      <w:r>
        <w:rPr>
          <w:spacing w:val="1"/>
        </w:rPr>
        <w:tab/>
      </w:r>
      <w:r w:rsidRPr="00940939">
        <w:rPr>
          <w:spacing w:val="3"/>
          <w:lang w:val="sr-Cyrl-CS"/>
        </w:rPr>
        <w:t xml:space="preserve">Посебну пажњу треба посветити упоредној анализи </w:t>
      </w:r>
      <w:r w:rsidRPr="00940939">
        <w:rPr>
          <w:spacing w:val="1"/>
          <w:lang w:val="sr-Cyrl-CS"/>
        </w:rPr>
        <w:t xml:space="preserve">различитих социолошких теорија класа, што је од </w:t>
      </w:r>
      <w:r w:rsidRPr="00940939">
        <w:rPr>
          <w:spacing w:val="3"/>
          <w:lang w:val="sr-Cyrl-CS"/>
        </w:rPr>
        <w:t>кључног значаја за разумевање друштвене структуре и друштве</w:t>
      </w:r>
      <w:r w:rsidRPr="00940939">
        <w:rPr>
          <w:spacing w:val="2"/>
          <w:lang w:val="sr-Cyrl-CS"/>
        </w:rPr>
        <w:t xml:space="preserve">них промена у савременом друштву. Наставнике упућујемо да ову тему допуне и подацима о раслојавању, односима и главним изворима </w:t>
      </w:r>
      <w:r w:rsidRPr="00940939">
        <w:rPr>
          <w:spacing w:val="3"/>
          <w:lang w:val="sr-Cyrl-CS"/>
        </w:rPr>
        <w:t>моћи, елити и квазиелити унутар српског друштва.</w:t>
      </w:r>
    </w:p>
    <w:p w:rsidR="00A4182C" w:rsidRDefault="00A4182C" w:rsidP="005C5ED1">
      <w:pPr>
        <w:widowControl w:val="0"/>
        <w:shd w:val="clear" w:color="auto" w:fill="FFFFFF"/>
        <w:tabs>
          <w:tab w:val="left" w:pos="569"/>
        </w:tabs>
        <w:autoSpaceDE w:val="0"/>
        <w:autoSpaceDN w:val="0"/>
        <w:adjustRightInd w:val="0"/>
        <w:ind w:left="432"/>
        <w:jc w:val="both"/>
        <w:rPr>
          <w:spacing w:val="2"/>
          <w:lang w:val="sr-Cyrl-CS"/>
        </w:rPr>
      </w:pPr>
      <w:r>
        <w:rPr>
          <w:spacing w:val="3"/>
        </w:rPr>
        <w:tab/>
      </w:r>
      <w:r w:rsidRPr="00940939">
        <w:rPr>
          <w:spacing w:val="2"/>
          <w:lang w:val="sr-Cyrl-CS"/>
        </w:rPr>
        <w:t xml:space="preserve">Тема друштвених неједнакости је посебно важна, па је треба обрадити кроз низ разноврсних примера, који говоре о различитим облицима неједнакости (економских, образовних, родних, класних, етничких, </w:t>
      </w:r>
      <w:r w:rsidRPr="00940939">
        <w:rPr>
          <w:spacing w:val="3"/>
          <w:lang w:val="sr-Cyrl-CS"/>
        </w:rPr>
        <w:t>глобалних...) у односу на њихове различите социјалне и историј</w:t>
      </w:r>
      <w:r w:rsidRPr="00940939">
        <w:rPr>
          <w:spacing w:val="5"/>
          <w:lang w:val="sr-Cyrl-CS"/>
        </w:rPr>
        <w:t xml:space="preserve">ске изворе и последице по појединца и друштво. Од наставника </w:t>
      </w:r>
      <w:r w:rsidRPr="00940939">
        <w:rPr>
          <w:spacing w:val="4"/>
          <w:lang w:val="sr-Cyrl-CS"/>
        </w:rPr>
        <w:t xml:space="preserve">се очекује да са ученицима дискутује о узроцима, облицима </w:t>
      </w:r>
      <w:r w:rsidRPr="00940939">
        <w:rPr>
          <w:spacing w:val="2"/>
          <w:lang w:val="sr-Cyrl-CS"/>
        </w:rPr>
        <w:t>и нивоима неједнакости у нашем друштву, као и начинима за њихово евентуално ублажавањс или искорењивање.</w:t>
      </w:r>
    </w:p>
    <w:p w:rsidR="00A4182C" w:rsidRDefault="00A4182C" w:rsidP="005C5ED1">
      <w:pPr>
        <w:widowControl w:val="0"/>
        <w:shd w:val="clear" w:color="auto" w:fill="FFFFFF"/>
        <w:tabs>
          <w:tab w:val="left" w:pos="569"/>
        </w:tabs>
        <w:autoSpaceDE w:val="0"/>
        <w:autoSpaceDN w:val="0"/>
        <w:adjustRightInd w:val="0"/>
        <w:ind w:left="432"/>
        <w:jc w:val="both"/>
        <w:rPr>
          <w:spacing w:val="1"/>
          <w:lang w:val="sr-Cyrl-CS"/>
        </w:rPr>
      </w:pPr>
      <w:r w:rsidRPr="00940939">
        <w:rPr>
          <w:spacing w:val="4"/>
          <w:lang w:val="sr-Cyrl-CS"/>
        </w:rPr>
        <w:t xml:space="preserve">Проблему друштвене промене и развоја треба приступити </w:t>
      </w:r>
      <w:r w:rsidRPr="00940939">
        <w:rPr>
          <w:spacing w:val="2"/>
          <w:lang w:val="sr-Cyrl-CS"/>
        </w:rPr>
        <w:t>кроз стално присутно двојство човека и друштва, својства стално</w:t>
      </w:r>
      <w:r w:rsidRPr="00940939">
        <w:rPr>
          <w:spacing w:val="1"/>
          <w:lang w:val="sr-Cyrl-CS"/>
        </w:rPr>
        <w:t xml:space="preserve">сти и променљивости. Упознавање ученика са раним и савременим теоријским концептима о друштвеној промени и њеним покретачким механизмима и облицима треба комбиновати са ученичким </w:t>
      </w:r>
      <w:r w:rsidRPr="00940939">
        <w:rPr>
          <w:spacing w:val="2"/>
          <w:lang w:val="sr-Cyrl-CS"/>
        </w:rPr>
        <w:t>радионицама, у оквиру којих ће ученици, на основу изнетих ста</w:t>
      </w:r>
      <w:r w:rsidRPr="00940939">
        <w:rPr>
          <w:spacing w:val="1"/>
          <w:lang w:val="sr-Cyrl-CS"/>
        </w:rPr>
        <w:t xml:space="preserve">новишта, бити охрабрени да изнесу властито мишљење о врстама. </w:t>
      </w:r>
      <w:r w:rsidRPr="00940939">
        <w:rPr>
          <w:spacing w:val="2"/>
          <w:lang w:val="sr-Cyrl-CS"/>
        </w:rPr>
        <w:t xml:space="preserve">квалитету и последицама друштвених промена у нашем друштву. За ученике је посебно важно да разумеју властити положај унутар социјалне структуре, као и постојеће социјалне неједнакости, које </w:t>
      </w:r>
      <w:r w:rsidRPr="00940939">
        <w:rPr>
          <w:spacing w:val="4"/>
          <w:lang w:val="sr-Cyrl-CS"/>
        </w:rPr>
        <w:t>утичу на степен њихове властите социјалне слободе, како би би</w:t>
      </w:r>
      <w:r w:rsidRPr="00940939">
        <w:rPr>
          <w:lang w:val="sr-Cyrl-CS"/>
        </w:rPr>
        <w:t xml:space="preserve">ли у позицији да критички промисле и одговоре који је то пут ка </w:t>
      </w:r>
      <w:r w:rsidRPr="00940939">
        <w:rPr>
          <w:spacing w:val="1"/>
          <w:lang w:val="sr-Cyrl-CS"/>
        </w:rPr>
        <w:t xml:space="preserve">друштву који даје подједнаке шансе свима, као и да увиде значај друштвених промена на личном и општем плану. </w:t>
      </w:r>
    </w:p>
    <w:p w:rsidR="00A4182C" w:rsidRPr="00940939" w:rsidRDefault="00A4182C" w:rsidP="005C5ED1">
      <w:pPr>
        <w:widowControl w:val="0"/>
        <w:shd w:val="clear" w:color="auto" w:fill="FFFFFF"/>
        <w:tabs>
          <w:tab w:val="left" w:pos="569"/>
        </w:tabs>
        <w:autoSpaceDE w:val="0"/>
        <w:autoSpaceDN w:val="0"/>
        <w:adjustRightInd w:val="0"/>
        <w:ind w:left="432"/>
        <w:jc w:val="both"/>
        <w:rPr>
          <w:i/>
          <w:iCs/>
          <w:lang w:val="ru-RU"/>
        </w:rPr>
      </w:pPr>
      <w:r w:rsidRPr="00940939">
        <w:rPr>
          <w:lang w:val="ru-RU"/>
        </w:rPr>
        <w:t>Наставници у свом раду, уз постојеће уџбенике, треба да користе и другу литературу релевантну за социологију (оригинална ауторска дела, бројна теоријска и емпиријска социолошка истраживања, стручне часописе, Статистички годишњак, али и - интернет, специјализоване сајтове, одговарајуће пробране филмове, аудио или видео записе, јер су то облици комуникације блиски младима, на којима се могу препознати и анализирати многи проблеми живота у савременом свету. Важно је да сами наставници користе различите изворе информација и да на њих упућују ученике, али и да оспособе ученике да самостално проналазе одговарајуће информације и да успоставе критички однос према њима.</w:t>
      </w:r>
    </w:p>
    <w:p w:rsidR="00A4182C" w:rsidRPr="00940939" w:rsidRDefault="00A4182C" w:rsidP="00940939">
      <w:pPr>
        <w:pStyle w:val="Heading6"/>
        <w:spacing w:before="0"/>
        <w:ind w:firstLine="432"/>
        <w:jc w:val="both"/>
        <w:rPr>
          <w:rFonts w:ascii="Times New Roman" w:hAnsi="Times New Roman" w:cs="Times New Roman"/>
          <w:i w:val="0"/>
          <w:iCs w:val="0"/>
          <w:color w:val="auto"/>
          <w:lang w:val="ru-RU"/>
        </w:rPr>
      </w:pPr>
      <w:r w:rsidRPr="00940939">
        <w:rPr>
          <w:rFonts w:ascii="Times New Roman" w:hAnsi="Times New Roman" w:cs="Times New Roman"/>
          <w:i w:val="0"/>
          <w:iCs w:val="0"/>
          <w:color w:val="auto"/>
          <w:lang w:val="ru-RU"/>
        </w:rPr>
        <w:t>Природа садржаја овог предмета омогућава коришћење различитих облика рада и наставних метода, које ангажују ученике и повећавају њихову заинтересованост. Реализација програма треба да се одвија у складу са принципима активне, проблемске и истраживачке наставе, уз усаглашавање садржаја са одговарајућим методичким активностима. Уз традиционални, фронтални облик, неопходно је применити и друге различите облике радионичарског рада (симултана индивидуална активност, рад у паровима или малим групама, групна дискусија, дебата...) Препоручује се примена бројних техника активног и кооперативног учења, искуственог учења, учења открићем, упознавање са техникама истраживачког рада као и пројектног рада. Коришћењем интерактивних метода у презентовању одређених тематских области и појмова ученике треба подстаћи да критички преиспитају властита, односно лична и социјална искуства и интерпретирају их у социолошком кључу - на начин који доприноси бољем разумевању актуелних социјалних процеса унутар српског и ширег глобалног друштвеног контекста. Ученике треба подстицати да проналазе информације, да их критички процењују, да постављају релевантна питања, да унапређују културу дијалога, да аргументовано заступају или оспоравају одређена становишта или сопствене ставове.</w:t>
      </w:r>
    </w:p>
    <w:p w:rsidR="00A4182C" w:rsidRPr="00940939" w:rsidRDefault="00A4182C" w:rsidP="00940939">
      <w:pPr>
        <w:ind w:firstLine="432"/>
        <w:jc w:val="both"/>
        <w:rPr>
          <w:lang w:val="ru-RU"/>
        </w:rPr>
      </w:pPr>
      <w:r w:rsidRPr="00940939">
        <w:rPr>
          <w:lang w:val="ru-RU"/>
        </w:rPr>
        <w:t>Вредновање ученичког постигнућа треба да укључи, поред степена усвојеног знања, сваку од поменутих активности ученика, јер је то добра прилика за процену напредовања и давање повратне информације. Потребно је да континуирану евалуацију и самоевалуацију примењују како наставници, тако и ученици. Ученике треба оспособљавати и охрабривати да процењују сопствени напредак у остваривању циљева, задатака и исхода предмета, као и напредак других ученика у групи, увек уз одговарајућу аргументацију.</w:t>
      </w:r>
    </w:p>
    <w:p w:rsidR="00A4182C" w:rsidRPr="00A61D71" w:rsidRDefault="00A4182C" w:rsidP="00A61D71">
      <w:pPr>
        <w:jc w:val="both"/>
      </w:pPr>
    </w:p>
    <w:p w:rsidR="00A4182C" w:rsidRPr="00A61D71" w:rsidRDefault="00A4182C" w:rsidP="00F21AE6">
      <w:pPr>
        <w:pStyle w:val="BodyText0"/>
        <w:shd w:val="clear" w:color="auto" w:fill="auto"/>
        <w:spacing w:line="240" w:lineRule="auto"/>
        <w:ind w:firstLine="0"/>
        <w:jc w:val="center"/>
        <w:rPr>
          <w:rFonts w:ascii="Times New Roman" w:hAnsi="Times New Roman" w:cs="Times New Roman"/>
          <w:b/>
          <w:bCs/>
          <w:sz w:val="24"/>
          <w:szCs w:val="24"/>
          <w:lang w:val="sr-Cyrl-CS" w:eastAsia="sr-Cyrl-CS"/>
        </w:rPr>
      </w:pPr>
      <w:r w:rsidRPr="00A61D71">
        <w:rPr>
          <w:rFonts w:ascii="Times New Roman" w:hAnsi="Times New Roman" w:cs="Times New Roman"/>
          <w:b/>
          <w:bCs/>
          <w:sz w:val="24"/>
          <w:szCs w:val="24"/>
          <w:lang w:val="sr-Cyrl-CS" w:eastAsia="sr-Cyrl-CS"/>
        </w:rPr>
        <w:t>ФИЛОЗОФИЈА</w:t>
      </w:r>
    </w:p>
    <w:p w:rsidR="00A4182C" w:rsidRPr="00A61D71" w:rsidRDefault="00A4182C" w:rsidP="00F21AE6">
      <w:pPr>
        <w:jc w:val="center"/>
        <w:rPr>
          <w:b/>
          <w:bCs/>
          <w:lang w:val="ru-RU"/>
        </w:rPr>
      </w:pPr>
      <w:r w:rsidRPr="00A61D71">
        <w:rPr>
          <w:b/>
          <w:bCs/>
          <w:lang w:val="ru-RU"/>
        </w:rPr>
        <w:t>(за образовне профиле четворогодишњег образовања)</w:t>
      </w:r>
    </w:p>
    <w:p w:rsidR="00A4182C" w:rsidRPr="00F21AE6" w:rsidRDefault="00A4182C" w:rsidP="00F21AE6">
      <w:pPr>
        <w:jc w:val="center"/>
        <w:rPr>
          <w:lang w:val="ru-RU"/>
        </w:rPr>
      </w:pPr>
    </w:p>
    <w:p w:rsidR="00A4182C" w:rsidRPr="00F21AE6" w:rsidRDefault="00A4182C" w:rsidP="00FA4D8C">
      <w:pPr>
        <w:pStyle w:val="BodyText0"/>
        <w:shd w:val="clear" w:color="auto" w:fill="auto"/>
        <w:spacing w:line="240" w:lineRule="auto"/>
        <w:ind w:firstLine="1080"/>
        <w:rPr>
          <w:rFonts w:ascii="Times New Roman" w:hAnsi="Times New Roman" w:cs="Times New Roman"/>
          <w:b/>
          <w:bCs/>
          <w:sz w:val="24"/>
          <w:szCs w:val="24"/>
          <w:lang w:eastAsia="sr-Cyrl-CS"/>
        </w:rPr>
      </w:pPr>
      <w:r>
        <w:rPr>
          <w:rFonts w:ascii="Times New Roman" w:hAnsi="Times New Roman" w:cs="Times New Roman"/>
          <w:b/>
          <w:bCs/>
          <w:sz w:val="24"/>
          <w:szCs w:val="24"/>
          <w:lang w:eastAsia="sr-Cyrl-CS"/>
        </w:rPr>
        <w:t xml:space="preserve">                                                     </w:t>
      </w:r>
      <w:r w:rsidRPr="00F21AE6">
        <w:rPr>
          <w:rFonts w:ascii="Times New Roman" w:hAnsi="Times New Roman" w:cs="Times New Roman"/>
          <w:b/>
          <w:bCs/>
          <w:sz w:val="24"/>
          <w:szCs w:val="24"/>
          <w:lang w:val="sr-Cyrl-CS" w:eastAsia="sr-Cyrl-CS"/>
        </w:rPr>
        <w:t>Ц</w:t>
      </w:r>
      <w:r w:rsidRPr="00F21AE6">
        <w:rPr>
          <w:rFonts w:ascii="Times New Roman" w:hAnsi="Times New Roman" w:cs="Times New Roman"/>
          <w:b/>
          <w:bCs/>
          <w:sz w:val="24"/>
          <w:szCs w:val="24"/>
          <w:lang w:eastAsia="sr-Cyrl-CS"/>
        </w:rPr>
        <w:t>иљ и задаци</w:t>
      </w:r>
    </w:p>
    <w:p w:rsidR="00A4182C" w:rsidRPr="001E6CB7" w:rsidRDefault="00A4182C" w:rsidP="00F21AE6">
      <w:pPr>
        <w:pStyle w:val="BodyText0"/>
        <w:shd w:val="clear" w:color="auto" w:fill="auto"/>
        <w:spacing w:line="240" w:lineRule="auto"/>
        <w:ind w:firstLine="1080"/>
        <w:rPr>
          <w:b/>
          <w:bCs/>
          <w:sz w:val="24"/>
          <w:szCs w:val="24"/>
          <w:lang w:eastAsia="sr-Cyrl-CS"/>
        </w:rPr>
      </w:pPr>
    </w:p>
    <w:p w:rsidR="00A4182C" w:rsidRPr="001E6CB7" w:rsidRDefault="00A4182C" w:rsidP="00F21AE6">
      <w:pPr>
        <w:ind w:firstLine="1080"/>
        <w:jc w:val="both"/>
        <w:rPr>
          <w:lang w:val="ru-RU"/>
        </w:rPr>
      </w:pPr>
      <w:r w:rsidRPr="001E6CB7">
        <w:t>Циљ</w:t>
      </w:r>
      <w:r w:rsidRPr="001E6CB7">
        <w:rPr>
          <w:b/>
          <w:bCs/>
        </w:rPr>
        <w:t xml:space="preserve"> </w:t>
      </w:r>
      <w:r w:rsidRPr="001E6CB7">
        <w:t xml:space="preserve">наставе овог предмета је да код ученика развије свест о потреби да активно обликују свој и одговорно учествују у јавном животу хумано и демократски оријентисаног друштва, оспособљавајући их да независно критички мисле и просуђују, формирају сопствени поглед на свет који је осетљив на културни контекст, и </w:t>
      </w:r>
      <w:r w:rsidRPr="001E6CB7">
        <w:rPr>
          <w:lang w:val="sr-Cyrl-CS"/>
        </w:rPr>
        <w:t xml:space="preserve">да се у </w:t>
      </w:r>
      <w:r w:rsidRPr="001E6CB7">
        <w:t xml:space="preserve">својим делима и поступцима </w:t>
      </w:r>
      <w:r w:rsidRPr="001E6CB7">
        <w:rPr>
          <w:lang w:val="sr-Cyrl-CS"/>
        </w:rPr>
        <w:t>руководе</w:t>
      </w:r>
      <w:r w:rsidRPr="001E6CB7">
        <w:t xml:space="preserve"> вредности</w:t>
      </w:r>
      <w:r w:rsidRPr="001E6CB7">
        <w:rPr>
          <w:lang w:val="sr-Cyrl-CS"/>
        </w:rPr>
        <w:t>ма</w:t>
      </w:r>
      <w:r w:rsidRPr="001E6CB7">
        <w:t xml:space="preserve"> истине, добра, правде и лепоте чији смисао и значај </w:t>
      </w:r>
      <w:r w:rsidRPr="001E6CB7">
        <w:rPr>
          <w:lang w:val="sr-Cyrl-CS"/>
        </w:rPr>
        <w:t>откривају</w:t>
      </w:r>
      <w:r w:rsidRPr="001E6CB7">
        <w:t xml:space="preserve"> у процесу овладавања знањима и вештинама </w:t>
      </w:r>
      <w:r w:rsidRPr="001E6CB7">
        <w:rPr>
          <w:lang w:val="sr-Cyrl-CS"/>
        </w:rPr>
        <w:t>својственим филозофски култивисаној мисли.</w:t>
      </w:r>
    </w:p>
    <w:p w:rsidR="00A4182C" w:rsidRPr="001E6CB7" w:rsidRDefault="00A4182C" w:rsidP="00F21AE6">
      <w:pPr>
        <w:ind w:firstLine="1080"/>
        <w:jc w:val="both"/>
      </w:pPr>
    </w:p>
    <w:p w:rsidR="00A4182C" w:rsidRPr="001E6CB7" w:rsidRDefault="00A4182C" w:rsidP="00F21AE6">
      <w:pPr>
        <w:ind w:firstLine="1080"/>
        <w:jc w:val="both"/>
        <w:rPr>
          <w:lang w:val="sr-Cyrl-CS"/>
        </w:rPr>
      </w:pPr>
      <w:r w:rsidRPr="001E6CB7">
        <w:t>Задаци наставе филозофије су да ученици:</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познају методолошку структуру научног и филозофског истраживања и оспособе се за примену критичко-рационалних метода у решавању практичних и теоријских проблема;</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доведу у везу властита мисаона искуства са карактеристичним филозофским проблемима и упознајући различита филозофска становишта стекну свест о сложености и креативној компоненти интелектуалног напора да се проникне у структуру стварности;</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разумеју значај историјског контекста и развојне димензије у настанку филозофских схватања, као и узајамно преплитање културних и интелектуалних традиција у настанку научних теорија и духовних творевина западне културе;</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овладају различитим мисаоним стратегијама и унапреде самостално и критичко суђење кроз анализу и интерпретацију филозофских текстова и реконструкцију филозофских аргумената;</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овладају анализoм комплексних питања и идеја зарад формирања властитог погледа на проблеме савременог света;</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разликују сазнајне од вредносних судова и артикулишу властити вредносни систем у суочавању са етичким дилемама и изазовима друштва у коме живе;</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развију осетљивост за социјални и културни контекст, идентитет и разлике, овладају вештинама успешне комуникације, тимског рада и практикују технике за конструктивно решавање конфликата у свакодневном животу;</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преузимају одговорност за сопствене поступке, однос према природном и друштвеном окружењу, и да са успехом учествују у јавном животу друштва;</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унапреде способности за разложно (писмено и усмено) излагање мисаоних садржаја и учешће у расправи на начин који доприноси развијању атмосфере отворености и узајамног уважавања;</w:t>
      </w:r>
    </w:p>
    <w:p w:rsidR="00A4182C" w:rsidRPr="001E6CB7"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усвоје и практикују интелектуалне врлине, ставове и вредности: интелектуалну отвореност и радозналост, истинољубивост, уважавање сведочанства и аргумента, спремност на аутокритику, толеранцију према разликама у мишљењу и непристрасност у процени властитих и туђих становишта, поступака и постигнућа;</w:t>
      </w:r>
    </w:p>
    <w:p w:rsidR="00A4182C" w:rsidRPr="00F21AE6" w:rsidRDefault="00A4182C" w:rsidP="00F21AE6">
      <w:pPr>
        <w:pStyle w:val="Pasussalistom13"/>
        <w:numPr>
          <w:ilvl w:val="0"/>
          <w:numId w:val="1"/>
        </w:numPr>
        <w:spacing w:before="100" w:beforeAutospacing="1" w:after="100" w:afterAutospacing="1"/>
        <w:ind w:right="14"/>
        <w:jc w:val="both"/>
        <w:rPr>
          <w:sz w:val="24"/>
          <w:szCs w:val="24"/>
          <w:lang w:val="sr-Latn-CS" w:eastAsia="sr-Latn-CS"/>
        </w:rPr>
      </w:pPr>
      <w:r w:rsidRPr="001E6CB7">
        <w:rPr>
          <w:sz w:val="24"/>
          <w:szCs w:val="24"/>
          <w:lang w:val="sr-Latn-CS" w:eastAsia="sr-Latn-CS"/>
        </w:rPr>
        <w:t>усвоје целовит приступ образовању који се темељи на међузависности и трансферу знања из различитих области, усаврше методе и технике за поспешивање властитог учења, развијају интересовање за (теоријска) знања, умећа и вештине потребне за даље образовање, индивидуални и професионални развој, и припреме се да у процесу доживотног учења адекватно одговоре на неизвесности и промене у каријери и социјалном статусу.</w:t>
      </w:r>
    </w:p>
    <w:p w:rsidR="00A4182C" w:rsidRPr="00F21AE6" w:rsidRDefault="00A4182C" w:rsidP="00F21AE6">
      <w:pPr>
        <w:pStyle w:val="Heading220"/>
        <w:keepNext/>
        <w:keepLines/>
        <w:shd w:val="clear" w:color="auto" w:fill="auto"/>
        <w:spacing w:before="0" w:line="240" w:lineRule="auto"/>
        <w:ind w:firstLine="432"/>
        <w:rPr>
          <w:sz w:val="24"/>
          <w:szCs w:val="24"/>
          <w:lang w:val="sr-Cyrl-CS"/>
        </w:rPr>
      </w:pPr>
      <w:r w:rsidRPr="00F21AE6">
        <w:rPr>
          <w:sz w:val="24"/>
          <w:szCs w:val="24"/>
        </w:rPr>
        <w:t>I</w:t>
      </w:r>
      <w:r w:rsidRPr="00F21AE6">
        <w:rPr>
          <w:sz w:val="24"/>
          <w:szCs w:val="24"/>
          <w:lang/>
        </w:rPr>
        <w:t>V</w:t>
      </w:r>
      <w:r w:rsidRPr="00F21AE6">
        <w:rPr>
          <w:sz w:val="24"/>
          <w:szCs w:val="24"/>
          <w:lang w:val="sr-Cyrl-CS"/>
        </w:rPr>
        <w:t xml:space="preserve"> разред</w:t>
      </w:r>
    </w:p>
    <w:p w:rsidR="00A4182C" w:rsidRPr="00F21AE6" w:rsidRDefault="00A4182C" w:rsidP="00F21AE6">
      <w:pPr>
        <w:pStyle w:val="BodyText0"/>
        <w:shd w:val="clear" w:color="auto" w:fill="auto"/>
        <w:spacing w:line="240" w:lineRule="auto"/>
        <w:ind w:firstLine="432"/>
        <w:jc w:val="center"/>
        <w:rPr>
          <w:rFonts w:ascii="Times New Roman" w:hAnsi="Times New Roman" w:cs="Times New Roman"/>
          <w:sz w:val="24"/>
          <w:szCs w:val="24"/>
          <w:lang w:val="sr-Cyrl-CS" w:eastAsia="sr-Cyrl-CS"/>
        </w:rPr>
      </w:pPr>
      <w:r w:rsidRPr="00F21AE6">
        <w:rPr>
          <w:rFonts w:ascii="Times New Roman" w:hAnsi="Times New Roman" w:cs="Times New Roman"/>
          <w:sz w:val="24"/>
          <w:szCs w:val="24"/>
          <w:lang w:val="sr-Cyrl-CS" w:eastAsia="sr-Cyrl-CS"/>
        </w:rPr>
        <w:t xml:space="preserve"> (2</w:t>
      </w:r>
      <w:r w:rsidRPr="00F21AE6">
        <w:rPr>
          <w:rFonts w:ascii="Times New Roman" w:hAnsi="Times New Roman" w:cs="Times New Roman"/>
          <w:sz w:val="24"/>
          <w:szCs w:val="24"/>
          <w:lang w:eastAsia="sr-Cyrl-CS"/>
        </w:rPr>
        <w:t xml:space="preserve"> часа недељно</w:t>
      </w:r>
      <w:r w:rsidRPr="00F21AE6">
        <w:rPr>
          <w:rFonts w:ascii="Times New Roman" w:hAnsi="Times New Roman" w:cs="Times New Roman"/>
          <w:sz w:val="24"/>
          <w:szCs w:val="24"/>
          <w:lang w:val="sr-Cyrl-CS" w:eastAsia="sr-Cyrl-CS"/>
        </w:rPr>
        <w:t>)</w:t>
      </w:r>
    </w:p>
    <w:p w:rsidR="00A4182C" w:rsidRPr="00F21AE6" w:rsidRDefault="00A4182C" w:rsidP="00F21AE6">
      <w:pPr>
        <w:pStyle w:val="BodyText0"/>
        <w:shd w:val="clear" w:color="auto" w:fill="auto"/>
        <w:spacing w:line="240" w:lineRule="auto"/>
        <w:ind w:firstLine="432"/>
        <w:jc w:val="center"/>
        <w:rPr>
          <w:rFonts w:ascii="Times New Roman" w:hAnsi="Times New Roman" w:cs="Times New Roman"/>
          <w:sz w:val="24"/>
          <w:szCs w:val="24"/>
          <w:lang w:val="sr-Cyrl-CS" w:eastAsia="sr-Cyrl-CS"/>
        </w:rPr>
      </w:pPr>
    </w:p>
    <w:p w:rsidR="00A4182C" w:rsidRPr="00F21AE6" w:rsidRDefault="00A4182C" w:rsidP="00F21AE6">
      <w:pPr>
        <w:pStyle w:val="BodyText0"/>
        <w:shd w:val="clear" w:color="auto" w:fill="auto"/>
        <w:spacing w:line="240" w:lineRule="auto"/>
        <w:ind w:firstLine="432"/>
        <w:jc w:val="center"/>
        <w:rPr>
          <w:rFonts w:ascii="Times New Roman" w:hAnsi="Times New Roman" w:cs="Times New Roman"/>
          <w:sz w:val="24"/>
          <w:szCs w:val="24"/>
          <w:lang w:val="sr-Cyrl-CS" w:eastAsia="sr-Cyrl-CS"/>
        </w:rPr>
      </w:pPr>
      <w:r w:rsidRPr="00F21AE6">
        <w:rPr>
          <w:rFonts w:ascii="Times New Roman" w:hAnsi="Times New Roman" w:cs="Times New Roman"/>
          <w:sz w:val="24"/>
          <w:szCs w:val="24"/>
          <w:lang w:val="sr-Cyrl-CS" w:eastAsia="sr-Cyrl-CS"/>
        </w:rPr>
        <w:t>САДРЖАЈИ ПРОГРАМА</w:t>
      </w:r>
    </w:p>
    <w:p w:rsidR="00A4182C" w:rsidRPr="00F21AE6" w:rsidRDefault="00A4182C" w:rsidP="00F21AE6">
      <w:pPr>
        <w:pStyle w:val="BodyText0"/>
        <w:shd w:val="clear" w:color="auto" w:fill="auto"/>
        <w:spacing w:line="240" w:lineRule="auto"/>
        <w:ind w:firstLine="432"/>
        <w:jc w:val="center"/>
        <w:rPr>
          <w:rFonts w:ascii="Times New Roman" w:hAnsi="Times New Roman" w:cs="Times New Roman"/>
          <w:sz w:val="24"/>
          <w:szCs w:val="24"/>
          <w:lang w:val="sr-Cyrl-CS"/>
        </w:rPr>
      </w:pPr>
    </w:p>
    <w:p w:rsidR="00A4182C" w:rsidRPr="001E6CB7" w:rsidRDefault="00A4182C" w:rsidP="006B1193">
      <w:pPr>
        <w:numPr>
          <w:ilvl w:val="0"/>
          <w:numId w:val="2"/>
        </w:numPr>
        <w:ind w:left="0" w:firstLine="432"/>
        <w:jc w:val="both"/>
        <w:rPr>
          <w:lang w:val="sr-Cyrl-CS"/>
        </w:rPr>
      </w:pPr>
      <w:r w:rsidRPr="001E6CB7">
        <w:rPr>
          <w:b/>
          <w:bCs/>
          <w:lang w:val="sr-Cyrl-CS"/>
        </w:rPr>
        <w:t xml:space="preserve">Одређење филозофије </w:t>
      </w:r>
    </w:p>
    <w:p w:rsidR="00A4182C" w:rsidRPr="001E6CB7" w:rsidRDefault="00A4182C" w:rsidP="006B1193">
      <w:pPr>
        <w:numPr>
          <w:ilvl w:val="0"/>
          <w:numId w:val="22"/>
        </w:numPr>
        <w:ind w:left="0" w:firstLine="432"/>
        <w:jc w:val="both"/>
        <w:rPr>
          <w:lang w:val="sr-Cyrl-CS"/>
        </w:rPr>
      </w:pPr>
      <w:r w:rsidRPr="001E6CB7">
        <w:rPr>
          <w:lang w:val="sr-Cyrl-CS"/>
        </w:rPr>
        <w:t>Име и појам филозофије; побуде за филозофско истраживање</w:t>
      </w:r>
    </w:p>
    <w:p w:rsidR="00A4182C" w:rsidRPr="001E6CB7" w:rsidRDefault="00A4182C" w:rsidP="006B1193">
      <w:pPr>
        <w:numPr>
          <w:ilvl w:val="0"/>
          <w:numId w:val="22"/>
        </w:numPr>
        <w:ind w:left="0" w:firstLine="432"/>
        <w:jc w:val="both"/>
        <w:rPr>
          <w:lang w:val="sr-Cyrl-CS"/>
        </w:rPr>
      </w:pPr>
      <w:r w:rsidRPr="001E6CB7">
        <w:rPr>
          <w:lang w:val="sr-Cyrl-CS"/>
        </w:rPr>
        <w:t>Основна филозофска питања и дисциплине (метафизика, гносеологија, етика)</w:t>
      </w:r>
    </w:p>
    <w:p w:rsidR="00A4182C" w:rsidRPr="001E6CB7" w:rsidRDefault="00A4182C" w:rsidP="006B1193">
      <w:pPr>
        <w:numPr>
          <w:ilvl w:val="0"/>
          <w:numId w:val="22"/>
        </w:numPr>
        <w:ind w:left="0" w:firstLine="432"/>
        <w:jc w:val="both"/>
        <w:rPr>
          <w:lang w:val="sr-Cyrl-CS"/>
        </w:rPr>
      </w:pPr>
      <w:r w:rsidRPr="001E6CB7">
        <w:rPr>
          <w:lang w:val="sr-Cyrl-CS"/>
        </w:rPr>
        <w:t>Однос филозофије и мита (религије, науке и уметности)</w:t>
      </w:r>
    </w:p>
    <w:p w:rsidR="00A4182C" w:rsidRPr="001E6CB7" w:rsidRDefault="00A4182C" w:rsidP="006B1193">
      <w:pPr>
        <w:numPr>
          <w:ilvl w:val="0"/>
          <w:numId w:val="2"/>
        </w:numPr>
        <w:ind w:left="0" w:firstLine="432"/>
        <w:jc w:val="both"/>
        <w:rPr>
          <w:b/>
          <w:bCs/>
          <w:lang w:val="sr-Cyrl-CS"/>
        </w:rPr>
      </w:pPr>
      <w:r w:rsidRPr="001E6CB7">
        <w:rPr>
          <w:b/>
          <w:bCs/>
          <w:lang w:val="sr-Cyrl-CS"/>
        </w:rPr>
        <w:t xml:space="preserve">Античка филозофија </w:t>
      </w:r>
    </w:p>
    <w:p w:rsidR="00A4182C" w:rsidRPr="001E6CB7" w:rsidRDefault="00A4182C" w:rsidP="006B1193">
      <w:pPr>
        <w:numPr>
          <w:ilvl w:val="0"/>
          <w:numId w:val="23"/>
        </w:numPr>
        <w:ind w:left="0" w:firstLine="432"/>
        <w:jc w:val="both"/>
        <w:rPr>
          <w:lang w:val="sr-Cyrl-CS"/>
        </w:rPr>
      </w:pPr>
      <w:r w:rsidRPr="001E6CB7">
        <w:rPr>
          <w:lang w:val="sr-Cyrl-CS"/>
        </w:rPr>
        <w:t>Приказ проблема античке филозофије</w:t>
      </w:r>
    </w:p>
    <w:p w:rsidR="00A4182C" w:rsidRPr="001E6CB7" w:rsidRDefault="00A4182C" w:rsidP="006B1193">
      <w:pPr>
        <w:numPr>
          <w:ilvl w:val="0"/>
          <w:numId w:val="23"/>
        </w:numPr>
        <w:ind w:left="0" w:firstLine="432"/>
        <w:jc w:val="both"/>
        <w:rPr>
          <w:lang w:val="sr-Cyrl-CS"/>
        </w:rPr>
      </w:pPr>
      <w:r w:rsidRPr="001E6CB7">
        <w:rPr>
          <w:lang w:val="sr-Cyrl-CS"/>
        </w:rPr>
        <w:t>Питање прапочетка</w:t>
      </w:r>
    </w:p>
    <w:p w:rsidR="00A4182C" w:rsidRPr="001E6CB7" w:rsidRDefault="00A4182C" w:rsidP="006B1193">
      <w:pPr>
        <w:numPr>
          <w:ilvl w:val="0"/>
          <w:numId w:val="23"/>
        </w:numPr>
        <w:ind w:left="0" w:firstLine="432"/>
        <w:jc w:val="both"/>
        <w:rPr>
          <w:lang w:val="sr-Cyrl-CS"/>
        </w:rPr>
      </w:pPr>
      <w:r w:rsidRPr="001E6CB7">
        <w:rPr>
          <w:lang w:val="sr-Cyrl-CS"/>
        </w:rPr>
        <w:t>Проблем бића, мноштва и кретања</w:t>
      </w:r>
    </w:p>
    <w:p w:rsidR="00A4182C" w:rsidRPr="001E6CB7" w:rsidRDefault="00A4182C" w:rsidP="006B1193">
      <w:pPr>
        <w:numPr>
          <w:ilvl w:val="0"/>
          <w:numId w:val="23"/>
        </w:numPr>
        <w:ind w:left="0" w:firstLine="432"/>
        <w:jc w:val="both"/>
        <w:rPr>
          <w:lang w:val="sr-Cyrl-CS"/>
        </w:rPr>
      </w:pPr>
      <w:r w:rsidRPr="001E6CB7">
        <w:rPr>
          <w:lang w:val="sr-Cyrl-CS"/>
        </w:rPr>
        <w:t>Значај супротности за тумачење природе</w:t>
      </w:r>
    </w:p>
    <w:p w:rsidR="00A4182C" w:rsidRPr="001E6CB7" w:rsidRDefault="00A4182C" w:rsidP="006B1193">
      <w:pPr>
        <w:numPr>
          <w:ilvl w:val="0"/>
          <w:numId w:val="23"/>
        </w:numPr>
        <w:ind w:left="0" w:firstLine="432"/>
        <w:jc w:val="both"/>
        <w:rPr>
          <w:lang w:val="sr-Cyrl-CS"/>
        </w:rPr>
      </w:pPr>
      <w:r w:rsidRPr="001E6CB7">
        <w:rPr>
          <w:lang w:val="sr-Cyrl-CS"/>
        </w:rPr>
        <w:t>Проблем истине и привида</w:t>
      </w:r>
    </w:p>
    <w:p w:rsidR="00A4182C" w:rsidRPr="001E6CB7" w:rsidRDefault="00A4182C" w:rsidP="006B1193">
      <w:pPr>
        <w:numPr>
          <w:ilvl w:val="0"/>
          <w:numId w:val="23"/>
        </w:numPr>
        <w:ind w:left="0" w:firstLine="432"/>
        <w:jc w:val="both"/>
        <w:rPr>
          <w:lang w:val="sr-Cyrl-CS"/>
        </w:rPr>
      </w:pPr>
      <w:r w:rsidRPr="001E6CB7">
        <w:rPr>
          <w:lang w:val="sr-Cyrl-CS"/>
        </w:rPr>
        <w:t>Дијалектика и реторика</w:t>
      </w:r>
    </w:p>
    <w:p w:rsidR="00A4182C" w:rsidRPr="001E6CB7" w:rsidRDefault="00A4182C" w:rsidP="006B1193">
      <w:pPr>
        <w:numPr>
          <w:ilvl w:val="0"/>
          <w:numId w:val="23"/>
        </w:numPr>
        <w:ind w:left="0" w:firstLine="432"/>
        <w:jc w:val="both"/>
        <w:rPr>
          <w:lang w:val="sr-Cyrl-CS"/>
        </w:rPr>
      </w:pPr>
      <w:r w:rsidRPr="001E6CB7">
        <w:rPr>
          <w:lang w:val="sr-Cyrl-CS"/>
        </w:rPr>
        <w:t>Метафизичко одређење стварности</w:t>
      </w:r>
    </w:p>
    <w:p w:rsidR="00A4182C" w:rsidRPr="001E6CB7" w:rsidRDefault="00A4182C" w:rsidP="006B1193">
      <w:pPr>
        <w:numPr>
          <w:ilvl w:val="0"/>
          <w:numId w:val="23"/>
        </w:numPr>
        <w:ind w:left="0" w:firstLine="432"/>
        <w:jc w:val="both"/>
        <w:rPr>
          <w:lang w:val="sr-Cyrl-CS"/>
        </w:rPr>
      </w:pPr>
      <w:r w:rsidRPr="001E6CB7">
        <w:rPr>
          <w:lang w:val="sr-Cyrl-CS"/>
        </w:rPr>
        <w:t>Врлина и добро</w:t>
      </w:r>
    </w:p>
    <w:p w:rsidR="00A4182C" w:rsidRPr="001E6CB7" w:rsidRDefault="00A4182C" w:rsidP="006B1193">
      <w:pPr>
        <w:numPr>
          <w:ilvl w:val="0"/>
          <w:numId w:val="23"/>
        </w:numPr>
        <w:ind w:left="0" w:firstLine="432"/>
        <w:jc w:val="both"/>
        <w:rPr>
          <w:lang w:val="sr-Cyrl-CS"/>
        </w:rPr>
      </w:pPr>
      <w:r w:rsidRPr="001E6CB7">
        <w:rPr>
          <w:lang w:val="sr-Cyrl-CS"/>
        </w:rPr>
        <w:t>Питање индивидуалне среће</w:t>
      </w:r>
    </w:p>
    <w:p w:rsidR="00A4182C" w:rsidRPr="001E6CB7" w:rsidRDefault="00A4182C" w:rsidP="006B1193">
      <w:pPr>
        <w:numPr>
          <w:ilvl w:val="0"/>
          <w:numId w:val="2"/>
        </w:numPr>
        <w:ind w:left="0" w:firstLine="432"/>
        <w:jc w:val="both"/>
        <w:rPr>
          <w:b/>
          <w:bCs/>
          <w:lang w:val="sr-Cyrl-CS"/>
        </w:rPr>
      </w:pPr>
      <w:r w:rsidRPr="001E6CB7">
        <w:rPr>
          <w:b/>
          <w:bCs/>
          <w:lang w:val="sr-Cyrl-CS"/>
        </w:rPr>
        <w:t xml:space="preserve">Средњовековна филозофија </w:t>
      </w:r>
    </w:p>
    <w:p w:rsidR="00A4182C" w:rsidRPr="001E6CB7" w:rsidRDefault="00A4182C" w:rsidP="006B1193">
      <w:pPr>
        <w:numPr>
          <w:ilvl w:val="0"/>
          <w:numId w:val="24"/>
        </w:numPr>
        <w:ind w:left="0" w:firstLine="432"/>
        <w:jc w:val="both"/>
        <w:rPr>
          <w:lang w:val="sr-Cyrl-CS"/>
        </w:rPr>
      </w:pPr>
      <w:r w:rsidRPr="001E6CB7">
        <w:rPr>
          <w:lang w:val="sr-Cyrl-CS"/>
        </w:rPr>
        <w:t>Приказ проблема средњовековне филозофије</w:t>
      </w:r>
    </w:p>
    <w:p w:rsidR="00A4182C" w:rsidRPr="001E6CB7" w:rsidRDefault="00A4182C" w:rsidP="006B1193">
      <w:pPr>
        <w:numPr>
          <w:ilvl w:val="0"/>
          <w:numId w:val="24"/>
        </w:numPr>
        <w:ind w:left="0" w:firstLine="432"/>
        <w:jc w:val="both"/>
        <w:rPr>
          <w:lang w:val="sr-Cyrl-CS"/>
        </w:rPr>
      </w:pPr>
      <w:r w:rsidRPr="001E6CB7">
        <w:rPr>
          <w:lang w:val="sr-Cyrl-CS"/>
        </w:rPr>
        <w:t>Однос вере и разума</w:t>
      </w:r>
    </w:p>
    <w:p w:rsidR="00A4182C" w:rsidRPr="001E6CB7" w:rsidRDefault="00A4182C" w:rsidP="006B1193">
      <w:pPr>
        <w:numPr>
          <w:ilvl w:val="0"/>
          <w:numId w:val="24"/>
        </w:numPr>
        <w:ind w:left="0" w:firstLine="432"/>
        <w:jc w:val="both"/>
        <w:rPr>
          <w:lang w:val="sr-Cyrl-CS"/>
        </w:rPr>
      </w:pPr>
      <w:r w:rsidRPr="001E6CB7">
        <w:rPr>
          <w:lang w:val="sr-Cyrl-CS"/>
        </w:rPr>
        <w:t>Улога филозофије у формирању хришћанског учења</w:t>
      </w:r>
    </w:p>
    <w:p w:rsidR="00A4182C" w:rsidRPr="001E6CB7" w:rsidRDefault="00A4182C" w:rsidP="006B1193">
      <w:pPr>
        <w:numPr>
          <w:ilvl w:val="0"/>
          <w:numId w:val="24"/>
        </w:numPr>
        <w:ind w:left="0" w:firstLine="432"/>
        <w:jc w:val="both"/>
        <w:rPr>
          <w:lang w:val="sr-Cyrl-CS"/>
        </w:rPr>
      </w:pPr>
      <w:r w:rsidRPr="001E6CB7">
        <w:rPr>
          <w:lang w:val="sr-Cyrl-CS"/>
        </w:rPr>
        <w:t>Проблем универзалија</w:t>
      </w:r>
    </w:p>
    <w:p w:rsidR="00A4182C" w:rsidRPr="001E6CB7" w:rsidRDefault="00A4182C" w:rsidP="006B1193">
      <w:pPr>
        <w:numPr>
          <w:ilvl w:val="0"/>
          <w:numId w:val="2"/>
        </w:numPr>
        <w:ind w:left="0" w:firstLine="432"/>
        <w:jc w:val="both"/>
        <w:rPr>
          <w:b/>
          <w:bCs/>
          <w:lang w:val="sr-Cyrl-CS"/>
        </w:rPr>
      </w:pPr>
      <w:r w:rsidRPr="001E6CB7">
        <w:rPr>
          <w:b/>
          <w:bCs/>
          <w:lang w:val="sr-Cyrl-CS"/>
        </w:rPr>
        <w:t xml:space="preserve">Филозофија новог доба </w:t>
      </w:r>
    </w:p>
    <w:p w:rsidR="00A4182C" w:rsidRPr="001E6CB7" w:rsidRDefault="00A4182C" w:rsidP="006B1193">
      <w:pPr>
        <w:numPr>
          <w:ilvl w:val="0"/>
          <w:numId w:val="25"/>
        </w:numPr>
        <w:ind w:left="0" w:firstLine="432"/>
        <w:jc w:val="both"/>
        <w:rPr>
          <w:lang w:val="sr-Cyrl-CS"/>
        </w:rPr>
      </w:pPr>
      <w:r w:rsidRPr="001E6CB7">
        <w:rPr>
          <w:lang w:val="sr-Cyrl-CS"/>
        </w:rPr>
        <w:t>Приказ проблема нововековне филозофије</w:t>
      </w:r>
    </w:p>
    <w:p w:rsidR="00A4182C" w:rsidRPr="001E6CB7" w:rsidRDefault="00A4182C" w:rsidP="006B1193">
      <w:pPr>
        <w:numPr>
          <w:ilvl w:val="0"/>
          <w:numId w:val="25"/>
        </w:numPr>
        <w:ind w:left="0" w:firstLine="432"/>
        <w:jc w:val="both"/>
        <w:rPr>
          <w:lang w:val="sr-Cyrl-CS"/>
        </w:rPr>
      </w:pPr>
      <w:r w:rsidRPr="001E6CB7">
        <w:rPr>
          <w:lang w:val="sr-Cyrl-CS"/>
        </w:rPr>
        <w:t>Проблем методе (Ново схватање науке)</w:t>
      </w:r>
    </w:p>
    <w:p w:rsidR="00A4182C" w:rsidRPr="001E6CB7" w:rsidRDefault="00A4182C" w:rsidP="006B1193">
      <w:pPr>
        <w:numPr>
          <w:ilvl w:val="0"/>
          <w:numId w:val="25"/>
        </w:numPr>
        <w:ind w:left="0" w:firstLine="432"/>
        <w:jc w:val="both"/>
        <w:rPr>
          <w:lang w:val="sr-Cyrl-CS"/>
        </w:rPr>
      </w:pPr>
      <w:r w:rsidRPr="001E6CB7">
        <w:rPr>
          <w:lang w:val="sr-Cyrl-CS"/>
        </w:rPr>
        <w:t>Проблем супстанције</w:t>
      </w:r>
    </w:p>
    <w:p w:rsidR="00A4182C" w:rsidRPr="001E6CB7" w:rsidRDefault="00A4182C" w:rsidP="006B1193">
      <w:pPr>
        <w:numPr>
          <w:ilvl w:val="0"/>
          <w:numId w:val="25"/>
        </w:numPr>
        <w:ind w:left="0" w:firstLine="432"/>
        <w:jc w:val="both"/>
        <w:rPr>
          <w:lang w:val="sr-Cyrl-CS"/>
        </w:rPr>
      </w:pPr>
      <w:r w:rsidRPr="001E6CB7">
        <w:rPr>
          <w:lang w:val="sr-Cyrl-CS"/>
        </w:rPr>
        <w:t>Проблем сазнања</w:t>
      </w:r>
    </w:p>
    <w:p w:rsidR="00A4182C" w:rsidRPr="001E6CB7" w:rsidRDefault="00A4182C" w:rsidP="006B1193">
      <w:pPr>
        <w:numPr>
          <w:ilvl w:val="0"/>
          <w:numId w:val="25"/>
        </w:numPr>
        <w:ind w:left="0" w:firstLine="432"/>
        <w:jc w:val="both"/>
        <w:rPr>
          <w:lang w:val="sr-Cyrl-CS"/>
        </w:rPr>
      </w:pPr>
      <w:r w:rsidRPr="001E6CB7">
        <w:rPr>
          <w:lang w:val="sr-Cyrl-CS"/>
        </w:rPr>
        <w:t>Начела разума у праву и политици</w:t>
      </w:r>
    </w:p>
    <w:p w:rsidR="00A4182C" w:rsidRPr="001E6CB7" w:rsidRDefault="00A4182C" w:rsidP="006B1193">
      <w:pPr>
        <w:numPr>
          <w:ilvl w:val="0"/>
          <w:numId w:val="25"/>
        </w:numPr>
        <w:ind w:left="0" w:firstLine="432"/>
        <w:jc w:val="both"/>
        <w:rPr>
          <w:lang w:val="sr-Cyrl-CS"/>
        </w:rPr>
      </w:pPr>
      <w:r w:rsidRPr="001E6CB7">
        <w:rPr>
          <w:lang w:val="sr-Cyrl-CS"/>
        </w:rPr>
        <w:t>Проблем субјекта: од трансценденталног ка апсолутном субјекту</w:t>
      </w:r>
    </w:p>
    <w:p w:rsidR="00A4182C" w:rsidRPr="001E6CB7" w:rsidRDefault="00A4182C" w:rsidP="006B1193">
      <w:pPr>
        <w:numPr>
          <w:ilvl w:val="0"/>
          <w:numId w:val="25"/>
        </w:numPr>
        <w:ind w:left="0" w:firstLine="432"/>
        <w:jc w:val="both"/>
        <w:rPr>
          <w:lang w:val="sr-Cyrl-CS"/>
        </w:rPr>
      </w:pPr>
      <w:r w:rsidRPr="001E6CB7">
        <w:rPr>
          <w:lang w:val="sr-Cyrl-CS"/>
        </w:rPr>
        <w:t>Проблем умне синтезе стварности; природа као систем ума</w:t>
      </w:r>
    </w:p>
    <w:p w:rsidR="00A4182C" w:rsidRPr="001E6CB7" w:rsidRDefault="00A4182C" w:rsidP="006B1193">
      <w:pPr>
        <w:numPr>
          <w:ilvl w:val="0"/>
          <w:numId w:val="25"/>
        </w:numPr>
        <w:ind w:left="0" w:firstLine="432"/>
        <w:jc w:val="both"/>
        <w:rPr>
          <w:lang w:val="sr-Cyrl-CS"/>
        </w:rPr>
      </w:pPr>
      <w:r w:rsidRPr="001E6CB7">
        <w:rPr>
          <w:lang w:val="sr-Cyrl-CS"/>
        </w:rPr>
        <w:t>Дијалектика</w:t>
      </w:r>
    </w:p>
    <w:p w:rsidR="00A4182C" w:rsidRPr="001E6CB7" w:rsidRDefault="00A4182C" w:rsidP="006B1193">
      <w:pPr>
        <w:numPr>
          <w:ilvl w:val="0"/>
          <w:numId w:val="25"/>
        </w:numPr>
        <w:ind w:left="0" w:firstLine="432"/>
        <w:jc w:val="both"/>
        <w:rPr>
          <w:lang w:val="sr-Cyrl-CS"/>
        </w:rPr>
      </w:pPr>
      <w:r w:rsidRPr="001E6CB7">
        <w:rPr>
          <w:lang w:val="sr-Cyrl-CS"/>
        </w:rPr>
        <w:t>Ум и слобода</w:t>
      </w:r>
    </w:p>
    <w:p w:rsidR="00A4182C" w:rsidRPr="001E6CB7" w:rsidRDefault="00A4182C" w:rsidP="006B1193">
      <w:pPr>
        <w:numPr>
          <w:ilvl w:val="0"/>
          <w:numId w:val="2"/>
        </w:numPr>
        <w:ind w:left="0" w:firstLine="432"/>
        <w:jc w:val="both"/>
        <w:rPr>
          <w:b/>
          <w:bCs/>
          <w:lang w:val="sr-Cyrl-CS"/>
        </w:rPr>
      </w:pPr>
      <w:r w:rsidRPr="001E6CB7">
        <w:rPr>
          <w:b/>
          <w:bCs/>
          <w:lang w:val="sr-Cyrl-CS"/>
        </w:rPr>
        <w:t xml:space="preserve">Савремена филозофија </w:t>
      </w:r>
    </w:p>
    <w:p w:rsidR="00A4182C" w:rsidRPr="001E6CB7" w:rsidRDefault="00A4182C" w:rsidP="006B1193">
      <w:pPr>
        <w:numPr>
          <w:ilvl w:val="0"/>
          <w:numId w:val="26"/>
        </w:numPr>
        <w:ind w:left="0" w:firstLine="432"/>
        <w:jc w:val="both"/>
        <w:rPr>
          <w:lang w:val="sr-Cyrl-CS"/>
        </w:rPr>
      </w:pPr>
      <w:r w:rsidRPr="001E6CB7">
        <w:rPr>
          <w:lang w:val="sr-Cyrl-CS"/>
        </w:rPr>
        <w:t>Приказ проблема савремене филозофије</w:t>
      </w:r>
    </w:p>
    <w:p w:rsidR="00A4182C" w:rsidRPr="001E6CB7" w:rsidRDefault="00A4182C" w:rsidP="006B1193">
      <w:pPr>
        <w:numPr>
          <w:ilvl w:val="0"/>
          <w:numId w:val="26"/>
        </w:numPr>
        <w:ind w:left="0" w:firstLine="432"/>
        <w:jc w:val="both"/>
        <w:rPr>
          <w:lang w:val="sr-Cyrl-CS"/>
        </w:rPr>
      </w:pPr>
      <w:r w:rsidRPr="001E6CB7">
        <w:rPr>
          <w:lang w:val="sr-Cyrl-CS"/>
        </w:rPr>
        <w:t>Однос према наслеђу европске рационалности</w:t>
      </w:r>
    </w:p>
    <w:p w:rsidR="00A4182C" w:rsidRPr="001E6CB7" w:rsidRDefault="00A4182C" w:rsidP="006B1193">
      <w:pPr>
        <w:numPr>
          <w:ilvl w:val="0"/>
          <w:numId w:val="26"/>
        </w:numPr>
        <w:ind w:left="0" w:firstLine="432"/>
        <w:jc w:val="both"/>
        <w:rPr>
          <w:lang w:val="sr-Cyrl-CS"/>
        </w:rPr>
      </w:pPr>
      <w:r w:rsidRPr="001E6CB7">
        <w:rPr>
          <w:lang w:val="sr-Cyrl-CS"/>
        </w:rPr>
        <w:t>Место логичке и језичке анализе у савременој филозофији</w:t>
      </w:r>
    </w:p>
    <w:p w:rsidR="00A4182C" w:rsidRPr="001E6CB7" w:rsidRDefault="00A4182C" w:rsidP="006B1193">
      <w:pPr>
        <w:numPr>
          <w:ilvl w:val="0"/>
          <w:numId w:val="26"/>
        </w:numPr>
        <w:ind w:left="0" w:firstLine="432"/>
        <w:jc w:val="both"/>
        <w:rPr>
          <w:lang w:val="sr-Cyrl-CS"/>
        </w:rPr>
      </w:pPr>
      <w:r w:rsidRPr="001E6CB7">
        <w:rPr>
          <w:lang w:val="sr-Cyrl-CS"/>
        </w:rPr>
        <w:t>Проблем егзистенције</w:t>
      </w:r>
    </w:p>
    <w:p w:rsidR="00A4182C" w:rsidRPr="001E6CB7" w:rsidRDefault="00A4182C" w:rsidP="006B1193">
      <w:pPr>
        <w:numPr>
          <w:ilvl w:val="0"/>
          <w:numId w:val="26"/>
        </w:numPr>
        <w:ind w:left="0" w:firstLine="432"/>
        <w:jc w:val="both"/>
        <w:rPr>
          <w:lang w:val="sr-Cyrl-CS"/>
        </w:rPr>
      </w:pPr>
      <w:r w:rsidRPr="001E6CB7">
        <w:rPr>
          <w:lang w:val="sr-Cyrl-CS"/>
        </w:rPr>
        <w:t>Специфичност филозофских метода: херменеутика и феноменологија</w:t>
      </w:r>
    </w:p>
    <w:p w:rsidR="00A4182C" w:rsidRPr="009775B7" w:rsidRDefault="00A4182C" w:rsidP="006B1193">
      <w:pPr>
        <w:numPr>
          <w:ilvl w:val="0"/>
          <w:numId w:val="26"/>
        </w:numPr>
        <w:ind w:left="0" w:firstLine="432"/>
        <w:jc w:val="both"/>
        <w:rPr>
          <w:b/>
          <w:bCs/>
        </w:rPr>
      </w:pPr>
      <w:r w:rsidRPr="001E6CB7">
        <w:rPr>
          <w:lang w:val="sr-Cyrl-CS"/>
        </w:rPr>
        <w:t>Однос филозофских и научних метода</w:t>
      </w:r>
    </w:p>
    <w:p w:rsidR="00A4182C" w:rsidRPr="001E6CB7" w:rsidRDefault="00A4182C" w:rsidP="009775B7">
      <w:pPr>
        <w:ind w:left="432"/>
        <w:jc w:val="both"/>
        <w:rPr>
          <w:b/>
          <w:bCs/>
        </w:rPr>
      </w:pPr>
    </w:p>
    <w:p w:rsidR="00A4182C" w:rsidRPr="009775B7" w:rsidRDefault="00A4182C" w:rsidP="009775B7">
      <w:pPr>
        <w:jc w:val="center"/>
        <w:rPr>
          <w:b/>
          <w:bCs/>
        </w:rPr>
      </w:pPr>
      <w:r w:rsidRPr="001E6CB7">
        <w:t>НАЧИН ОСТВАРИВАЊА ПРОГРАМА</w:t>
      </w:r>
    </w:p>
    <w:p w:rsidR="00A4182C" w:rsidRPr="001E6CB7" w:rsidRDefault="00A4182C" w:rsidP="00F21AE6">
      <w:pPr>
        <w:ind w:firstLine="432"/>
        <w:jc w:val="center"/>
        <w:rPr>
          <w:lang w:val="sr-Cyrl-CS"/>
        </w:rPr>
      </w:pPr>
    </w:p>
    <w:p w:rsidR="00A4182C" w:rsidRPr="001E6CB7" w:rsidRDefault="00A4182C" w:rsidP="00F21AE6">
      <w:pPr>
        <w:ind w:firstLine="432"/>
        <w:jc w:val="both"/>
      </w:pPr>
      <w:r w:rsidRPr="001E6CB7">
        <w:t xml:space="preserve">Развијањe (повезаности) знања, вештина, ставова и вредности код ученика </w:t>
      </w:r>
      <w:r w:rsidRPr="001E6CB7">
        <w:rPr>
          <w:lang w:val="sr-Cyrl-CS"/>
        </w:rPr>
        <w:t>погодује т</w:t>
      </w:r>
      <w:r w:rsidRPr="001E6CB7">
        <w:t xml:space="preserve">ематско и проблемско конципирање наставних садржаја </w:t>
      </w:r>
      <w:r w:rsidRPr="001E6CB7">
        <w:rPr>
          <w:lang w:val="sr-Cyrl-CS"/>
        </w:rPr>
        <w:t xml:space="preserve">које успоставља </w:t>
      </w:r>
      <w:r w:rsidRPr="001E6CB7">
        <w:t>смисao</w:t>
      </w:r>
      <w:r w:rsidRPr="001E6CB7">
        <w:rPr>
          <w:lang w:val="sr-Cyrl-CS"/>
        </w:rPr>
        <w:t>не везе између</w:t>
      </w:r>
      <w:r w:rsidRPr="001E6CB7">
        <w:t xml:space="preserve"> појмов</w:t>
      </w:r>
      <w:r w:rsidRPr="001E6CB7">
        <w:rPr>
          <w:lang w:val="sr-Cyrl-CS"/>
        </w:rPr>
        <w:t xml:space="preserve">а, </w:t>
      </w:r>
      <w:r w:rsidRPr="001E6CB7">
        <w:t>чињениц</w:t>
      </w:r>
      <w:r w:rsidRPr="001E6CB7">
        <w:rPr>
          <w:lang w:val="sr-Cyrl-CS"/>
        </w:rPr>
        <w:t>а</w:t>
      </w:r>
      <w:r w:rsidRPr="001E6CB7">
        <w:t xml:space="preserve">, процедура, </w:t>
      </w:r>
      <w:r w:rsidRPr="001E6CB7">
        <w:rPr>
          <w:lang w:val="sr-Cyrl-CS"/>
        </w:rPr>
        <w:t xml:space="preserve">као и </w:t>
      </w:r>
      <w:r w:rsidRPr="001E6CB7">
        <w:t>сродни</w:t>
      </w:r>
      <w:r w:rsidRPr="001E6CB7">
        <w:rPr>
          <w:lang w:val="sr-Cyrl-CS"/>
        </w:rPr>
        <w:t>х</w:t>
      </w:r>
      <w:r w:rsidRPr="001E6CB7">
        <w:t xml:space="preserve"> садржај</w:t>
      </w:r>
      <w:r w:rsidRPr="001E6CB7">
        <w:rPr>
          <w:lang w:val="sr-Cyrl-CS"/>
        </w:rPr>
        <w:t>а</w:t>
      </w:r>
      <w:r w:rsidRPr="001E6CB7">
        <w:t xml:space="preserve"> из различитих предмета, </w:t>
      </w:r>
      <w:r w:rsidRPr="001E6CB7">
        <w:rPr>
          <w:lang w:val="sr-Cyrl-CS"/>
        </w:rPr>
        <w:t>и циља на њихову</w:t>
      </w:r>
      <w:r w:rsidRPr="001E6CB7">
        <w:rPr>
          <w:lang w:val="ru-RU"/>
        </w:rPr>
        <w:t xml:space="preserve"> </w:t>
      </w:r>
      <w:r w:rsidRPr="001E6CB7">
        <w:rPr>
          <w:lang w:val="sr-Cyrl-CS"/>
        </w:rPr>
        <w:t>п</w:t>
      </w:r>
      <w:r w:rsidRPr="001E6CB7">
        <w:t>римен</w:t>
      </w:r>
      <w:r w:rsidRPr="001E6CB7">
        <w:rPr>
          <w:lang w:val="sr-Cyrl-CS"/>
        </w:rPr>
        <w:t>у у новим образовним контекстима</w:t>
      </w:r>
      <w:r w:rsidRPr="001E6CB7">
        <w:t xml:space="preserve">. </w:t>
      </w:r>
      <w:r w:rsidRPr="001E6CB7">
        <w:rPr>
          <w:lang w:val="sr-Cyrl-CS"/>
        </w:rPr>
        <w:t>Настава</w:t>
      </w:r>
      <w:r w:rsidRPr="001E6CB7">
        <w:t xml:space="preserve"> филозофијe </w:t>
      </w:r>
      <w:r w:rsidRPr="001E6CB7">
        <w:rPr>
          <w:lang w:val="sr-Cyrl-CS"/>
        </w:rPr>
        <w:t>има задатак</w:t>
      </w:r>
      <w:r w:rsidRPr="001E6CB7">
        <w:t xml:space="preserve"> да допринесе развоју општих кључних способности (посебно у области тзв. критичког мишљења), али и да, повратно, </w:t>
      </w:r>
      <w:r w:rsidRPr="001E6CB7">
        <w:rPr>
          <w:lang w:val="sr-Cyrl-CS"/>
        </w:rPr>
        <w:t>посредством оних</w:t>
      </w:r>
      <w:r w:rsidRPr="001E6CB7">
        <w:t xml:space="preserve"> којe су стеченe у другим областима (</w:t>
      </w:r>
      <w:r w:rsidRPr="001E6CB7">
        <w:rPr>
          <w:lang w:val="sr-Cyrl-CS"/>
        </w:rPr>
        <w:t xml:space="preserve">а то су пре свега </w:t>
      </w:r>
      <w:r w:rsidRPr="001E6CB7">
        <w:t>језичка, читалачка, научна, уметничка писменост) унапред</w:t>
      </w:r>
      <w:r w:rsidRPr="001E6CB7">
        <w:rPr>
          <w:lang w:val="sr-Cyrl-CS"/>
        </w:rPr>
        <w:t>и</w:t>
      </w:r>
      <w:r w:rsidRPr="001E6CB7">
        <w:t xml:space="preserve"> општу перформансу ученика, подигнe ниво њ</w:t>
      </w:r>
      <w:r w:rsidRPr="001E6CB7">
        <w:rPr>
          <w:lang w:val="sr-Cyrl-CS"/>
        </w:rPr>
        <w:t>их</w:t>
      </w:r>
      <w:r w:rsidRPr="001E6CB7">
        <w:t>ове интелектуалне и духовне радозналости, o</w:t>
      </w:r>
      <w:r w:rsidRPr="001E6CB7">
        <w:rPr>
          <w:lang w:val="sr-Cyrl-CS"/>
        </w:rPr>
        <w:t xml:space="preserve">способи их да </w:t>
      </w:r>
      <w:r w:rsidRPr="001E6CB7">
        <w:t>феноменe a</w:t>
      </w:r>
      <w:r w:rsidRPr="001E6CB7">
        <w:rPr>
          <w:lang w:val="sr-Cyrl-CS"/>
        </w:rPr>
        <w:t>нализирају</w:t>
      </w:r>
      <w:r w:rsidRPr="001E6CB7">
        <w:t xml:space="preserve"> из перспективе различитих научних и уметничких дисциплина и </w:t>
      </w:r>
      <w:r w:rsidRPr="001E6CB7">
        <w:rPr>
          <w:lang w:val="sr-Cyrl-CS"/>
        </w:rPr>
        <w:t>да</w:t>
      </w:r>
      <w:r w:rsidRPr="001E6CB7">
        <w:t xml:space="preserve"> знања и ставова </w:t>
      </w:r>
      <w:r w:rsidRPr="001E6CB7">
        <w:rPr>
          <w:lang w:val="sr-Cyrl-CS"/>
        </w:rPr>
        <w:t xml:space="preserve">синтетизују </w:t>
      </w:r>
      <w:r w:rsidRPr="001E6CB7">
        <w:t>у кохерентан поглед на свет.</w:t>
      </w:r>
    </w:p>
    <w:p w:rsidR="00A4182C" w:rsidRPr="001E6CB7" w:rsidRDefault="00A4182C" w:rsidP="00F21AE6">
      <w:pPr>
        <w:tabs>
          <w:tab w:val="left" w:pos="0"/>
        </w:tabs>
        <w:ind w:firstLine="432"/>
        <w:jc w:val="both"/>
        <w:rPr>
          <w:lang w:val="sr-Cyrl-CS"/>
        </w:rPr>
      </w:pPr>
      <w:r w:rsidRPr="001E6CB7">
        <w:rPr>
          <w:lang w:val="sr-Cyrl-CS"/>
        </w:rPr>
        <w:tab/>
        <w:t>Садржаји у оквиру наставних тема нису детаљно разрађени како би се наставницима оставила слобода да их конципирају на различите начине, при том консултујући и друге уџбенике и приручнике, као и материјал који је доступан преко интернета.</w:t>
      </w:r>
    </w:p>
    <w:p w:rsidR="00A4182C" w:rsidRPr="001E6CB7" w:rsidRDefault="00A4182C" w:rsidP="00F21AE6">
      <w:pPr>
        <w:tabs>
          <w:tab w:val="left" w:pos="0"/>
        </w:tabs>
        <w:ind w:firstLine="432"/>
        <w:jc w:val="both"/>
        <w:rPr>
          <w:lang w:val="sr-Cyrl-CS"/>
        </w:rPr>
      </w:pPr>
      <w:r w:rsidRPr="001E6CB7">
        <w:rPr>
          <w:lang w:val="sr-Cyrl-CS"/>
        </w:rPr>
        <w:tab/>
        <w:t xml:space="preserve"> </w:t>
      </w:r>
    </w:p>
    <w:p w:rsidR="00A4182C" w:rsidRPr="001E6CB7" w:rsidRDefault="00A4182C" w:rsidP="00F21AE6">
      <w:pPr>
        <w:ind w:firstLine="432"/>
        <w:jc w:val="both"/>
        <w:rPr>
          <w:lang w:val="sr-Cyrl-CS"/>
        </w:rPr>
      </w:pPr>
      <w:r w:rsidRPr="001E6CB7">
        <w:t xml:space="preserve">Срж наставе </w:t>
      </w:r>
      <w:r w:rsidRPr="001E6CB7">
        <w:rPr>
          <w:lang w:val="sr-Cyrl-CS"/>
        </w:rPr>
        <w:t xml:space="preserve">филозофије у четвртом разреду </w:t>
      </w:r>
      <w:r w:rsidRPr="001E6CB7">
        <w:t xml:space="preserve">треба да чини обезбеђивање креативног, индивидуалног и флексибилног приступа проблемима филозофије у живој размени између наставника и ученика. Увођење у филозофију преко историје филозофије не може тећи линеарно и једнозначно, јер би робовало хронологији на уштрб тражења смисаоних веза у излагању и разумевању филозофске проблематике. Отуда су садржаји предвиђени програмом груписани у теме које одговарају проблемским целинама </w:t>
      </w:r>
      <w:r w:rsidRPr="001E6CB7">
        <w:rPr>
          <w:lang w:val="sr-Cyrl-CS"/>
        </w:rPr>
        <w:t>како би се концентрисано и свестрано истраживали.</w:t>
      </w:r>
    </w:p>
    <w:p w:rsidR="00A4182C" w:rsidRPr="001E6CB7" w:rsidRDefault="00A4182C" w:rsidP="00F21AE6">
      <w:pPr>
        <w:ind w:firstLine="432"/>
        <w:jc w:val="both"/>
        <w:rPr>
          <w:color w:val="FF0000"/>
          <w:lang w:val="sr-Cyrl-CS"/>
        </w:rPr>
      </w:pPr>
      <w:r w:rsidRPr="001E6CB7">
        <w:t xml:space="preserve">Потребно је предвидети сразмерно већи број часова за савлађивање карактеристичних проблема античке филозофије, </w:t>
      </w:r>
      <w:r w:rsidRPr="001E6CB7">
        <w:rPr>
          <w:lang w:val="sr-Cyrl-CS"/>
        </w:rPr>
        <w:t>када</w:t>
      </w:r>
      <w:r w:rsidRPr="001E6CB7">
        <w:t xml:space="preserve"> се заправо одвија и постепено увођење ученика у филозофска питања, терминологију и начин мишљења</w:t>
      </w:r>
      <w:r w:rsidRPr="001E6CB7">
        <w:rPr>
          <w:color w:val="FF0000"/>
        </w:rPr>
        <w:t xml:space="preserve">. </w:t>
      </w:r>
      <w:r w:rsidRPr="001E6CB7">
        <w:t xml:space="preserve">Однос филозофије према религији, науци и уметности умесније је обрађивати у конкретном епохалном контексту </w:t>
      </w:r>
      <w:r w:rsidRPr="001E6CB7">
        <w:rPr>
          <w:lang w:val="sr-Cyrl-CS"/>
        </w:rPr>
        <w:t>средњовековне односно нововековне филозофије, а не у уводним партијама.</w:t>
      </w:r>
    </w:p>
    <w:p w:rsidR="00A4182C" w:rsidRPr="001E6CB7" w:rsidRDefault="00A4182C" w:rsidP="00F21AE6">
      <w:pPr>
        <w:ind w:firstLine="432"/>
        <w:jc w:val="both"/>
      </w:pPr>
      <w:r w:rsidRPr="001E6CB7">
        <w:t xml:space="preserve">Рачунајући са готово извесним тешкоћама које ученици могу имати у разумевању езотеричне проблематике и језика појединих праваца у савременој филозофији, препоручује се да њихово упознавање буде ствар избора и договора ученика и наставника, а да се као обавезни обраде само они концептуални </w:t>
      </w:r>
      <w:r w:rsidRPr="001E6CB7">
        <w:rPr>
          <w:lang w:val="sr-Cyrl-CS"/>
        </w:rPr>
        <w:t>склопови</w:t>
      </w:r>
      <w:r w:rsidRPr="001E6CB7">
        <w:t xml:space="preserve"> који су </w:t>
      </w:r>
      <w:r w:rsidRPr="001E6CB7">
        <w:rPr>
          <w:lang w:val="sr-Cyrl-CS"/>
        </w:rPr>
        <w:t>на дужи рок</w:t>
      </w:r>
      <w:r w:rsidRPr="001E6CB7">
        <w:t xml:space="preserve"> и карактеристично одредили мисаони оквир у коме филозофија кореспондира са изазовима наше епохе: 1) </w:t>
      </w:r>
      <w:r w:rsidRPr="001E6CB7">
        <w:rPr>
          <w:lang w:val="sr-Cyrl-CS"/>
        </w:rPr>
        <w:t xml:space="preserve">логички </w:t>
      </w:r>
      <w:r w:rsidRPr="001E6CB7">
        <w:t>позитивизам и аналитичка филозофија преко релевантних представника, 2) волунтаризам (Ниче и Шопенхауер), 3) линија: феноменологија (Хусерл) – филозофија егзистенције (Кјеркегор, Јасперс, Хајдегер, Сартр) – филозофска херменеутика.</w:t>
      </w:r>
    </w:p>
    <w:p w:rsidR="00A4182C" w:rsidRPr="001E6CB7" w:rsidRDefault="00A4182C" w:rsidP="00F21AE6">
      <w:pPr>
        <w:ind w:firstLine="432"/>
        <w:jc w:val="both"/>
        <w:rPr>
          <w:lang w:val="sr-Cyrl-CS"/>
        </w:rPr>
      </w:pPr>
      <w:r w:rsidRPr="001E6CB7">
        <w:t xml:space="preserve">Растерећење програма </w:t>
      </w:r>
      <w:r w:rsidRPr="001E6CB7">
        <w:rPr>
          <w:lang w:val="sr-Cyrl-CS"/>
        </w:rPr>
        <w:t xml:space="preserve">од сувишне фактографије </w:t>
      </w:r>
      <w:r w:rsidRPr="001E6CB7">
        <w:t>треба да се огледа и у селекцији садржаја које нуде у</w:t>
      </w:r>
      <w:r w:rsidRPr="001E6CB7">
        <w:rPr>
          <w:lang w:val="sr-Cyrl-CS"/>
        </w:rPr>
        <w:t>џ</w:t>
      </w:r>
      <w:r w:rsidRPr="001E6CB7">
        <w:t>беници и оспособљавању ученика да их читају пратећи проблемске везе. Овде су наставници позвани да користе текст-анализу и различите активн</w:t>
      </w:r>
      <w:r w:rsidRPr="001E6CB7">
        <w:rPr>
          <w:lang w:val="sr-Cyrl-CS"/>
        </w:rPr>
        <w:t>е,</w:t>
      </w:r>
      <w:r w:rsidRPr="001E6CB7">
        <w:t xml:space="preserve"> партиципативнe </w:t>
      </w:r>
      <w:r w:rsidRPr="001E6CB7">
        <w:rPr>
          <w:lang w:val="sr-Cyrl-CS"/>
        </w:rPr>
        <w:t xml:space="preserve">и кооперативне </w:t>
      </w:r>
      <w:r w:rsidRPr="001E6CB7">
        <w:t>методе обучавања у вештини артикулисања филозофских проблема и начина њиховог решавања.</w:t>
      </w:r>
      <w:r w:rsidRPr="001E6CB7">
        <w:rPr>
          <w:lang w:val="sr-Cyrl-CS"/>
        </w:rPr>
        <w:t xml:space="preserve"> </w:t>
      </w:r>
    </w:p>
    <w:p w:rsidR="00A4182C" w:rsidRPr="001E6CB7" w:rsidRDefault="00A4182C" w:rsidP="00F21AE6">
      <w:pPr>
        <w:ind w:firstLine="432"/>
        <w:jc w:val="both"/>
        <w:rPr>
          <w:lang w:val="sr-Cyrl-CS"/>
        </w:rPr>
      </w:pPr>
      <w:r w:rsidRPr="001E6CB7">
        <w:rPr>
          <w:lang w:val="sr-Cyrl-CS"/>
        </w:rPr>
        <w:t xml:space="preserve">Наиме, остварењу циља и задатака образовања у филозофији може водити само настава у којој </w:t>
      </w:r>
      <w:r w:rsidRPr="001E6CB7">
        <w:t>је нагласак на проблемском приступу,</w:t>
      </w:r>
      <w:r w:rsidRPr="001E6CB7">
        <w:rPr>
          <w:lang w:val="sr-Cyrl-CS"/>
        </w:rPr>
        <w:t xml:space="preserve"> самосталним и тимским </w:t>
      </w:r>
      <w:r w:rsidRPr="001E6CB7">
        <w:t xml:space="preserve">истраживачким задацима </w:t>
      </w:r>
      <w:r w:rsidRPr="001E6CB7">
        <w:rPr>
          <w:lang w:val="sr-Cyrl-CS"/>
        </w:rPr>
        <w:t xml:space="preserve">који </w:t>
      </w:r>
      <w:r w:rsidRPr="001E6CB7">
        <w:t>оспособљава</w:t>
      </w:r>
      <w:r w:rsidRPr="001E6CB7">
        <w:rPr>
          <w:lang w:val="sr-Cyrl-CS"/>
        </w:rPr>
        <w:t xml:space="preserve">ју ученике </w:t>
      </w:r>
      <w:r w:rsidRPr="001E6CB7">
        <w:t xml:space="preserve">за </w:t>
      </w:r>
      <w:r w:rsidRPr="001E6CB7">
        <w:rPr>
          <w:lang w:val="sr-Cyrl-CS"/>
        </w:rPr>
        <w:t xml:space="preserve">изградњу властитих стратегија учења и </w:t>
      </w:r>
      <w:r w:rsidRPr="001E6CB7">
        <w:t xml:space="preserve">критичко коришћење различитих извора и средстава информисања, </w:t>
      </w:r>
      <w:r w:rsidRPr="001E6CB7">
        <w:rPr>
          <w:lang w:val="sr-Cyrl-CS"/>
        </w:rPr>
        <w:t>у којој се лако и често покреће разговор или расправа</w:t>
      </w:r>
      <w:r w:rsidRPr="001E6CB7">
        <w:t>, разме</w:t>
      </w:r>
      <w:r w:rsidRPr="001E6CB7">
        <w:rPr>
          <w:lang w:val="sr-Cyrl-CS"/>
        </w:rPr>
        <w:t>њују увиди и интегришу свакодневна искуства</w:t>
      </w:r>
      <w:r w:rsidRPr="001E6CB7">
        <w:t xml:space="preserve">, </w:t>
      </w:r>
      <w:r w:rsidRPr="001E6CB7">
        <w:rPr>
          <w:lang w:val="sr-Cyrl-CS"/>
        </w:rPr>
        <w:t xml:space="preserve">ученици подстичу да користе </w:t>
      </w:r>
      <w:r w:rsidRPr="001E6CB7">
        <w:t xml:space="preserve">знања стеченa </w:t>
      </w:r>
      <w:r w:rsidRPr="001E6CB7">
        <w:rPr>
          <w:lang w:val="sr-Cyrl-CS"/>
        </w:rPr>
        <w:t xml:space="preserve">и </w:t>
      </w:r>
      <w:r w:rsidRPr="001E6CB7">
        <w:t xml:space="preserve">ван школе, </w:t>
      </w:r>
      <w:r w:rsidRPr="001E6CB7">
        <w:rPr>
          <w:lang w:val="sr-Cyrl-CS"/>
        </w:rPr>
        <w:t xml:space="preserve">уважавају </w:t>
      </w:r>
      <w:r w:rsidRPr="001E6CB7">
        <w:t xml:space="preserve">индивидуалнe разликe у начину учења и брзини напредовања, </w:t>
      </w:r>
      <w:r w:rsidRPr="001E6CB7">
        <w:rPr>
          <w:lang w:val="sr-Cyrl-CS"/>
        </w:rPr>
        <w:t>избором тема прате и развијају њихова интересовања и пружа помоћ у професионалној оријентацији.</w:t>
      </w:r>
    </w:p>
    <w:p w:rsidR="00A4182C" w:rsidRPr="001E6CB7" w:rsidRDefault="00A4182C" w:rsidP="00F21AE6">
      <w:pPr>
        <w:ind w:firstLine="432"/>
        <w:jc w:val="both"/>
      </w:pPr>
      <w:r w:rsidRPr="001E6CB7">
        <w:t xml:space="preserve">Оцењују се нивои постигнућа у </w:t>
      </w:r>
      <w:r w:rsidRPr="001E6CB7">
        <w:rPr>
          <w:lang w:val="sr-Cyrl-CS"/>
        </w:rPr>
        <w:t xml:space="preserve">свим </w:t>
      </w:r>
      <w:r w:rsidRPr="001E6CB7">
        <w:t xml:space="preserve">знањима, умењима, способностима и вештинама наведеним у циљевима и задацима изучавања предмета, </w:t>
      </w:r>
      <w:r w:rsidRPr="001E6CB7">
        <w:rPr>
          <w:lang w:val="sr-Cyrl-CS"/>
        </w:rPr>
        <w:t xml:space="preserve">разноврсним методама и инструментима, </w:t>
      </w:r>
      <w:r w:rsidRPr="001E6CB7">
        <w:t xml:space="preserve">током свих часова, а не само оних намењених утврђивању или систематизацији, </w:t>
      </w:r>
      <w:r w:rsidRPr="001E6CB7">
        <w:rPr>
          <w:lang w:val="sr-Cyrl-CS"/>
        </w:rPr>
        <w:t xml:space="preserve">како би оцена уистину имала информативну, мотивациону и оријентациону улогу када је у питању напредовање ученика. </w:t>
      </w:r>
      <w:r w:rsidRPr="001E6CB7">
        <w:t xml:space="preserve"> </w:t>
      </w:r>
    </w:p>
    <w:p w:rsidR="00A4182C" w:rsidRPr="001E6CB7" w:rsidRDefault="00A4182C" w:rsidP="00F21AE6">
      <w:pPr>
        <w:ind w:firstLine="432"/>
        <w:jc w:val="both"/>
      </w:pPr>
      <w:r w:rsidRPr="001E6CB7">
        <w:t xml:space="preserve">Вреднују се целовити писмени и усмени одговори на постављена питања, али и активност коју ученици испољавају на часу, пре свега спремност на сарадњу и интелектуалну размену у дискусији са другима, кућна припрема за најављну тему часа (нпр. упознавање са текстуалним материјалом, обрада понуђених асимилационих табела, </w:t>
      </w:r>
      <w:r w:rsidRPr="001E6CB7">
        <w:rPr>
          <w:lang w:val="sr-Cyrl-CS"/>
        </w:rPr>
        <w:t>састављање листе</w:t>
      </w:r>
      <w:r w:rsidRPr="001E6CB7">
        <w:t xml:space="preserve"> кључних појмова и сл.), допринос властитом усавршавању кроз додатно читање препоручене литературе, лично истраживање и прикупљање релевантног материјала, самостална </w:t>
      </w:r>
      <w:r w:rsidRPr="001E6CB7">
        <w:rPr>
          <w:lang w:val="sr-Cyrl-CS"/>
        </w:rPr>
        <w:t xml:space="preserve">или тимска </w:t>
      </w:r>
      <w:r w:rsidRPr="001E6CB7">
        <w:t>припрема и презентовање пројектних задатака. Оцени доприносе и испољена спремност да се савладају кључни задаци предмета, исказано интелектуално интересовање за проблеме филозофије (логике), као и способност да се знања, вештине и ставови усвајају и развијају у интеграцији са њиховим овладавањем у другим наставним предметима. Поред редовне усмене размене, препоруч</w:t>
      </w:r>
      <w:r w:rsidRPr="001E6CB7">
        <w:rPr>
          <w:lang w:val="sr-Cyrl-CS"/>
        </w:rPr>
        <w:t>ује се</w:t>
      </w:r>
      <w:r w:rsidRPr="001E6CB7">
        <w:t xml:space="preserve"> укључивање писаних радова/</w:t>
      </w:r>
      <w:r w:rsidRPr="001E6CB7">
        <w:rPr>
          <w:lang w:val="sr-Cyrl-CS"/>
        </w:rPr>
        <w:t>есеја</w:t>
      </w:r>
      <w:r w:rsidRPr="001E6CB7">
        <w:t xml:space="preserve"> и тестова у систематизације градива </w:t>
      </w:r>
      <w:r w:rsidRPr="001E6CB7">
        <w:rPr>
          <w:lang w:val="sr-Cyrl-CS"/>
        </w:rPr>
        <w:t>са</w:t>
      </w:r>
      <w:r w:rsidRPr="001E6CB7">
        <w:t xml:space="preserve"> циљ</w:t>
      </w:r>
      <w:r w:rsidRPr="001E6CB7">
        <w:rPr>
          <w:lang w:val="sr-Cyrl-CS"/>
        </w:rPr>
        <w:t>ем</w:t>
      </w:r>
      <w:r w:rsidRPr="001E6CB7">
        <w:t xml:space="preserve"> да сви ученици (под једнаким околностим и у истом тренутку) демонстрирају познавање заокружених тематских целина, ниво способности да примене метазнања и научене технике филозофске/логичке анализе, евалуирају понуђени материјал, артикулишу одређену филозофску (или личну) позицију и самостално се (ефективно) изразе. </w:t>
      </w:r>
    </w:p>
    <w:p w:rsidR="00A4182C" w:rsidRPr="001E6CB7" w:rsidRDefault="00A4182C" w:rsidP="00F21AE6">
      <w:pPr>
        <w:ind w:firstLine="432"/>
        <w:jc w:val="both"/>
      </w:pPr>
      <w:r w:rsidRPr="001E6CB7">
        <w:t>Више нивое постигнућа (прикупљање и обрад</w:t>
      </w:r>
      <w:r w:rsidRPr="001E6CB7">
        <w:rPr>
          <w:lang w:val="sr-Cyrl-CS"/>
        </w:rPr>
        <w:t>у</w:t>
      </w:r>
      <w:r w:rsidRPr="001E6CB7">
        <w:t xml:space="preserve"> материјала, креативн</w:t>
      </w:r>
      <w:r w:rsidRPr="001E6CB7">
        <w:rPr>
          <w:lang w:val="sr-Cyrl-CS"/>
        </w:rPr>
        <w:t>у</w:t>
      </w:r>
      <w:r w:rsidRPr="001E6CB7">
        <w:t xml:space="preserve"> презентациј</w:t>
      </w:r>
      <w:r w:rsidRPr="001E6CB7">
        <w:rPr>
          <w:lang w:val="sr-Cyrl-CS"/>
        </w:rPr>
        <w:t xml:space="preserve">у и </w:t>
      </w:r>
      <w:r w:rsidRPr="001E6CB7">
        <w:t xml:space="preserve">флуентно излагање) ученици пoказују у пројектним радовима које као појединци или у тиму припремају на изабрану тему. </w:t>
      </w:r>
    </w:p>
    <w:p w:rsidR="00A4182C" w:rsidRDefault="00A4182C" w:rsidP="00F21AE6">
      <w:pPr>
        <w:ind w:firstLine="432"/>
        <w:jc w:val="both"/>
      </w:pPr>
      <w:r w:rsidRPr="001E6CB7">
        <w:t xml:space="preserve">Покретање расправa (или учешће </w:t>
      </w:r>
      <w:r w:rsidRPr="001E6CB7">
        <w:rPr>
          <w:lang w:val="sr-Cyrl-CS"/>
        </w:rPr>
        <w:t>у</w:t>
      </w:r>
      <w:r w:rsidRPr="001E6CB7">
        <w:t xml:space="preserve"> њима) важан је део усавршавања логичких способности и развијања (артикулације и одбране) личних или колективних вредносних ставова, али и учења како да се толеришу туђи. </w:t>
      </w:r>
      <w:r w:rsidRPr="001E6CB7">
        <w:rPr>
          <w:lang w:val="sr-Cyrl-CS"/>
        </w:rPr>
        <w:t>И</w:t>
      </w:r>
      <w:r w:rsidRPr="001E6CB7">
        <w:t xml:space="preserve">ако те компетенције нису циљно и систематски развијане током школовања, њихово укључивање у постигнућа која треба оцењивати свакако ће фокусирати пажњу наставника и ученика на овај кључни сегмент у трансферу филозофских знања на ваннаставне контексте. Сходно томе, треба </w:t>
      </w:r>
      <w:r w:rsidRPr="001E6CB7">
        <w:rPr>
          <w:lang w:val="sr-Cyrl-CS"/>
        </w:rPr>
        <w:t>подстицати</w:t>
      </w:r>
      <w:r w:rsidRPr="001E6CB7">
        <w:t xml:space="preserve"> учениково суделовање у пригодним дискусијама, дебатама, разјашњењима, анализама текстуалних предложака, логичким обрадама кључних појмова и концепата, формулацији питања и проблема као задатака часа, или различитим формама презентације.</w:t>
      </w:r>
    </w:p>
    <w:p w:rsidR="00A4182C" w:rsidRDefault="00A4182C" w:rsidP="00F21AE6">
      <w:pPr>
        <w:ind w:firstLine="432"/>
        <w:jc w:val="both"/>
      </w:pPr>
    </w:p>
    <w:p w:rsidR="00A4182C" w:rsidRPr="00DC530B" w:rsidRDefault="00A4182C" w:rsidP="00F21AE6">
      <w:pPr>
        <w:ind w:firstLine="432"/>
        <w:jc w:val="both"/>
      </w:pPr>
    </w:p>
    <w:p w:rsidR="00A4182C" w:rsidRPr="006A2277" w:rsidRDefault="00A4182C" w:rsidP="00CD2D35">
      <w:pPr>
        <w:pStyle w:val="7podnas"/>
        <w:spacing w:before="0"/>
        <w:rPr>
          <w:rFonts w:ascii="Times New Roman" w:hAnsi="Times New Roman" w:cs="Times New Roman"/>
          <w:b w:val="0"/>
          <w:bCs w:val="0"/>
          <w:sz w:val="24"/>
          <w:szCs w:val="24"/>
        </w:rPr>
      </w:pPr>
      <w:r w:rsidRPr="000B4F0F">
        <w:rPr>
          <w:rFonts w:ascii="Times New Roman" w:hAnsi="Times New Roman" w:cs="Times New Roman"/>
          <w:sz w:val="24"/>
          <w:szCs w:val="24"/>
        </w:rPr>
        <w:t>ИСТОРИЈА</w:t>
      </w:r>
      <w:r w:rsidRPr="000B4F0F">
        <w:rPr>
          <w:rFonts w:ascii="Times New Roman" w:hAnsi="Times New Roman" w:cs="Times New Roman"/>
          <w:sz w:val="24"/>
          <w:szCs w:val="24"/>
        </w:rPr>
        <w:br/>
      </w:r>
      <w:bookmarkStart w:id="94" w:name="SADRZAJ_067"/>
      <w:r w:rsidRPr="00A61D71">
        <w:rPr>
          <w:rFonts w:ascii="Times New Roman" w:hAnsi="Times New Roman" w:cs="Times New Roman"/>
          <w:sz w:val="24"/>
          <w:szCs w:val="24"/>
        </w:rPr>
        <w:t xml:space="preserve">(за образовне профиле </w:t>
      </w:r>
      <w:r w:rsidRPr="00A61D71">
        <w:rPr>
          <w:rFonts w:ascii="Times New Roman" w:hAnsi="Times New Roman" w:cs="Times New Roman"/>
          <w:sz w:val="24"/>
          <w:szCs w:val="24"/>
          <w:lang w:val="sr-Cyrl-CS"/>
        </w:rPr>
        <w:t>трогодишњег</w:t>
      </w:r>
      <w:r w:rsidRPr="00A61D71">
        <w:rPr>
          <w:rFonts w:ascii="Times New Roman" w:hAnsi="Times New Roman" w:cs="Times New Roman"/>
          <w:sz w:val="24"/>
          <w:szCs w:val="24"/>
        </w:rPr>
        <w:t xml:space="preserve"> образовања)</w:t>
      </w:r>
    </w:p>
    <w:p w:rsidR="00A4182C" w:rsidRDefault="00A4182C" w:rsidP="00CD2D35">
      <w:pPr>
        <w:pStyle w:val="1tekst"/>
        <w:ind w:right="0"/>
        <w:rPr>
          <w:rFonts w:ascii="Times New Roman" w:hAnsi="Times New Roman" w:cs="Times New Roman"/>
          <w:sz w:val="24"/>
          <w:szCs w:val="24"/>
          <w:lang w:val="sr-Cyrl-CS"/>
        </w:rPr>
      </w:pPr>
    </w:p>
    <w:p w:rsidR="00A4182C" w:rsidRDefault="00A4182C" w:rsidP="00CD2D35">
      <w:pPr>
        <w:ind w:firstLine="1080"/>
        <w:jc w:val="both"/>
        <w:rPr>
          <w:b/>
          <w:bCs/>
          <w:lang w:val="sr-Cyrl-CS"/>
        </w:rPr>
      </w:pPr>
      <w:r w:rsidRPr="00AA55C4">
        <w:rPr>
          <w:b/>
          <w:bCs/>
          <w:lang w:val="sr-Cyrl-CS"/>
        </w:rPr>
        <w:t>Циљ</w:t>
      </w:r>
      <w:r>
        <w:rPr>
          <w:b/>
          <w:bCs/>
          <w:lang w:val="sr-Cyrl-CS"/>
        </w:rPr>
        <w:t xml:space="preserve"> и задаци</w:t>
      </w:r>
      <w:r w:rsidRPr="00AA55C4">
        <w:rPr>
          <w:b/>
          <w:bCs/>
          <w:lang w:val="sr-Cyrl-CS"/>
        </w:rPr>
        <w:t xml:space="preserve"> </w:t>
      </w:r>
    </w:p>
    <w:p w:rsidR="00A4182C" w:rsidRPr="008941EC" w:rsidRDefault="00A4182C" w:rsidP="00CD2D35">
      <w:pPr>
        <w:ind w:firstLine="1080"/>
        <w:jc w:val="both"/>
        <w:rPr>
          <w:lang w:val="ru-RU"/>
        </w:rPr>
      </w:pPr>
    </w:p>
    <w:p w:rsidR="00A4182C" w:rsidRDefault="00A4182C" w:rsidP="00DC530B">
      <w:pPr>
        <w:ind w:firstLine="1080"/>
        <w:jc w:val="both"/>
        <w:rPr>
          <w:lang w:val="ru-RU"/>
        </w:rPr>
      </w:pPr>
      <w:r>
        <w:rPr>
          <w:lang w:val="sr-Cyrl-CS"/>
        </w:rPr>
        <w:t>Циљ наставе историје је с</w:t>
      </w:r>
      <w:r w:rsidRPr="00BC1EBE">
        <w:rPr>
          <w:lang w:val="ru-RU"/>
        </w:rPr>
        <w:t>тицање хуманистичког образовањ</w:t>
      </w:r>
      <w:r>
        <w:rPr>
          <w:lang w:val="ru-RU"/>
        </w:rPr>
        <w:t>а и развијање историјске свести; р</w:t>
      </w:r>
      <w:r w:rsidRPr="00BC1EBE">
        <w:rPr>
          <w:lang w:val="ru-RU"/>
        </w:rPr>
        <w:t>азумевање историјског простора и времена, историјских догађаја, појава и процеса и улоге истакнутих личности;</w:t>
      </w:r>
      <w:r>
        <w:rPr>
          <w:lang w:val="ru-RU"/>
        </w:rPr>
        <w:t xml:space="preserve"> р</w:t>
      </w:r>
      <w:r w:rsidRPr="00BC1EBE">
        <w:rPr>
          <w:lang w:val="ru-RU"/>
        </w:rPr>
        <w:t>азвијање индивидуалног и националног идентитета;</w:t>
      </w:r>
      <w:r>
        <w:rPr>
          <w:lang w:val="ru-RU"/>
        </w:rPr>
        <w:t xml:space="preserve"> с</w:t>
      </w:r>
      <w:r w:rsidRPr="00BC1EBE">
        <w:rPr>
          <w:lang w:val="ru-RU"/>
        </w:rPr>
        <w:t>тицање и проширивање знања, развијање вештина и формирање ставова неопходних за разумевање савременог света;</w:t>
      </w:r>
      <w:r>
        <w:rPr>
          <w:lang w:val="ru-RU"/>
        </w:rPr>
        <w:t xml:space="preserve"> унапређивање</w:t>
      </w:r>
      <w:r w:rsidRPr="009E2586">
        <w:rPr>
          <w:lang w:val="ru-RU"/>
        </w:rPr>
        <w:t xml:space="preserve"> функционалних вештина и компетенција неопходних за живот у савременом друштву (</w:t>
      </w:r>
      <w:r>
        <w:rPr>
          <w:lang w:val="ru-RU"/>
        </w:rPr>
        <w:t>истраживачких вештина, критичког</w:t>
      </w:r>
      <w:r w:rsidRPr="009E2586">
        <w:rPr>
          <w:lang w:val="ru-RU"/>
        </w:rPr>
        <w:t xml:space="preserve"> </w:t>
      </w:r>
      <w:r>
        <w:rPr>
          <w:lang w:val="sr-Cyrl-CS"/>
        </w:rPr>
        <w:t xml:space="preserve">и креативног </w:t>
      </w:r>
      <w:r>
        <w:rPr>
          <w:lang w:val="ru-RU"/>
        </w:rPr>
        <w:t>мишљења, способности</w:t>
      </w:r>
      <w:r w:rsidRPr="009E2586">
        <w:rPr>
          <w:lang w:val="ru-RU"/>
        </w:rPr>
        <w:t xml:space="preserve"> изражавања и</w:t>
      </w:r>
      <w:r>
        <w:rPr>
          <w:lang w:val="ru-RU"/>
        </w:rPr>
        <w:t xml:space="preserve"> образлагања сопствених ставова, разумевања</w:t>
      </w:r>
      <w:r w:rsidRPr="009E2586">
        <w:rPr>
          <w:lang w:val="ru-RU"/>
        </w:rPr>
        <w:t xml:space="preserve"> мултикултуралности, развијање толеранције и к</w:t>
      </w:r>
      <w:r>
        <w:rPr>
          <w:lang w:val="ru-RU"/>
        </w:rPr>
        <w:t xml:space="preserve">ултуре аргументованог дијалога); оспособљавање за </w:t>
      </w:r>
      <w:r w:rsidRPr="008835DA">
        <w:rPr>
          <w:lang w:val="ru-RU"/>
        </w:rPr>
        <w:t xml:space="preserve">ефикасно коришћење </w:t>
      </w:r>
      <w:r w:rsidRPr="008A75BC">
        <w:rPr>
          <w:lang w:val="ru-RU"/>
        </w:rPr>
        <w:t>информац</w:t>
      </w:r>
      <w:r>
        <w:rPr>
          <w:lang w:val="ru-RU"/>
        </w:rPr>
        <w:t>ионо-комуникационих технологија; развијање свести о потреби сталног усавршавања и свести о важности неговања културно-историјске баштине.</w:t>
      </w:r>
    </w:p>
    <w:p w:rsidR="00A4182C" w:rsidRDefault="00A4182C" w:rsidP="00DC530B">
      <w:pPr>
        <w:ind w:firstLine="1080"/>
        <w:jc w:val="both"/>
        <w:rPr>
          <w:lang w:val="ru-RU"/>
        </w:rPr>
      </w:pPr>
    </w:p>
    <w:p w:rsidR="00A4182C" w:rsidRDefault="00A4182C" w:rsidP="00CD2D35">
      <w:pPr>
        <w:pStyle w:val="1tekst"/>
        <w:ind w:left="0" w:right="-1" w:firstLine="1080"/>
        <w:rPr>
          <w:rFonts w:ascii="Times New Roman" w:hAnsi="Times New Roman" w:cs="Times New Roman"/>
          <w:sz w:val="24"/>
          <w:szCs w:val="24"/>
        </w:rPr>
      </w:pPr>
      <w:r w:rsidRPr="001C2811">
        <w:rPr>
          <w:rFonts w:ascii="Times New Roman" w:hAnsi="Times New Roman" w:cs="Times New Roman"/>
          <w:sz w:val="24"/>
          <w:szCs w:val="24"/>
        </w:rPr>
        <w:t>Задаци</w:t>
      </w:r>
      <w:r w:rsidRPr="00A25CCE">
        <w:rPr>
          <w:rFonts w:ascii="Times New Roman" w:hAnsi="Times New Roman" w:cs="Times New Roman"/>
          <w:sz w:val="24"/>
          <w:szCs w:val="24"/>
        </w:rPr>
        <w:t xml:space="preserve"> наставе историје су</w:t>
      </w:r>
      <w:r w:rsidRPr="00A25CCE">
        <w:rPr>
          <w:rFonts w:ascii="Times New Roman" w:hAnsi="Times New Roman" w:cs="Times New Roman"/>
          <w:color w:val="000000"/>
          <w:sz w:val="24"/>
          <w:szCs w:val="24"/>
          <w:lang w:val="ru-RU"/>
        </w:rPr>
        <w:t xml:space="preserve"> да </w:t>
      </w:r>
      <w:r w:rsidRPr="00A25CCE">
        <w:rPr>
          <w:rFonts w:ascii="Times New Roman" w:hAnsi="Times New Roman" w:cs="Times New Roman"/>
          <w:color w:val="000000"/>
          <w:sz w:val="24"/>
          <w:szCs w:val="24"/>
          <w:lang w:val="sr-Cyrl-CS"/>
        </w:rPr>
        <w:t>ученици</w:t>
      </w:r>
      <w:r w:rsidRPr="00A25CCE">
        <w:rPr>
          <w:rFonts w:ascii="Times New Roman" w:hAnsi="Times New Roman" w:cs="Times New Roman"/>
          <w:sz w:val="24"/>
          <w:szCs w:val="24"/>
        </w:rPr>
        <w:t>:</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434F02">
        <w:rPr>
          <w:sz w:val="24"/>
          <w:szCs w:val="24"/>
          <w:lang w:val="sr-Latn-CS" w:eastAsia="sr-Latn-CS"/>
        </w:rPr>
        <w:t xml:space="preserve">стекну и прошире знања о националној </w:t>
      </w:r>
      <w:r w:rsidRPr="009F7877">
        <w:rPr>
          <w:sz w:val="24"/>
          <w:szCs w:val="24"/>
          <w:lang w:val="sr-Latn-CS" w:eastAsia="sr-Latn-CS"/>
        </w:rPr>
        <w:t>и општој</w:t>
      </w:r>
      <w:r w:rsidRPr="00434F02">
        <w:rPr>
          <w:sz w:val="24"/>
          <w:szCs w:val="24"/>
          <w:lang w:val="sr-Latn-CS" w:eastAsia="sr-Latn-CS"/>
        </w:rPr>
        <w:t xml:space="preserve"> историји (политичкој, економској, друштвеној, културној...), да разумеју узроке и последице историјских догађаја, појава и процеса, и улогу истакнутих личности у развоју људског друштва</w:t>
      </w:r>
      <w:r w:rsidRPr="003B5674">
        <w:rPr>
          <w:sz w:val="24"/>
          <w:szCs w:val="24"/>
          <w:lang w:val="sr-Latn-CS" w:eastAsia="sr-Latn-CS"/>
        </w:rPr>
        <w:t>;</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434F02">
        <w:rPr>
          <w:sz w:val="24"/>
          <w:szCs w:val="24"/>
          <w:lang w:val="sr-Latn-CS" w:eastAsia="sr-Latn-CS"/>
        </w:rPr>
        <w:t>поседују свест о повезаности појава из прошлости са појавама из садашњости;</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434F02">
        <w:rPr>
          <w:sz w:val="24"/>
          <w:szCs w:val="24"/>
          <w:lang w:val="sr-Latn-CS" w:eastAsia="sr-Latn-CS"/>
        </w:rPr>
        <w:t>разумеју да национална историја представља саставни део регионалне, европске и глобалне историје;</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3B5674">
        <w:rPr>
          <w:sz w:val="24"/>
          <w:szCs w:val="24"/>
          <w:lang w:val="sr-Latn-CS" w:eastAsia="sr-Latn-CS"/>
        </w:rPr>
        <w:t>развијају истраживачки дух и критички однос према прошлости</w:t>
      </w:r>
      <w:r w:rsidRPr="00434F02">
        <w:rPr>
          <w:sz w:val="24"/>
          <w:szCs w:val="24"/>
          <w:lang w:val="sr-Latn-CS" w:eastAsia="sr-Latn-CS"/>
        </w:rPr>
        <w:t>;</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434F02">
        <w:rPr>
          <w:sz w:val="24"/>
          <w:szCs w:val="24"/>
          <w:lang w:val="sr-Latn-CS" w:eastAsia="sr-Latn-CS"/>
        </w:rPr>
        <w:t>буду оспособљени за проналажење, прикупљање и коришћење информација датих у различитим симболичким модалитетима (историјске карте, графикони, табеле...) и њихово повезивање са претходним историјским знањем;</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434F02">
        <w:rPr>
          <w:sz w:val="24"/>
          <w:szCs w:val="24"/>
          <w:lang w:val="sr-Latn-CS" w:eastAsia="sr-Latn-CS"/>
        </w:rPr>
        <w:t>буду оспособљени да препознају различита тумачења истих историјских догађаја;</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434F02">
        <w:rPr>
          <w:sz w:val="24"/>
          <w:szCs w:val="24"/>
          <w:lang w:val="sr-Latn-CS" w:eastAsia="sr-Latn-CS"/>
        </w:rPr>
        <w:t xml:space="preserve">повезују стечена знања </w:t>
      </w:r>
      <w:r>
        <w:rPr>
          <w:sz w:val="24"/>
          <w:szCs w:val="24"/>
          <w:lang w:val="sr-Latn-CS" w:eastAsia="sr-Latn-CS"/>
        </w:rPr>
        <w:t>и вештине са садржајима сродних</w:t>
      </w:r>
      <w:r w:rsidRPr="00434F02">
        <w:rPr>
          <w:sz w:val="24"/>
          <w:szCs w:val="24"/>
          <w:lang w:val="sr-Latn-CS" w:eastAsia="sr-Latn-CS"/>
        </w:rPr>
        <w:t xml:space="preserve"> наставних предмета</w:t>
      </w:r>
      <w:r w:rsidRPr="003B5674">
        <w:rPr>
          <w:sz w:val="24"/>
          <w:szCs w:val="24"/>
          <w:lang w:val="sr-Latn-CS" w:eastAsia="sr-Latn-CS"/>
        </w:rPr>
        <w:t>;</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434F02">
        <w:rPr>
          <w:sz w:val="24"/>
          <w:szCs w:val="24"/>
          <w:lang w:val="sr-Latn-CS" w:eastAsia="sr-Latn-CS"/>
        </w:rPr>
        <w:t>буду оспособљени за примену стечених знања и практичних вештина у свакодневном животу;</w:t>
      </w:r>
    </w:p>
    <w:p w:rsidR="00A4182C" w:rsidRPr="00434F02"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434F02">
        <w:rPr>
          <w:sz w:val="24"/>
          <w:szCs w:val="24"/>
          <w:lang w:val="sr-Latn-CS" w:eastAsia="sr-Latn-CS"/>
        </w:rPr>
        <w:t>унапређују вештине неопходне за индивидуални и тимски рад (комуникативност, образлагање сопствених ставова, аргументовани дијалог...)</w:t>
      </w:r>
      <w:r w:rsidRPr="003B5674">
        <w:rPr>
          <w:sz w:val="24"/>
          <w:szCs w:val="24"/>
          <w:lang w:val="sr-Latn-CS" w:eastAsia="sr-Latn-CS"/>
        </w:rPr>
        <w:t>;</w:t>
      </w:r>
      <w:r w:rsidRPr="00434F02">
        <w:rPr>
          <w:sz w:val="24"/>
          <w:szCs w:val="24"/>
          <w:lang w:val="sr-Latn-CS" w:eastAsia="sr-Latn-CS"/>
        </w:rPr>
        <w:t xml:space="preserve"> </w:t>
      </w:r>
    </w:p>
    <w:p w:rsidR="00A4182C" w:rsidRPr="002B04CB"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2B04CB">
        <w:rPr>
          <w:sz w:val="24"/>
          <w:szCs w:val="24"/>
          <w:lang w:val="sr-Latn-CS" w:eastAsia="sr-Latn-CS"/>
        </w:rPr>
        <w:t>развијају одговорност, систематичност, прецизност и позитив</w:t>
      </w:r>
      <w:r w:rsidRPr="003B5674">
        <w:rPr>
          <w:sz w:val="24"/>
          <w:szCs w:val="24"/>
          <w:lang w:val="sr-Latn-CS" w:eastAsia="sr-Latn-CS"/>
        </w:rPr>
        <w:t>а</w:t>
      </w:r>
      <w:r>
        <w:rPr>
          <w:sz w:val="24"/>
          <w:szCs w:val="24"/>
          <w:lang w:val="sr-Latn-CS" w:eastAsia="sr-Latn-CS"/>
        </w:rPr>
        <w:t>н</w:t>
      </w:r>
      <w:r w:rsidRPr="002B04CB">
        <w:rPr>
          <w:sz w:val="24"/>
          <w:szCs w:val="24"/>
          <w:lang w:val="sr-Latn-CS" w:eastAsia="sr-Latn-CS"/>
        </w:rPr>
        <w:t xml:space="preserve"> став према учењу;</w:t>
      </w:r>
    </w:p>
    <w:p w:rsidR="00A4182C" w:rsidRPr="009F7877" w:rsidRDefault="00A4182C" w:rsidP="00CD2D35">
      <w:pPr>
        <w:pStyle w:val="Pasussalistom13"/>
        <w:numPr>
          <w:ilvl w:val="0"/>
          <w:numId w:val="1"/>
        </w:numPr>
        <w:spacing w:before="100" w:beforeAutospacing="1" w:after="100" w:afterAutospacing="1"/>
        <w:ind w:right="14"/>
        <w:jc w:val="both"/>
        <w:rPr>
          <w:sz w:val="24"/>
          <w:szCs w:val="24"/>
          <w:lang w:val="sr-Latn-CS" w:eastAsia="sr-Latn-CS"/>
        </w:rPr>
      </w:pPr>
      <w:r w:rsidRPr="003B5674">
        <w:rPr>
          <w:sz w:val="24"/>
          <w:szCs w:val="24"/>
          <w:lang w:val="sr-Latn-CS" w:eastAsia="sr-Latn-CS"/>
        </w:rPr>
        <w:t>развијају свест о квалитету стеченог знања и потреби сталног усавршавања.</w:t>
      </w:r>
    </w:p>
    <w:p w:rsidR="00A4182C" w:rsidRDefault="00A4182C" w:rsidP="00DC530B">
      <w:pPr>
        <w:pStyle w:val="odeljak"/>
        <w:spacing w:before="0" w:after="0"/>
        <w:rPr>
          <w:rFonts w:ascii="Times New Roman" w:hAnsi="Times New Roman" w:cs="Times New Roman"/>
        </w:rPr>
      </w:pPr>
      <w:r w:rsidRPr="000B4F0F">
        <w:rPr>
          <w:rFonts w:ascii="Times New Roman" w:hAnsi="Times New Roman" w:cs="Times New Roman"/>
          <w:b/>
          <w:bCs/>
        </w:rPr>
        <w:t>I разред</w:t>
      </w:r>
      <w:r w:rsidRPr="000B4F0F">
        <w:rPr>
          <w:rFonts w:ascii="Times New Roman" w:hAnsi="Times New Roman" w:cs="Times New Roman"/>
        </w:rPr>
        <w:br/>
      </w:r>
      <w:bookmarkStart w:id="95" w:name="SADRZAJ_068"/>
      <w:bookmarkEnd w:id="94"/>
      <w:r w:rsidRPr="000B4F0F">
        <w:rPr>
          <w:rFonts w:ascii="Times New Roman" w:hAnsi="Times New Roman" w:cs="Times New Roman"/>
        </w:rPr>
        <w:t>(3 часа недељно, 105 часова годишње)</w:t>
      </w:r>
    </w:p>
    <w:p w:rsidR="00A4182C" w:rsidRDefault="00A4182C" w:rsidP="00DC530B">
      <w:pPr>
        <w:pStyle w:val="odeljak"/>
        <w:spacing w:before="0" w:after="0"/>
        <w:rPr>
          <w:rFonts w:ascii="Times New Roman" w:hAnsi="Times New Roman" w:cs="Times New Roman"/>
        </w:rPr>
      </w:pPr>
    </w:p>
    <w:p w:rsidR="00A4182C" w:rsidRPr="00DC530B" w:rsidRDefault="00A4182C" w:rsidP="00DC530B">
      <w:pPr>
        <w:pStyle w:val="odeljak"/>
        <w:spacing w:before="0" w:after="0"/>
        <w:rPr>
          <w:rFonts w:ascii="Times New Roman" w:hAnsi="Times New Roman" w:cs="Times New Roman"/>
        </w:rPr>
      </w:pPr>
    </w:p>
    <w:p w:rsidR="00A4182C" w:rsidRPr="000B4F0F" w:rsidRDefault="00A4182C" w:rsidP="00CD2D35">
      <w:pPr>
        <w:pStyle w:val="odeljak"/>
        <w:spacing w:before="0" w:after="0"/>
        <w:ind w:firstLine="432"/>
        <w:rPr>
          <w:rFonts w:ascii="Times New Roman" w:hAnsi="Times New Roman" w:cs="Times New Roman"/>
        </w:rPr>
      </w:pPr>
      <w:r w:rsidRPr="000B4F0F">
        <w:rPr>
          <w:rFonts w:ascii="Times New Roman" w:hAnsi="Times New Roman" w:cs="Times New Roman"/>
        </w:rPr>
        <w:t>САДРЖАЈИ ПРОГРАМА</w:t>
      </w:r>
    </w:p>
    <w:p w:rsidR="00A4182C" w:rsidRPr="000B4F0F" w:rsidRDefault="00A4182C" w:rsidP="00DC530B">
      <w:pPr>
        <w:pStyle w:val="1tekst"/>
        <w:ind w:left="0" w:right="0" w:firstLine="0"/>
        <w:rPr>
          <w:rFonts w:ascii="Times New Roman" w:hAnsi="Times New Roman" w:cs="Times New Roman"/>
          <w:b/>
          <w:bCs/>
          <w:sz w:val="24"/>
          <w:szCs w:val="24"/>
        </w:rPr>
      </w:pPr>
      <w:bookmarkStart w:id="96" w:name="SADRZAJ_069"/>
      <w:bookmarkEnd w:id="95"/>
    </w:p>
    <w:p w:rsidR="00A4182C" w:rsidRPr="00940434" w:rsidRDefault="00A4182C" w:rsidP="00940434">
      <w:pPr>
        <w:pStyle w:val="1tekst"/>
        <w:ind w:left="0" w:right="0" w:firstLine="432"/>
        <w:jc w:val="center"/>
        <w:rPr>
          <w:rFonts w:ascii="Times New Roman" w:hAnsi="Times New Roman" w:cs="Times New Roman"/>
          <w:b/>
          <w:bCs/>
          <w:sz w:val="24"/>
          <w:szCs w:val="24"/>
        </w:rPr>
      </w:pPr>
      <w:r w:rsidRPr="000B4F0F">
        <w:rPr>
          <w:rFonts w:ascii="Times New Roman" w:hAnsi="Times New Roman" w:cs="Times New Roman"/>
          <w:b/>
          <w:bCs/>
          <w:sz w:val="24"/>
          <w:szCs w:val="24"/>
        </w:rPr>
        <w:t>Праисторија и стари век</w:t>
      </w:r>
    </w:p>
    <w:p w:rsidR="00A4182C" w:rsidRPr="000B4F0F" w:rsidRDefault="00A4182C" w:rsidP="00CD2D35">
      <w:pPr>
        <w:pStyle w:val="1tekst"/>
        <w:ind w:left="0" w:right="0" w:firstLine="432"/>
        <w:rPr>
          <w:rFonts w:ascii="Times New Roman" w:hAnsi="Times New Roman" w:cs="Times New Roman"/>
          <w:b/>
          <w:bCs/>
          <w:sz w:val="24"/>
          <w:szCs w:val="24"/>
        </w:rPr>
      </w:pPr>
    </w:p>
    <w:p w:rsidR="00A4182C" w:rsidRDefault="00A4182C" w:rsidP="00CD2D35">
      <w:pPr>
        <w:pStyle w:val="1tekst"/>
        <w:ind w:left="0" w:right="0" w:firstLine="432"/>
        <w:rPr>
          <w:rFonts w:ascii="Times New Roman" w:hAnsi="Times New Roman" w:cs="Times New Roman"/>
          <w:sz w:val="24"/>
          <w:szCs w:val="24"/>
          <w:lang w:val="sr-Cyrl-CS"/>
        </w:rPr>
      </w:pPr>
      <w:r w:rsidRPr="009F7877">
        <w:rPr>
          <w:rFonts w:ascii="Times New Roman" w:hAnsi="Times New Roman" w:cs="Times New Roman"/>
          <w:b/>
          <w:bCs/>
          <w:sz w:val="24"/>
          <w:szCs w:val="24"/>
        </w:rPr>
        <w:t>Балканско полуострво у праисторији и античком добу:</w:t>
      </w:r>
      <w:r w:rsidRPr="009F7877">
        <w:rPr>
          <w:rFonts w:ascii="Times New Roman" w:hAnsi="Times New Roman" w:cs="Times New Roman"/>
          <w:sz w:val="24"/>
          <w:szCs w:val="24"/>
        </w:rPr>
        <w:t xml:space="preserve"> </w:t>
      </w:r>
    </w:p>
    <w:p w:rsidR="00A4182C" w:rsidRPr="009F7877" w:rsidRDefault="00A4182C" w:rsidP="00CD2D35">
      <w:pPr>
        <w:pStyle w:val="1tekst"/>
        <w:ind w:left="0" w:right="0" w:firstLine="432"/>
        <w:rPr>
          <w:rFonts w:ascii="Times New Roman" w:hAnsi="Times New Roman" w:cs="Times New Roman"/>
          <w:sz w:val="24"/>
          <w:szCs w:val="24"/>
        </w:rPr>
      </w:pPr>
      <w:r>
        <w:rPr>
          <w:rFonts w:ascii="Times New Roman" w:hAnsi="Times New Roman" w:cs="Times New Roman"/>
          <w:sz w:val="24"/>
          <w:szCs w:val="24"/>
          <w:lang w:val="sr-Cyrl-CS"/>
        </w:rPr>
        <w:t>П</w:t>
      </w:r>
      <w:r w:rsidRPr="009F7877">
        <w:rPr>
          <w:rFonts w:ascii="Times New Roman" w:hAnsi="Times New Roman" w:cs="Times New Roman"/>
          <w:sz w:val="24"/>
          <w:szCs w:val="24"/>
        </w:rPr>
        <w:t>раисторијска налазишта и</w:t>
      </w:r>
      <w:r w:rsidRPr="009F7877">
        <w:rPr>
          <w:rFonts w:ascii="Times New Roman" w:hAnsi="Times New Roman" w:cs="Times New Roman"/>
          <w:sz w:val="24"/>
          <w:szCs w:val="24"/>
          <w:lang w:val="sr-Cyrl-CS"/>
        </w:rPr>
        <w:t xml:space="preserve"> </w:t>
      </w:r>
      <w:r w:rsidRPr="009F7877">
        <w:rPr>
          <w:rFonts w:ascii="Times New Roman" w:hAnsi="Times New Roman" w:cs="Times New Roman"/>
          <w:sz w:val="24"/>
          <w:szCs w:val="24"/>
        </w:rPr>
        <w:t>културе</w:t>
      </w:r>
      <w:r w:rsidRPr="009F7877">
        <w:rPr>
          <w:rFonts w:ascii="Times New Roman" w:hAnsi="Times New Roman" w:cs="Times New Roman"/>
          <w:sz w:val="24"/>
          <w:szCs w:val="24"/>
          <w:lang w:val="sr-Cyrl-CS"/>
        </w:rPr>
        <w:t xml:space="preserve"> </w:t>
      </w:r>
      <w:r w:rsidRPr="009F7877">
        <w:rPr>
          <w:rFonts w:ascii="Times New Roman" w:hAnsi="Times New Roman" w:cs="Times New Roman"/>
          <w:sz w:val="24"/>
          <w:szCs w:val="24"/>
        </w:rPr>
        <w:t>на Балкану; Балканске</w:t>
      </w:r>
      <w:r w:rsidRPr="009F7877">
        <w:rPr>
          <w:rFonts w:ascii="Times New Roman" w:hAnsi="Times New Roman" w:cs="Times New Roman"/>
          <w:sz w:val="24"/>
          <w:szCs w:val="24"/>
          <w:lang w:val="sr-Cyrl-CS"/>
        </w:rPr>
        <w:t xml:space="preserve"> </w:t>
      </w:r>
      <w:r w:rsidRPr="009F7877">
        <w:rPr>
          <w:rFonts w:ascii="Times New Roman" w:hAnsi="Times New Roman" w:cs="Times New Roman"/>
          <w:sz w:val="24"/>
          <w:szCs w:val="24"/>
        </w:rPr>
        <w:t xml:space="preserve">територије у античком добу; </w:t>
      </w:r>
      <w:r>
        <w:rPr>
          <w:rFonts w:ascii="Times New Roman" w:hAnsi="Times New Roman" w:cs="Times New Roman"/>
          <w:sz w:val="24"/>
          <w:szCs w:val="24"/>
          <w:lang w:val="sr-Cyrl-CS"/>
        </w:rPr>
        <w:t>о</w:t>
      </w:r>
      <w:r w:rsidRPr="009F7877">
        <w:rPr>
          <w:rFonts w:ascii="Times New Roman" w:hAnsi="Times New Roman" w:cs="Times New Roman"/>
          <w:sz w:val="24"/>
          <w:szCs w:val="24"/>
        </w:rPr>
        <w:t>дноси балканских племена</w:t>
      </w:r>
      <w:r>
        <w:rPr>
          <w:rFonts w:ascii="Times New Roman" w:hAnsi="Times New Roman" w:cs="Times New Roman"/>
          <w:sz w:val="24"/>
          <w:szCs w:val="24"/>
          <w:lang w:val="sr-Cyrl-CS"/>
        </w:rPr>
        <w:t xml:space="preserve"> с</w:t>
      </w:r>
      <w:r w:rsidRPr="009F7877">
        <w:rPr>
          <w:rFonts w:ascii="Times New Roman" w:hAnsi="Times New Roman" w:cs="Times New Roman"/>
          <w:sz w:val="24"/>
          <w:szCs w:val="24"/>
        </w:rPr>
        <w:t xml:space="preserve"> Грцима и Македонцима; римска освајања на Балкану и романизација.</w:t>
      </w:r>
    </w:p>
    <w:p w:rsidR="00A4182C" w:rsidRPr="000B4F0F" w:rsidRDefault="00A4182C" w:rsidP="00CD2D35">
      <w:pPr>
        <w:pStyle w:val="1tekst"/>
        <w:ind w:left="0" w:right="0" w:firstLine="432"/>
        <w:rPr>
          <w:rFonts w:ascii="Times New Roman" w:hAnsi="Times New Roman" w:cs="Times New Roman"/>
          <w:b/>
          <w:bCs/>
          <w:sz w:val="24"/>
          <w:szCs w:val="24"/>
        </w:rPr>
      </w:pPr>
    </w:p>
    <w:p w:rsidR="00A4182C" w:rsidRDefault="00A4182C" w:rsidP="00CD2D35">
      <w:pPr>
        <w:pStyle w:val="1tekst"/>
        <w:ind w:left="0" w:right="0" w:firstLine="432"/>
        <w:jc w:val="center"/>
        <w:rPr>
          <w:rFonts w:ascii="Times New Roman" w:hAnsi="Times New Roman" w:cs="Times New Roman"/>
          <w:b/>
          <w:bCs/>
          <w:sz w:val="24"/>
          <w:szCs w:val="24"/>
        </w:rPr>
      </w:pPr>
      <w:r w:rsidRPr="000B4F0F">
        <w:rPr>
          <w:rFonts w:ascii="Times New Roman" w:hAnsi="Times New Roman" w:cs="Times New Roman"/>
          <w:b/>
          <w:bCs/>
          <w:sz w:val="24"/>
          <w:szCs w:val="24"/>
        </w:rPr>
        <w:t>Средњи век</w:t>
      </w:r>
    </w:p>
    <w:p w:rsidR="00A4182C" w:rsidRPr="000B4F0F" w:rsidRDefault="00A4182C" w:rsidP="00CD2D35">
      <w:pPr>
        <w:pStyle w:val="1tekst"/>
        <w:ind w:left="0" w:right="0" w:firstLine="432"/>
        <w:jc w:val="center"/>
        <w:rPr>
          <w:rFonts w:ascii="Times New Roman" w:hAnsi="Times New Roman" w:cs="Times New Roman"/>
          <w:sz w:val="24"/>
          <w:szCs w:val="24"/>
        </w:rPr>
      </w:pPr>
    </w:p>
    <w:p w:rsidR="00A4182C" w:rsidRPr="000B4F0F" w:rsidRDefault="00A4182C" w:rsidP="00CD2D35">
      <w:pPr>
        <w:pStyle w:val="1tekst"/>
        <w:ind w:left="0" w:right="0" w:firstLine="432"/>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sr-Cyrl-CS"/>
        </w:rPr>
        <w:t>РБИ</w:t>
      </w:r>
      <w:r>
        <w:rPr>
          <w:rFonts w:ascii="Times New Roman" w:hAnsi="Times New Roman" w:cs="Times New Roman"/>
          <w:sz w:val="24"/>
          <w:szCs w:val="24"/>
        </w:rPr>
        <w:t xml:space="preserve"> И ЊИХОВ</w:t>
      </w:r>
      <w:r>
        <w:rPr>
          <w:rFonts w:ascii="Times New Roman" w:hAnsi="Times New Roman" w:cs="Times New Roman"/>
          <w:sz w:val="24"/>
          <w:szCs w:val="24"/>
          <w:lang w:val="sr-Cyrl-CS"/>
        </w:rPr>
        <w:t>О ОКРУЖЕЊЕ</w:t>
      </w:r>
      <w:r w:rsidRPr="000B4F0F">
        <w:rPr>
          <w:rFonts w:ascii="Times New Roman" w:hAnsi="Times New Roman" w:cs="Times New Roman"/>
          <w:sz w:val="24"/>
          <w:szCs w:val="24"/>
        </w:rPr>
        <w:t xml:space="preserve"> У СРЕДЊЕМ ВЕКУ</w:t>
      </w:r>
    </w:p>
    <w:p w:rsidR="00A4182C" w:rsidRPr="000B4F0F" w:rsidRDefault="00A4182C" w:rsidP="00CD2D35">
      <w:pPr>
        <w:pStyle w:val="1tekst"/>
        <w:ind w:left="0" w:right="0" w:firstLine="432"/>
        <w:rPr>
          <w:rFonts w:ascii="Times New Roman" w:hAnsi="Times New Roman" w:cs="Times New Roman"/>
          <w:b/>
          <w:bCs/>
          <w:sz w:val="24"/>
          <w:szCs w:val="24"/>
        </w:rPr>
      </w:pPr>
    </w:p>
    <w:p w:rsidR="00A4182C" w:rsidRPr="000B4F0F" w:rsidRDefault="00A4182C" w:rsidP="00CD2D35">
      <w:pPr>
        <w:pStyle w:val="1tekst"/>
        <w:ind w:left="0" w:right="0" w:firstLine="432"/>
        <w:rPr>
          <w:rFonts w:ascii="Times New Roman" w:hAnsi="Times New Roman" w:cs="Times New Roman"/>
          <w:sz w:val="24"/>
          <w:szCs w:val="24"/>
        </w:rPr>
      </w:pPr>
      <w:r>
        <w:rPr>
          <w:rFonts w:ascii="Times New Roman" w:hAnsi="Times New Roman" w:cs="Times New Roman"/>
          <w:b/>
          <w:bCs/>
          <w:sz w:val="24"/>
          <w:szCs w:val="24"/>
        </w:rPr>
        <w:t>С</w:t>
      </w:r>
      <w:r>
        <w:rPr>
          <w:rFonts w:ascii="Times New Roman" w:hAnsi="Times New Roman" w:cs="Times New Roman"/>
          <w:b/>
          <w:bCs/>
          <w:sz w:val="24"/>
          <w:szCs w:val="24"/>
          <w:lang w:val="sr-Cyrl-CS"/>
        </w:rPr>
        <w:t>рби</w:t>
      </w:r>
      <w:r>
        <w:rPr>
          <w:rFonts w:ascii="Times New Roman" w:hAnsi="Times New Roman" w:cs="Times New Roman"/>
          <w:b/>
          <w:bCs/>
          <w:sz w:val="24"/>
          <w:szCs w:val="24"/>
        </w:rPr>
        <w:t xml:space="preserve"> и њихов</w:t>
      </w:r>
      <w:r>
        <w:rPr>
          <w:rFonts w:ascii="Times New Roman" w:hAnsi="Times New Roman" w:cs="Times New Roman"/>
          <w:b/>
          <w:bCs/>
          <w:sz w:val="24"/>
          <w:szCs w:val="24"/>
          <w:lang w:val="sr-Cyrl-CS"/>
        </w:rPr>
        <w:t>о окружење</w:t>
      </w:r>
      <w:r w:rsidRPr="000B4F0F">
        <w:rPr>
          <w:rFonts w:ascii="Times New Roman" w:hAnsi="Times New Roman" w:cs="Times New Roman"/>
          <w:b/>
          <w:bCs/>
          <w:sz w:val="24"/>
          <w:szCs w:val="24"/>
        </w:rPr>
        <w:t xml:space="preserve"> у раном</w:t>
      </w:r>
      <w:r>
        <w:rPr>
          <w:rFonts w:ascii="Times New Roman" w:hAnsi="Times New Roman" w:cs="Times New Roman"/>
          <w:b/>
          <w:bCs/>
          <w:sz w:val="24"/>
          <w:szCs w:val="24"/>
        </w:rPr>
        <w:t xml:space="preserve"> средњем веку</w:t>
      </w:r>
      <w:r w:rsidRPr="000B4F0F">
        <w:rPr>
          <w:rFonts w:ascii="Times New Roman" w:hAnsi="Times New Roman" w:cs="Times New Roman"/>
          <w:b/>
          <w:bCs/>
          <w:sz w:val="24"/>
          <w:szCs w:val="24"/>
        </w:rPr>
        <w:t>:</w:t>
      </w:r>
    </w:p>
    <w:p w:rsidR="00A4182C" w:rsidRPr="000B4F0F" w:rsidRDefault="00A4182C" w:rsidP="00CD2D35">
      <w:pPr>
        <w:pStyle w:val="1tekst"/>
        <w:ind w:left="0" w:right="0" w:firstLine="432"/>
        <w:rPr>
          <w:rFonts w:ascii="Times New Roman" w:hAnsi="Times New Roman" w:cs="Times New Roman"/>
          <w:sz w:val="24"/>
          <w:szCs w:val="24"/>
        </w:rPr>
      </w:pPr>
      <w:r w:rsidRPr="000B4F0F">
        <w:rPr>
          <w:rFonts w:ascii="Times New Roman" w:hAnsi="Times New Roman" w:cs="Times New Roman"/>
          <w:sz w:val="24"/>
          <w:szCs w:val="24"/>
        </w:rPr>
        <w:t>Стари Словени и на</w:t>
      </w:r>
      <w:r>
        <w:rPr>
          <w:rFonts w:ascii="Times New Roman" w:hAnsi="Times New Roman" w:cs="Times New Roman"/>
          <w:sz w:val="24"/>
          <w:szCs w:val="24"/>
        </w:rPr>
        <w:t>сељавање Балканског полуострва –</w:t>
      </w:r>
      <w:r w:rsidRPr="000B4F0F">
        <w:rPr>
          <w:rFonts w:ascii="Times New Roman" w:hAnsi="Times New Roman" w:cs="Times New Roman"/>
          <w:sz w:val="24"/>
          <w:szCs w:val="24"/>
        </w:rPr>
        <w:t xml:space="preserve"> живот у </w:t>
      </w:r>
      <w:r>
        <w:rPr>
          <w:rFonts w:ascii="Times New Roman" w:hAnsi="Times New Roman" w:cs="Times New Roman"/>
          <w:sz w:val="24"/>
          <w:szCs w:val="24"/>
          <w:lang w:val="sr-Cyrl-CS"/>
        </w:rPr>
        <w:t>пра</w:t>
      </w:r>
      <w:r w:rsidRPr="000B4F0F">
        <w:rPr>
          <w:rFonts w:ascii="Times New Roman" w:hAnsi="Times New Roman" w:cs="Times New Roman"/>
          <w:sz w:val="24"/>
          <w:szCs w:val="24"/>
        </w:rPr>
        <w:t xml:space="preserve">домовини, узроци и </w:t>
      </w:r>
      <w:r>
        <w:rPr>
          <w:rFonts w:ascii="Times New Roman" w:hAnsi="Times New Roman" w:cs="Times New Roman"/>
          <w:sz w:val="24"/>
          <w:szCs w:val="24"/>
        </w:rPr>
        <w:t>правци сеобе</w:t>
      </w:r>
      <w:r w:rsidRPr="000B4F0F">
        <w:rPr>
          <w:rFonts w:ascii="Times New Roman" w:hAnsi="Times New Roman" w:cs="Times New Roman"/>
          <w:sz w:val="24"/>
          <w:szCs w:val="24"/>
        </w:rPr>
        <w:t xml:space="preserve">, односи са суседима и староседеоцима, племенски савези, покрштавање; досељавање Бугара и Мађара; прве </w:t>
      </w:r>
      <w:r>
        <w:rPr>
          <w:rFonts w:ascii="Times New Roman" w:hAnsi="Times New Roman" w:cs="Times New Roman"/>
          <w:sz w:val="24"/>
          <w:szCs w:val="24"/>
          <w:lang w:val="sr-Cyrl-CS"/>
        </w:rPr>
        <w:t xml:space="preserve">српске </w:t>
      </w:r>
      <w:r w:rsidRPr="000B4F0F">
        <w:rPr>
          <w:rFonts w:ascii="Times New Roman" w:hAnsi="Times New Roman" w:cs="Times New Roman"/>
          <w:sz w:val="24"/>
          <w:szCs w:val="24"/>
        </w:rPr>
        <w:t>државе.</w:t>
      </w:r>
    </w:p>
    <w:p w:rsidR="00A4182C" w:rsidRPr="000B4F0F" w:rsidRDefault="00A4182C" w:rsidP="00CD2D35">
      <w:pPr>
        <w:pStyle w:val="1tekst"/>
        <w:ind w:left="0" w:right="0" w:firstLine="432"/>
        <w:rPr>
          <w:rFonts w:ascii="Times New Roman" w:hAnsi="Times New Roman" w:cs="Times New Roman"/>
          <w:sz w:val="24"/>
          <w:szCs w:val="24"/>
        </w:rPr>
      </w:pPr>
      <w:r>
        <w:rPr>
          <w:rFonts w:ascii="Times New Roman" w:hAnsi="Times New Roman" w:cs="Times New Roman"/>
          <w:b/>
          <w:bCs/>
          <w:sz w:val="24"/>
          <w:szCs w:val="24"/>
        </w:rPr>
        <w:t>С</w:t>
      </w:r>
      <w:r>
        <w:rPr>
          <w:rFonts w:ascii="Times New Roman" w:hAnsi="Times New Roman" w:cs="Times New Roman"/>
          <w:b/>
          <w:bCs/>
          <w:sz w:val="24"/>
          <w:szCs w:val="24"/>
          <w:lang w:val="sr-Cyrl-CS"/>
        </w:rPr>
        <w:t>рби</w:t>
      </w:r>
      <w:r>
        <w:rPr>
          <w:rFonts w:ascii="Times New Roman" w:hAnsi="Times New Roman" w:cs="Times New Roman"/>
          <w:b/>
          <w:bCs/>
          <w:sz w:val="24"/>
          <w:szCs w:val="24"/>
        </w:rPr>
        <w:t xml:space="preserve"> и њихов</w:t>
      </w:r>
      <w:r>
        <w:rPr>
          <w:rFonts w:ascii="Times New Roman" w:hAnsi="Times New Roman" w:cs="Times New Roman"/>
          <w:b/>
          <w:bCs/>
          <w:sz w:val="24"/>
          <w:szCs w:val="24"/>
          <w:lang w:val="sr-Cyrl-CS"/>
        </w:rPr>
        <w:t>о окружење</w:t>
      </w:r>
      <w:r w:rsidRPr="000B4F0F">
        <w:rPr>
          <w:rFonts w:ascii="Times New Roman" w:hAnsi="Times New Roman" w:cs="Times New Roman"/>
          <w:b/>
          <w:bCs/>
          <w:sz w:val="24"/>
          <w:szCs w:val="24"/>
        </w:rPr>
        <w:t xml:space="preserve"> у позном сре</w:t>
      </w:r>
      <w:r>
        <w:rPr>
          <w:rFonts w:ascii="Times New Roman" w:hAnsi="Times New Roman" w:cs="Times New Roman"/>
          <w:b/>
          <w:bCs/>
          <w:sz w:val="24"/>
          <w:szCs w:val="24"/>
        </w:rPr>
        <w:t>дњем веку</w:t>
      </w:r>
      <w:r w:rsidRPr="000B4F0F">
        <w:rPr>
          <w:rFonts w:ascii="Times New Roman" w:hAnsi="Times New Roman" w:cs="Times New Roman"/>
          <w:b/>
          <w:bCs/>
          <w:sz w:val="24"/>
          <w:szCs w:val="24"/>
        </w:rPr>
        <w:t>:</w:t>
      </w:r>
    </w:p>
    <w:p w:rsidR="00A4182C" w:rsidRPr="000F5055" w:rsidRDefault="00A4182C" w:rsidP="00CD2D35">
      <w:pPr>
        <w:pStyle w:val="1tekst"/>
        <w:ind w:left="0" w:right="0" w:firstLine="432"/>
        <w:rPr>
          <w:rFonts w:ascii="Times New Roman" w:hAnsi="Times New Roman" w:cs="Times New Roman"/>
          <w:sz w:val="24"/>
          <w:szCs w:val="24"/>
        </w:rPr>
      </w:pPr>
      <w:r w:rsidRPr="000F5055">
        <w:rPr>
          <w:rFonts w:ascii="Times New Roman" w:hAnsi="Times New Roman" w:cs="Times New Roman"/>
          <w:sz w:val="24"/>
          <w:szCs w:val="24"/>
        </w:rPr>
        <w:t>Српска држава у немањићком периоду</w:t>
      </w:r>
      <w:r w:rsidRPr="000F5055">
        <w:rPr>
          <w:rFonts w:ascii="Times New Roman" w:hAnsi="Times New Roman" w:cs="Times New Roman"/>
          <w:sz w:val="24"/>
          <w:szCs w:val="24"/>
          <w:lang w:val="sr-Cyrl-CS"/>
        </w:rPr>
        <w:t xml:space="preserve"> </w:t>
      </w:r>
      <w:r w:rsidRPr="000F5055">
        <w:rPr>
          <w:rFonts w:ascii="Times New Roman" w:hAnsi="Times New Roman" w:cs="Times New Roman"/>
          <w:sz w:val="24"/>
          <w:szCs w:val="24"/>
        </w:rPr>
        <w:t>–</w:t>
      </w:r>
      <w:r w:rsidRPr="000F5055">
        <w:rPr>
          <w:rFonts w:ascii="Times New Roman" w:hAnsi="Times New Roman" w:cs="Times New Roman"/>
          <w:sz w:val="24"/>
          <w:szCs w:val="24"/>
          <w:lang w:val="sr-Cyrl-CS"/>
        </w:rPr>
        <w:t xml:space="preserve"> Стефан </w:t>
      </w:r>
      <w:r>
        <w:rPr>
          <w:rFonts w:ascii="Times New Roman" w:hAnsi="Times New Roman" w:cs="Times New Roman"/>
          <w:sz w:val="24"/>
          <w:szCs w:val="24"/>
        </w:rPr>
        <w:t>Немања,</w:t>
      </w:r>
      <w:r w:rsidRPr="000F5055">
        <w:rPr>
          <w:rFonts w:ascii="Times New Roman" w:hAnsi="Times New Roman" w:cs="Times New Roman"/>
          <w:sz w:val="24"/>
          <w:szCs w:val="24"/>
        </w:rPr>
        <w:t xml:space="preserve"> </w:t>
      </w:r>
      <w:r w:rsidRPr="000F5055">
        <w:rPr>
          <w:rFonts w:ascii="Times New Roman" w:hAnsi="Times New Roman" w:cs="Times New Roman"/>
          <w:sz w:val="24"/>
          <w:szCs w:val="24"/>
          <w:lang w:val="sr-Cyrl-CS"/>
        </w:rPr>
        <w:t>п</w:t>
      </w:r>
      <w:r w:rsidRPr="000F5055">
        <w:rPr>
          <w:rFonts w:ascii="Times New Roman" w:hAnsi="Times New Roman" w:cs="Times New Roman"/>
          <w:sz w:val="24"/>
          <w:szCs w:val="24"/>
        </w:rPr>
        <w:t>роглашење краљевства (Сте</w:t>
      </w:r>
      <w:r w:rsidRPr="000F5055">
        <w:rPr>
          <w:rFonts w:ascii="Times New Roman" w:hAnsi="Times New Roman" w:cs="Times New Roman"/>
          <w:sz w:val="24"/>
          <w:szCs w:val="24"/>
          <w:lang w:val="sr-Cyrl-CS"/>
        </w:rPr>
        <w:t>ф</w:t>
      </w:r>
      <w:r w:rsidRPr="000F5055">
        <w:rPr>
          <w:rFonts w:ascii="Times New Roman" w:hAnsi="Times New Roman" w:cs="Times New Roman"/>
          <w:sz w:val="24"/>
          <w:szCs w:val="24"/>
        </w:rPr>
        <w:t>ан Првовенчани) и</w:t>
      </w:r>
      <w:r w:rsidRPr="000F5055">
        <w:rPr>
          <w:rFonts w:ascii="Times New Roman" w:hAnsi="Times New Roman" w:cs="Times New Roman"/>
          <w:sz w:val="24"/>
          <w:szCs w:val="24"/>
          <w:lang w:val="sr-Cyrl-CS"/>
        </w:rPr>
        <w:t xml:space="preserve"> стицање </w:t>
      </w:r>
      <w:r w:rsidRPr="000F5055">
        <w:rPr>
          <w:rFonts w:ascii="Times New Roman" w:hAnsi="Times New Roman" w:cs="Times New Roman"/>
          <w:sz w:val="24"/>
          <w:szCs w:val="24"/>
        </w:rPr>
        <w:t>цркве</w:t>
      </w:r>
      <w:r w:rsidRPr="000F5055">
        <w:rPr>
          <w:rFonts w:ascii="Times New Roman" w:hAnsi="Times New Roman" w:cs="Times New Roman"/>
          <w:sz w:val="24"/>
          <w:szCs w:val="24"/>
          <w:lang w:val="sr-Cyrl-CS"/>
        </w:rPr>
        <w:t>не самосталности</w:t>
      </w:r>
      <w:r w:rsidRPr="000F5055">
        <w:rPr>
          <w:rFonts w:ascii="Times New Roman" w:hAnsi="Times New Roman" w:cs="Times New Roman"/>
          <w:sz w:val="24"/>
          <w:szCs w:val="24"/>
        </w:rPr>
        <w:t xml:space="preserve"> (Свети Сава), успон и ширење Србије (Урош I, Милутин, Стефан Дечански), проглашење </w:t>
      </w:r>
      <w:r w:rsidRPr="000F5055">
        <w:rPr>
          <w:rFonts w:ascii="Times New Roman" w:hAnsi="Times New Roman" w:cs="Times New Roman"/>
          <w:sz w:val="24"/>
          <w:szCs w:val="24"/>
          <w:lang w:val="sr-Cyrl-CS"/>
        </w:rPr>
        <w:t>ц</w:t>
      </w:r>
      <w:r w:rsidRPr="000F5055">
        <w:rPr>
          <w:rFonts w:ascii="Times New Roman" w:hAnsi="Times New Roman" w:cs="Times New Roman"/>
          <w:sz w:val="24"/>
          <w:szCs w:val="24"/>
        </w:rPr>
        <w:t>арства (</w:t>
      </w:r>
      <w:r w:rsidRPr="000F5055">
        <w:rPr>
          <w:rFonts w:ascii="Times New Roman" w:hAnsi="Times New Roman" w:cs="Times New Roman"/>
          <w:sz w:val="24"/>
          <w:szCs w:val="24"/>
          <w:lang w:val="sr-Cyrl-CS"/>
        </w:rPr>
        <w:t>Душан</w:t>
      </w:r>
      <w:r w:rsidRPr="000F5055">
        <w:rPr>
          <w:rFonts w:ascii="Times New Roman" w:hAnsi="Times New Roman" w:cs="Times New Roman"/>
          <w:sz w:val="24"/>
          <w:szCs w:val="24"/>
        </w:rPr>
        <w:t>); Босна од XII до XIV в</w:t>
      </w:r>
      <w:r w:rsidRPr="000F5055">
        <w:rPr>
          <w:rFonts w:ascii="Times New Roman" w:hAnsi="Times New Roman" w:cs="Times New Roman"/>
          <w:sz w:val="24"/>
          <w:szCs w:val="24"/>
          <w:lang w:val="sr-Cyrl-CS"/>
        </w:rPr>
        <w:t xml:space="preserve">ека </w:t>
      </w:r>
      <w:r w:rsidRPr="000F5055">
        <w:rPr>
          <w:rFonts w:ascii="Times New Roman" w:hAnsi="Times New Roman" w:cs="Times New Roman"/>
          <w:sz w:val="24"/>
          <w:szCs w:val="24"/>
        </w:rPr>
        <w:t xml:space="preserve">– </w:t>
      </w:r>
      <w:r w:rsidRPr="000F5055">
        <w:rPr>
          <w:rFonts w:ascii="Times New Roman" w:hAnsi="Times New Roman" w:cs="Times New Roman"/>
          <w:sz w:val="24"/>
          <w:szCs w:val="24"/>
          <w:lang w:val="sr-Cyrl-CS"/>
        </w:rPr>
        <w:t>б</w:t>
      </w:r>
      <w:r w:rsidRPr="000F5055">
        <w:rPr>
          <w:rFonts w:ascii="Times New Roman" w:hAnsi="Times New Roman" w:cs="Times New Roman"/>
          <w:sz w:val="24"/>
          <w:szCs w:val="24"/>
        </w:rPr>
        <w:t>огумилство, јачање</w:t>
      </w:r>
      <w:r>
        <w:rPr>
          <w:rFonts w:ascii="Times New Roman" w:hAnsi="Times New Roman" w:cs="Times New Roman"/>
          <w:sz w:val="24"/>
          <w:szCs w:val="24"/>
        </w:rPr>
        <w:t xml:space="preserve"> државе (Стјепан II и Твртко I);</w:t>
      </w:r>
      <w:r w:rsidRPr="000F5055">
        <w:rPr>
          <w:rFonts w:ascii="Times New Roman" w:hAnsi="Times New Roman" w:cs="Times New Roman"/>
          <w:sz w:val="24"/>
          <w:szCs w:val="24"/>
        </w:rPr>
        <w:t xml:space="preserve"> Дубровник – </w:t>
      </w:r>
      <w:r w:rsidRPr="000F5055">
        <w:rPr>
          <w:rFonts w:ascii="Times New Roman" w:hAnsi="Times New Roman" w:cs="Times New Roman"/>
          <w:sz w:val="24"/>
          <w:szCs w:val="24"/>
          <w:lang w:val="sr-Cyrl-CS"/>
        </w:rPr>
        <w:t>д</w:t>
      </w:r>
      <w:r>
        <w:rPr>
          <w:rFonts w:ascii="Times New Roman" w:hAnsi="Times New Roman" w:cs="Times New Roman"/>
          <w:sz w:val="24"/>
          <w:szCs w:val="24"/>
        </w:rPr>
        <w:t xml:space="preserve">руштвено и државно уређење, </w:t>
      </w:r>
      <w:r w:rsidRPr="000F5055">
        <w:rPr>
          <w:rFonts w:ascii="Times New Roman" w:hAnsi="Times New Roman" w:cs="Times New Roman"/>
          <w:sz w:val="24"/>
          <w:szCs w:val="24"/>
          <w:lang w:val="sr-Cyrl-CS"/>
        </w:rPr>
        <w:t>у</w:t>
      </w:r>
      <w:r w:rsidRPr="000F5055">
        <w:rPr>
          <w:rFonts w:ascii="Times New Roman" w:hAnsi="Times New Roman" w:cs="Times New Roman"/>
          <w:sz w:val="24"/>
          <w:szCs w:val="24"/>
        </w:rPr>
        <w:t>лога Дубровника у привредном и културном животу Јужних Словена;</w:t>
      </w:r>
      <w:r w:rsidRPr="000F5055">
        <w:rPr>
          <w:rFonts w:ascii="Times New Roman" w:hAnsi="Times New Roman" w:cs="Times New Roman"/>
          <w:sz w:val="24"/>
          <w:szCs w:val="24"/>
          <w:lang w:val="sr-Cyrl-CS"/>
        </w:rPr>
        <w:t xml:space="preserve"> С</w:t>
      </w:r>
      <w:r w:rsidRPr="000F5055">
        <w:rPr>
          <w:rFonts w:ascii="Times New Roman" w:hAnsi="Times New Roman" w:cs="Times New Roman"/>
          <w:sz w:val="24"/>
          <w:szCs w:val="24"/>
        </w:rPr>
        <w:t>редњовековна култу</w:t>
      </w:r>
      <w:r w:rsidRPr="000F5055">
        <w:rPr>
          <w:rFonts w:ascii="Times New Roman" w:hAnsi="Times New Roman" w:cs="Times New Roman"/>
          <w:sz w:val="24"/>
          <w:szCs w:val="24"/>
          <w:lang w:val="sr-Cyrl-CS"/>
        </w:rPr>
        <w:t>ра Срба</w:t>
      </w:r>
      <w:r w:rsidRPr="000F5055">
        <w:rPr>
          <w:rFonts w:ascii="Times New Roman" w:hAnsi="Times New Roman" w:cs="Times New Roman"/>
          <w:sz w:val="24"/>
          <w:szCs w:val="24"/>
        </w:rPr>
        <w:t xml:space="preserve"> –</w:t>
      </w:r>
      <w:r w:rsidRPr="000F5055">
        <w:rPr>
          <w:rFonts w:ascii="Times New Roman" w:hAnsi="Times New Roman" w:cs="Times New Roman"/>
          <w:sz w:val="24"/>
          <w:szCs w:val="24"/>
          <w:lang w:val="sr-Cyrl-CS"/>
        </w:rPr>
        <w:t xml:space="preserve"> </w:t>
      </w:r>
      <w:r w:rsidRPr="000F5055">
        <w:rPr>
          <w:rFonts w:ascii="Times New Roman" w:hAnsi="Times New Roman" w:cs="Times New Roman"/>
          <w:sz w:val="24"/>
          <w:szCs w:val="24"/>
        </w:rPr>
        <w:t xml:space="preserve">књижевност, уметност, културне везе са суседима. </w:t>
      </w:r>
    </w:p>
    <w:p w:rsidR="00A4182C" w:rsidRPr="000B4F0F" w:rsidRDefault="00A4182C" w:rsidP="00CD2D35">
      <w:pPr>
        <w:pStyle w:val="1tekst"/>
        <w:ind w:left="0" w:right="0" w:firstLine="432"/>
        <w:rPr>
          <w:rFonts w:ascii="Times New Roman" w:hAnsi="Times New Roman" w:cs="Times New Roman"/>
          <w:sz w:val="24"/>
          <w:szCs w:val="24"/>
        </w:rPr>
      </w:pPr>
      <w:r>
        <w:rPr>
          <w:rFonts w:ascii="Times New Roman" w:hAnsi="Times New Roman" w:cs="Times New Roman"/>
          <w:b/>
          <w:bCs/>
          <w:sz w:val="24"/>
          <w:szCs w:val="24"/>
        </w:rPr>
        <w:t>С</w:t>
      </w:r>
      <w:r>
        <w:rPr>
          <w:rFonts w:ascii="Times New Roman" w:hAnsi="Times New Roman" w:cs="Times New Roman"/>
          <w:b/>
          <w:bCs/>
          <w:sz w:val="24"/>
          <w:szCs w:val="24"/>
          <w:lang w:val="sr-Cyrl-CS"/>
        </w:rPr>
        <w:t>рби</w:t>
      </w:r>
      <w:r>
        <w:rPr>
          <w:rFonts w:ascii="Times New Roman" w:hAnsi="Times New Roman" w:cs="Times New Roman"/>
          <w:b/>
          <w:bCs/>
          <w:sz w:val="24"/>
          <w:szCs w:val="24"/>
        </w:rPr>
        <w:t xml:space="preserve"> и</w:t>
      </w:r>
      <w:r>
        <w:rPr>
          <w:rFonts w:ascii="Times New Roman" w:hAnsi="Times New Roman" w:cs="Times New Roman"/>
          <w:b/>
          <w:bCs/>
          <w:sz w:val="24"/>
          <w:szCs w:val="24"/>
          <w:lang w:val="sr-Cyrl-CS"/>
        </w:rPr>
        <w:t xml:space="preserve"> остали балкански народи </w:t>
      </w:r>
      <w:r>
        <w:rPr>
          <w:rFonts w:ascii="Times New Roman" w:hAnsi="Times New Roman" w:cs="Times New Roman"/>
          <w:b/>
          <w:bCs/>
          <w:sz w:val="24"/>
          <w:szCs w:val="24"/>
        </w:rPr>
        <w:t>у борби против</w:t>
      </w:r>
      <w:r w:rsidRPr="000B4F0F">
        <w:rPr>
          <w:rFonts w:ascii="Times New Roman" w:hAnsi="Times New Roman" w:cs="Times New Roman"/>
          <w:b/>
          <w:bCs/>
          <w:sz w:val="24"/>
          <w:szCs w:val="24"/>
        </w:rPr>
        <w:t xml:space="preserve"> Османлија:</w:t>
      </w:r>
    </w:p>
    <w:p w:rsidR="00A4182C" w:rsidRPr="00811021"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sz w:val="24"/>
          <w:szCs w:val="24"/>
        </w:rPr>
        <w:t>Слабљење балканских држава (Србије, Византије, Бугарске и Босне) у другој половини XIV века; Турци Османлије и њихова прва освајања, Маричка битка и бој на Косову, пад Бугарске, Српска деспотовина; Босна у XV веку, пад Србије, Босне, Херцеговине и</w:t>
      </w:r>
      <w:r>
        <w:rPr>
          <w:rFonts w:ascii="Times New Roman" w:hAnsi="Times New Roman" w:cs="Times New Roman"/>
          <w:sz w:val="24"/>
          <w:szCs w:val="24"/>
          <w:lang w:val="sr-Cyrl-CS"/>
        </w:rPr>
        <w:t xml:space="preserve"> Зете</w:t>
      </w:r>
      <w:r w:rsidRPr="000B4F0F">
        <w:rPr>
          <w:rFonts w:ascii="Times New Roman" w:hAnsi="Times New Roman" w:cs="Times New Roman"/>
          <w:sz w:val="24"/>
          <w:szCs w:val="24"/>
        </w:rPr>
        <w:t>; послед</w:t>
      </w:r>
      <w:r>
        <w:rPr>
          <w:rFonts w:ascii="Times New Roman" w:hAnsi="Times New Roman" w:cs="Times New Roman"/>
          <w:sz w:val="24"/>
          <w:szCs w:val="24"/>
        </w:rPr>
        <w:t>ице османлијских освајања.</w:t>
      </w:r>
    </w:p>
    <w:p w:rsidR="00A4182C" w:rsidRPr="000B4F0F" w:rsidRDefault="00A4182C" w:rsidP="00CD2D35">
      <w:pPr>
        <w:pStyle w:val="1tekst"/>
        <w:ind w:left="0" w:right="0" w:firstLine="432"/>
        <w:rPr>
          <w:rFonts w:ascii="Times New Roman" w:hAnsi="Times New Roman" w:cs="Times New Roman"/>
          <w:b/>
          <w:bCs/>
          <w:sz w:val="24"/>
          <w:szCs w:val="24"/>
        </w:rPr>
      </w:pPr>
    </w:p>
    <w:p w:rsidR="00A4182C" w:rsidRPr="000B4F0F" w:rsidRDefault="00A4182C" w:rsidP="00CD2D35">
      <w:pPr>
        <w:pStyle w:val="1tekst"/>
        <w:ind w:left="0" w:right="0" w:firstLine="432"/>
        <w:jc w:val="center"/>
        <w:rPr>
          <w:rFonts w:ascii="Times New Roman" w:hAnsi="Times New Roman" w:cs="Times New Roman"/>
          <w:sz w:val="24"/>
          <w:szCs w:val="24"/>
        </w:rPr>
      </w:pPr>
      <w:r w:rsidRPr="000B4F0F">
        <w:rPr>
          <w:rFonts w:ascii="Times New Roman" w:hAnsi="Times New Roman" w:cs="Times New Roman"/>
          <w:b/>
          <w:bCs/>
          <w:sz w:val="24"/>
          <w:szCs w:val="24"/>
        </w:rPr>
        <w:t>Нови век</w:t>
      </w:r>
    </w:p>
    <w:p w:rsidR="00A4182C" w:rsidRPr="000B4F0F" w:rsidRDefault="00A4182C" w:rsidP="00CD2D35">
      <w:pPr>
        <w:pStyle w:val="1tekst"/>
        <w:ind w:left="0" w:right="0" w:firstLine="432"/>
        <w:jc w:val="center"/>
        <w:rPr>
          <w:rFonts w:ascii="Times New Roman" w:hAnsi="Times New Roman" w:cs="Times New Roman"/>
          <w:sz w:val="24"/>
          <w:szCs w:val="24"/>
        </w:rPr>
      </w:pPr>
    </w:p>
    <w:p w:rsidR="00A4182C" w:rsidRPr="000B4F0F" w:rsidRDefault="00A4182C" w:rsidP="00CD2D35">
      <w:pPr>
        <w:pStyle w:val="1tekst"/>
        <w:ind w:left="0" w:right="0" w:firstLine="432"/>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sr-Cyrl-CS"/>
        </w:rPr>
        <w:t>РПСКИ НАРОД</w:t>
      </w:r>
      <w:r>
        <w:rPr>
          <w:rFonts w:ascii="Times New Roman" w:hAnsi="Times New Roman" w:cs="Times New Roman"/>
          <w:sz w:val="24"/>
          <w:szCs w:val="24"/>
        </w:rPr>
        <w:t xml:space="preserve"> </w:t>
      </w:r>
      <w:r w:rsidRPr="000B4F0F">
        <w:rPr>
          <w:rFonts w:ascii="Times New Roman" w:hAnsi="Times New Roman" w:cs="Times New Roman"/>
          <w:sz w:val="24"/>
          <w:szCs w:val="24"/>
        </w:rPr>
        <w:t>ОД КРАЈА XV ДО КРАЈА XVIII ВЕКА</w:t>
      </w:r>
    </w:p>
    <w:p w:rsidR="00A4182C" w:rsidRPr="000B4F0F" w:rsidRDefault="00A4182C" w:rsidP="00CD2D35">
      <w:pPr>
        <w:pStyle w:val="1tekst"/>
        <w:ind w:left="0" w:right="0" w:firstLine="432"/>
        <w:rPr>
          <w:rFonts w:ascii="Times New Roman" w:hAnsi="Times New Roman" w:cs="Times New Roman"/>
          <w:b/>
          <w:bCs/>
          <w:sz w:val="24"/>
          <w:szCs w:val="24"/>
        </w:rPr>
      </w:pPr>
    </w:p>
    <w:p w:rsidR="00A4182C" w:rsidRPr="000B4F0F" w:rsidRDefault="00A4182C" w:rsidP="00CD2D35">
      <w:pPr>
        <w:pStyle w:val="1tekst"/>
        <w:ind w:left="0" w:right="0" w:firstLine="432"/>
        <w:rPr>
          <w:rFonts w:ascii="Times New Roman" w:hAnsi="Times New Roman" w:cs="Times New Roman"/>
          <w:sz w:val="24"/>
          <w:szCs w:val="24"/>
        </w:rPr>
      </w:pPr>
      <w:r>
        <w:rPr>
          <w:rFonts w:ascii="Times New Roman" w:hAnsi="Times New Roman" w:cs="Times New Roman"/>
          <w:b/>
          <w:bCs/>
          <w:sz w:val="24"/>
          <w:szCs w:val="24"/>
          <w:lang w:val="sr-Cyrl-CS"/>
        </w:rPr>
        <w:t xml:space="preserve">Српски народ </w:t>
      </w:r>
      <w:r w:rsidRPr="000B4F0F">
        <w:rPr>
          <w:rFonts w:ascii="Times New Roman" w:hAnsi="Times New Roman" w:cs="Times New Roman"/>
          <w:b/>
          <w:bCs/>
          <w:sz w:val="24"/>
          <w:szCs w:val="24"/>
        </w:rPr>
        <w:t xml:space="preserve">под османлијском влашћу од </w:t>
      </w:r>
      <w:r>
        <w:rPr>
          <w:rFonts w:ascii="Times New Roman" w:hAnsi="Times New Roman" w:cs="Times New Roman"/>
          <w:b/>
          <w:bCs/>
          <w:sz w:val="24"/>
          <w:szCs w:val="24"/>
          <w:lang w:val="sr-Cyrl-CS"/>
        </w:rPr>
        <w:t xml:space="preserve">краја </w:t>
      </w:r>
      <w:r>
        <w:rPr>
          <w:rFonts w:ascii="Times New Roman" w:hAnsi="Times New Roman" w:cs="Times New Roman"/>
          <w:b/>
          <w:bCs/>
          <w:sz w:val="24"/>
          <w:szCs w:val="24"/>
        </w:rPr>
        <w:t>XV</w:t>
      </w:r>
      <w:r w:rsidRPr="000B4F0F">
        <w:rPr>
          <w:rFonts w:ascii="Times New Roman" w:hAnsi="Times New Roman" w:cs="Times New Roman"/>
          <w:b/>
          <w:bCs/>
          <w:sz w:val="24"/>
          <w:szCs w:val="24"/>
        </w:rPr>
        <w:t xml:space="preserve"> до </w:t>
      </w:r>
      <w:r>
        <w:rPr>
          <w:rFonts w:ascii="Times New Roman" w:hAnsi="Times New Roman" w:cs="Times New Roman"/>
          <w:b/>
          <w:bCs/>
          <w:sz w:val="24"/>
          <w:szCs w:val="24"/>
          <w:lang w:val="sr-Cyrl-CS"/>
        </w:rPr>
        <w:t xml:space="preserve">краја </w:t>
      </w:r>
      <w:r w:rsidRPr="000B4F0F">
        <w:rPr>
          <w:rFonts w:ascii="Times New Roman" w:hAnsi="Times New Roman" w:cs="Times New Roman"/>
          <w:b/>
          <w:bCs/>
          <w:sz w:val="24"/>
          <w:szCs w:val="24"/>
        </w:rPr>
        <w:t>XVIII века:</w:t>
      </w:r>
    </w:p>
    <w:p w:rsidR="00A4182C" w:rsidRPr="000B4F0F" w:rsidRDefault="00A4182C" w:rsidP="00CD2D35">
      <w:pPr>
        <w:pStyle w:val="1tekst"/>
        <w:ind w:left="0" w:right="0" w:firstLine="432"/>
        <w:rPr>
          <w:rFonts w:ascii="Times New Roman" w:hAnsi="Times New Roman" w:cs="Times New Roman"/>
          <w:sz w:val="24"/>
          <w:szCs w:val="24"/>
        </w:rPr>
      </w:pPr>
      <w:r w:rsidRPr="000B4F0F">
        <w:rPr>
          <w:rFonts w:ascii="Times New Roman" w:hAnsi="Times New Roman" w:cs="Times New Roman"/>
          <w:sz w:val="24"/>
          <w:szCs w:val="24"/>
        </w:rPr>
        <w:t>Државно</w:t>
      </w:r>
      <w:r>
        <w:rPr>
          <w:rFonts w:ascii="Times New Roman" w:hAnsi="Times New Roman" w:cs="Times New Roman"/>
          <w:sz w:val="24"/>
          <w:szCs w:val="24"/>
        </w:rPr>
        <w:t xml:space="preserve"> и друштвено уређење Осман</w:t>
      </w:r>
      <w:r>
        <w:rPr>
          <w:rFonts w:ascii="Times New Roman" w:hAnsi="Times New Roman" w:cs="Times New Roman"/>
          <w:sz w:val="24"/>
          <w:szCs w:val="24"/>
          <w:lang w:val="sr-Cyrl-CS"/>
        </w:rPr>
        <w:t>ског</w:t>
      </w:r>
      <w:r>
        <w:rPr>
          <w:rFonts w:ascii="Times New Roman" w:hAnsi="Times New Roman" w:cs="Times New Roman"/>
          <w:sz w:val="24"/>
          <w:szCs w:val="24"/>
        </w:rPr>
        <w:t xml:space="preserve"> ца</w:t>
      </w:r>
      <w:r>
        <w:rPr>
          <w:rFonts w:ascii="Times New Roman" w:hAnsi="Times New Roman" w:cs="Times New Roman"/>
          <w:sz w:val="24"/>
          <w:szCs w:val="24"/>
          <w:lang w:val="sr-Cyrl-CS"/>
        </w:rPr>
        <w:t xml:space="preserve">рства – положај српског народа; </w:t>
      </w:r>
      <w:r>
        <w:rPr>
          <w:rFonts w:ascii="Times New Roman" w:hAnsi="Times New Roman" w:cs="Times New Roman"/>
          <w:sz w:val="24"/>
          <w:szCs w:val="24"/>
        </w:rPr>
        <w:t>облици отпора</w:t>
      </w:r>
      <w:r>
        <w:rPr>
          <w:rFonts w:ascii="Times New Roman" w:hAnsi="Times New Roman" w:cs="Times New Roman"/>
          <w:sz w:val="24"/>
          <w:szCs w:val="24"/>
          <w:lang w:val="sr-Cyrl-CS"/>
        </w:rPr>
        <w:t xml:space="preserve"> </w:t>
      </w:r>
      <w:r w:rsidRPr="000B4F0F">
        <w:rPr>
          <w:rFonts w:ascii="Times New Roman" w:hAnsi="Times New Roman" w:cs="Times New Roman"/>
          <w:sz w:val="24"/>
          <w:szCs w:val="24"/>
        </w:rPr>
        <w:t>турској власт</w:t>
      </w:r>
      <w:r>
        <w:rPr>
          <w:rFonts w:ascii="Times New Roman" w:hAnsi="Times New Roman" w:cs="Times New Roman"/>
          <w:sz w:val="24"/>
          <w:szCs w:val="24"/>
        </w:rPr>
        <w:t>и</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0F2864">
        <w:rPr>
          <w:rFonts w:ascii="Times New Roman" w:hAnsi="Times New Roman" w:cs="Times New Roman"/>
          <w:sz w:val="24"/>
          <w:szCs w:val="24"/>
        </w:rPr>
        <w:t>устанци</w:t>
      </w:r>
      <w:r w:rsidRPr="000F2864">
        <w:rPr>
          <w:rFonts w:ascii="Times New Roman" w:hAnsi="Times New Roman" w:cs="Times New Roman"/>
          <w:sz w:val="24"/>
          <w:szCs w:val="24"/>
          <w:lang w:val="sr-Cyrl-CS"/>
        </w:rPr>
        <w:t>,</w:t>
      </w:r>
      <w:r w:rsidRPr="000F2864">
        <w:rPr>
          <w:rFonts w:ascii="Times New Roman" w:hAnsi="Times New Roman" w:cs="Times New Roman"/>
          <w:sz w:val="24"/>
          <w:szCs w:val="24"/>
        </w:rPr>
        <w:t xml:space="preserve"> хајдуци, ускоци; улога Пећке патријаршије у историји српског народа; учешће српског</w:t>
      </w:r>
      <w:r w:rsidRPr="000B4F0F">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народа у </w:t>
      </w:r>
      <w:r w:rsidRPr="000B4F0F">
        <w:rPr>
          <w:rFonts w:ascii="Times New Roman" w:hAnsi="Times New Roman" w:cs="Times New Roman"/>
          <w:sz w:val="24"/>
          <w:szCs w:val="24"/>
        </w:rPr>
        <w:t>ратови</w:t>
      </w:r>
      <w:r>
        <w:rPr>
          <w:rFonts w:ascii="Times New Roman" w:hAnsi="Times New Roman" w:cs="Times New Roman"/>
          <w:sz w:val="24"/>
          <w:szCs w:val="24"/>
          <w:lang w:val="sr-Cyrl-CS"/>
        </w:rPr>
        <w:t>ма</w:t>
      </w:r>
      <w:r w:rsidRPr="000B4F0F">
        <w:rPr>
          <w:rFonts w:ascii="Times New Roman" w:hAnsi="Times New Roman" w:cs="Times New Roman"/>
          <w:sz w:val="24"/>
          <w:szCs w:val="24"/>
        </w:rPr>
        <w:t xml:space="preserve"> хришћанских сила против Османлија од XVI до XVIII века</w:t>
      </w:r>
      <w:r>
        <w:rPr>
          <w:rFonts w:ascii="Times New Roman" w:hAnsi="Times New Roman" w:cs="Times New Roman"/>
          <w:sz w:val="24"/>
          <w:szCs w:val="24"/>
        </w:rPr>
        <w:t xml:space="preserve">. </w:t>
      </w:r>
    </w:p>
    <w:p w:rsidR="00A4182C" w:rsidRPr="003153F0" w:rsidRDefault="00A4182C" w:rsidP="00CD2D35">
      <w:pPr>
        <w:pStyle w:val="1tekst"/>
        <w:ind w:left="0" w:right="0" w:firstLine="432"/>
        <w:rPr>
          <w:rFonts w:ascii="Times New Roman" w:hAnsi="Times New Roman" w:cs="Times New Roman"/>
          <w:color w:val="FF0000"/>
          <w:sz w:val="24"/>
          <w:szCs w:val="24"/>
          <w:lang w:val="sr-Cyrl-CS"/>
        </w:rPr>
      </w:pPr>
      <w:r>
        <w:rPr>
          <w:rFonts w:ascii="Times New Roman" w:hAnsi="Times New Roman" w:cs="Times New Roman"/>
          <w:b/>
          <w:bCs/>
          <w:sz w:val="24"/>
          <w:szCs w:val="24"/>
          <w:lang w:val="sr-Cyrl-CS"/>
        </w:rPr>
        <w:t xml:space="preserve">Српски народ </w:t>
      </w:r>
      <w:r w:rsidRPr="000B4F0F">
        <w:rPr>
          <w:rFonts w:ascii="Times New Roman" w:hAnsi="Times New Roman" w:cs="Times New Roman"/>
          <w:b/>
          <w:bCs/>
          <w:sz w:val="24"/>
          <w:szCs w:val="24"/>
        </w:rPr>
        <w:t>под ха</w:t>
      </w:r>
      <w:r>
        <w:rPr>
          <w:rFonts w:ascii="Times New Roman" w:hAnsi="Times New Roman" w:cs="Times New Roman"/>
          <w:b/>
          <w:bCs/>
          <w:sz w:val="24"/>
          <w:szCs w:val="24"/>
        </w:rPr>
        <w:t>бзбуршком и млетачком влашћу</w:t>
      </w:r>
      <w:r>
        <w:rPr>
          <w:rFonts w:ascii="Times New Roman" w:hAnsi="Times New Roman" w:cs="Times New Roman"/>
          <w:b/>
          <w:bCs/>
          <w:sz w:val="24"/>
          <w:szCs w:val="24"/>
          <w:lang w:val="sr-Cyrl-CS"/>
        </w:rPr>
        <w:t xml:space="preserve"> </w:t>
      </w:r>
      <w:r w:rsidRPr="000B4F0F">
        <w:rPr>
          <w:rFonts w:ascii="Times New Roman" w:hAnsi="Times New Roman" w:cs="Times New Roman"/>
          <w:b/>
          <w:bCs/>
          <w:sz w:val="24"/>
          <w:szCs w:val="24"/>
        </w:rPr>
        <w:t>до краја XVIII века</w:t>
      </w:r>
      <w:r>
        <w:rPr>
          <w:rFonts w:ascii="Times New Roman" w:hAnsi="Times New Roman" w:cs="Times New Roman"/>
          <w:b/>
          <w:bCs/>
          <w:sz w:val="24"/>
          <w:szCs w:val="24"/>
          <w:lang w:val="sr-Cyrl-CS"/>
        </w:rPr>
        <w:t>:</w:t>
      </w:r>
    </w:p>
    <w:p w:rsidR="00A4182C" w:rsidRPr="005F1997" w:rsidRDefault="00A4182C" w:rsidP="00CD2D35">
      <w:pPr>
        <w:pStyle w:val="1tekst"/>
        <w:ind w:left="0" w:right="0" w:firstLine="432"/>
        <w:rPr>
          <w:rFonts w:ascii="Times New Roman" w:hAnsi="Times New Roman" w:cs="Times New Roman"/>
          <w:sz w:val="24"/>
          <w:szCs w:val="24"/>
          <w:lang w:val="sr-Cyrl-CS"/>
        </w:rPr>
      </w:pPr>
      <w:r>
        <w:rPr>
          <w:rFonts w:ascii="Times New Roman" w:hAnsi="Times New Roman" w:cs="Times New Roman"/>
          <w:sz w:val="24"/>
          <w:szCs w:val="24"/>
          <w:lang w:val="sr-Cyrl-CS"/>
        </w:rPr>
        <w:t>Етничка структура Хабзбуршке монархије и положај српског народа; с</w:t>
      </w:r>
      <w:r>
        <w:rPr>
          <w:rFonts w:ascii="Times New Roman" w:hAnsi="Times New Roman" w:cs="Times New Roman"/>
          <w:sz w:val="24"/>
          <w:szCs w:val="24"/>
        </w:rPr>
        <w:t>еоб</w:t>
      </w:r>
      <w:r>
        <w:rPr>
          <w:rFonts w:ascii="Times New Roman" w:hAnsi="Times New Roman" w:cs="Times New Roman"/>
          <w:sz w:val="24"/>
          <w:szCs w:val="24"/>
          <w:lang w:val="sr-Cyrl-CS"/>
        </w:rPr>
        <w:t>е</w:t>
      </w:r>
      <w:r>
        <w:rPr>
          <w:rFonts w:ascii="Times New Roman" w:hAnsi="Times New Roman" w:cs="Times New Roman"/>
          <w:sz w:val="24"/>
          <w:szCs w:val="24"/>
        </w:rPr>
        <w:t xml:space="preserve"> Срба,</w:t>
      </w:r>
      <w:r>
        <w:rPr>
          <w:rFonts w:ascii="Times New Roman" w:hAnsi="Times New Roman" w:cs="Times New Roman"/>
          <w:sz w:val="24"/>
          <w:szCs w:val="24"/>
          <w:lang w:val="sr-Cyrl-CS"/>
        </w:rPr>
        <w:t xml:space="preserve"> организација </w:t>
      </w:r>
      <w:r>
        <w:rPr>
          <w:rFonts w:ascii="Times New Roman" w:hAnsi="Times New Roman" w:cs="Times New Roman"/>
          <w:sz w:val="24"/>
          <w:szCs w:val="24"/>
        </w:rPr>
        <w:t>Војн</w:t>
      </w:r>
      <w:r>
        <w:rPr>
          <w:rFonts w:ascii="Times New Roman" w:hAnsi="Times New Roman" w:cs="Times New Roman"/>
          <w:sz w:val="24"/>
          <w:szCs w:val="24"/>
          <w:lang w:val="sr-Cyrl-CS"/>
        </w:rPr>
        <w:t>е</w:t>
      </w:r>
      <w:r>
        <w:rPr>
          <w:rFonts w:ascii="Times New Roman" w:hAnsi="Times New Roman" w:cs="Times New Roman"/>
          <w:sz w:val="24"/>
          <w:szCs w:val="24"/>
        </w:rPr>
        <w:t xml:space="preserve"> границ</w:t>
      </w:r>
      <w:r>
        <w:rPr>
          <w:rFonts w:ascii="Times New Roman" w:hAnsi="Times New Roman" w:cs="Times New Roman"/>
          <w:sz w:val="24"/>
          <w:szCs w:val="24"/>
          <w:lang w:val="sr-Cyrl-CS"/>
        </w:rPr>
        <w:t>е</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Pr>
          <w:rFonts w:ascii="Times New Roman" w:hAnsi="Times New Roman" w:cs="Times New Roman"/>
          <w:sz w:val="24"/>
          <w:szCs w:val="24"/>
        </w:rPr>
        <w:t>Карловачк</w:t>
      </w:r>
      <w:r>
        <w:rPr>
          <w:rFonts w:ascii="Times New Roman" w:hAnsi="Times New Roman" w:cs="Times New Roman"/>
          <w:sz w:val="24"/>
          <w:szCs w:val="24"/>
          <w:lang w:val="sr-Cyrl-CS"/>
        </w:rPr>
        <w:t>а</w:t>
      </w:r>
      <w:r>
        <w:rPr>
          <w:rFonts w:ascii="Times New Roman" w:hAnsi="Times New Roman" w:cs="Times New Roman"/>
          <w:sz w:val="24"/>
          <w:szCs w:val="24"/>
        </w:rPr>
        <w:t xml:space="preserve"> митрополиј</w:t>
      </w:r>
      <w:r>
        <w:rPr>
          <w:rFonts w:ascii="Times New Roman" w:hAnsi="Times New Roman" w:cs="Times New Roman"/>
          <w:sz w:val="24"/>
          <w:szCs w:val="24"/>
          <w:lang w:val="sr-Cyrl-CS"/>
        </w:rPr>
        <w:t>а</w:t>
      </w:r>
      <w:r w:rsidRPr="000B4F0F">
        <w:rPr>
          <w:rFonts w:ascii="Times New Roman" w:hAnsi="Times New Roman" w:cs="Times New Roman"/>
          <w:sz w:val="24"/>
          <w:szCs w:val="24"/>
        </w:rPr>
        <w:t xml:space="preserve"> и њена улога у историји српског народа. </w:t>
      </w:r>
      <w:r>
        <w:rPr>
          <w:rFonts w:ascii="Times New Roman" w:hAnsi="Times New Roman" w:cs="Times New Roman"/>
          <w:sz w:val="24"/>
          <w:szCs w:val="24"/>
          <w:lang w:val="sr-Cyrl-CS"/>
        </w:rPr>
        <w:t xml:space="preserve">Срби у Далмацији од </w:t>
      </w:r>
      <w:r>
        <w:rPr>
          <w:rFonts w:ascii="Times New Roman" w:hAnsi="Times New Roman" w:cs="Times New Roman"/>
          <w:sz w:val="24"/>
          <w:szCs w:val="24"/>
          <w:lang w:val="en-US"/>
        </w:rPr>
        <w:t>XVI</w:t>
      </w:r>
      <w:r>
        <w:rPr>
          <w:rFonts w:ascii="Times New Roman" w:hAnsi="Times New Roman" w:cs="Times New Roman"/>
          <w:sz w:val="24"/>
          <w:szCs w:val="24"/>
          <w:lang w:val="sr-Cyrl-CS"/>
        </w:rPr>
        <w:t xml:space="preserve"> до</w:t>
      </w:r>
      <w:r w:rsidRPr="00ED323B">
        <w:rPr>
          <w:rFonts w:ascii="Times New Roman" w:hAnsi="Times New Roman" w:cs="Times New Roman"/>
          <w:sz w:val="24"/>
          <w:szCs w:val="24"/>
          <w:lang w:val="ru-RU"/>
        </w:rPr>
        <w:t xml:space="preserve"> </w:t>
      </w:r>
      <w:r>
        <w:rPr>
          <w:rFonts w:ascii="Times New Roman" w:hAnsi="Times New Roman" w:cs="Times New Roman"/>
          <w:sz w:val="24"/>
          <w:szCs w:val="24"/>
          <w:lang w:val="en-US"/>
        </w:rPr>
        <w:t>XVIII</w:t>
      </w:r>
      <w:r>
        <w:rPr>
          <w:rFonts w:ascii="Times New Roman" w:hAnsi="Times New Roman" w:cs="Times New Roman"/>
          <w:sz w:val="24"/>
          <w:szCs w:val="24"/>
          <w:lang w:val="sr-Cyrl-CS"/>
        </w:rPr>
        <w:t xml:space="preserve"> века.</w:t>
      </w:r>
    </w:p>
    <w:p w:rsidR="00A4182C" w:rsidRPr="000B4F0F" w:rsidRDefault="00A4182C" w:rsidP="00CD2D35">
      <w:pPr>
        <w:pStyle w:val="1tekst"/>
        <w:ind w:left="0" w:right="0" w:firstLine="432"/>
        <w:rPr>
          <w:rFonts w:ascii="Times New Roman" w:hAnsi="Times New Roman" w:cs="Times New Roman"/>
          <w:sz w:val="24"/>
          <w:szCs w:val="24"/>
        </w:rPr>
      </w:pPr>
    </w:p>
    <w:p w:rsidR="00A4182C" w:rsidRPr="00513B67" w:rsidRDefault="00A4182C" w:rsidP="00CD2D35">
      <w:pPr>
        <w:pStyle w:val="1tekst"/>
        <w:ind w:left="0" w:right="0" w:firstLine="432"/>
        <w:rPr>
          <w:rFonts w:ascii="Times New Roman" w:hAnsi="Times New Roman" w:cs="Times New Roman"/>
          <w:sz w:val="24"/>
          <w:szCs w:val="24"/>
          <w:lang w:val="ru-RU"/>
        </w:rPr>
      </w:pPr>
    </w:p>
    <w:p w:rsidR="00A4182C" w:rsidRPr="000B4F0F" w:rsidRDefault="00A4182C" w:rsidP="00CD2D35">
      <w:pPr>
        <w:pStyle w:val="1tekst"/>
        <w:ind w:left="0" w:right="0" w:firstLine="432"/>
        <w:rPr>
          <w:rFonts w:ascii="Times New Roman" w:hAnsi="Times New Roman" w:cs="Times New Roman"/>
          <w:sz w:val="24"/>
          <w:szCs w:val="24"/>
        </w:rPr>
      </w:pPr>
      <w:r>
        <w:rPr>
          <w:rFonts w:ascii="Times New Roman" w:hAnsi="Times New Roman" w:cs="Times New Roman"/>
          <w:sz w:val="24"/>
          <w:szCs w:val="24"/>
          <w:lang w:val="sr-Cyrl-CS"/>
        </w:rPr>
        <w:t>СРПСКИ НАРОД</w:t>
      </w:r>
      <w:r w:rsidRPr="000B4F0F">
        <w:rPr>
          <w:rFonts w:ascii="Times New Roman" w:hAnsi="Times New Roman" w:cs="Times New Roman"/>
          <w:sz w:val="24"/>
          <w:szCs w:val="24"/>
        </w:rPr>
        <w:t xml:space="preserve"> КРАЈЕМ XVIII И У ПРВОЈ ПОЛОВИНИ XIX ВЕКА</w:t>
      </w:r>
    </w:p>
    <w:p w:rsidR="00A4182C" w:rsidRPr="000B4F0F" w:rsidRDefault="00A4182C" w:rsidP="00CD2D35">
      <w:pPr>
        <w:pStyle w:val="1tekst"/>
        <w:ind w:left="0" w:right="0" w:firstLine="432"/>
        <w:rPr>
          <w:rFonts w:ascii="Times New Roman" w:hAnsi="Times New Roman" w:cs="Times New Roman"/>
          <w:b/>
          <w:bCs/>
          <w:sz w:val="24"/>
          <w:szCs w:val="24"/>
        </w:rPr>
      </w:pPr>
    </w:p>
    <w:p w:rsidR="00A4182C"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b/>
          <w:bCs/>
          <w:sz w:val="24"/>
          <w:szCs w:val="24"/>
        </w:rPr>
        <w:t>Стварање националних држава у Србији и Црној Гори:</w:t>
      </w:r>
      <w:r w:rsidRPr="000B4F0F">
        <w:rPr>
          <w:rFonts w:ascii="Times New Roman" w:hAnsi="Times New Roman" w:cs="Times New Roman"/>
          <w:sz w:val="24"/>
          <w:szCs w:val="24"/>
        </w:rPr>
        <w:t xml:space="preserve"> </w:t>
      </w:r>
    </w:p>
    <w:p w:rsidR="00A4182C" w:rsidRPr="00EC2822"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sz w:val="24"/>
          <w:szCs w:val="24"/>
        </w:rPr>
        <w:t>Положај српског народ</w:t>
      </w:r>
      <w:r>
        <w:rPr>
          <w:rFonts w:ascii="Times New Roman" w:hAnsi="Times New Roman" w:cs="Times New Roman"/>
          <w:sz w:val="24"/>
          <w:szCs w:val="24"/>
        </w:rPr>
        <w:t>а у Осман</w:t>
      </w:r>
      <w:r>
        <w:rPr>
          <w:rFonts w:ascii="Times New Roman" w:hAnsi="Times New Roman" w:cs="Times New Roman"/>
          <w:sz w:val="24"/>
          <w:szCs w:val="24"/>
          <w:lang w:val="sr-Cyrl-CS"/>
        </w:rPr>
        <w:t>ском</w:t>
      </w:r>
      <w:r>
        <w:rPr>
          <w:rFonts w:ascii="Times New Roman" w:hAnsi="Times New Roman" w:cs="Times New Roman"/>
          <w:sz w:val="24"/>
          <w:szCs w:val="24"/>
        </w:rPr>
        <w:t xml:space="preserve"> цар</w:t>
      </w:r>
      <w:r>
        <w:rPr>
          <w:rFonts w:ascii="Times New Roman" w:hAnsi="Times New Roman" w:cs="Times New Roman"/>
          <w:sz w:val="24"/>
          <w:szCs w:val="24"/>
          <w:lang w:val="sr-Cyrl-CS"/>
        </w:rPr>
        <w:t>ству</w:t>
      </w:r>
      <w:r w:rsidRPr="000B4F0F">
        <w:rPr>
          <w:rFonts w:ascii="Times New Roman" w:hAnsi="Times New Roman" w:cs="Times New Roman"/>
          <w:sz w:val="24"/>
          <w:szCs w:val="24"/>
        </w:rPr>
        <w:t xml:space="preserve"> крајем XVIII </w:t>
      </w:r>
      <w:r>
        <w:rPr>
          <w:rFonts w:ascii="Times New Roman" w:hAnsi="Times New Roman" w:cs="Times New Roman"/>
          <w:sz w:val="24"/>
          <w:szCs w:val="24"/>
          <w:lang w:val="sr-Cyrl-CS"/>
        </w:rPr>
        <w:t xml:space="preserve">и почетком </w:t>
      </w:r>
      <w:r w:rsidRPr="000B4F0F">
        <w:rPr>
          <w:rFonts w:ascii="Times New Roman" w:hAnsi="Times New Roman" w:cs="Times New Roman"/>
          <w:sz w:val="24"/>
          <w:szCs w:val="24"/>
        </w:rPr>
        <w:t>XIX</w:t>
      </w:r>
      <w:r>
        <w:rPr>
          <w:rFonts w:ascii="Times New Roman" w:hAnsi="Times New Roman" w:cs="Times New Roman"/>
          <w:sz w:val="24"/>
          <w:szCs w:val="24"/>
          <w:lang w:val="sr-Cyrl-CS"/>
        </w:rPr>
        <w:t xml:space="preserve"> </w:t>
      </w:r>
      <w:r w:rsidRPr="000B4F0F">
        <w:rPr>
          <w:rFonts w:ascii="Times New Roman" w:hAnsi="Times New Roman" w:cs="Times New Roman"/>
          <w:sz w:val="24"/>
          <w:szCs w:val="24"/>
        </w:rPr>
        <w:t>в</w:t>
      </w:r>
      <w:r>
        <w:rPr>
          <w:rFonts w:ascii="Times New Roman" w:hAnsi="Times New Roman" w:cs="Times New Roman"/>
          <w:sz w:val="24"/>
          <w:szCs w:val="24"/>
          <w:lang w:val="sr-Cyrl-CS"/>
        </w:rPr>
        <w:t>ека</w:t>
      </w:r>
      <w:r>
        <w:rPr>
          <w:rFonts w:ascii="Times New Roman" w:hAnsi="Times New Roman" w:cs="Times New Roman"/>
          <w:sz w:val="24"/>
          <w:szCs w:val="24"/>
        </w:rPr>
        <w:t xml:space="preserve">, буна против дахија и </w:t>
      </w:r>
      <w:r>
        <w:rPr>
          <w:rFonts w:ascii="Times New Roman" w:hAnsi="Times New Roman" w:cs="Times New Roman"/>
          <w:sz w:val="24"/>
          <w:szCs w:val="24"/>
          <w:lang w:val="sr-Cyrl-CS"/>
        </w:rPr>
        <w:t>ток</w:t>
      </w:r>
      <w:r>
        <w:rPr>
          <w:rFonts w:ascii="Times New Roman" w:hAnsi="Times New Roman" w:cs="Times New Roman"/>
          <w:sz w:val="24"/>
          <w:szCs w:val="24"/>
        </w:rPr>
        <w:t xml:space="preserve"> </w:t>
      </w:r>
      <w:r>
        <w:rPr>
          <w:rFonts w:ascii="Times New Roman" w:hAnsi="Times New Roman" w:cs="Times New Roman"/>
          <w:sz w:val="24"/>
          <w:szCs w:val="24"/>
          <w:lang w:val="sr-Cyrl-CS"/>
        </w:rPr>
        <w:t>Првог</w:t>
      </w:r>
      <w:r w:rsidRPr="000B4F0F">
        <w:rPr>
          <w:rFonts w:ascii="Times New Roman" w:hAnsi="Times New Roman" w:cs="Times New Roman"/>
          <w:sz w:val="24"/>
          <w:szCs w:val="24"/>
        </w:rPr>
        <w:t xml:space="preserve"> српско</w:t>
      </w:r>
      <w:r>
        <w:rPr>
          <w:rFonts w:ascii="Times New Roman" w:hAnsi="Times New Roman" w:cs="Times New Roman"/>
          <w:sz w:val="24"/>
          <w:szCs w:val="24"/>
        </w:rPr>
        <w:t>г устанка;</w:t>
      </w:r>
      <w:r>
        <w:rPr>
          <w:rFonts w:ascii="Times New Roman" w:hAnsi="Times New Roman" w:cs="Times New Roman"/>
          <w:sz w:val="24"/>
          <w:szCs w:val="24"/>
          <w:lang w:val="sr-Cyrl-CS"/>
        </w:rPr>
        <w:t xml:space="preserve"> </w:t>
      </w:r>
      <w:r w:rsidRPr="000B4F0F">
        <w:rPr>
          <w:rFonts w:ascii="Times New Roman" w:hAnsi="Times New Roman" w:cs="Times New Roman"/>
          <w:sz w:val="24"/>
          <w:szCs w:val="24"/>
        </w:rPr>
        <w:t>орган</w:t>
      </w:r>
      <w:r>
        <w:rPr>
          <w:rFonts w:ascii="Times New Roman" w:hAnsi="Times New Roman" w:cs="Times New Roman"/>
          <w:sz w:val="24"/>
          <w:szCs w:val="24"/>
        </w:rPr>
        <w:t>изација устаничке државе;</w:t>
      </w:r>
      <w:r>
        <w:rPr>
          <w:rFonts w:ascii="Times New Roman" w:hAnsi="Times New Roman" w:cs="Times New Roman"/>
          <w:sz w:val="24"/>
          <w:szCs w:val="24"/>
          <w:lang w:val="sr-Cyrl-CS"/>
        </w:rPr>
        <w:t xml:space="preserve"> </w:t>
      </w:r>
      <w:r w:rsidRPr="000B4F0F">
        <w:rPr>
          <w:rFonts w:ascii="Times New Roman" w:hAnsi="Times New Roman" w:cs="Times New Roman"/>
          <w:sz w:val="24"/>
          <w:szCs w:val="24"/>
        </w:rPr>
        <w:t>историјск</w:t>
      </w:r>
      <w:r>
        <w:rPr>
          <w:rFonts w:ascii="Times New Roman" w:hAnsi="Times New Roman" w:cs="Times New Roman"/>
          <w:sz w:val="24"/>
          <w:szCs w:val="24"/>
        </w:rPr>
        <w:t>и значај</w:t>
      </w:r>
      <w:r>
        <w:rPr>
          <w:rFonts w:ascii="Times New Roman" w:hAnsi="Times New Roman" w:cs="Times New Roman"/>
          <w:sz w:val="24"/>
          <w:szCs w:val="24"/>
          <w:lang w:val="sr-Cyrl-CS"/>
        </w:rPr>
        <w:t xml:space="preserve"> Првог</w:t>
      </w:r>
      <w:r>
        <w:rPr>
          <w:rFonts w:ascii="Times New Roman" w:hAnsi="Times New Roman" w:cs="Times New Roman"/>
          <w:sz w:val="24"/>
          <w:szCs w:val="24"/>
        </w:rPr>
        <w:t xml:space="preserve"> српског устанка. Други српски устанак –</w:t>
      </w:r>
      <w:r w:rsidRPr="000B4F0F">
        <w:rPr>
          <w:rFonts w:ascii="Times New Roman" w:hAnsi="Times New Roman" w:cs="Times New Roman"/>
          <w:sz w:val="24"/>
          <w:szCs w:val="24"/>
        </w:rPr>
        <w:t xml:space="preserve"> </w:t>
      </w:r>
      <w:r>
        <w:rPr>
          <w:rFonts w:ascii="Times New Roman" w:hAnsi="Times New Roman" w:cs="Times New Roman"/>
          <w:sz w:val="24"/>
          <w:szCs w:val="24"/>
          <w:lang w:val="sr-Cyrl-CS"/>
        </w:rPr>
        <w:t>ток устанка</w:t>
      </w:r>
      <w:r w:rsidRPr="000B4F0F">
        <w:rPr>
          <w:rFonts w:ascii="Times New Roman" w:hAnsi="Times New Roman" w:cs="Times New Roman"/>
          <w:sz w:val="24"/>
          <w:szCs w:val="24"/>
        </w:rPr>
        <w:t>, борба за до</w:t>
      </w:r>
      <w:r>
        <w:rPr>
          <w:rFonts w:ascii="Times New Roman" w:hAnsi="Times New Roman" w:cs="Times New Roman"/>
          <w:sz w:val="24"/>
          <w:szCs w:val="24"/>
        </w:rPr>
        <w:t xml:space="preserve">бијање аутономије, хатишерифи </w:t>
      </w:r>
      <w:r>
        <w:rPr>
          <w:rFonts w:ascii="Times New Roman" w:hAnsi="Times New Roman" w:cs="Times New Roman"/>
          <w:sz w:val="24"/>
          <w:szCs w:val="24"/>
          <w:lang w:val="sr-Cyrl-CS"/>
        </w:rPr>
        <w:t>из</w:t>
      </w:r>
      <w:r w:rsidRPr="000B4F0F">
        <w:rPr>
          <w:rFonts w:ascii="Times New Roman" w:hAnsi="Times New Roman" w:cs="Times New Roman"/>
          <w:sz w:val="24"/>
          <w:szCs w:val="24"/>
        </w:rPr>
        <w:t xml:space="preserve"> 1830. и 1833. </w:t>
      </w:r>
      <w:r>
        <w:rPr>
          <w:rFonts w:ascii="Times New Roman" w:hAnsi="Times New Roman" w:cs="Times New Roman"/>
          <w:sz w:val="24"/>
          <w:szCs w:val="24"/>
          <w:lang w:val="sr-Cyrl-CS"/>
        </w:rPr>
        <w:t xml:space="preserve">године. Владавина кнеза </w:t>
      </w:r>
      <w:r w:rsidRPr="000B4F0F">
        <w:rPr>
          <w:rFonts w:ascii="Times New Roman" w:hAnsi="Times New Roman" w:cs="Times New Roman"/>
          <w:sz w:val="24"/>
          <w:szCs w:val="24"/>
        </w:rPr>
        <w:t>Ми</w:t>
      </w:r>
      <w:r>
        <w:rPr>
          <w:rFonts w:ascii="Times New Roman" w:hAnsi="Times New Roman" w:cs="Times New Roman"/>
          <w:sz w:val="24"/>
          <w:szCs w:val="24"/>
        </w:rPr>
        <w:t>лош</w:t>
      </w:r>
      <w:r>
        <w:rPr>
          <w:rFonts w:ascii="Times New Roman" w:hAnsi="Times New Roman" w:cs="Times New Roman"/>
          <w:sz w:val="24"/>
          <w:szCs w:val="24"/>
          <w:lang w:val="sr-Cyrl-CS"/>
        </w:rPr>
        <w:t>а</w:t>
      </w:r>
      <w:r>
        <w:rPr>
          <w:rFonts w:ascii="Times New Roman" w:hAnsi="Times New Roman" w:cs="Times New Roman"/>
          <w:sz w:val="24"/>
          <w:szCs w:val="24"/>
        </w:rPr>
        <w:t xml:space="preserve"> </w:t>
      </w:r>
      <w:r>
        <w:rPr>
          <w:rFonts w:ascii="Times New Roman" w:hAnsi="Times New Roman" w:cs="Times New Roman"/>
          <w:sz w:val="24"/>
          <w:szCs w:val="24"/>
          <w:lang w:val="sr-Cyrl-CS"/>
        </w:rPr>
        <w:t>и уређење Кнежевине Србије (Сретењски устав, укидање феудализма). У</w:t>
      </w:r>
      <w:r>
        <w:rPr>
          <w:rFonts w:ascii="Times New Roman" w:hAnsi="Times New Roman" w:cs="Times New Roman"/>
          <w:sz w:val="24"/>
          <w:szCs w:val="24"/>
        </w:rPr>
        <w:t>ставобранитељ</w:t>
      </w:r>
      <w:r>
        <w:rPr>
          <w:rFonts w:ascii="Times New Roman" w:hAnsi="Times New Roman" w:cs="Times New Roman"/>
          <w:sz w:val="24"/>
          <w:szCs w:val="24"/>
          <w:lang w:val="sr-Cyrl-CS"/>
        </w:rPr>
        <w:t>и и њихова владавина</w:t>
      </w:r>
      <w:r w:rsidRPr="000B4F0F">
        <w:rPr>
          <w:rFonts w:ascii="Times New Roman" w:hAnsi="Times New Roman" w:cs="Times New Roman"/>
          <w:sz w:val="24"/>
          <w:szCs w:val="24"/>
        </w:rPr>
        <w:t xml:space="preserve">. </w:t>
      </w:r>
      <w:r w:rsidRPr="003153F0">
        <w:rPr>
          <w:rFonts w:ascii="Times New Roman" w:hAnsi="Times New Roman" w:cs="Times New Roman"/>
          <w:sz w:val="24"/>
          <w:szCs w:val="24"/>
        </w:rPr>
        <w:t>Црна Гора</w:t>
      </w:r>
      <w:r>
        <w:rPr>
          <w:rFonts w:ascii="Times New Roman" w:hAnsi="Times New Roman" w:cs="Times New Roman"/>
          <w:sz w:val="24"/>
          <w:szCs w:val="24"/>
          <w:lang w:val="sr-Cyrl-CS"/>
        </w:rPr>
        <w:t xml:space="preserve"> </w:t>
      </w:r>
      <w:r>
        <w:rPr>
          <w:rFonts w:ascii="Times New Roman" w:hAnsi="Times New Roman" w:cs="Times New Roman"/>
          <w:sz w:val="24"/>
          <w:szCs w:val="24"/>
        </w:rPr>
        <w:t>–</w:t>
      </w:r>
      <w:r w:rsidRPr="000B4F0F">
        <w:rPr>
          <w:rFonts w:ascii="Times New Roman" w:hAnsi="Times New Roman" w:cs="Times New Roman"/>
          <w:sz w:val="24"/>
          <w:szCs w:val="24"/>
        </w:rPr>
        <w:t xml:space="preserve"> настанак државе (Петар I, Петар II</w:t>
      </w:r>
      <w:r>
        <w:rPr>
          <w:rFonts w:ascii="Times New Roman" w:hAnsi="Times New Roman" w:cs="Times New Roman"/>
          <w:sz w:val="24"/>
          <w:szCs w:val="24"/>
          <w:lang w:val="sr-Cyrl-CS"/>
        </w:rPr>
        <w:t xml:space="preserve"> и</w:t>
      </w:r>
      <w:r w:rsidRPr="000B4F0F">
        <w:rPr>
          <w:rFonts w:ascii="Times New Roman" w:hAnsi="Times New Roman" w:cs="Times New Roman"/>
          <w:sz w:val="24"/>
          <w:szCs w:val="24"/>
        </w:rPr>
        <w:t xml:space="preserve"> Данило</w:t>
      </w:r>
      <w:r>
        <w:rPr>
          <w:rFonts w:ascii="Times New Roman" w:hAnsi="Times New Roman" w:cs="Times New Roman"/>
          <w:sz w:val="24"/>
          <w:szCs w:val="24"/>
          <w:lang w:val="sr-Cyrl-CS"/>
        </w:rPr>
        <w:t xml:space="preserve"> Петровић Његош</w:t>
      </w:r>
      <w:r>
        <w:rPr>
          <w:rFonts w:ascii="Times New Roman" w:hAnsi="Times New Roman" w:cs="Times New Roman"/>
          <w:sz w:val="24"/>
          <w:szCs w:val="24"/>
        </w:rPr>
        <w:t>).</w:t>
      </w:r>
    </w:p>
    <w:p w:rsidR="00A4182C" w:rsidRPr="003153F0" w:rsidRDefault="00A4182C" w:rsidP="00CD2D35">
      <w:pPr>
        <w:pStyle w:val="1tekst"/>
        <w:ind w:left="0" w:right="0" w:firstLine="432"/>
        <w:rPr>
          <w:rFonts w:ascii="Times New Roman" w:hAnsi="Times New Roman" w:cs="Times New Roman"/>
          <w:color w:val="FF0000"/>
          <w:sz w:val="24"/>
          <w:szCs w:val="24"/>
          <w:lang w:val="sr-Cyrl-CS"/>
        </w:rPr>
      </w:pPr>
      <w:r>
        <w:rPr>
          <w:rFonts w:ascii="Times New Roman" w:hAnsi="Times New Roman" w:cs="Times New Roman"/>
          <w:b/>
          <w:bCs/>
          <w:sz w:val="24"/>
          <w:szCs w:val="24"/>
          <w:lang w:val="sr-Cyrl-CS"/>
        </w:rPr>
        <w:t xml:space="preserve">Српски народ </w:t>
      </w:r>
      <w:r w:rsidRPr="000B4F0F">
        <w:rPr>
          <w:rFonts w:ascii="Times New Roman" w:hAnsi="Times New Roman" w:cs="Times New Roman"/>
          <w:b/>
          <w:bCs/>
          <w:sz w:val="24"/>
          <w:szCs w:val="24"/>
        </w:rPr>
        <w:t>под ха</w:t>
      </w:r>
      <w:r>
        <w:rPr>
          <w:rFonts w:ascii="Times New Roman" w:hAnsi="Times New Roman" w:cs="Times New Roman"/>
          <w:b/>
          <w:bCs/>
          <w:sz w:val="24"/>
          <w:szCs w:val="24"/>
        </w:rPr>
        <w:t>бзбуршком</w:t>
      </w:r>
      <w:r>
        <w:rPr>
          <w:rFonts w:ascii="Times New Roman" w:hAnsi="Times New Roman" w:cs="Times New Roman"/>
          <w:b/>
          <w:bCs/>
          <w:sz w:val="24"/>
          <w:szCs w:val="24"/>
          <w:lang w:val="sr-Cyrl-CS"/>
        </w:rPr>
        <w:t xml:space="preserve"> влашћу у </w:t>
      </w:r>
      <w:r w:rsidRPr="003153F0">
        <w:rPr>
          <w:rFonts w:ascii="Times New Roman" w:hAnsi="Times New Roman" w:cs="Times New Roman"/>
          <w:b/>
          <w:bCs/>
          <w:sz w:val="24"/>
          <w:szCs w:val="24"/>
          <w:lang w:val="sr-Cyrl-CS"/>
        </w:rPr>
        <w:t xml:space="preserve">првој половини </w:t>
      </w:r>
      <w:r w:rsidRPr="003153F0">
        <w:rPr>
          <w:rFonts w:ascii="Times New Roman" w:hAnsi="Times New Roman" w:cs="Times New Roman"/>
          <w:b/>
          <w:bCs/>
          <w:sz w:val="24"/>
          <w:szCs w:val="24"/>
        </w:rPr>
        <w:t>XIX века</w:t>
      </w:r>
      <w:r>
        <w:rPr>
          <w:rFonts w:ascii="Times New Roman" w:hAnsi="Times New Roman" w:cs="Times New Roman"/>
          <w:b/>
          <w:bCs/>
          <w:sz w:val="24"/>
          <w:szCs w:val="24"/>
          <w:lang w:val="sr-Cyrl-CS"/>
        </w:rPr>
        <w:t>:</w:t>
      </w:r>
    </w:p>
    <w:p w:rsidR="00A4182C" w:rsidRPr="009C0AF6" w:rsidRDefault="00A4182C" w:rsidP="00CD2D35">
      <w:pPr>
        <w:pStyle w:val="1tekst"/>
        <w:ind w:left="0" w:right="0" w:firstLine="432"/>
        <w:rPr>
          <w:rFonts w:ascii="Times New Roman" w:hAnsi="Times New Roman" w:cs="Times New Roman"/>
          <w:color w:val="FF0000"/>
          <w:sz w:val="24"/>
          <w:szCs w:val="24"/>
          <w:lang w:val="sr-Cyrl-CS"/>
        </w:rPr>
      </w:pPr>
      <w:r>
        <w:rPr>
          <w:rFonts w:ascii="Times New Roman" w:hAnsi="Times New Roman" w:cs="Times New Roman"/>
          <w:sz w:val="24"/>
          <w:szCs w:val="24"/>
          <w:lang w:val="sr-Cyrl-CS"/>
        </w:rPr>
        <w:t xml:space="preserve">Положај Срба у јужној Угарској, Хрватској и Славонији, Далмацији и Боки Которској; </w:t>
      </w:r>
      <w:r w:rsidRPr="000B4F0F">
        <w:rPr>
          <w:rFonts w:ascii="Times New Roman" w:hAnsi="Times New Roman" w:cs="Times New Roman"/>
          <w:sz w:val="24"/>
          <w:szCs w:val="24"/>
        </w:rPr>
        <w:t>Матица српска</w:t>
      </w:r>
      <w:r>
        <w:rPr>
          <w:rFonts w:ascii="Times New Roman" w:hAnsi="Times New Roman" w:cs="Times New Roman"/>
          <w:sz w:val="24"/>
          <w:szCs w:val="24"/>
          <w:lang w:val="sr-Cyrl-CS"/>
        </w:rPr>
        <w:t xml:space="preserve">, Срби </w:t>
      </w:r>
      <w:r w:rsidRPr="000B4F0F">
        <w:rPr>
          <w:rFonts w:ascii="Times New Roman" w:hAnsi="Times New Roman" w:cs="Times New Roman"/>
          <w:sz w:val="24"/>
          <w:szCs w:val="24"/>
        </w:rPr>
        <w:t>у револуцији 1848/</w:t>
      </w:r>
      <w:r>
        <w:rPr>
          <w:rFonts w:ascii="Times New Roman" w:hAnsi="Times New Roman" w:cs="Times New Roman"/>
          <w:sz w:val="24"/>
          <w:szCs w:val="24"/>
          <w:lang w:val="sr-Cyrl-CS"/>
        </w:rPr>
        <w:t>18</w:t>
      </w:r>
      <w:r>
        <w:rPr>
          <w:rFonts w:ascii="Times New Roman" w:hAnsi="Times New Roman" w:cs="Times New Roman"/>
          <w:sz w:val="24"/>
          <w:szCs w:val="24"/>
        </w:rPr>
        <w:t>49. године</w:t>
      </w:r>
      <w:r>
        <w:rPr>
          <w:rFonts w:ascii="Times New Roman" w:hAnsi="Times New Roman" w:cs="Times New Roman"/>
          <w:sz w:val="24"/>
          <w:szCs w:val="24"/>
          <w:lang w:val="sr-Cyrl-CS"/>
        </w:rPr>
        <w:t>, национални покрет.</w:t>
      </w:r>
    </w:p>
    <w:p w:rsidR="00A4182C" w:rsidRPr="000B4F0F" w:rsidRDefault="00A4182C" w:rsidP="00DC530B">
      <w:pPr>
        <w:pStyle w:val="1tekst"/>
        <w:ind w:left="0" w:right="0" w:firstLine="0"/>
        <w:rPr>
          <w:rFonts w:ascii="Times New Roman" w:hAnsi="Times New Roman" w:cs="Times New Roman"/>
          <w:sz w:val="24"/>
          <w:szCs w:val="24"/>
        </w:rPr>
      </w:pPr>
    </w:p>
    <w:p w:rsidR="00A4182C" w:rsidRPr="000B4F0F" w:rsidRDefault="00A4182C" w:rsidP="00CD2D35">
      <w:pPr>
        <w:pStyle w:val="1tekst"/>
        <w:ind w:left="0" w:right="0" w:firstLine="432"/>
        <w:rPr>
          <w:rFonts w:ascii="Times New Roman" w:hAnsi="Times New Roman" w:cs="Times New Roman"/>
          <w:sz w:val="24"/>
          <w:szCs w:val="24"/>
        </w:rPr>
      </w:pPr>
      <w:r>
        <w:rPr>
          <w:rFonts w:ascii="Times New Roman" w:hAnsi="Times New Roman" w:cs="Times New Roman"/>
          <w:sz w:val="24"/>
          <w:szCs w:val="24"/>
          <w:lang w:val="sr-Cyrl-CS"/>
        </w:rPr>
        <w:t>СРПСКИ НАРОД</w:t>
      </w:r>
      <w:r w:rsidRPr="000B4F0F">
        <w:rPr>
          <w:rFonts w:ascii="Times New Roman" w:hAnsi="Times New Roman" w:cs="Times New Roman"/>
          <w:sz w:val="24"/>
          <w:szCs w:val="24"/>
        </w:rPr>
        <w:t xml:space="preserve"> У ДРУГОЈ ПОЛОВИНИ XIX И ПОЧЕТКОМ XX ВЕКА</w:t>
      </w:r>
    </w:p>
    <w:p w:rsidR="00A4182C" w:rsidRPr="000B4F0F" w:rsidRDefault="00A4182C" w:rsidP="00CD2D35">
      <w:pPr>
        <w:pStyle w:val="1tekst"/>
        <w:ind w:left="0" w:right="0" w:firstLine="432"/>
        <w:rPr>
          <w:rFonts w:ascii="Times New Roman" w:hAnsi="Times New Roman" w:cs="Times New Roman"/>
          <w:b/>
          <w:bCs/>
          <w:sz w:val="24"/>
          <w:szCs w:val="24"/>
        </w:rPr>
      </w:pPr>
    </w:p>
    <w:p w:rsidR="00A4182C"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b/>
          <w:bCs/>
          <w:sz w:val="24"/>
          <w:szCs w:val="24"/>
        </w:rPr>
        <w:t>Србија 1858</w:t>
      </w:r>
      <w:r>
        <w:rPr>
          <w:rFonts w:ascii="Times New Roman" w:hAnsi="Times New Roman" w:cs="Times New Roman"/>
          <w:sz w:val="24"/>
          <w:szCs w:val="24"/>
        </w:rPr>
        <w:t>–</w:t>
      </w:r>
      <w:r w:rsidRPr="000B4F0F">
        <w:rPr>
          <w:rFonts w:ascii="Times New Roman" w:hAnsi="Times New Roman" w:cs="Times New Roman"/>
          <w:b/>
          <w:bCs/>
          <w:sz w:val="24"/>
          <w:szCs w:val="24"/>
        </w:rPr>
        <w:t>1914:</w:t>
      </w:r>
      <w:r w:rsidRPr="000B4F0F">
        <w:rPr>
          <w:rFonts w:ascii="Times New Roman" w:hAnsi="Times New Roman" w:cs="Times New Roman"/>
          <w:sz w:val="24"/>
          <w:szCs w:val="24"/>
        </w:rPr>
        <w:t xml:space="preserve"> </w:t>
      </w:r>
    </w:p>
    <w:p w:rsidR="00A4182C" w:rsidRPr="00EC2822"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sz w:val="24"/>
          <w:szCs w:val="24"/>
        </w:rPr>
        <w:t>Друга владавина кнежева Милоша и Михаила</w:t>
      </w:r>
      <w:r>
        <w:rPr>
          <w:rFonts w:ascii="Times New Roman" w:hAnsi="Times New Roman" w:cs="Times New Roman"/>
          <w:sz w:val="24"/>
          <w:szCs w:val="24"/>
          <w:lang w:val="sr-Cyrl-CS"/>
        </w:rPr>
        <w:t xml:space="preserve"> Обреновића</w:t>
      </w:r>
      <w:r>
        <w:rPr>
          <w:rFonts w:ascii="Times New Roman" w:hAnsi="Times New Roman" w:cs="Times New Roman"/>
          <w:sz w:val="24"/>
          <w:szCs w:val="24"/>
        </w:rPr>
        <w:t xml:space="preserve">, Намесништво и устав </w:t>
      </w:r>
      <w:r>
        <w:rPr>
          <w:rFonts w:ascii="Times New Roman" w:hAnsi="Times New Roman" w:cs="Times New Roman"/>
          <w:sz w:val="24"/>
          <w:szCs w:val="24"/>
          <w:lang w:val="sr-Cyrl-CS"/>
        </w:rPr>
        <w:t>из</w:t>
      </w:r>
      <w:r w:rsidRPr="000B4F0F">
        <w:rPr>
          <w:rFonts w:ascii="Times New Roman" w:hAnsi="Times New Roman" w:cs="Times New Roman"/>
          <w:sz w:val="24"/>
          <w:szCs w:val="24"/>
        </w:rPr>
        <w:t xml:space="preserve"> 1869</w:t>
      </w:r>
      <w:r>
        <w:rPr>
          <w:rFonts w:ascii="Times New Roman" w:hAnsi="Times New Roman" w:cs="Times New Roman"/>
          <w:sz w:val="24"/>
          <w:szCs w:val="24"/>
          <w:lang w:val="sr-Cyrl-CS"/>
        </w:rPr>
        <w:t>. године</w:t>
      </w:r>
      <w:r w:rsidRPr="000B4F0F">
        <w:rPr>
          <w:rFonts w:ascii="Times New Roman" w:hAnsi="Times New Roman" w:cs="Times New Roman"/>
          <w:sz w:val="24"/>
          <w:szCs w:val="24"/>
        </w:rPr>
        <w:t xml:space="preserve">; ослободилачки ратови од 1876. до 1878; </w:t>
      </w:r>
      <w:r>
        <w:rPr>
          <w:rFonts w:ascii="Times New Roman" w:hAnsi="Times New Roman" w:cs="Times New Roman"/>
          <w:sz w:val="24"/>
          <w:szCs w:val="24"/>
          <w:lang w:val="sr-Cyrl-CS"/>
        </w:rPr>
        <w:t xml:space="preserve">стицање независности, проглашење краљевине, </w:t>
      </w:r>
      <w:r w:rsidRPr="000B4F0F">
        <w:rPr>
          <w:rFonts w:ascii="Times New Roman" w:hAnsi="Times New Roman" w:cs="Times New Roman"/>
          <w:sz w:val="24"/>
          <w:szCs w:val="24"/>
        </w:rPr>
        <w:t>привредни развитак Србије крајем XIX и почетком XX века, формирање политичких странака</w:t>
      </w:r>
      <w:r>
        <w:rPr>
          <w:rFonts w:ascii="Times New Roman" w:hAnsi="Times New Roman" w:cs="Times New Roman"/>
          <w:sz w:val="24"/>
          <w:szCs w:val="24"/>
        </w:rPr>
        <w:t>,</w:t>
      </w:r>
      <w:r>
        <w:rPr>
          <w:rFonts w:ascii="Times New Roman" w:hAnsi="Times New Roman" w:cs="Times New Roman"/>
          <w:sz w:val="24"/>
          <w:szCs w:val="24"/>
          <w:lang w:val="sr-Cyrl-CS"/>
        </w:rPr>
        <w:t xml:space="preserve"> владавина </w:t>
      </w:r>
      <w:r w:rsidRPr="000B4F0F">
        <w:rPr>
          <w:rFonts w:ascii="Times New Roman" w:hAnsi="Times New Roman" w:cs="Times New Roman"/>
          <w:sz w:val="24"/>
          <w:szCs w:val="24"/>
        </w:rPr>
        <w:t>последњих Обреновић</w:t>
      </w:r>
      <w:r>
        <w:rPr>
          <w:rFonts w:ascii="Times New Roman" w:hAnsi="Times New Roman" w:cs="Times New Roman"/>
          <w:sz w:val="24"/>
          <w:szCs w:val="24"/>
        </w:rPr>
        <w:t>а, борба за уставне реформе,</w:t>
      </w:r>
      <w:r>
        <w:rPr>
          <w:rFonts w:ascii="Times New Roman" w:hAnsi="Times New Roman" w:cs="Times New Roman"/>
          <w:sz w:val="24"/>
          <w:szCs w:val="24"/>
          <w:lang w:val="sr-Cyrl-CS"/>
        </w:rPr>
        <w:t xml:space="preserve"> М</w:t>
      </w:r>
      <w:r>
        <w:rPr>
          <w:rFonts w:ascii="Times New Roman" w:hAnsi="Times New Roman" w:cs="Times New Roman"/>
          <w:sz w:val="24"/>
          <w:szCs w:val="24"/>
        </w:rPr>
        <w:t>ајски преврат,</w:t>
      </w:r>
      <w:r>
        <w:rPr>
          <w:rFonts w:ascii="Times New Roman" w:hAnsi="Times New Roman" w:cs="Times New Roman"/>
          <w:sz w:val="24"/>
          <w:szCs w:val="24"/>
          <w:lang w:val="sr-Cyrl-CS"/>
        </w:rPr>
        <w:t xml:space="preserve"> изградња </w:t>
      </w:r>
      <w:r w:rsidRPr="000B4F0F">
        <w:rPr>
          <w:rFonts w:ascii="Times New Roman" w:hAnsi="Times New Roman" w:cs="Times New Roman"/>
          <w:sz w:val="24"/>
          <w:szCs w:val="24"/>
        </w:rPr>
        <w:t>парламентаризма и грађанске демократије</w:t>
      </w:r>
      <w:r>
        <w:rPr>
          <w:rFonts w:ascii="Times New Roman" w:hAnsi="Times New Roman" w:cs="Times New Roman"/>
          <w:sz w:val="24"/>
          <w:szCs w:val="24"/>
        </w:rPr>
        <w:t xml:space="preserve"> (Петар I Карађорђевић).</w:t>
      </w:r>
    </w:p>
    <w:p w:rsidR="00A4182C"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b/>
          <w:bCs/>
          <w:sz w:val="24"/>
          <w:szCs w:val="24"/>
        </w:rPr>
        <w:t>Црна Гора у другој половини XIX и почетком XX века:</w:t>
      </w:r>
      <w:r>
        <w:rPr>
          <w:rFonts w:ascii="Times New Roman" w:hAnsi="Times New Roman" w:cs="Times New Roman"/>
          <w:sz w:val="24"/>
          <w:szCs w:val="24"/>
        </w:rPr>
        <w:t xml:space="preserve"> </w:t>
      </w:r>
    </w:p>
    <w:p w:rsidR="00A4182C" w:rsidRPr="00EC2822" w:rsidRDefault="00A4182C" w:rsidP="00CD2D35">
      <w:pPr>
        <w:pStyle w:val="1tekst"/>
        <w:ind w:left="0" w:right="0" w:firstLine="432"/>
        <w:rPr>
          <w:rFonts w:ascii="Times New Roman" w:hAnsi="Times New Roman" w:cs="Times New Roman"/>
          <w:sz w:val="24"/>
          <w:szCs w:val="24"/>
          <w:lang w:val="sr-Cyrl-CS"/>
        </w:rPr>
      </w:pPr>
      <w:r>
        <w:rPr>
          <w:rFonts w:ascii="Times New Roman" w:hAnsi="Times New Roman" w:cs="Times New Roman"/>
          <w:sz w:val="24"/>
          <w:szCs w:val="24"/>
          <w:lang w:val="sr-Cyrl-CS"/>
        </w:rPr>
        <w:t>О</w:t>
      </w:r>
      <w:r>
        <w:rPr>
          <w:rFonts w:ascii="Times New Roman" w:hAnsi="Times New Roman" w:cs="Times New Roman"/>
          <w:sz w:val="24"/>
          <w:szCs w:val="24"/>
        </w:rPr>
        <w:t>слободилачки рат 1876–1878. и добијање независности,</w:t>
      </w:r>
      <w:r>
        <w:rPr>
          <w:rFonts w:ascii="Times New Roman" w:hAnsi="Times New Roman" w:cs="Times New Roman"/>
          <w:sz w:val="24"/>
          <w:szCs w:val="24"/>
          <w:lang w:val="sr-Cyrl-CS"/>
        </w:rPr>
        <w:t xml:space="preserve"> </w:t>
      </w:r>
      <w:r w:rsidRPr="000B4F0F">
        <w:rPr>
          <w:rFonts w:ascii="Times New Roman" w:hAnsi="Times New Roman" w:cs="Times New Roman"/>
          <w:sz w:val="24"/>
          <w:szCs w:val="24"/>
        </w:rPr>
        <w:t xml:space="preserve"> </w:t>
      </w:r>
      <w:r>
        <w:rPr>
          <w:rFonts w:ascii="Times New Roman" w:hAnsi="Times New Roman" w:cs="Times New Roman"/>
          <w:sz w:val="24"/>
          <w:szCs w:val="24"/>
          <w:lang w:val="sr-Cyrl-CS"/>
        </w:rPr>
        <w:t xml:space="preserve">владавина </w:t>
      </w:r>
      <w:r>
        <w:rPr>
          <w:rFonts w:ascii="Times New Roman" w:hAnsi="Times New Roman" w:cs="Times New Roman"/>
          <w:sz w:val="24"/>
          <w:szCs w:val="24"/>
        </w:rPr>
        <w:t>кња</w:t>
      </w:r>
      <w:r w:rsidRPr="000B4F0F">
        <w:rPr>
          <w:rFonts w:ascii="Times New Roman" w:hAnsi="Times New Roman" w:cs="Times New Roman"/>
          <w:sz w:val="24"/>
          <w:szCs w:val="24"/>
        </w:rPr>
        <w:t>за Николе; Устав и полит</w:t>
      </w:r>
      <w:r>
        <w:rPr>
          <w:rFonts w:ascii="Times New Roman" w:hAnsi="Times New Roman" w:cs="Times New Roman"/>
          <w:sz w:val="24"/>
          <w:szCs w:val="24"/>
        </w:rPr>
        <w:t>ичке борбе почетком XX века.</w:t>
      </w:r>
    </w:p>
    <w:p w:rsidR="00A4182C"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b/>
          <w:bCs/>
          <w:sz w:val="24"/>
          <w:szCs w:val="24"/>
        </w:rPr>
        <w:t>Балкански ратови:</w:t>
      </w:r>
      <w:r>
        <w:rPr>
          <w:rFonts w:ascii="Times New Roman" w:hAnsi="Times New Roman" w:cs="Times New Roman"/>
          <w:sz w:val="24"/>
          <w:szCs w:val="24"/>
        </w:rPr>
        <w:t xml:space="preserve"> </w:t>
      </w:r>
    </w:p>
    <w:p w:rsidR="00A4182C" w:rsidRPr="00EC2822" w:rsidRDefault="00A4182C" w:rsidP="00CD2D35">
      <w:pPr>
        <w:pStyle w:val="1tekst"/>
        <w:ind w:left="0" w:right="0" w:firstLine="432"/>
        <w:rPr>
          <w:rFonts w:ascii="Times New Roman" w:hAnsi="Times New Roman" w:cs="Times New Roman"/>
          <w:sz w:val="24"/>
          <w:szCs w:val="24"/>
          <w:lang w:val="sr-Cyrl-CS"/>
        </w:rPr>
      </w:pPr>
      <w:r>
        <w:rPr>
          <w:rFonts w:ascii="Times New Roman" w:hAnsi="Times New Roman" w:cs="Times New Roman"/>
          <w:sz w:val="24"/>
          <w:szCs w:val="24"/>
          <w:lang w:val="sr-Cyrl-CS"/>
        </w:rPr>
        <w:t>С</w:t>
      </w:r>
      <w:r w:rsidRPr="000B4F0F">
        <w:rPr>
          <w:rFonts w:ascii="Times New Roman" w:hAnsi="Times New Roman" w:cs="Times New Roman"/>
          <w:sz w:val="24"/>
          <w:szCs w:val="24"/>
        </w:rPr>
        <w:t xml:space="preserve">упротности између балканских држава и Балкански савез, Први </w:t>
      </w:r>
      <w:r>
        <w:rPr>
          <w:rFonts w:ascii="Times New Roman" w:hAnsi="Times New Roman" w:cs="Times New Roman"/>
          <w:sz w:val="24"/>
          <w:szCs w:val="24"/>
          <w:lang w:val="sr-Cyrl-CS"/>
        </w:rPr>
        <w:t xml:space="preserve">и Други </w:t>
      </w:r>
      <w:r w:rsidRPr="000B4F0F">
        <w:rPr>
          <w:rFonts w:ascii="Times New Roman" w:hAnsi="Times New Roman" w:cs="Times New Roman"/>
          <w:sz w:val="24"/>
          <w:szCs w:val="24"/>
        </w:rPr>
        <w:t>балкански рат</w:t>
      </w:r>
      <w:r>
        <w:rPr>
          <w:rFonts w:ascii="Times New Roman" w:hAnsi="Times New Roman" w:cs="Times New Roman"/>
          <w:sz w:val="24"/>
          <w:szCs w:val="24"/>
        </w:rPr>
        <w:t xml:space="preserve">; </w:t>
      </w:r>
      <w:r>
        <w:rPr>
          <w:rFonts w:ascii="Times New Roman" w:hAnsi="Times New Roman" w:cs="Times New Roman"/>
          <w:sz w:val="24"/>
          <w:szCs w:val="24"/>
          <w:lang w:val="sr-Cyrl-CS"/>
        </w:rPr>
        <w:t>и</w:t>
      </w:r>
      <w:r w:rsidRPr="000B4F0F">
        <w:rPr>
          <w:rFonts w:ascii="Times New Roman" w:hAnsi="Times New Roman" w:cs="Times New Roman"/>
          <w:sz w:val="24"/>
          <w:szCs w:val="24"/>
        </w:rPr>
        <w:t xml:space="preserve">сторијски </w:t>
      </w:r>
      <w:r>
        <w:rPr>
          <w:rFonts w:ascii="Times New Roman" w:hAnsi="Times New Roman" w:cs="Times New Roman"/>
          <w:sz w:val="24"/>
          <w:szCs w:val="24"/>
        </w:rPr>
        <w:t xml:space="preserve">значај балканских ратова. </w:t>
      </w:r>
    </w:p>
    <w:p w:rsidR="00A4182C" w:rsidRDefault="00A4182C" w:rsidP="00CD2D35">
      <w:pPr>
        <w:pStyle w:val="1tekst"/>
        <w:ind w:left="0" w:right="0" w:firstLine="432"/>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Српски народ у </w:t>
      </w:r>
      <w:r w:rsidRPr="000B4F0F">
        <w:rPr>
          <w:rFonts w:ascii="Times New Roman" w:hAnsi="Times New Roman" w:cs="Times New Roman"/>
          <w:b/>
          <w:bCs/>
          <w:sz w:val="24"/>
          <w:szCs w:val="24"/>
        </w:rPr>
        <w:t>Аустроугарској у другој половини XIX и почетком XX века:</w:t>
      </w:r>
      <w:r w:rsidRPr="000B4F0F">
        <w:rPr>
          <w:rFonts w:ascii="Times New Roman" w:hAnsi="Times New Roman" w:cs="Times New Roman"/>
          <w:sz w:val="24"/>
          <w:szCs w:val="24"/>
        </w:rPr>
        <w:t xml:space="preserve"> </w:t>
      </w:r>
    </w:p>
    <w:p w:rsidR="00A4182C" w:rsidRPr="00EC2822"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sz w:val="24"/>
          <w:szCs w:val="24"/>
        </w:rPr>
        <w:t>Аустроугарска</w:t>
      </w:r>
      <w:r>
        <w:rPr>
          <w:rFonts w:ascii="Times New Roman" w:hAnsi="Times New Roman" w:cs="Times New Roman"/>
          <w:sz w:val="24"/>
          <w:szCs w:val="24"/>
        </w:rPr>
        <w:t xml:space="preserve"> после Нагодбе, положај</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народа у Двојној </w:t>
      </w:r>
      <w:r>
        <w:rPr>
          <w:rFonts w:ascii="Times New Roman" w:hAnsi="Times New Roman" w:cs="Times New Roman"/>
          <w:sz w:val="24"/>
          <w:szCs w:val="24"/>
          <w:lang w:val="sr-Cyrl-CS"/>
        </w:rPr>
        <w:t>м</w:t>
      </w:r>
      <w:r w:rsidRPr="000B4F0F">
        <w:rPr>
          <w:rFonts w:ascii="Times New Roman" w:hAnsi="Times New Roman" w:cs="Times New Roman"/>
          <w:sz w:val="24"/>
          <w:szCs w:val="24"/>
        </w:rPr>
        <w:t xml:space="preserve">онархији; </w:t>
      </w:r>
      <w:r>
        <w:rPr>
          <w:rFonts w:ascii="Times New Roman" w:hAnsi="Times New Roman" w:cs="Times New Roman"/>
          <w:sz w:val="24"/>
          <w:szCs w:val="24"/>
        </w:rPr>
        <w:t>српске полит</w:t>
      </w:r>
      <w:r>
        <w:rPr>
          <w:rFonts w:ascii="Times New Roman" w:hAnsi="Times New Roman" w:cs="Times New Roman"/>
          <w:sz w:val="24"/>
          <w:szCs w:val="24"/>
          <w:lang w:val="sr-Cyrl-CS"/>
        </w:rPr>
        <w:t>ичке</w:t>
      </w:r>
      <w:r>
        <w:rPr>
          <w:rFonts w:ascii="Times New Roman" w:hAnsi="Times New Roman" w:cs="Times New Roman"/>
          <w:sz w:val="24"/>
          <w:szCs w:val="24"/>
        </w:rPr>
        <w:t xml:space="preserve"> странке</w:t>
      </w:r>
      <w:r>
        <w:rPr>
          <w:rFonts w:ascii="Times New Roman" w:hAnsi="Times New Roman" w:cs="Times New Roman"/>
          <w:sz w:val="24"/>
          <w:szCs w:val="24"/>
          <w:lang w:val="sr-Cyrl-CS"/>
        </w:rPr>
        <w:t xml:space="preserve">; </w:t>
      </w:r>
      <w:r>
        <w:rPr>
          <w:rFonts w:ascii="Times New Roman" w:hAnsi="Times New Roman" w:cs="Times New Roman"/>
          <w:sz w:val="24"/>
          <w:szCs w:val="24"/>
        </w:rPr>
        <w:t>Хрватско-српска коалиција</w:t>
      </w:r>
      <w:r>
        <w:rPr>
          <w:rFonts w:ascii="Times New Roman" w:hAnsi="Times New Roman" w:cs="Times New Roman"/>
          <w:sz w:val="24"/>
          <w:szCs w:val="24"/>
          <w:lang w:val="sr-Cyrl-CS"/>
        </w:rPr>
        <w:t>;</w:t>
      </w:r>
      <w:r w:rsidRPr="000B4F0F">
        <w:rPr>
          <w:rFonts w:ascii="Times New Roman" w:hAnsi="Times New Roman" w:cs="Times New Roman"/>
          <w:sz w:val="24"/>
          <w:szCs w:val="24"/>
        </w:rPr>
        <w:t xml:space="preserve"> </w:t>
      </w:r>
      <w:r>
        <w:rPr>
          <w:rFonts w:ascii="Times New Roman" w:hAnsi="Times New Roman" w:cs="Times New Roman"/>
          <w:sz w:val="24"/>
          <w:szCs w:val="24"/>
          <w:lang w:val="sr-Cyrl-CS"/>
        </w:rPr>
        <w:t xml:space="preserve">српски народ у </w:t>
      </w:r>
      <w:r>
        <w:rPr>
          <w:rFonts w:ascii="Times New Roman" w:hAnsi="Times New Roman" w:cs="Times New Roman"/>
          <w:sz w:val="24"/>
          <w:szCs w:val="24"/>
        </w:rPr>
        <w:t>Босн</w:t>
      </w:r>
      <w:r>
        <w:rPr>
          <w:rFonts w:ascii="Times New Roman" w:hAnsi="Times New Roman" w:cs="Times New Roman"/>
          <w:sz w:val="24"/>
          <w:szCs w:val="24"/>
          <w:lang w:val="sr-Cyrl-CS"/>
        </w:rPr>
        <w:t>и</w:t>
      </w:r>
      <w:r>
        <w:rPr>
          <w:rFonts w:ascii="Times New Roman" w:hAnsi="Times New Roman" w:cs="Times New Roman"/>
          <w:sz w:val="24"/>
          <w:szCs w:val="24"/>
        </w:rPr>
        <w:t xml:space="preserve"> и Херцеговин</w:t>
      </w:r>
      <w:r>
        <w:rPr>
          <w:rFonts w:ascii="Times New Roman" w:hAnsi="Times New Roman" w:cs="Times New Roman"/>
          <w:sz w:val="24"/>
          <w:szCs w:val="24"/>
          <w:lang w:val="sr-Cyrl-CS"/>
        </w:rPr>
        <w:t>и после Берлинског конгреса</w:t>
      </w:r>
      <w:r>
        <w:rPr>
          <w:rFonts w:ascii="Times New Roman" w:hAnsi="Times New Roman" w:cs="Times New Roman"/>
          <w:sz w:val="24"/>
          <w:szCs w:val="24"/>
        </w:rPr>
        <w:t xml:space="preserve"> –</w:t>
      </w:r>
      <w:r w:rsidRPr="000B4F0F">
        <w:rPr>
          <w:rFonts w:ascii="Times New Roman" w:hAnsi="Times New Roman" w:cs="Times New Roman"/>
          <w:sz w:val="24"/>
          <w:szCs w:val="24"/>
        </w:rPr>
        <w:t xml:space="preserve"> окупациони режим, национални односи, а</w:t>
      </w:r>
      <w:r>
        <w:rPr>
          <w:rFonts w:ascii="Times New Roman" w:hAnsi="Times New Roman" w:cs="Times New Roman"/>
          <w:sz w:val="24"/>
          <w:szCs w:val="24"/>
        </w:rPr>
        <w:t xml:space="preserve">грарно питање, анексија. </w:t>
      </w:r>
    </w:p>
    <w:p w:rsidR="00A4182C" w:rsidRPr="00EB16D0" w:rsidRDefault="00A4182C" w:rsidP="00DC530B">
      <w:pPr>
        <w:pStyle w:val="1tekst"/>
        <w:ind w:left="0" w:right="0" w:firstLine="0"/>
        <w:rPr>
          <w:rFonts w:ascii="Times New Roman" w:hAnsi="Times New Roman" w:cs="Times New Roman"/>
          <w:sz w:val="24"/>
          <w:szCs w:val="24"/>
          <w:lang w:val="sr-Cyrl-CS"/>
        </w:rPr>
      </w:pPr>
    </w:p>
    <w:p w:rsidR="00A4182C" w:rsidRPr="000B4F0F" w:rsidRDefault="00A4182C" w:rsidP="00CD2D35">
      <w:pPr>
        <w:pStyle w:val="1tekst"/>
        <w:ind w:left="0" w:right="0" w:firstLine="432"/>
        <w:jc w:val="center"/>
        <w:rPr>
          <w:rFonts w:ascii="Times New Roman" w:hAnsi="Times New Roman" w:cs="Times New Roman"/>
          <w:sz w:val="24"/>
          <w:szCs w:val="24"/>
        </w:rPr>
      </w:pPr>
      <w:r w:rsidRPr="000B4F0F">
        <w:rPr>
          <w:rFonts w:ascii="Times New Roman" w:hAnsi="Times New Roman" w:cs="Times New Roman"/>
          <w:b/>
          <w:bCs/>
          <w:sz w:val="24"/>
          <w:szCs w:val="24"/>
        </w:rPr>
        <w:t>Савремено доба</w:t>
      </w:r>
    </w:p>
    <w:p w:rsidR="00A4182C" w:rsidRDefault="00A4182C" w:rsidP="00DC530B">
      <w:pPr>
        <w:pStyle w:val="1tekst"/>
        <w:ind w:left="0" w:right="0" w:firstLine="0"/>
        <w:rPr>
          <w:rFonts w:ascii="Times New Roman" w:hAnsi="Times New Roman" w:cs="Times New Roman"/>
          <w:b/>
          <w:bCs/>
          <w:sz w:val="24"/>
          <w:szCs w:val="24"/>
          <w:lang w:val="sr-Cyrl-CS"/>
        </w:rPr>
      </w:pPr>
    </w:p>
    <w:p w:rsidR="00A4182C" w:rsidRDefault="00A4182C" w:rsidP="00CD2D35">
      <w:pPr>
        <w:pStyle w:val="1tekst"/>
        <w:ind w:left="0" w:right="0" w:firstLine="432"/>
        <w:rPr>
          <w:rFonts w:ascii="Times New Roman" w:hAnsi="Times New Roman" w:cs="Times New Roman"/>
          <w:sz w:val="24"/>
          <w:szCs w:val="24"/>
          <w:lang w:val="sr-Cyrl-CS"/>
        </w:rPr>
      </w:pPr>
      <w:r w:rsidRPr="009F6550">
        <w:rPr>
          <w:rFonts w:ascii="Times New Roman" w:hAnsi="Times New Roman" w:cs="Times New Roman"/>
          <w:b/>
          <w:bCs/>
          <w:sz w:val="24"/>
          <w:szCs w:val="24"/>
        </w:rPr>
        <w:t>Србија и Црна Гора у Првом светском рату:</w:t>
      </w:r>
      <w:r w:rsidRPr="009F6550">
        <w:rPr>
          <w:rFonts w:ascii="Times New Roman" w:hAnsi="Times New Roman" w:cs="Times New Roman"/>
          <w:sz w:val="24"/>
          <w:szCs w:val="24"/>
        </w:rPr>
        <w:t xml:space="preserve"> </w:t>
      </w:r>
    </w:p>
    <w:p w:rsidR="00A4182C" w:rsidRPr="009F6550" w:rsidRDefault="00A4182C" w:rsidP="00CD2D35">
      <w:pPr>
        <w:pStyle w:val="1tekst"/>
        <w:ind w:left="0" w:right="0" w:firstLine="432"/>
        <w:rPr>
          <w:rFonts w:ascii="Times New Roman" w:hAnsi="Times New Roman" w:cs="Times New Roman"/>
          <w:sz w:val="24"/>
          <w:szCs w:val="24"/>
          <w:lang w:val="sr-Cyrl-CS"/>
        </w:rPr>
      </w:pPr>
      <w:r w:rsidRPr="009F6550">
        <w:rPr>
          <w:rFonts w:ascii="Times New Roman" w:hAnsi="Times New Roman" w:cs="Times New Roman"/>
          <w:sz w:val="24"/>
          <w:szCs w:val="24"/>
        </w:rPr>
        <w:t>Карактер рата и главни фронтови,</w:t>
      </w:r>
      <w:r w:rsidRPr="009F6550">
        <w:rPr>
          <w:rFonts w:ascii="Times New Roman" w:hAnsi="Times New Roman" w:cs="Times New Roman"/>
          <w:sz w:val="24"/>
          <w:szCs w:val="24"/>
          <w:lang w:val="sr-Cyrl-CS"/>
        </w:rPr>
        <w:t xml:space="preserve"> ток рата и најзначајније битке (</w:t>
      </w:r>
      <w:r w:rsidRPr="009F6550">
        <w:rPr>
          <w:rFonts w:ascii="Times New Roman" w:hAnsi="Times New Roman" w:cs="Times New Roman"/>
          <w:sz w:val="24"/>
          <w:szCs w:val="24"/>
        </w:rPr>
        <w:t xml:space="preserve">Церска, </w:t>
      </w:r>
      <w:r>
        <w:rPr>
          <w:rFonts w:ascii="Times New Roman" w:hAnsi="Times New Roman" w:cs="Times New Roman"/>
          <w:sz w:val="24"/>
          <w:szCs w:val="24"/>
        </w:rPr>
        <w:t>Колубарска и Мојковачка битка)</w:t>
      </w:r>
      <w:r>
        <w:rPr>
          <w:rFonts w:ascii="Times New Roman" w:hAnsi="Times New Roman" w:cs="Times New Roman"/>
          <w:sz w:val="24"/>
          <w:szCs w:val="24"/>
          <w:lang w:val="sr-Cyrl-CS"/>
        </w:rPr>
        <w:t xml:space="preserve">; </w:t>
      </w:r>
      <w:r w:rsidRPr="009F6550">
        <w:rPr>
          <w:rFonts w:ascii="Times New Roman" w:hAnsi="Times New Roman" w:cs="Times New Roman"/>
          <w:sz w:val="24"/>
          <w:szCs w:val="24"/>
        </w:rPr>
        <w:t xml:space="preserve">Солунски фронт, </w:t>
      </w:r>
      <w:r w:rsidRPr="009F6550">
        <w:rPr>
          <w:rFonts w:ascii="Times New Roman" w:hAnsi="Times New Roman" w:cs="Times New Roman"/>
          <w:color w:val="000000"/>
          <w:sz w:val="24"/>
          <w:szCs w:val="24"/>
          <w:lang w:val="sr-Cyrl-CS"/>
        </w:rPr>
        <w:t>југословенска иде</w:t>
      </w:r>
      <w:r>
        <w:rPr>
          <w:rFonts w:ascii="Times New Roman" w:hAnsi="Times New Roman" w:cs="Times New Roman"/>
          <w:color w:val="000000"/>
          <w:sz w:val="24"/>
          <w:szCs w:val="24"/>
          <w:lang w:val="sr-Cyrl-CS"/>
        </w:rPr>
        <w:t xml:space="preserve">ја (Нишка, Крфска </w:t>
      </w:r>
      <w:r w:rsidRPr="009F6550">
        <w:rPr>
          <w:rFonts w:ascii="Times New Roman" w:hAnsi="Times New Roman" w:cs="Times New Roman"/>
          <w:color w:val="000000"/>
          <w:sz w:val="24"/>
          <w:szCs w:val="24"/>
          <w:lang w:val="sr-Cyrl-CS"/>
        </w:rPr>
        <w:t>и Женевска декларација</w:t>
      </w:r>
      <w:r>
        <w:rPr>
          <w:rFonts w:ascii="Times New Roman" w:hAnsi="Times New Roman" w:cs="Times New Roman"/>
          <w:color w:val="000000"/>
          <w:sz w:val="24"/>
          <w:szCs w:val="24"/>
          <w:lang w:val="sr-Cyrl-CS"/>
        </w:rPr>
        <w:t>)</w:t>
      </w:r>
      <w:r w:rsidRPr="009F6550">
        <w:rPr>
          <w:rFonts w:ascii="Times New Roman" w:hAnsi="Times New Roman" w:cs="Times New Roman"/>
          <w:color w:val="000000"/>
          <w:sz w:val="24"/>
          <w:szCs w:val="24"/>
          <w:lang w:val="sr-Cyrl-CS"/>
        </w:rPr>
        <w:t>; чиниоци југословенског уједињења – српска влада, Југословенски одбор, Народно вијеће, међународно окружење; завршне војне операције</w:t>
      </w:r>
      <w:r>
        <w:rPr>
          <w:rFonts w:ascii="Times New Roman" w:hAnsi="Times New Roman" w:cs="Times New Roman"/>
          <w:color w:val="000000"/>
          <w:sz w:val="24"/>
          <w:szCs w:val="24"/>
          <w:lang w:val="sr-Cyrl-CS"/>
        </w:rPr>
        <w:t xml:space="preserve">, </w:t>
      </w:r>
      <w:r>
        <w:rPr>
          <w:rFonts w:ascii="Times New Roman" w:hAnsi="Times New Roman" w:cs="Times New Roman"/>
          <w:sz w:val="24"/>
          <w:szCs w:val="24"/>
          <w:lang w:val="sr-Cyrl-CS"/>
        </w:rPr>
        <w:t>р</w:t>
      </w:r>
      <w:r w:rsidRPr="009F6550">
        <w:rPr>
          <w:rFonts w:ascii="Times New Roman" w:hAnsi="Times New Roman" w:cs="Times New Roman"/>
          <w:sz w:val="24"/>
          <w:szCs w:val="24"/>
        </w:rPr>
        <w:t>аспад Аустроугарске и</w:t>
      </w:r>
      <w:r>
        <w:rPr>
          <w:rFonts w:ascii="Times New Roman" w:hAnsi="Times New Roman" w:cs="Times New Roman"/>
          <w:sz w:val="24"/>
          <w:szCs w:val="24"/>
          <w:lang w:val="sr-Cyrl-CS"/>
        </w:rPr>
        <w:t xml:space="preserve"> проглашење</w:t>
      </w:r>
      <w:r w:rsidRPr="009F6550">
        <w:rPr>
          <w:rFonts w:ascii="Times New Roman" w:hAnsi="Times New Roman" w:cs="Times New Roman"/>
          <w:sz w:val="24"/>
          <w:szCs w:val="24"/>
        </w:rPr>
        <w:t xml:space="preserve"> Краљевине СХС.</w:t>
      </w:r>
      <w:r w:rsidRPr="009F6550">
        <w:rPr>
          <w:rFonts w:ascii="Times New Roman" w:hAnsi="Times New Roman" w:cs="Times New Roman"/>
          <w:color w:val="000000"/>
          <w:sz w:val="24"/>
          <w:szCs w:val="24"/>
          <w:lang w:val="sr-Cyrl-CS"/>
        </w:rPr>
        <w:t xml:space="preserve"> </w:t>
      </w:r>
    </w:p>
    <w:p w:rsidR="00A4182C" w:rsidRDefault="00A4182C" w:rsidP="00CD2D35">
      <w:pPr>
        <w:pStyle w:val="1tekst"/>
        <w:ind w:left="0" w:right="0" w:firstLine="432"/>
        <w:rPr>
          <w:rFonts w:ascii="Times New Roman" w:hAnsi="Times New Roman" w:cs="Times New Roman"/>
          <w:sz w:val="24"/>
          <w:szCs w:val="24"/>
          <w:lang w:val="sr-Cyrl-CS"/>
        </w:rPr>
      </w:pPr>
      <w:r w:rsidRPr="000B4F0F">
        <w:rPr>
          <w:rFonts w:ascii="Times New Roman" w:hAnsi="Times New Roman" w:cs="Times New Roman"/>
          <w:b/>
          <w:bCs/>
          <w:sz w:val="24"/>
          <w:szCs w:val="24"/>
        </w:rPr>
        <w:t>Југославија од 1918. до 1941:</w:t>
      </w:r>
      <w:r>
        <w:rPr>
          <w:rFonts w:ascii="Times New Roman" w:hAnsi="Times New Roman" w:cs="Times New Roman"/>
          <w:sz w:val="24"/>
          <w:szCs w:val="24"/>
        </w:rPr>
        <w:t xml:space="preserve"> </w:t>
      </w:r>
    </w:p>
    <w:p w:rsidR="00A4182C" w:rsidRPr="00A04FBA" w:rsidRDefault="00A4182C" w:rsidP="00CD2D35">
      <w:pPr>
        <w:pStyle w:val="1tekst"/>
        <w:ind w:left="0" w:right="0" w:firstLine="432"/>
        <w:rPr>
          <w:rFonts w:ascii="Times New Roman" w:hAnsi="Times New Roman" w:cs="Times New Roman"/>
          <w:sz w:val="24"/>
          <w:szCs w:val="24"/>
          <w:lang w:val="sr-Cyrl-CS"/>
        </w:rPr>
      </w:pPr>
      <w:r>
        <w:rPr>
          <w:rFonts w:ascii="Times New Roman" w:hAnsi="Times New Roman" w:cs="Times New Roman"/>
          <w:sz w:val="24"/>
          <w:szCs w:val="24"/>
        </w:rPr>
        <w:t>Конституисање Краљевине С</w:t>
      </w:r>
      <w:r w:rsidRPr="000B4F0F">
        <w:rPr>
          <w:rFonts w:ascii="Times New Roman" w:hAnsi="Times New Roman" w:cs="Times New Roman"/>
          <w:sz w:val="24"/>
          <w:szCs w:val="24"/>
        </w:rPr>
        <w:t>Х</w:t>
      </w:r>
      <w:r>
        <w:rPr>
          <w:rFonts w:ascii="Times New Roman" w:hAnsi="Times New Roman" w:cs="Times New Roman"/>
          <w:sz w:val="24"/>
          <w:szCs w:val="24"/>
          <w:lang w:val="sr-Cyrl-CS"/>
        </w:rPr>
        <w:t xml:space="preserve">С </w:t>
      </w:r>
      <w:r w:rsidRPr="000B4F0F">
        <w:rPr>
          <w:rFonts w:ascii="Times New Roman" w:hAnsi="Times New Roman" w:cs="Times New Roman"/>
          <w:sz w:val="24"/>
          <w:szCs w:val="24"/>
        </w:rPr>
        <w:t xml:space="preserve">и Видовдански устав; </w:t>
      </w:r>
      <w:r>
        <w:rPr>
          <w:rFonts w:ascii="Times New Roman" w:hAnsi="Times New Roman" w:cs="Times New Roman"/>
          <w:sz w:val="24"/>
          <w:szCs w:val="24"/>
          <w:lang w:val="sr-Cyrl-CS"/>
        </w:rPr>
        <w:t xml:space="preserve">политичке, </w:t>
      </w:r>
      <w:r w:rsidRPr="000B4F0F">
        <w:rPr>
          <w:rFonts w:ascii="Times New Roman" w:hAnsi="Times New Roman" w:cs="Times New Roman"/>
          <w:sz w:val="24"/>
          <w:szCs w:val="24"/>
        </w:rPr>
        <w:t>економ</w:t>
      </w:r>
      <w:r>
        <w:rPr>
          <w:rFonts w:ascii="Times New Roman" w:hAnsi="Times New Roman" w:cs="Times New Roman"/>
          <w:sz w:val="24"/>
          <w:szCs w:val="24"/>
        </w:rPr>
        <w:t>ск</w:t>
      </w:r>
      <w:r>
        <w:rPr>
          <w:rFonts w:ascii="Times New Roman" w:hAnsi="Times New Roman" w:cs="Times New Roman"/>
          <w:sz w:val="24"/>
          <w:szCs w:val="24"/>
          <w:lang w:val="sr-Cyrl-CS"/>
        </w:rPr>
        <w:t>е</w:t>
      </w:r>
      <w:r>
        <w:rPr>
          <w:rFonts w:ascii="Times New Roman" w:hAnsi="Times New Roman" w:cs="Times New Roman"/>
          <w:sz w:val="24"/>
          <w:szCs w:val="24"/>
        </w:rPr>
        <w:t xml:space="preserve"> и културн</w:t>
      </w:r>
      <w:r>
        <w:rPr>
          <w:rFonts w:ascii="Times New Roman" w:hAnsi="Times New Roman" w:cs="Times New Roman"/>
          <w:sz w:val="24"/>
          <w:szCs w:val="24"/>
          <w:lang w:val="sr-Cyrl-CS"/>
        </w:rPr>
        <w:t>е прилике</w:t>
      </w:r>
      <w:r w:rsidRPr="000B4F0F">
        <w:rPr>
          <w:rFonts w:ascii="Times New Roman" w:hAnsi="Times New Roman" w:cs="Times New Roman"/>
          <w:sz w:val="24"/>
          <w:szCs w:val="24"/>
        </w:rPr>
        <w:t>, национално питање</w:t>
      </w:r>
      <w:r>
        <w:rPr>
          <w:rFonts w:ascii="Times New Roman" w:hAnsi="Times New Roman" w:cs="Times New Roman"/>
          <w:sz w:val="24"/>
          <w:szCs w:val="24"/>
        </w:rPr>
        <w:t>;</w:t>
      </w:r>
      <w:r>
        <w:rPr>
          <w:rFonts w:ascii="Times New Roman" w:hAnsi="Times New Roman" w:cs="Times New Roman"/>
          <w:sz w:val="24"/>
          <w:szCs w:val="24"/>
          <w:lang w:val="sr-Cyrl-CS"/>
        </w:rPr>
        <w:t xml:space="preserve"> лични режим краља Александра</w:t>
      </w:r>
      <w:r>
        <w:rPr>
          <w:rFonts w:ascii="Times New Roman" w:hAnsi="Times New Roman" w:cs="Times New Roman"/>
          <w:sz w:val="24"/>
          <w:szCs w:val="24"/>
        </w:rPr>
        <w:t xml:space="preserve"> и </w:t>
      </w:r>
      <w:r>
        <w:rPr>
          <w:rFonts w:ascii="Times New Roman" w:hAnsi="Times New Roman" w:cs="Times New Roman"/>
          <w:sz w:val="24"/>
          <w:szCs w:val="24"/>
          <w:lang w:val="sr-Cyrl-CS"/>
        </w:rPr>
        <w:t>у</w:t>
      </w:r>
      <w:r w:rsidRPr="000B4F0F">
        <w:rPr>
          <w:rFonts w:ascii="Times New Roman" w:hAnsi="Times New Roman" w:cs="Times New Roman"/>
          <w:sz w:val="24"/>
          <w:szCs w:val="24"/>
        </w:rPr>
        <w:t>став</w:t>
      </w:r>
      <w:r>
        <w:rPr>
          <w:rFonts w:ascii="Times New Roman" w:hAnsi="Times New Roman" w:cs="Times New Roman"/>
          <w:sz w:val="24"/>
          <w:szCs w:val="24"/>
          <w:lang w:val="sr-Cyrl-CS"/>
        </w:rPr>
        <w:t xml:space="preserve"> из </w:t>
      </w:r>
      <w:r w:rsidRPr="000B4F0F">
        <w:rPr>
          <w:rFonts w:ascii="Times New Roman" w:hAnsi="Times New Roman" w:cs="Times New Roman"/>
          <w:sz w:val="24"/>
          <w:szCs w:val="24"/>
        </w:rPr>
        <w:t>1931</w:t>
      </w:r>
      <w:r>
        <w:rPr>
          <w:rFonts w:ascii="Times New Roman" w:hAnsi="Times New Roman" w:cs="Times New Roman"/>
          <w:sz w:val="24"/>
          <w:szCs w:val="24"/>
          <w:lang w:val="sr-Cyrl-CS"/>
        </w:rPr>
        <w:t>. године</w:t>
      </w:r>
      <w:r w:rsidRPr="000B4F0F">
        <w:rPr>
          <w:rFonts w:ascii="Times New Roman" w:hAnsi="Times New Roman" w:cs="Times New Roman"/>
          <w:sz w:val="24"/>
          <w:szCs w:val="24"/>
        </w:rPr>
        <w:t xml:space="preserve">; </w:t>
      </w:r>
      <w:r>
        <w:rPr>
          <w:rFonts w:ascii="Times New Roman" w:hAnsi="Times New Roman" w:cs="Times New Roman"/>
          <w:sz w:val="24"/>
          <w:szCs w:val="24"/>
        </w:rPr>
        <w:t>намеснички режим</w:t>
      </w:r>
      <w:r>
        <w:rPr>
          <w:rFonts w:ascii="Times New Roman" w:hAnsi="Times New Roman" w:cs="Times New Roman"/>
          <w:sz w:val="24"/>
          <w:szCs w:val="24"/>
          <w:lang w:val="sr-Cyrl-CS"/>
        </w:rPr>
        <w:t xml:space="preserve"> </w:t>
      </w:r>
      <w:r>
        <w:rPr>
          <w:rFonts w:ascii="Times New Roman" w:hAnsi="Times New Roman" w:cs="Times New Roman"/>
          <w:sz w:val="24"/>
          <w:szCs w:val="24"/>
        </w:rPr>
        <w:t>–</w:t>
      </w:r>
      <w:r w:rsidRPr="000B4F0F">
        <w:rPr>
          <w:rFonts w:ascii="Times New Roman" w:hAnsi="Times New Roman" w:cs="Times New Roman"/>
          <w:sz w:val="24"/>
          <w:szCs w:val="24"/>
        </w:rPr>
        <w:t xml:space="preserve"> влада Милана Стојадиновића, стварање Бано</w:t>
      </w:r>
      <w:r>
        <w:rPr>
          <w:rFonts w:ascii="Times New Roman" w:hAnsi="Times New Roman" w:cs="Times New Roman"/>
          <w:sz w:val="24"/>
          <w:szCs w:val="24"/>
        </w:rPr>
        <w:t xml:space="preserve">вине Хрватске и влада Цветковић </w:t>
      </w:r>
      <w:r>
        <w:rPr>
          <w:rFonts w:ascii="Times New Roman" w:hAnsi="Times New Roman" w:cs="Times New Roman"/>
          <w:sz w:val="24"/>
          <w:szCs w:val="24"/>
          <w:lang w:val="sr-Cyrl-CS"/>
        </w:rPr>
        <w:t xml:space="preserve">– </w:t>
      </w:r>
      <w:r w:rsidRPr="000B4F0F">
        <w:rPr>
          <w:rFonts w:ascii="Times New Roman" w:hAnsi="Times New Roman" w:cs="Times New Roman"/>
          <w:sz w:val="24"/>
          <w:szCs w:val="24"/>
        </w:rPr>
        <w:t>Мачек; спољ</w:t>
      </w:r>
      <w:r>
        <w:rPr>
          <w:rFonts w:ascii="Times New Roman" w:hAnsi="Times New Roman" w:cs="Times New Roman"/>
          <w:sz w:val="24"/>
          <w:szCs w:val="24"/>
        </w:rPr>
        <w:t xml:space="preserve">на политика </w:t>
      </w:r>
      <w:r>
        <w:rPr>
          <w:rFonts w:ascii="Times New Roman" w:hAnsi="Times New Roman" w:cs="Times New Roman"/>
          <w:sz w:val="24"/>
          <w:szCs w:val="24"/>
          <w:lang w:val="sr-Cyrl-CS"/>
        </w:rPr>
        <w:t>југословенске државе.</w:t>
      </w:r>
    </w:p>
    <w:p w:rsidR="00A4182C" w:rsidRDefault="00A4182C" w:rsidP="00CD2D35">
      <w:pPr>
        <w:pStyle w:val="1tekst"/>
        <w:ind w:left="0" w:right="0" w:firstLine="432"/>
        <w:rPr>
          <w:rFonts w:ascii="Times New Roman" w:hAnsi="Times New Roman" w:cs="Times New Roman"/>
          <w:sz w:val="24"/>
          <w:szCs w:val="24"/>
          <w:lang w:val="sr-Cyrl-CS"/>
        </w:rPr>
      </w:pPr>
      <w:r>
        <w:rPr>
          <w:rFonts w:ascii="Times New Roman" w:hAnsi="Times New Roman" w:cs="Times New Roman"/>
          <w:b/>
          <w:bCs/>
          <w:sz w:val="24"/>
          <w:szCs w:val="24"/>
        </w:rPr>
        <w:t xml:space="preserve">Југославија у </w:t>
      </w:r>
      <w:r>
        <w:rPr>
          <w:rFonts w:ascii="Times New Roman" w:hAnsi="Times New Roman" w:cs="Times New Roman"/>
          <w:b/>
          <w:bCs/>
          <w:sz w:val="24"/>
          <w:szCs w:val="24"/>
          <w:lang w:val="sr-Cyrl-CS"/>
        </w:rPr>
        <w:t>Другом</w:t>
      </w:r>
      <w:r>
        <w:rPr>
          <w:rFonts w:ascii="Times New Roman" w:hAnsi="Times New Roman" w:cs="Times New Roman"/>
          <w:b/>
          <w:bCs/>
          <w:sz w:val="24"/>
          <w:szCs w:val="24"/>
        </w:rPr>
        <w:t xml:space="preserve"> светском рату</w:t>
      </w:r>
      <w:r w:rsidRPr="000B4F0F">
        <w:rPr>
          <w:rFonts w:ascii="Times New Roman" w:hAnsi="Times New Roman" w:cs="Times New Roman"/>
          <w:b/>
          <w:bCs/>
          <w:sz w:val="24"/>
          <w:szCs w:val="24"/>
        </w:rPr>
        <w:t>:</w:t>
      </w:r>
      <w:r w:rsidRPr="000B4F0F">
        <w:rPr>
          <w:rFonts w:ascii="Times New Roman" w:hAnsi="Times New Roman" w:cs="Times New Roman"/>
          <w:sz w:val="24"/>
          <w:szCs w:val="24"/>
        </w:rPr>
        <w:t xml:space="preserve"> </w:t>
      </w:r>
    </w:p>
    <w:p w:rsidR="00A4182C" w:rsidRPr="00C0762D" w:rsidRDefault="00A4182C" w:rsidP="00CD2D35">
      <w:pPr>
        <w:pStyle w:val="1tekst"/>
        <w:ind w:left="0" w:right="0" w:firstLine="432"/>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Приступање Тројном пакту и војни пуч </w:t>
      </w:r>
      <w:r w:rsidRPr="000B4F0F">
        <w:rPr>
          <w:rFonts w:ascii="Times New Roman" w:hAnsi="Times New Roman" w:cs="Times New Roman"/>
          <w:sz w:val="24"/>
          <w:szCs w:val="24"/>
        </w:rPr>
        <w:t>27. март</w:t>
      </w:r>
      <w:r>
        <w:rPr>
          <w:rFonts w:ascii="Times New Roman" w:hAnsi="Times New Roman" w:cs="Times New Roman"/>
          <w:sz w:val="24"/>
          <w:szCs w:val="24"/>
          <w:lang w:val="sr-Cyrl-CS"/>
        </w:rPr>
        <w:t>а</w:t>
      </w:r>
      <w:r>
        <w:rPr>
          <w:rFonts w:ascii="Times New Roman" w:hAnsi="Times New Roman" w:cs="Times New Roman"/>
          <w:sz w:val="24"/>
          <w:szCs w:val="24"/>
        </w:rPr>
        <w:t xml:space="preserve"> 1941, </w:t>
      </w:r>
      <w:r>
        <w:rPr>
          <w:rFonts w:ascii="Times New Roman" w:hAnsi="Times New Roman" w:cs="Times New Roman"/>
          <w:sz w:val="24"/>
          <w:szCs w:val="24"/>
          <w:lang w:val="sr-Cyrl-CS"/>
        </w:rPr>
        <w:t>А</w:t>
      </w:r>
      <w:r w:rsidRPr="000B4F0F">
        <w:rPr>
          <w:rFonts w:ascii="Times New Roman" w:hAnsi="Times New Roman" w:cs="Times New Roman"/>
          <w:sz w:val="24"/>
          <w:szCs w:val="24"/>
        </w:rPr>
        <w:t xml:space="preserve">прилски рат и </w:t>
      </w:r>
      <w:r>
        <w:rPr>
          <w:rFonts w:ascii="Times New Roman" w:hAnsi="Times New Roman" w:cs="Times New Roman"/>
          <w:sz w:val="24"/>
          <w:szCs w:val="24"/>
          <w:lang w:val="sr-Cyrl-CS"/>
        </w:rPr>
        <w:t xml:space="preserve">војни </w:t>
      </w:r>
      <w:r>
        <w:rPr>
          <w:rFonts w:ascii="Times New Roman" w:hAnsi="Times New Roman" w:cs="Times New Roman"/>
          <w:sz w:val="24"/>
          <w:szCs w:val="24"/>
        </w:rPr>
        <w:t>слом, окупација</w:t>
      </w:r>
      <w:r>
        <w:rPr>
          <w:rFonts w:ascii="Times New Roman" w:hAnsi="Times New Roman" w:cs="Times New Roman"/>
          <w:sz w:val="24"/>
          <w:szCs w:val="24"/>
          <w:lang w:val="sr-Cyrl-CS"/>
        </w:rPr>
        <w:t xml:space="preserve">, деоба територија и </w:t>
      </w:r>
      <w:r>
        <w:rPr>
          <w:rFonts w:ascii="Times New Roman" w:hAnsi="Times New Roman" w:cs="Times New Roman"/>
          <w:sz w:val="24"/>
          <w:szCs w:val="24"/>
        </w:rPr>
        <w:t>квислиншки режим</w:t>
      </w:r>
      <w:r>
        <w:rPr>
          <w:rFonts w:ascii="Times New Roman" w:hAnsi="Times New Roman" w:cs="Times New Roman"/>
          <w:sz w:val="24"/>
          <w:szCs w:val="24"/>
          <w:lang w:val="sr-Cyrl-CS"/>
        </w:rPr>
        <w:t>и,</w:t>
      </w:r>
      <w:r w:rsidRPr="000B4F0F">
        <w:rPr>
          <w:rFonts w:ascii="Times New Roman" w:hAnsi="Times New Roman" w:cs="Times New Roman"/>
          <w:sz w:val="24"/>
          <w:szCs w:val="24"/>
        </w:rPr>
        <w:t xml:space="preserve"> Н</w:t>
      </w:r>
      <w:r>
        <w:rPr>
          <w:rFonts w:ascii="Times New Roman" w:hAnsi="Times New Roman" w:cs="Times New Roman"/>
          <w:sz w:val="24"/>
          <w:szCs w:val="24"/>
        </w:rPr>
        <w:t>езависна Држава Хрватска и</w:t>
      </w:r>
      <w:r>
        <w:rPr>
          <w:rFonts w:ascii="Times New Roman" w:hAnsi="Times New Roman" w:cs="Times New Roman"/>
          <w:sz w:val="24"/>
          <w:szCs w:val="24"/>
          <w:lang w:val="sr-Cyrl-CS"/>
        </w:rPr>
        <w:t xml:space="preserve"> </w:t>
      </w:r>
      <w:r w:rsidRPr="000B4F0F">
        <w:rPr>
          <w:rFonts w:ascii="Times New Roman" w:hAnsi="Times New Roman" w:cs="Times New Roman"/>
          <w:sz w:val="24"/>
          <w:szCs w:val="24"/>
        </w:rPr>
        <w:t xml:space="preserve">политика геноцида над Србима, Јеврејима и Ромима; </w:t>
      </w:r>
      <w:r>
        <w:rPr>
          <w:rFonts w:ascii="Times New Roman" w:hAnsi="Times New Roman" w:cs="Times New Roman"/>
          <w:sz w:val="24"/>
          <w:szCs w:val="24"/>
          <w:lang w:val="sr-Cyrl-CS"/>
        </w:rPr>
        <w:t xml:space="preserve">устанци и организовани покрети отпора, револуционарно освајање власти, грађански рат, најзначајније војне операције, савезничка политика према Југославији, основи новог државног уређења, завршне операције за ослобођење југословенског простора, жртве рата и допринос савезничкој победи. </w:t>
      </w:r>
    </w:p>
    <w:p w:rsidR="00A4182C" w:rsidRDefault="00A4182C" w:rsidP="00CD2D35">
      <w:pPr>
        <w:pStyle w:val="1tekst"/>
        <w:ind w:left="0" w:right="0" w:firstLine="432"/>
        <w:rPr>
          <w:rFonts w:ascii="Times New Roman" w:hAnsi="Times New Roman" w:cs="Times New Roman"/>
          <w:sz w:val="24"/>
          <w:szCs w:val="24"/>
          <w:lang w:val="sr-Cyrl-CS"/>
        </w:rPr>
      </w:pPr>
      <w:r w:rsidRPr="002E5143">
        <w:rPr>
          <w:rFonts w:ascii="Times New Roman" w:hAnsi="Times New Roman" w:cs="Times New Roman"/>
          <w:b/>
          <w:bCs/>
          <w:sz w:val="24"/>
          <w:szCs w:val="24"/>
        </w:rPr>
        <w:t>Југославиј</w:t>
      </w:r>
      <w:r w:rsidRPr="002E5143">
        <w:rPr>
          <w:rFonts w:ascii="Times New Roman" w:hAnsi="Times New Roman" w:cs="Times New Roman"/>
          <w:b/>
          <w:bCs/>
          <w:sz w:val="24"/>
          <w:szCs w:val="24"/>
          <w:lang w:val="sr-Cyrl-CS"/>
        </w:rPr>
        <w:t>а</w:t>
      </w:r>
      <w:r w:rsidRPr="002E5143">
        <w:rPr>
          <w:rFonts w:ascii="Times New Roman" w:hAnsi="Times New Roman" w:cs="Times New Roman"/>
          <w:b/>
          <w:bCs/>
          <w:sz w:val="24"/>
          <w:szCs w:val="24"/>
        </w:rPr>
        <w:t xml:space="preserve"> после</w:t>
      </w:r>
      <w:r w:rsidRPr="002E5143">
        <w:rPr>
          <w:rFonts w:ascii="Times New Roman" w:hAnsi="Times New Roman" w:cs="Times New Roman"/>
          <w:b/>
          <w:bCs/>
          <w:sz w:val="24"/>
          <w:szCs w:val="24"/>
          <w:lang w:val="sr-Cyrl-CS"/>
        </w:rPr>
        <w:t xml:space="preserve"> Другог</w:t>
      </w:r>
      <w:r w:rsidRPr="002E5143">
        <w:rPr>
          <w:rFonts w:ascii="Times New Roman" w:hAnsi="Times New Roman" w:cs="Times New Roman"/>
          <w:b/>
          <w:bCs/>
          <w:sz w:val="24"/>
          <w:szCs w:val="24"/>
        </w:rPr>
        <w:t xml:space="preserve"> светског рата:</w:t>
      </w:r>
      <w:r w:rsidRPr="002E5143">
        <w:rPr>
          <w:rFonts w:ascii="Times New Roman" w:hAnsi="Times New Roman" w:cs="Times New Roman"/>
          <w:sz w:val="24"/>
          <w:szCs w:val="24"/>
        </w:rPr>
        <w:t xml:space="preserve"> </w:t>
      </w:r>
    </w:p>
    <w:p w:rsidR="00A4182C" w:rsidRDefault="00A4182C" w:rsidP="00CD2D35">
      <w:pPr>
        <w:pStyle w:val="1tekst"/>
        <w:ind w:left="0" w:right="0" w:firstLine="432"/>
        <w:rPr>
          <w:rFonts w:ascii="Times New Roman" w:hAnsi="Times New Roman" w:cs="Times New Roman"/>
          <w:sz w:val="24"/>
          <w:szCs w:val="24"/>
          <w:lang w:val="sr-Cyrl-CS"/>
        </w:rPr>
      </w:pPr>
      <w:r w:rsidRPr="002E5143">
        <w:rPr>
          <w:rFonts w:ascii="Times New Roman" w:hAnsi="Times New Roman" w:cs="Times New Roman"/>
          <w:sz w:val="24"/>
          <w:szCs w:val="24"/>
        </w:rPr>
        <w:t>Конституисање</w:t>
      </w:r>
      <w:r w:rsidRPr="002E5143">
        <w:rPr>
          <w:rFonts w:ascii="Times New Roman" w:hAnsi="Times New Roman" w:cs="Times New Roman"/>
          <w:sz w:val="24"/>
          <w:szCs w:val="24"/>
          <w:lang w:val="sr-Cyrl-CS"/>
        </w:rPr>
        <w:t xml:space="preserve"> југословенске федерације</w:t>
      </w:r>
      <w:r w:rsidRPr="002E5143">
        <w:rPr>
          <w:rFonts w:ascii="Times New Roman" w:hAnsi="Times New Roman" w:cs="Times New Roman"/>
          <w:sz w:val="24"/>
          <w:szCs w:val="24"/>
        </w:rPr>
        <w:t xml:space="preserve"> и њено међународно признање</w:t>
      </w:r>
      <w:r w:rsidRPr="002E5143">
        <w:rPr>
          <w:rFonts w:ascii="Times New Roman" w:hAnsi="Times New Roman" w:cs="Times New Roman"/>
          <w:sz w:val="24"/>
          <w:szCs w:val="24"/>
          <w:lang w:val="sr-Cyrl-CS"/>
        </w:rPr>
        <w:t>;</w:t>
      </w:r>
      <w:r w:rsidRPr="002E5143">
        <w:rPr>
          <w:rFonts w:ascii="Times New Roman" w:hAnsi="Times New Roman" w:cs="Times New Roman"/>
          <w:sz w:val="24"/>
          <w:szCs w:val="24"/>
        </w:rPr>
        <w:t xml:space="preserve"> </w:t>
      </w:r>
      <w:r w:rsidRPr="002E5143">
        <w:rPr>
          <w:rFonts w:ascii="Times New Roman" w:hAnsi="Times New Roman" w:cs="Times New Roman"/>
          <w:sz w:val="24"/>
          <w:szCs w:val="24"/>
          <w:lang w:val="sr-Cyrl-CS"/>
        </w:rPr>
        <w:t xml:space="preserve">политичке, </w:t>
      </w:r>
      <w:r w:rsidRPr="002E5143">
        <w:rPr>
          <w:rFonts w:ascii="Times New Roman" w:hAnsi="Times New Roman" w:cs="Times New Roman"/>
          <w:sz w:val="24"/>
          <w:szCs w:val="24"/>
        </w:rPr>
        <w:t>економск</w:t>
      </w:r>
      <w:r w:rsidRPr="002E5143">
        <w:rPr>
          <w:rFonts w:ascii="Times New Roman" w:hAnsi="Times New Roman" w:cs="Times New Roman"/>
          <w:sz w:val="24"/>
          <w:szCs w:val="24"/>
          <w:lang w:val="sr-Cyrl-CS"/>
        </w:rPr>
        <w:t>е</w:t>
      </w:r>
      <w:r w:rsidRPr="002E5143">
        <w:rPr>
          <w:rFonts w:ascii="Times New Roman" w:hAnsi="Times New Roman" w:cs="Times New Roman"/>
          <w:sz w:val="24"/>
          <w:szCs w:val="24"/>
        </w:rPr>
        <w:t xml:space="preserve"> и културн</w:t>
      </w:r>
      <w:r w:rsidRPr="002E5143">
        <w:rPr>
          <w:rFonts w:ascii="Times New Roman" w:hAnsi="Times New Roman" w:cs="Times New Roman"/>
          <w:sz w:val="24"/>
          <w:szCs w:val="24"/>
          <w:lang w:val="sr-Cyrl-CS"/>
        </w:rPr>
        <w:t>е прилике</w:t>
      </w:r>
      <w:r w:rsidRPr="002E5143">
        <w:rPr>
          <w:rFonts w:ascii="Times New Roman" w:hAnsi="Times New Roman" w:cs="Times New Roman"/>
          <w:sz w:val="24"/>
          <w:szCs w:val="24"/>
        </w:rPr>
        <w:t>;</w:t>
      </w:r>
      <w:r w:rsidRPr="002E5143">
        <w:rPr>
          <w:rFonts w:ascii="Times New Roman" w:hAnsi="Times New Roman" w:cs="Times New Roman"/>
          <w:sz w:val="24"/>
          <w:szCs w:val="24"/>
          <w:lang w:val="sr-Cyrl-CS"/>
        </w:rPr>
        <w:t xml:space="preserve"> сукоб са Информбироом</w:t>
      </w:r>
      <w:r w:rsidRPr="002E5143">
        <w:rPr>
          <w:rFonts w:ascii="Times New Roman" w:hAnsi="Times New Roman" w:cs="Times New Roman"/>
          <w:sz w:val="24"/>
          <w:szCs w:val="24"/>
        </w:rPr>
        <w:t xml:space="preserve">, </w:t>
      </w:r>
      <w:r w:rsidRPr="002E5143">
        <w:rPr>
          <w:rFonts w:ascii="Times New Roman" w:hAnsi="Times New Roman" w:cs="Times New Roman"/>
          <w:sz w:val="24"/>
          <w:szCs w:val="24"/>
          <w:lang w:val="sr-Cyrl-CS"/>
        </w:rPr>
        <w:t>сарадња са Западом, Покрет несврстаних</w:t>
      </w:r>
      <w:r w:rsidRPr="002E5143">
        <w:rPr>
          <w:rFonts w:ascii="Times New Roman" w:hAnsi="Times New Roman" w:cs="Times New Roman"/>
          <w:sz w:val="24"/>
          <w:szCs w:val="24"/>
        </w:rPr>
        <w:t xml:space="preserve">; </w:t>
      </w:r>
      <w:r w:rsidRPr="002E5143">
        <w:rPr>
          <w:rFonts w:ascii="Times New Roman" w:hAnsi="Times New Roman" w:cs="Times New Roman"/>
          <w:sz w:val="24"/>
          <w:szCs w:val="24"/>
          <w:lang w:val="sr-Cyrl-CS"/>
        </w:rPr>
        <w:t>с</w:t>
      </w:r>
      <w:r w:rsidRPr="002E5143">
        <w:rPr>
          <w:rFonts w:ascii="Times New Roman" w:hAnsi="Times New Roman" w:cs="Times New Roman"/>
          <w:sz w:val="24"/>
          <w:szCs w:val="24"/>
        </w:rPr>
        <w:t>амоуправ</w:t>
      </w:r>
      <w:r w:rsidRPr="002E5143">
        <w:rPr>
          <w:rFonts w:ascii="Times New Roman" w:hAnsi="Times New Roman" w:cs="Times New Roman"/>
          <w:sz w:val="24"/>
          <w:szCs w:val="24"/>
          <w:lang w:val="sr-Cyrl-CS"/>
        </w:rPr>
        <w:t>ни концепт социјалистичког развоја, у</w:t>
      </w:r>
      <w:r w:rsidRPr="002E5143">
        <w:rPr>
          <w:rFonts w:ascii="Times New Roman" w:hAnsi="Times New Roman" w:cs="Times New Roman"/>
          <w:sz w:val="24"/>
          <w:szCs w:val="24"/>
        </w:rPr>
        <w:t xml:space="preserve">став </w:t>
      </w:r>
      <w:r w:rsidRPr="002E5143">
        <w:rPr>
          <w:rFonts w:ascii="Times New Roman" w:hAnsi="Times New Roman" w:cs="Times New Roman"/>
          <w:sz w:val="24"/>
          <w:szCs w:val="24"/>
          <w:lang w:val="sr-Cyrl-CS"/>
        </w:rPr>
        <w:t>из</w:t>
      </w:r>
      <w:r w:rsidRPr="002E5143">
        <w:rPr>
          <w:rFonts w:ascii="Times New Roman" w:hAnsi="Times New Roman" w:cs="Times New Roman"/>
          <w:sz w:val="24"/>
          <w:szCs w:val="24"/>
        </w:rPr>
        <w:t xml:space="preserve"> 1974</w:t>
      </w:r>
      <w:r w:rsidRPr="002E5143">
        <w:rPr>
          <w:rFonts w:ascii="Times New Roman" w:hAnsi="Times New Roman" w:cs="Times New Roman"/>
          <w:sz w:val="24"/>
          <w:szCs w:val="24"/>
          <w:lang w:val="sr-Cyrl-CS"/>
        </w:rPr>
        <w:t xml:space="preserve">. године, </w:t>
      </w:r>
      <w:r w:rsidRPr="002E5143">
        <w:rPr>
          <w:rFonts w:ascii="Times New Roman" w:hAnsi="Times New Roman" w:cs="Times New Roman"/>
          <w:sz w:val="24"/>
          <w:szCs w:val="24"/>
        </w:rPr>
        <w:t>дезинтеграциј</w:t>
      </w:r>
      <w:r w:rsidRPr="002E5143">
        <w:rPr>
          <w:rFonts w:ascii="Times New Roman" w:hAnsi="Times New Roman" w:cs="Times New Roman"/>
          <w:sz w:val="24"/>
          <w:szCs w:val="24"/>
          <w:lang w:val="sr-Cyrl-CS"/>
        </w:rPr>
        <w:t>а</w:t>
      </w:r>
      <w:r w:rsidRPr="002E5143">
        <w:rPr>
          <w:rFonts w:ascii="Times New Roman" w:hAnsi="Times New Roman" w:cs="Times New Roman"/>
          <w:sz w:val="24"/>
          <w:szCs w:val="24"/>
        </w:rPr>
        <w:t xml:space="preserve"> </w:t>
      </w:r>
      <w:r w:rsidRPr="002E5143">
        <w:rPr>
          <w:rFonts w:ascii="Times New Roman" w:hAnsi="Times New Roman" w:cs="Times New Roman"/>
          <w:sz w:val="24"/>
          <w:szCs w:val="24"/>
          <w:lang w:val="sr-Cyrl-CS"/>
        </w:rPr>
        <w:t>и распад ј</w:t>
      </w:r>
      <w:r w:rsidRPr="002E5143">
        <w:rPr>
          <w:rFonts w:ascii="Times New Roman" w:hAnsi="Times New Roman" w:cs="Times New Roman"/>
          <w:sz w:val="24"/>
          <w:szCs w:val="24"/>
        </w:rPr>
        <w:t>угосл</w:t>
      </w:r>
      <w:r w:rsidRPr="002E5143">
        <w:rPr>
          <w:rFonts w:ascii="Times New Roman" w:hAnsi="Times New Roman" w:cs="Times New Roman"/>
          <w:sz w:val="24"/>
          <w:szCs w:val="24"/>
          <w:lang w:val="sr-Cyrl-CS"/>
        </w:rPr>
        <w:t>овенске државе; настанак нових држава; демографске, економске и културне последице нестанка Југославије; Косовско питање, раздвајање Србије и Црне Горе.</w:t>
      </w:r>
    </w:p>
    <w:p w:rsidR="00A4182C" w:rsidRPr="00DC530B" w:rsidRDefault="00A4182C" w:rsidP="00940434">
      <w:pPr>
        <w:pStyle w:val="1tekst"/>
        <w:ind w:left="0" w:right="0" w:firstLine="0"/>
        <w:rPr>
          <w:rFonts w:ascii="Times New Roman" w:hAnsi="Times New Roman" w:cs="Times New Roman"/>
          <w:sz w:val="24"/>
          <w:szCs w:val="24"/>
        </w:rPr>
      </w:pPr>
    </w:p>
    <w:p w:rsidR="00A4182C" w:rsidRPr="00206762" w:rsidRDefault="00A4182C" w:rsidP="00CD2D35">
      <w:pPr>
        <w:pStyle w:val="odeljak"/>
        <w:spacing w:before="0" w:after="0"/>
        <w:ind w:right="-1" w:firstLine="567"/>
        <w:rPr>
          <w:rFonts w:ascii="Times New Roman" w:hAnsi="Times New Roman" w:cs="Times New Roman"/>
        </w:rPr>
      </w:pPr>
      <w:r w:rsidRPr="00206762">
        <w:rPr>
          <w:rFonts w:ascii="Times New Roman" w:hAnsi="Times New Roman" w:cs="Times New Roman"/>
        </w:rPr>
        <w:t>НАЧИН ОСТВАРИВАЊА ПРОГРАМА</w:t>
      </w:r>
    </w:p>
    <w:p w:rsidR="00A4182C" w:rsidRPr="00206762" w:rsidRDefault="00A4182C" w:rsidP="00CD2D35">
      <w:pPr>
        <w:pStyle w:val="odeljak"/>
        <w:spacing w:before="0" w:after="0"/>
        <w:ind w:right="-1" w:firstLine="567"/>
        <w:jc w:val="both"/>
        <w:rPr>
          <w:rFonts w:ascii="Times New Roman" w:hAnsi="Times New Roman" w:cs="Times New Roman"/>
        </w:rPr>
      </w:pPr>
    </w:p>
    <w:p w:rsidR="00A4182C" w:rsidRPr="003E78E0" w:rsidRDefault="00A4182C" w:rsidP="00CD2D35">
      <w:pPr>
        <w:pStyle w:val="1tekst"/>
        <w:ind w:left="0" w:right="-1" w:firstLine="567"/>
        <w:rPr>
          <w:rFonts w:ascii="Times New Roman" w:hAnsi="Times New Roman" w:cs="Times New Roman"/>
          <w:sz w:val="24"/>
          <w:szCs w:val="24"/>
          <w:lang w:val="sr-Cyrl-CS"/>
        </w:rPr>
      </w:pPr>
      <w:r w:rsidRPr="003E78E0">
        <w:rPr>
          <w:rFonts w:ascii="Times New Roman" w:hAnsi="Times New Roman" w:cs="Times New Roman"/>
          <w:sz w:val="24"/>
          <w:szCs w:val="24"/>
        </w:rPr>
        <w:t xml:space="preserve">Полазну тачку </w:t>
      </w:r>
      <w:r>
        <w:rPr>
          <w:rFonts w:ascii="Times New Roman" w:hAnsi="Times New Roman" w:cs="Times New Roman"/>
          <w:sz w:val="24"/>
          <w:szCs w:val="24"/>
          <w:lang w:val="sr-Cyrl-CS"/>
        </w:rPr>
        <w:t xml:space="preserve">програма </w:t>
      </w:r>
      <w:r w:rsidRPr="003E78E0">
        <w:rPr>
          <w:rFonts w:ascii="Times New Roman" w:hAnsi="Times New Roman" w:cs="Times New Roman"/>
          <w:sz w:val="24"/>
          <w:szCs w:val="24"/>
        </w:rPr>
        <w:t>чине</w:t>
      </w:r>
      <w:r>
        <w:rPr>
          <w:rFonts w:ascii="Times New Roman" w:hAnsi="Times New Roman" w:cs="Times New Roman"/>
          <w:sz w:val="24"/>
          <w:szCs w:val="24"/>
        </w:rPr>
        <w:t xml:space="preserve"> циљ</w:t>
      </w:r>
      <w:r w:rsidRPr="003E78E0">
        <w:rPr>
          <w:rFonts w:ascii="Times New Roman" w:hAnsi="Times New Roman" w:cs="Times New Roman"/>
          <w:sz w:val="24"/>
          <w:szCs w:val="24"/>
        </w:rPr>
        <w:t xml:space="preserve"> и задаци овог предмета, чија реализација треба да буде прилагођена узрасту и развојним карактеристикама ученика.</w:t>
      </w:r>
      <w:r w:rsidRPr="003E78E0">
        <w:rPr>
          <w:rFonts w:ascii="Times New Roman" w:hAnsi="Times New Roman" w:cs="Times New Roman"/>
          <w:sz w:val="24"/>
          <w:szCs w:val="24"/>
          <w:lang w:val="sr-Cyrl-CS"/>
        </w:rPr>
        <w:t xml:space="preserve"> </w:t>
      </w:r>
      <w:r w:rsidRPr="003E78E0">
        <w:rPr>
          <w:rFonts w:ascii="Times New Roman" w:hAnsi="Times New Roman" w:cs="Times New Roman"/>
          <w:sz w:val="24"/>
          <w:szCs w:val="24"/>
        </w:rPr>
        <w:t>Садржаје треба прилагођавати ученицима, како би најлакше и најб</w:t>
      </w:r>
      <w:r>
        <w:rPr>
          <w:rFonts w:ascii="Times New Roman" w:hAnsi="Times New Roman" w:cs="Times New Roman"/>
          <w:sz w:val="24"/>
          <w:szCs w:val="24"/>
        </w:rPr>
        <w:t>рже достигли наведен</w:t>
      </w:r>
      <w:r>
        <w:rPr>
          <w:rFonts w:ascii="Times New Roman" w:hAnsi="Times New Roman" w:cs="Times New Roman"/>
          <w:sz w:val="24"/>
          <w:szCs w:val="24"/>
          <w:lang w:val="sr-Cyrl-CS"/>
        </w:rPr>
        <w:t>и</w:t>
      </w:r>
      <w:r>
        <w:rPr>
          <w:rFonts w:ascii="Times New Roman" w:hAnsi="Times New Roman" w:cs="Times New Roman"/>
          <w:sz w:val="24"/>
          <w:szCs w:val="24"/>
        </w:rPr>
        <w:t xml:space="preserve"> циљ</w:t>
      </w:r>
      <w:r w:rsidRPr="003E78E0">
        <w:rPr>
          <w:rFonts w:ascii="Times New Roman" w:hAnsi="Times New Roman" w:cs="Times New Roman"/>
          <w:sz w:val="24"/>
          <w:szCs w:val="24"/>
        </w:rPr>
        <w:t>. Наставник има слободу да сам одреди распоред и динамику активности з</w:t>
      </w:r>
      <w:r>
        <w:rPr>
          <w:rFonts w:ascii="Times New Roman" w:hAnsi="Times New Roman" w:cs="Times New Roman"/>
          <w:sz w:val="24"/>
          <w:szCs w:val="24"/>
        </w:rPr>
        <w:t>а сваку тему, уважавајући циљ</w:t>
      </w:r>
      <w:r w:rsidRPr="003E78E0">
        <w:rPr>
          <w:rFonts w:ascii="Times New Roman" w:hAnsi="Times New Roman" w:cs="Times New Roman"/>
          <w:sz w:val="24"/>
          <w:szCs w:val="24"/>
        </w:rPr>
        <w:t xml:space="preserve"> и задатке предмета. </w:t>
      </w:r>
    </w:p>
    <w:p w:rsidR="00A4182C" w:rsidRPr="003E78E0" w:rsidRDefault="00A4182C" w:rsidP="00CD2D35">
      <w:pPr>
        <w:ind w:firstLine="567"/>
        <w:jc w:val="both"/>
        <w:rPr>
          <w:lang w:val="sr-Cyrl-CS"/>
        </w:rPr>
      </w:pPr>
      <w:r w:rsidRPr="003E78E0">
        <w:rPr>
          <w:lang w:val="sr-Cyrl-CS"/>
        </w:rPr>
        <w:t>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културно-историјски споменици, музејске збирке...).</w:t>
      </w:r>
    </w:p>
    <w:p w:rsidR="00A4182C" w:rsidRPr="00000ECF" w:rsidRDefault="00A4182C" w:rsidP="00CD2D35">
      <w:pPr>
        <w:ind w:firstLine="567"/>
        <w:jc w:val="both"/>
        <w:rPr>
          <w:lang w:val="sr-Cyrl-CS"/>
        </w:rPr>
      </w:pPr>
      <w:r>
        <w:rPr>
          <w:lang w:val="ru-RU"/>
        </w:rPr>
        <w:t>У средњим школ</w:t>
      </w:r>
      <w:r w:rsidRPr="00000ECF">
        <w:rPr>
          <w:lang w:val="ru-RU"/>
        </w:rPr>
        <w:t>ама на наставном је</w:t>
      </w:r>
      <w:r>
        <w:rPr>
          <w:lang w:val="ru-RU"/>
        </w:rPr>
        <w:t>зику неке од националних мањина</w:t>
      </w:r>
      <w:r w:rsidRPr="00000ECF">
        <w:rPr>
          <w:lang w:val="ru-RU"/>
        </w:rPr>
        <w:t xml:space="preserve"> могу се, осим садржаја из њихове историје који су дати у програму, обрадити и проширени наставни садржаји из прошлости тог народа. При томе, наставници ће настојати да</w:t>
      </w:r>
      <w:r w:rsidRPr="00000ECF">
        <w:rPr>
          <w:lang w:val="sr-Latn-CS"/>
        </w:rPr>
        <w:t>,</w:t>
      </w:r>
      <w:r w:rsidRPr="00000ECF">
        <w:rPr>
          <w:lang w:val="ru-RU"/>
        </w:rPr>
        <w:t xml:space="preserve"> коришћењем разноврсних извора и релевантне историографске и етнографско-антрополошке литературе</w:t>
      </w:r>
      <w:r w:rsidRPr="00000ECF">
        <w:rPr>
          <w:lang w:val="sr-Latn-CS"/>
        </w:rPr>
        <w:t>,</w:t>
      </w:r>
      <w:r w:rsidRPr="00000ECF">
        <w:rPr>
          <w:lang w:val="ru-RU"/>
        </w:rPr>
        <w:t xml:space="preserve"> ученицима пруже могућност да стекну јасну представу о прошлости народа коме припадају, али и окружења у коме живе: какав им је био начин живота и које су зн</w:t>
      </w:r>
      <w:r>
        <w:rPr>
          <w:lang w:val="ru-RU"/>
        </w:rPr>
        <w:t>ачајне личности обележиле њихову</w:t>
      </w:r>
      <w:r w:rsidRPr="00000ECF">
        <w:rPr>
          <w:lang w:val="ru-RU"/>
        </w:rPr>
        <w:t xml:space="preserve"> историју. </w:t>
      </w:r>
    </w:p>
    <w:p w:rsidR="00A4182C" w:rsidRPr="00974D6C" w:rsidRDefault="00A4182C" w:rsidP="00CD2D35">
      <w:pPr>
        <w:ind w:firstLine="567"/>
        <w:jc w:val="both"/>
        <w:rPr>
          <w:lang w:val="ru-RU"/>
        </w:rPr>
      </w:pPr>
      <w:r w:rsidRPr="003E78E0">
        <w:rPr>
          <w:lang w:val="ru-RU"/>
        </w:rPr>
        <w:t>В</w:t>
      </w:r>
      <w:r w:rsidRPr="003E78E0">
        <w:rPr>
          <w:lang w:val="sr-Cyrl-CS"/>
        </w:rPr>
        <w:t>ажно је искористити велике могућности које историја као наративни предмет пружа у подстицању ученичке радозналости, која је у</w:t>
      </w:r>
      <w:r w:rsidRPr="003E78E0">
        <w:rPr>
          <w:lang w:val="ru-RU"/>
        </w:rPr>
        <w:t xml:space="preserve"> основи сваког сазнања. Наставни садржаји треба да буду представљени као „прича”, богата информацијама и детаљима, како би историјски догађаји, појаве и процеси били предочени јасно, детаљно и динамично.</w:t>
      </w:r>
      <w:r w:rsidRPr="00D840EF">
        <w:rPr>
          <w:lang w:val="sr-Cyrl-CS"/>
        </w:rPr>
        <w:t xml:space="preserve"> </w:t>
      </w:r>
      <w:r w:rsidRPr="00000ECF">
        <w:rPr>
          <w:lang w:val="sr-Cyrl-CS"/>
        </w:rPr>
        <w:t>Н</w:t>
      </w:r>
      <w:r w:rsidRPr="00000ECF">
        <w:rPr>
          <w:lang w:val="ru-RU"/>
        </w:rPr>
        <w:t>астава би требало да помогне ученицима у стварању што јасније</w:t>
      </w:r>
      <w:r w:rsidRPr="003E78E0">
        <w:rPr>
          <w:lang w:val="ru-RU"/>
        </w:rPr>
        <w:t xml:space="preserve"> представе не </w:t>
      </w:r>
      <w:r w:rsidRPr="006E39AB">
        <w:rPr>
          <w:lang w:val="ru-RU"/>
        </w:rPr>
        <w:t>само о томе шта се десило, већ и зашто се десило и какве су последице проистекле.</w:t>
      </w:r>
      <w:r w:rsidRPr="006E39AB">
        <w:rPr>
          <w:lang w:val="sr-Cyrl-CS"/>
        </w:rPr>
        <w:t xml:space="preserve"> </w:t>
      </w:r>
    </w:p>
    <w:p w:rsidR="00A4182C" w:rsidRPr="00206762" w:rsidRDefault="00A4182C" w:rsidP="00CD2D35">
      <w:pPr>
        <w:ind w:firstLine="567"/>
        <w:jc w:val="both"/>
        <w:rPr>
          <w:lang w:val="sr-Cyrl-CS"/>
        </w:rPr>
      </w:pPr>
      <w:r w:rsidRPr="006E39AB">
        <w:rPr>
          <w:lang w:val="ru-RU"/>
        </w:rPr>
        <w:t xml:space="preserve">Посебно место у настави </w:t>
      </w:r>
      <w:r w:rsidRPr="00596EF7">
        <w:rPr>
          <w:lang w:val="ru-RU"/>
        </w:rPr>
        <w:t>историје</w:t>
      </w:r>
      <w:r w:rsidRPr="006E39AB">
        <w:rPr>
          <w:i/>
          <w:iCs/>
          <w:lang w:val="ru-RU"/>
        </w:rPr>
        <w:t xml:space="preserve"> </w:t>
      </w:r>
      <w:r w:rsidRPr="006E39AB">
        <w:rPr>
          <w:lang w:val="ru-RU"/>
        </w:rPr>
        <w:t>имају питања, она која поставља наставник ученицима,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подстицајну функцију за развој историјског мишљења и критичке свести, како у фази утврђивања и систематизације</w:t>
      </w:r>
      <w:r>
        <w:rPr>
          <w:color w:val="000000"/>
          <w:lang w:val="ru-RU"/>
        </w:rPr>
        <w:t xml:space="preserve"> градива, тако и у </w:t>
      </w:r>
      <w:r w:rsidRPr="00206762">
        <w:rPr>
          <w:color w:val="000000"/>
          <w:lang w:val="ru-RU"/>
        </w:rPr>
        <w:t xml:space="preserve">обради наставних садржаја. У зависности од циља који наставник жели да </w:t>
      </w:r>
      <w:r w:rsidRPr="00206762">
        <w:rPr>
          <w:color w:val="000000"/>
          <w:lang w:val="sr-Cyrl-CS"/>
        </w:rPr>
        <w:t>оствари, питања могу имат</w:t>
      </w:r>
      <w:r>
        <w:rPr>
          <w:color w:val="000000"/>
          <w:lang w:val="sr-Cyrl-CS"/>
        </w:rPr>
        <w:t>и различите функције</w:t>
      </w:r>
      <w:r w:rsidRPr="00206762">
        <w:rPr>
          <w:color w:val="000000"/>
          <w:lang w:val="sr-Cyrl-CS"/>
        </w:rPr>
        <w:t>: фокусирање пажње на неки садржај или аспект, подстицање поређења, трагање за појашњењем</w:t>
      </w:r>
      <w:r w:rsidRPr="00206762">
        <w:rPr>
          <w:color w:val="000000"/>
          <w:lang w:val="ru-RU"/>
        </w:rPr>
        <w:t xml:space="preserve"> итд.</w:t>
      </w:r>
      <w:r w:rsidRPr="00206762">
        <w:rPr>
          <w:lang w:val="sr-Cyrl-CS"/>
        </w:rPr>
        <w:t xml:space="preserve"> </w:t>
      </w:r>
    </w:p>
    <w:p w:rsidR="00A4182C" w:rsidRDefault="00A4182C" w:rsidP="00CD2D35">
      <w:pPr>
        <w:ind w:firstLine="567"/>
        <w:jc w:val="both"/>
        <w:rPr>
          <w:lang w:val="sr-Cyrl-CS"/>
        </w:rPr>
      </w:pPr>
      <w:r>
        <w:rPr>
          <w:lang w:val="sr-Cyrl-CS"/>
        </w:rPr>
        <w:t xml:space="preserve">Пожељно је </w:t>
      </w:r>
      <w:r w:rsidRPr="00206762">
        <w:rPr>
          <w:lang w:val="sr-Cyrl-CS"/>
        </w:rPr>
        <w:t xml:space="preserve">што више користити </w:t>
      </w:r>
      <w:r w:rsidRPr="00206762">
        <w:rPr>
          <w:lang w:val="ru-RU"/>
        </w:rPr>
        <w:t>различите облике организоване активности ученика (индивидуални рад, рад у пару, рад у групи</w:t>
      </w:r>
      <w:r>
        <w:rPr>
          <w:lang w:val="ru-RU"/>
        </w:rPr>
        <w:t>, радионице или домаћи задаци, као што су семинарски радови, презентације, самостални и групни пројекти...</w:t>
      </w:r>
      <w:r w:rsidRPr="00206762">
        <w:rPr>
          <w:lang w:val="ru-RU"/>
        </w:rPr>
        <w:t xml:space="preserve">). </w:t>
      </w:r>
    </w:p>
    <w:p w:rsidR="00A4182C" w:rsidRPr="00A905E7" w:rsidRDefault="00A4182C" w:rsidP="00CD2D35">
      <w:pPr>
        <w:ind w:firstLine="567"/>
        <w:jc w:val="both"/>
        <w:rPr>
          <w:color w:val="FF0000"/>
          <w:u w:val="single"/>
          <w:lang w:val="sr-Cyrl-CS"/>
        </w:rPr>
      </w:pPr>
      <w:r w:rsidRPr="00206762">
        <w:rPr>
          <w:lang w:val="sr-Cyrl-CS"/>
        </w:rPr>
        <w:t>Д</w:t>
      </w:r>
      <w:r w:rsidRPr="00206762">
        <w:rPr>
          <w:lang w:val="ru-RU"/>
        </w:rPr>
        <w:t>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r w:rsidRPr="00E21AD6">
        <w:rPr>
          <w:lang w:val="ru-RU"/>
        </w:rPr>
        <w:t>.</w:t>
      </w:r>
      <w:r w:rsidRPr="00E21AD6">
        <w:rPr>
          <w:b/>
          <w:bCs/>
          <w:lang w:val="sr-Cyrl-CS"/>
        </w:rPr>
        <w:t xml:space="preserve"> </w:t>
      </w:r>
      <w:r w:rsidRPr="00E21AD6">
        <w:rPr>
          <w:lang w:val="sr-Cyrl-CS"/>
        </w:rPr>
        <w:t>К</w:t>
      </w:r>
      <w:r w:rsidRPr="00206762">
        <w:rPr>
          <w:lang w:val="ru-RU"/>
        </w:rPr>
        <w:t>оришћење историјских карата изузетно је важно</w:t>
      </w:r>
      <w:r>
        <w:rPr>
          <w:lang w:val="ru-RU"/>
        </w:rPr>
        <w:t>, јер омогућава</w:t>
      </w:r>
      <w:r w:rsidRPr="00206762">
        <w:rPr>
          <w:lang w:val="ru-RU"/>
        </w:rPr>
        <w:t xml:space="preserve"> ученицима да на очигледан и сликовит начин доживе простор на коме</w:t>
      </w:r>
      <w:r>
        <w:rPr>
          <w:lang w:val="ru-RU"/>
        </w:rPr>
        <w:t xml:space="preserve"> су се догађаји одвијали, олакшавајући им праћење промена на одређеној територији</w:t>
      </w:r>
      <w:r w:rsidRPr="00206762">
        <w:rPr>
          <w:lang w:val="ru-RU"/>
        </w:rPr>
        <w:t>.</w:t>
      </w:r>
      <w:r w:rsidRPr="00206762">
        <w:rPr>
          <w:lang w:val="sr-Cyrl-CS"/>
        </w:rPr>
        <w:t xml:space="preserve"> </w:t>
      </w:r>
    </w:p>
    <w:p w:rsidR="00A4182C" w:rsidRPr="00E21AD6" w:rsidRDefault="00A4182C" w:rsidP="00CD2D35">
      <w:pPr>
        <w:ind w:firstLine="567"/>
        <w:jc w:val="both"/>
        <w:rPr>
          <w:u w:val="single"/>
          <w:lang w:val="sr-Cyrl-CS"/>
        </w:rPr>
      </w:pPr>
      <w:r w:rsidRPr="00206762">
        <w:rPr>
          <w:lang w:val="sr-Cyrl-CS"/>
        </w:rPr>
        <w:t>Т</w:t>
      </w:r>
      <w:r w:rsidRPr="00206762">
        <w:rPr>
          <w:color w:val="000000"/>
          <w:lang w:val="sr-Cyrl-CS"/>
        </w:rPr>
        <w:t xml:space="preserve">реба искористити и утицај </w:t>
      </w:r>
      <w:r w:rsidRPr="00206762">
        <w:rPr>
          <w:color w:val="000000"/>
          <w:lang w:val="ru-RU"/>
        </w:rPr>
        <w:t>наставе историје на развијање језичке и гов</w:t>
      </w:r>
      <w:r>
        <w:rPr>
          <w:color w:val="000000"/>
          <w:lang w:val="ru-RU"/>
        </w:rPr>
        <w:t xml:space="preserve">орне културе (беседништва), будући да </w:t>
      </w:r>
      <w:r w:rsidRPr="00206762">
        <w:rPr>
          <w:color w:val="000000"/>
          <w:lang w:val="ru-RU"/>
        </w:rPr>
        <w:t xml:space="preserve">историјски садржаји богате и оплемењују језички фонд ученика. </w:t>
      </w:r>
      <w:r>
        <w:rPr>
          <w:color w:val="000000"/>
          <w:lang w:val="ru-RU"/>
        </w:rPr>
        <w:t>Н</w:t>
      </w:r>
      <w:r w:rsidRPr="00206762">
        <w:rPr>
          <w:lang w:val="ru-RU"/>
        </w:rPr>
        <w:t>еопходно је имати у виду интегративну функцију историје, која у образовном систему</w:t>
      </w:r>
      <w:r>
        <w:rPr>
          <w:lang w:val="ru-RU"/>
        </w:rPr>
        <w:t>,</w:t>
      </w:r>
      <w:r w:rsidRPr="00206762">
        <w:rPr>
          <w:lang w:val="ru-RU"/>
        </w:rPr>
        <w:t xml:space="preserve"> где су знања подељена по наставним предметима, помаж</w:t>
      </w:r>
      <w:r>
        <w:rPr>
          <w:lang w:val="ru-RU"/>
        </w:rPr>
        <w:t>е ученицима да схвате повезаност</w:t>
      </w:r>
      <w:r w:rsidRPr="00206762">
        <w:rPr>
          <w:lang w:val="ru-RU"/>
        </w:rPr>
        <w:t xml:space="preserve"> и услов</w:t>
      </w:r>
      <w:r>
        <w:rPr>
          <w:lang w:val="ru-RU"/>
        </w:rPr>
        <w:t>љеност</w:t>
      </w:r>
      <w:r w:rsidRPr="00206762">
        <w:rPr>
          <w:lang w:val="ru-RU"/>
        </w:rPr>
        <w:t xml:space="preserve"> географских, економских и културних услова живота човека кроз простор и време</w:t>
      </w:r>
      <w:r w:rsidRPr="00E21AD6">
        <w:rPr>
          <w:lang w:val="ru-RU"/>
        </w:rPr>
        <w:t>.</w:t>
      </w:r>
      <w:r>
        <w:rPr>
          <w:b/>
          <w:bCs/>
          <w:lang w:val="sr-Cyrl-CS"/>
        </w:rPr>
        <w:t xml:space="preserve"> </w:t>
      </w:r>
      <w:r w:rsidRPr="00E21AD6">
        <w:rPr>
          <w:lang w:val="sr-Cyrl-CS"/>
        </w:rPr>
        <w:t>Треба</w:t>
      </w:r>
      <w:r w:rsidRPr="00E21AD6">
        <w:rPr>
          <w:lang w:val="ru-RU"/>
        </w:rPr>
        <w:t xml:space="preserve">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r w:rsidRPr="00C7706C">
        <w:rPr>
          <w:lang w:val="sr-Cyrl-CS"/>
        </w:rPr>
        <w:t xml:space="preserve"> </w:t>
      </w:r>
    </w:p>
    <w:p w:rsidR="00A4182C" w:rsidRPr="00974D6C" w:rsidRDefault="00A4182C" w:rsidP="00CD2D35">
      <w:pPr>
        <w:ind w:firstLine="567"/>
        <w:jc w:val="both"/>
        <w:rPr>
          <w:u w:val="single"/>
          <w:lang w:val="ru-RU"/>
        </w:rPr>
      </w:pPr>
      <w:r w:rsidRPr="006E39AB">
        <w:rPr>
          <w:lang w:val="sr-Cyrl-CS"/>
        </w:rPr>
        <w:t>Како би циљеви н</w:t>
      </w:r>
      <w:r>
        <w:rPr>
          <w:lang w:val="sr-Cyrl-CS"/>
        </w:rPr>
        <w:t>аставе историје били што потпу</w:t>
      </w:r>
      <w:r w:rsidRPr="006E39AB">
        <w:rPr>
          <w:lang w:val="sr-Cyrl-CS"/>
        </w:rPr>
        <w:t xml:space="preserve">није остварени, препоручује се </w:t>
      </w:r>
      <w:r>
        <w:rPr>
          <w:lang w:val="sr-Cyrl-CS"/>
        </w:rPr>
        <w:t xml:space="preserve">и </w:t>
      </w:r>
      <w:r w:rsidRPr="006E39AB">
        <w:rPr>
          <w:lang w:val="sr-Cyrl-CS"/>
        </w:rPr>
        <w:t>п</w:t>
      </w:r>
      <w:r w:rsidRPr="006E39AB">
        <w:rPr>
          <w:lang w:val="ru-RU"/>
        </w:rPr>
        <w:t>римена дидактичког концепта мултиперспективности.</w:t>
      </w:r>
    </w:p>
    <w:p w:rsidR="00A4182C" w:rsidRDefault="00A4182C" w:rsidP="00940434">
      <w:pPr>
        <w:ind w:firstLine="567"/>
        <w:jc w:val="both"/>
      </w:pPr>
      <w:r w:rsidRPr="00206762">
        <w:rPr>
          <w:lang w:val="ru-RU"/>
        </w:rPr>
        <w:t>О</w:t>
      </w:r>
      <w:r w:rsidRPr="00206762">
        <w:rPr>
          <w:lang w:val="sr-Cyrl-CS"/>
        </w:rPr>
        <w:t>дређене теме, по могућности, треба реализовати са одговарајућим</w:t>
      </w:r>
      <w:r>
        <w:rPr>
          <w:lang w:val="sr-Cyrl-CS"/>
        </w:rPr>
        <w:t xml:space="preserve"> садржајима из сродних предмета, а п</w:t>
      </w:r>
      <w:r w:rsidRPr="00206762">
        <w:rPr>
          <w:lang w:val="ru-RU"/>
        </w:rPr>
        <w:t>осебну пажњу треба посветити оспособљавању ученика за ефикасно коришћење информаци</w:t>
      </w:r>
      <w:r>
        <w:rPr>
          <w:lang w:val="ru-RU"/>
        </w:rPr>
        <w:t xml:space="preserve">оно-комуникационих технологија </w:t>
      </w:r>
      <w:r w:rsidRPr="00206762">
        <w:rPr>
          <w:lang w:val="ru-RU"/>
        </w:rPr>
        <w:t>(</w:t>
      </w:r>
      <w:r>
        <w:rPr>
          <w:lang w:val="ru-RU"/>
        </w:rPr>
        <w:t xml:space="preserve">употреба Интернета, прављење Power point </w:t>
      </w:r>
      <w:r w:rsidRPr="00206762">
        <w:rPr>
          <w:lang w:val="ru-RU"/>
        </w:rPr>
        <w:t>презентација, коришћење дигиталних аудио-визуелних материјала и израда реферата и матурског рада).</w:t>
      </w:r>
    </w:p>
    <w:p w:rsidR="00A4182C" w:rsidRPr="00940434" w:rsidRDefault="00A4182C" w:rsidP="00940434">
      <w:pPr>
        <w:ind w:firstLine="567"/>
        <w:jc w:val="both"/>
      </w:pPr>
    </w:p>
    <w:p w:rsidR="00A4182C" w:rsidRPr="001E042E" w:rsidRDefault="00A4182C" w:rsidP="001E042E">
      <w:pPr>
        <w:pStyle w:val="7podnas"/>
        <w:spacing w:before="0"/>
        <w:ind w:firstLine="432"/>
        <w:rPr>
          <w:rFonts w:ascii="Times New Roman" w:hAnsi="Times New Roman" w:cs="Times New Roman"/>
          <w:color w:val="FF0000"/>
          <w:sz w:val="24"/>
          <w:szCs w:val="24"/>
          <w:lang w:val="sr-Cyrl-CS"/>
        </w:rPr>
      </w:pPr>
      <w:r w:rsidRPr="0057105B">
        <w:rPr>
          <w:rFonts w:ascii="Times New Roman" w:hAnsi="Times New Roman" w:cs="Times New Roman"/>
          <w:sz w:val="24"/>
          <w:szCs w:val="24"/>
        </w:rPr>
        <w:t>ИСТОРИЈА</w:t>
      </w:r>
      <w:bookmarkStart w:id="97" w:name="SADRZAJ_070"/>
    </w:p>
    <w:p w:rsidR="00A4182C" w:rsidRPr="00A61D71" w:rsidRDefault="00A4182C" w:rsidP="001E042E">
      <w:pPr>
        <w:pStyle w:val="7podnas"/>
        <w:spacing w:before="0"/>
        <w:rPr>
          <w:rFonts w:ascii="Times New Roman" w:hAnsi="Times New Roman" w:cs="Times New Roman"/>
          <w:sz w:val="24"/>
          <w:szCs w:val="24"/>
          <w:lang w:val="sr-Cyrl-CS"/>
        </w:rPr>
      </w:pPr>
      <w:r w:rsidRPr="00A61D71">
        <w:rPr>
          <w:rFonts w:ascii="Times New Roman" w:hAnsi="Times New Roman" w:cs="Times New Roman"/>
          <w:sz w:val="24"/>
          <w:szCs w:val="24"/>
        </w:rPr>
        <w:t>(за образовне профиле четворогодишњег образовања)</w:t>
      </w:r>
    </w:p>
    <w:p w:rsidR="00A4182C" w:rsidRPr="0057105B" w:rsidRDefault="00A4182C" w:rsidP="001E042E">
      <w:pPr>
        <w:pStyle w:val="7podnas"/>
        <w:spacing w:before="0"/>
        <w:ind w:firstLine="432"/>
        <w:jc w:val="both"/>
        <w:rPr>
          <w:rFonts w:ascii="Times New Roman" w:hAnsi="Times New Roman" w:cs="Times New Roman"/>
          <w:sz w:val="24"/>
          <w:szCs w:val="24"/>
          <w:lang w:val="sr-Cyrl-CS"/>
        </w:rPr>
      </w:pPr>
    </w:p>
    <w:p w:rsidR="00A4182C" w:rsidRPr="0057105B" w:rsidRDefault="00A4182C" w:rsidP="001E042E">
      <w:pPr>
        <w:ind w:firstLine="1080"/>
        <w:jc w:val="both"/>
        <w:rPr>
          <w:b/>
          <w:bCs/>
          <w:lang w:val="sr-Cyrl-CS"/>
        </w:rPr>
      </w:pPr>
      <w:r w:rsidRPr="0057105B">
        <w:rPr>
          <w:b/>
          <w:bCs/>
          <w:lang w:val="sr-Cyrl-CS"/>
        </w:rPr>
        <w:t xml:space="preserve">Циљ и задаци </w:t>
      </w:r>
    </w:p>
    <w:p w:rsidR="00A4182C" w:rsidRPr="0057105B" w:rsidRDefault="00A4182C" w:rsidP="001E042E">
      <w:pPr>
        <w:ind w:firstLine="1080"/>
        <w:jc w:val="both"/>
        <w:rPr>
          <w:lang w:val="ru-RU"/>
        </w:rPr>
      </w:pPr>
    </w:p>
    <w:p w:rsidR="00A4182C" w:rsidRPr="0057105B" w:rsidRDefault="00A4182C" w:rsidP="00234513">
      <w:pPr>
        <w:ind w:firstLine="1080"/>
        <w:jc w:val="both"/>
        <w:rPr>
          <w:lang w:val="ru-RU"/>
        </w:rPr>
      </w:pPr>
      <w:r w:rsidRPr="0057105B">
        <w:rPr>
          <w:lang w:val="sr-Cyrl-CS"/>
        </w:rPr>
        <w:t>Циљ наставе историје је с</w:t>
      </w:r>
      <w:r w:rsidRPr="0057105B">
        <w:rPr>
          <w:lang w:val="ru-RU"/>
        </w:rPr>
        <w:t xml:space="preserve">тицање хуманистичког образовања и развијање историјске свести; разумевање историјског простора и времена, историјских догађаја, појава и процеса и улоге истакнутих личности; развијање индивидуалног и националног идентитета; стицање и проширивање знања, развијање вештина и формирање ставова неопходних за разумевање савременог света (у националном, регионалном, европском и глобалном оквиру); унапређивање функционалних вештина и компетенција неопходних за живот у савременом друштву (истраживачких вештина, критичког </w:t>
      </w:r>
      <w:r w:rsidRPr="0057105B">
        <w:rPr>
          <w:lang w:val="sr-Cyrl-CS"/>
        </w:rPr>
        <w:t xml:space="preserve">и креативног </w:t>
      </w:r>
      <w:r w:rsidRPr="0057105B">
        <w:rPr>
          <w:lang w:val="ru-RU"/>
        </w:rPr>
        <w:t>мишљења, способности изражавања и образлагања сопствених ставова, разумевања мултикултуралности, развијање толеранције и културе аргументованог дијалога); оспособљавање за ефикасно коришћење информационо-комуникационих технологија; развијање свести о потреби сталног усавршавања и свести о важности негова</w:t>
      </w:r>
      <w:r>
        <w:rPr>
          <w:lang w:val="ru-RU"/>
        </w:rPr>
        <w:t>ња културно-историјске баштине.</w:t>
      </w:r>
    </w:p>
    <w:p w:rsidR="00A4182C" w:rsidRPr="0057105B" w:rsidRDefault="00A4182C" w:rsidP="001E042E">
      <w:pPr>
        <w:pStyle w:val="1tekst"/>
        <w:ind w:left="0" w:right="-1" w:firstLine="1080"/>
        <w:rPr>
          <w:rFonts w:ascii="Times New Roman" w:hAnsi="Times New Roman" w:cs="Times New Roman"/>
          <w:sz w:val="24"/>
          <w:szCs w:val="24"/>
          <w:lang w:val="ru-RU"/>
        </w:rPr>
      </w:pPr>
      <w:r w:rsidRPr="0057105B">
        <w:rPr>
          <w:rFonts w:ascii="Times New Roman" w:hAnsi="Times New Roman" w:cs="Times New Roman"/>
          <w:sz w:val="24"/>
          <w:szCs w:val="24"/>
        </w:rPr>
        <w:t>Задаци наставе историје су</w:t>
      </w:r>
      <w:r w:rsidRPr="0057105B">
        <w:rPr>
          <w:rFonts w:ascii="Times New Roman" w:hAnsi="Times New Roman" w:cs="Times New Roman"/>
          <w:color w:val="000000"/>
          <w:sz w:val="24"/>
          <w:szCs w:val="24"/>
          <w:lang w:val="ru-RU"/>
        </w:rPr>
        <w:t xml:space="preserve"> да </w:t>
      </w:r>
      <w:r w:rsidRPr="0057105B">
        <w:rPr>
          <w:rFonts w:ascii="Times New Roman" w:hAnsi="Times New Roman" w:cs="Times New Roman"/>
          <w:color w:val="000000"/>
          <w:sz w:val="24"/>
          <w:szCs w:val="24"/>
          <w:lang w:val="sr-Cyrl-CS"/>
        </w:rPr>
        <w:t>ученици</w:t>
      </w:r>
      <w:r w:rsidRPr="0057105B">
        <w:rPr>
          <w:rFonts w:ascii="Times New Roman" w:hAnsi="Times New Roman" w:cs="Times New Roman"/>
          <w:sz w:val="24"/>
          <w:szCs w:val="24"/>
        </w:rPr>
        <w:t>:</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стекну и прошире знања о националној и општој историји (политичкој, економској, друштвеној, културној...), да разумеју узроке и последице историјских догађаја, појава и процеса, и улогу истакнутих личности у развоју људског друштва;</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поседују свест о повезаности појава из прошлости са појавама из садашњости;</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разумеју да национална историја представља саставни део регионалне, европске и глобалне историје;</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развијају истраживачки дух и критички однос према прошлости самосталном анализом различитих историјских извора и литературе и проналажењем и систематизовањем стечених информација;</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буду оспособљени за проналажење, прикупљање и коришћење информација датих у различитим симболичким модалитетима (историјске карте, графикони, табеле...) и њихово повезивање са претходним историјским знањем;</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буду оспособљени да препознају различита тумачења истих историјских догађаја;</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повезују стечена знања и вештине са садржајима сродних  наставних предмета;</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буду оспособљени за примену стечених знања и практичних вештина у свакодневном животу;</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 xml:space="preserve">унапређују вештине неопходне за индивидуални и тимски рад (комуникативност, образлагање сопствених ставова, аргументовани дијалог...); </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развијају одговорност, систематичност, прецизност и позитивни став према учењу;</w:t>
      </w:r>
    </w:p>
    <w:p w:rsidR="00A4182C" w:rsidRPr="0057105B" w:rsidRDefault="00A4182C" w:rsidP="001E042E">
      <w:pPr>
        <w:pStyle w:val="ListParagraph"/>
        <w:numPr>
          <w:ilvl w:val="0"/>
          <w:numId w:val="1"/>
        </w:numPr>
        <w:ind w:right="14"/>
        <w:jc w:val="both"/>
        <w:rPr>
          <w:rFonts w:ascii="Times New Roman" w:hAnsi="Times New Roman" w:cs="Times New Roman"/>
          <w:lang w:val="sr-Latn-CS" w:eastAsia="sr-Latn-CS"/>
        </w:rPr>
      </w:pPr>
      <w:r w:rsidRPr="0057105B">
        <w:rPr>
          <w:rFonts w:ascii="Times New Roman" w:hAnsi="Times New Roman" w:cs="Times New Roman"/>
          <w:lang w:val="sr-Latn-CS" w:eastAsia="sr-Latn-CS"/>
        </w:rPr>
        <w:t>развијају свест о квалитету стеченог знања и потреби сталног усавршавања.</w:t>
      </w:r>
    </w:p>
    <w:p w:rsidR="00A4182C" w:rsidRPr="00234513" w:rsidRDefault="00A4182C" w:rsidP="00234513">
      <w:pPr>
        <w:pStyle w:val="odeljak"/>
        <w:spacing w:before="0" w:after="0"/>
        <w:jc w:val="both"/>
        <w:rPr>
          <w:rFonts w:ascii="Times New Roman" w:hAnsi="Times New Roman" w:cs="Times New Roman"/>
        </w:rPr>
      </w:pPr>
    </w:p>
    <w:p w:rsidR="00A4182C" w:rsidRPr="0057105B" w:rsidRDefault="00A4182C" w:rsidP="001E042E">
      <w:pPr>
        <w:pStyle w:val="odeljak"/>
        <w:spacing w:before="0" w:after="0"/>
        <w:rPr>
          <w:rFonts w:ascii="Times New Roman" w:hAnsi="Times New Roman" w:cs="Times New Roman"/>
        </w:rPr>
      </w:pPr>
      <w:r w:rsidRPr="0057105B">
        <w:rPr>
          <w:rFonts w:ascii="Times New Roman" w:hAnsi="Times New Roman" w:cs="Times New Roman"/>
          <w:b/>
          <w:bCs/>
        </w:rPr>
        <w:t>I разред</w:t>
      </w:r>
      <w:r w:rsidRPr="0057105B">
        <w:rPr>
          <w:rFonts w:ascii="Times New Roman" w:hAnsi="Times New Roman" w:cs="Times New Roman"/>
        </w:rPr>
        <w:br/>
      </w:r>
      <w:bookmarkStart w:id="98" w:name="SADRZAJ_071"/>
      <w:bookmarkEnd w:id="97"/>
      <w:r w:rsidRPr="0057105B">
        <w:rPr>
          <w:rFonts w:ascii="Times New Roman" w:hAnsi="Times New Roman" w:cs="Times New Roman"/>
        </w:rPr>
        <w:t>(2 часа недељно, 70 часова годишње)</w:t>
      </w:r>
    </w:p>
    <w:p w:rsidR="00A4182C" w:rsidRPr="0057105B" w:rsidRDefault="00A4182C" w:rsidP="001E042E">
      <w:pPr>
        <w:pStyle w:val="odeljak"/>
        <w:spacing w:before="0" w:after="0"/>
        <w:jc w:val="both"/>
        <w:rPr>
          <w:rFonts w:ascii="Times New Roman" w:hAnsi="Times New Roman" w:cs="Times New Roman"/>
        </w:rPr>
      </w:pPr>
    </w:p>
    <w:p w:rsidR="00A4182C" w:rsidRPr="0057105B" w:rsidRDefault="00A4182C" w:rsidP="00234513">
      <w:pPr>
        <w:pStyle w:val="odeljak"/>
        <w:spacing w:before="0" w:after="0"/>
        <w:rPr>
          <w:rFonts w:ascii="Times New Roman" w:hAnsi="Times New Roman" w:cs="Times New Roman"/>
          <w:lang w:val="sr-Cyrl-CS"/>
        </w:rPr>
      </w:pPr>
      <w:r w:rsidRPr="0057105B">
        <w:rPr>
          <w:rFonts w:ascii="Times New Roman" w:hAnsi="Times New Roman" w:cs="Times New Roman"/>
        </w:rPr>
        <w:t>САДРЖАЈИ ПРОГРАМА</w:t>
      </w:r>
    </w:p>
    <w:bookmarkEnd w:id="98"/>
    <w:p w:rsidR="00A4182C" w:rsidRPr="0057105B" w:rsidRDefault="00A4182C" w:rsidP="001E042E">
      <w:pPr>
        <w:pStyle w:val="1tekst"/>
        <w:ind w:left="0" w:right="0" w:firstLine="432"/>
        <w:rPr>
          <w:rFonts w:ascii="Times New Roman" w:hAnsi="Times New Roman" w:cs="Times New Roman"/>
          <w:sz w:val="24"/>
          <w:szCs w:val="24"/>
        </w:rPr>
      </w:pPr>
    </w:p>
    <w:p w:rsidR="00A4182C" w:rsidRPr="0057105B" w:rsidRDefault="00A4182C" w:rsidP="001E042E">
      <w:pPr>
        <w:pStyle w:val="1tekst"/>
        <w:ind w:left="0" w:right="0" w:firstLine="0"/>
        <w:jc w:val="center"/>
        <w:rPr>
          <w:rFonts w:ascii="Times New Roman" w:hAnsi="Times New Roman" w:cs="Times New Roman"/>
          <w:sz w:val="24"/>
          <w:szCs w:val="24"/>
          <w:lang w:val="sr-Cyrl-CS"/>
        </w:rPr>
      </w:pPr>
      <w:r w:rsidRPr="0057105B">
        <w:rPr>
          <w:rFonts w:ascii="Times New Roman" w:hAnsi="Times New Roman" w:cs="Times New Roman"/>
          <w:sz w:val="24"/>
          <w:szCs w:val="24"/>
        </w:rPr>
        <w:t>УВОД</w:t>
      </w:r>
    </w:p>
    <w:p w:rsidR="00A4182C" w:rsidRPr="0057105B" w:rsidRDefault="00A4182C" w:rsidP="001E042E">
      <w:pPr>
        <w:pStyle w:val="1tekst"/>
        <w:ind w:left="0" w:right="0" w:firstLine="0"/>
        <w:jc w:val="center"/>
        <w:rPr>
          <w:rFonts w:ascii="Times New Roman" w:hAnsi="Times New Roman" w:cs="Times New Roman"/>
          <w:sz w:val="24"/>
          <w:szCs w:val="24"/>
          <w:lang w:val="sr-Cyrl-CS"/>
        </w:rPr>
      </w:pPr>
    </w:p>
    <w:p w:rsidR="00A4182C" w:rsidRPr="0057105B" w:rsidRDefault="00A4182C" w:rsidP="001E042E">
      <w:pPr>
        <w:pStyle w:val="1tekst"/>
        <w:ind w:left="0" w:right="-1" w:firstLine="567"/>
        <w:rPr>
          <w:rFonts w:ascii="Times New Roman" w:hAnsi="Times New Roman" w:cs="Times New Roman"/>
          <w:sz w:val="24"/>
          <w:szCs w:val="24"/>
          <w:lang w:val="sr-Cyrl-CS"/>
        </w:rPr>
      </w:pPr>
      <w:r w:rsidRPr="0057105B">
        <w:rPr>
          <w:rFonts w:ascii="Times New Roman" w:hAnsi="Times New Roman" w:cs="Times New Roman"/>
          <w:sz w:val="24"/>
          <w:szCs w:val="24"/>
        </w:rPr>
        <w:t>Историја као наука и наставни предмет; однос историје према другим наукама</w:t>
      </w:r>
      <w:r w:rsidRPr="0057105B">
        <w:rPr>
          <w:rFonts w:ascii="Times New Roman" w:hAnsi="Times New Roman" w:cs="Times New Roman"/>
          <w:sz w:val="24"/>
          <w:szCs w:val="24"/>
          <w:lang w:val="sr-Cyrl-CS"/>
        </w:rPr>
        <w:t>; и</w:t>
      </w:r>
      <w:r w:rsidRPr="0057105B">
        <w:rPr>
          <w:rFonts w:ascii="Times New Roman" w:hAnsi="Times New Roman" w:cs="Times New Roman"/>
          <w:sz w:val="24"/>
          <w:szCs w:val="24"/>
        </w:rPr>
        <w:t>сторијски извори, рачунање времена,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периодизација</w:t>
      </w:r>
      <w:r w:rsidRPr="0057105B">
        <w:rPr>
          <w:rFonts w:ascii="Times New Roman" w:hAnsi="Times New Roman" w:cs="Times New Roman"/>
          <w:sz w:val="24"/>
          <w:szCs w:val="24"/>
          <w:lang w:val="sr-Cyrl-CS"/>
        </w:rPr>
        <w:t>.</w:t>
      </w:r>
    </w:p>
    <w:p w:rsidR="00A4182C" w:rsidRPr="0057105B" w:rsidRDefault="00A4182C" w:rsidP="001E042E">
      <w:pPr>
        <w:pStyle w:val="1tekst"/>
        <w:ind w:left="0" w:right="0" w:firstLine="432"/>
        <w:rPr>
          <w:rFonts w:ascii="Times New Roman" w:hAnsi="Times New Roman" w:cs="Times New Roman"/>
          <w:sz w:val="24"/>
          <w:szCs w:val="24"/>
          <w:lang w:val="sr-Cyrl-CS"/>
        </w:rPr>
      </w:pPr>
    </w:p>
    <w:p w:rsidR="00A4182C" w:rsidRPr="0057105B" w:rsidRDefault="00A4182C" w:rsidP="001E042E">
      <w:pPr>
        <w:pStyle w:val="1tekst"/>
        <w:ind w:left="0" w:right="0" w:firstLine="0"/>
        <w:jc w:val="center"/>
        <w:rPr>
          <w:rFonts w:ascii="Times New Roman" w:hAnsi="Times New Roman" w:cs="Times New Roman"/>
          <w:sz w:val="24"/>
          <w:szCs w:val="24"/>
          <w:lang w:val="sr-Cyrl-CS"/>
        </w:rPr>
      </w:pPr>
      <w:r w:rsidRPr="0057105B">
        <w:rPr>
          <w:rFonts w:ascii="Times New Roman" w:hAnsi="Times New Roman" w:cs="Times New Roman"/>
          <w:sz w:val="24"/>
          <w:szCs w:val="24"/>
        </w:rPr>
        <w:t>ПРАИСТОРИЈА</w:t>
      </w:r>
    </w:p>
    <w:p w:rsidR="00A4182C" w:rsidRPr="00234513" w:rsidRDefault="00A4182C" w:rsidP="00234513">
      <w:pPr>
        <w:pStyle w:val="ListParagraph"/>
        <w:ind w:left="0" w:firstLine="432"/>
        <w:rPr>
          <w:rFonts w:ascii="Times New Roman" w:hAnsi="Times New Roman" w:cs="Times New Roman"/>
          <w:lang w:eastAsia="sr-Latn-CS"/>
        </w:rPr>
      </w:pPr>
      <w:r w:rsidRPr="0057105B">
        <w:rPr>
          <w:rFonts w:ascii="Times New Roman" w:hAnsi="Times New Roman" w:cs="Times New Roman"/>
          <w:lang w:val="sr-Latn-CS" w:eastAsia="sr-Latn-CS"/>
        </w:rPr>
        <w:t>Живот људи у праисторији;</w:t>
      </w:r>
      <w:r w:rsidRPr="0057105B">
        <w:rPr>
          <w:rFonts w:ascii="Times New Roman" w:hAnsi="Times New Roman" w:cs="Times New Roman"/>
          <w:lang w:val="sr-Cyrl-CS" w:eastAsia="sr-Latn-CS"/>
        </w:rPr>
        <w:t xml:space="preserve"> в</w:t>
      </w:r>
      <w:r w:rsidRPr="0057105B">
        <w:rPr>
          <w:rFonts w:ascii="Times New Roman" w:hAnsi="Times New Roman" w:cs="Times New Roman"/>
          <w:lang w:val="sr-Latn-CS" w:eastAsia="sr-Latn-CS"/>
        </w:rPr>
        <w:t>ерск</w:t>
      </w:r>
      <w:r w:rsidRPr="0057105B">
        <w:rPr>
          <w:rFonts w:ascii="Times New Roman" w:hAnsi="Times New Roman" w:cs="Times New Roman"/>
          <w:lang w:val="sr-Cyrl-CS" w:eastAsia="sr-Latn-CS"/>
        </w:rPr>
        <w:t>а схватања</w:t>
      </w:r>
      <w:r w:rsidRPr="0057105B">
        <w:rPr>
          <w:rFonts w:ascii="Times New Roman" w:hAnsi="Times New Roman" w:cs="Times New Roman"/>
          <w:lang w:val="sr-Latn-CS" w:eastAsia="sr-Latn-CS"/>
        </w:rPr>
        <w:t xml:space="preserve"> и почеци ликовних уметности</w:t>
      </w:r>
      <w:r w:rsidRPr="0057105B">
        <w:rPr>
          <w:rFonts w:ascii="Times New Roman" w:hAnsi="Times New Roman" w:cs="Times New Roman"/>
          <w:lang w:val="sr-Cyrl-CS" w:eastAsia="sr-Latn-CS"/>
        </w:rPr>
        <w:t>; п</w:t>
      </w:r>
      <w:r w:rsidRPr="0057105B">
        <w:rPr>
          <w:rFonts w:ascii="Times New Roman" w:hAnsi="Times New Roman" w:cs="Times New Roman"/>
          <w:lang w:val="sr-Latn-CS" w:eastAsia="sr-Latn-CS"/>
        </w:rPr>
        <w:t>раисторијска налазишта и културе на централном Балкану</w:t>
      </w:r>
      <w:r>
        <w:rPr>
          <w:rFonts w:ascii="Times New Roman" w:hAnsi="Times New Roman" w:cs="Times New Roman"/>
          <w:lang w:val="sr-Cyrl-CS" w:eastAsia="sr-Latn-CS"/>
        </w:rPr>
        <w:t>.</w:t>
      </w:r>
    </w:p>
    <w:p w:rsidR="00A4182C" w:rsidRPr="0057105B" w:rsidRDefault="00A4182C" w:rsidP="001E042E">
      <w:pPr>
        <w:pStyle w:val="1tekst"/>
        <w:ind w:left="0" w:right="0" w:firstLine="0"/>
        <w:jc w:val="center"/>
        <w:rPr>
          <w:rFonts w:ascii="Times New Roman" w:hAnsi="Times New Roman" w:cs="Times New Roman"/>
          <w:sz w:val="24"/>
          <w:szCs w:val="24"/>
          <w:lang w:val="sr-Cyrl-CS"/>
        </w:rPr>
      </w:pPr>
      <w:r w:rsidRPr="0057105B">
        <w:rPr>
          <w:rFonts w:ascii="Times New Roman" w:hAnsi="Times New Roman" w:cs="Times New Roman"/>
          <w:sz w:val="24"/>
          <w:szCs w:val="24"/>
        </w:rPr>
        <w:t>СТАРИ ВЕК</w:t>
      </w:r>
    </w:p>
    <w:p w:rsidR="00A4182C" w:rsidRPr="00234513" w:rsidRDefault="00A4182C" w:rsidP="00234513">
      <w:pPr>
        <w:pStyle w:val="1tekst"/>
        <w:ind w:left="0" w:right="0" w:firstLine="0"/>
        <w:rPr>
          <w:rFonts w:ascii="Times New Roman" w:hAnsi="Times New Roman" w:cs="Times New Roman"/>
          <w:sz w:val="24"/>
          <w:szCs w:val="24"/>
        </w:rPr>
      </w:pP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 xml:space="preserve">Друштво и државе </w:t>
      </w:r>
      <w:r w:rsidRPr="0057105B">
        <w:rPr>
          <w:rFonts w:ascii="Times New Roman" w:hAnsi="Times New Roman" w:cs="Times New Roman"/>
          <w:b/>
          <w:bCs/>
          <w:sz w:val="24"/>
          <w:szCs w:val="24"/>
          <w:lang w:val="sr-Cyrl-CS"/>
        </w:rPr>
        <w:t>С</w:t>
      </w:r>
      <w:r w:rsidRPr="0057105B">
        <w:rPr>
          <w:rFonts w:ascii="Times New Roman" w:hAnsi="Times New Roman" w:cs="Times New Roman"/>
          <w:b/>
          <w:bCs/>
          <w:sz w:val="24"/>
          <w:szCs w:val="24"/>
        </w:rPr>
        <w:t>тарог истока</w:t>
      </w:r>
      <w:r w:rsidRPr="0057105B">
        <w:rPr>
          <w:rFonts w:ascii="Times New Roman" w:hAnsi="Times New Roman" w:cs="Times New Roman"/>
          <w:sz w:val="24"/>
          <w:szCs w:val="24"/>
        </w:rPr>
        <w:t>:</w:t>
      </w:r>
      <w:r w:rsidRPr="0057105B">
        <w:rPr>
          <w:rFonts w:ascii="Times New Roman" w:hAnsi="Times New Roman" w:cs="Times New Roman"/>
          <w:sz w:val="24"/>
          <w:szCs w:val="24"/>
          <w:lang w:val="sr-Cyrl-CS"/>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П</w:t>
      </w:r>
      <w:r w:rsidRPr="0057105B">
        <w:rPr>
          <w:rFonts w:ascii="Times New Roman" w:hAnsi="Times New Roman" w:cs="Times New Roman"/>
          <w:sz w:val="24"/>
          <w:szCs w:val="24"/>
        </w:rPr>
        <w:t>ојам Стар</w:t>
      </w:r>
      <w:r w:rsidRPr="0057105B">
        <w:rPr>
          <w:rFonts w:ascii="Times New Roman" w:hAnsi="Times New Roman" w:cs="Times New Roman"/>
          <w:sz w:val="24"/>
          <w:szCs w:val="24"/>
          <w:lang w:val="sr-Cyrl-CS"/>
        </w:rPr>
        <w:t>ог</w:t>
      </w:r>
      <w:r w:rsidRPr="0057105B">
        <w:rPr>
          <w:rFonts w:ascii="Times New Roman" w:hAnsi="Times New Roman" w:cs="Times New Roman"/>
          <w:sz w:val="24"/>
          <w:szCs w:val="24"/>
        </w:rPr>
        <w:t xml:space="preserve"> исток</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и географски услови тог подручја.</w:t>
      </w:r>
      <w:r w:rsidRPr="0057105B">
        <w:rPr>
          <w:rFonts w:ascii="Times New Roman" w:hAnsi="Times New Roman" w:cs="Times New Roman"/>
          <w:sz w:val="24"/>
          <w:szCs w:val="24"/>
          <w:lang w:val="sr-Cyrl-CS"/>
        </w:rPr>
        <w:t xml:space="preserve"> Најзначајније државе </w:t>
      </w:r>
      <w:r w:rsidRPr="0057105B">
        <w:rPr>
          <w:rFonts w:ascii="Times New Roman" w:hAnsi="Times New Roman" w:cs="Times New Roman"/>
          <w:sz w:val="24"/>
          <w:szCs w:val="24"/>
        </w:rPr>
        <w:t>и</w:t>
      </w:r>
      <w:r w:rsidRPr="0057105B">
        <w:rPr>
          <w:rFonts w:ascii="Times New Roman" w:hAnsi="Times New Roman" w:cs="Times New Roman"/>
          <w:sz w:val="24"/>
          <w:szCs w:val="24"/>
          <w:lang w:val="sr-Cyrl-CS"/>
        </w:rPr>
        <w:t xml:space="preserve"> њихово </w:t>
      </w:r>
      <w:r w:rsidRPr="0057105B">
        <w:rPr>
          <w:rFonts w:ascii="Times New Roman" w:hAnsi="Times New Roman" w:cs="Times New Roman"/>
          <w:sz w:val="24"/>
          <w:szCs w:val="24"/>
        </w:rPr>
        <w:t>друштвено и државно уређењ</w:t>
      </w:r>
      <w:r w:rsidRPr="0057105B">
        <w:rPr>
          <w:rFonts w:ascii="Times New Roman" w:hAnsi="Times New Roman" w:cs="Times New Roman"/>
          <w:sz w:val="24"/>
          <w:szCs w:val="24"/>
          <w:lang w:val="sr-Cyrl-CS"/>
        </w:rPr>
        <w:t>е</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Друштво и државе старих Грка и Римљана:</w:t>
      </w:r>
      <w:r w:rsidRPr="0057105B">
        <w:rPr>
          <w:rFonts w:ascii="Times New Roman" w:hAnsi="Times New Roman" w:cs="Times New Roman"/>
          <w:sz w:val="24"/>
          <w:szCs w:val="24"/>
          <w:lang w:val="sr-Cyrl-CS"/>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 xml:space="preserve">Најстарија историја Грчке (Критско-микенско и Хомерско доба), </w:t>
      </w:r>
      <w:r w:rsidRPr="0057105B">
        <w:rPr>
          <w:rFonts w:ascii="Times New Roman" w:hAnsi="Times New Roman" w:cs="Times New Roman"/>
          <w:sz w:val="24"/>
          <w:szCs w:val="24"/>
        </w:rPr>
        <w:t>Атина и Спарта</w:t>
      </w:r>
      <w:r w:rsidRPr="0057105B">
        <w:rPr>
          <w:rFonts w:ascii="Times New Roman" w:hAnsi="Times New Roman" w:cs="Times New Roman"/>
          <w:sz w:val="24"/>
          <w:szCs w:val="24"/>
          <w:lang w:val="sr-Cyrl-CS"/>
        </w:rPr>
        <w:t>, Грчко-персијски ратови, Пелопонески рат</w:t>
      </w:r>
      <w:r w:rsidRPr="0057105B">
        <w:rPr>
          <w:rFonts w:ascii="Times New Roman" w:hAnsi="Times New Roman" w:cs="Times New Roman"/>
          <w:sz w:val="24"/>
          <w:szCs w:val="24"/>
        </w:rPr>
        <w:t>. Хеленизам</w:t>
      </w:r>
      <w:r w:rsidRPr="0057105B">
        <w:rPr>
          <w:rFonts w:ascii="Times New Roman" w:hAnsi="Times New Roman" w:cs="Times New Roman"/>
          <w:sz w:val="24"/>
          <w:szCs w:val="24"/>
          <w:lang w:val="sr-Cyrl-CS"/>
        </w:rPr>
        <w:t xml:space="preserve"> – освајања Александра Великог и његово царство</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 xml:space="preserve">Историја старог </w:t>
      </w:r>
      <w:r w:rsidRPr="0057105B">
        <w:rPr>
          <w:rFonts w:ascii="Times New Roman" w:hAnsi="Times New Roman" w:cs="Times New Roman"/>
          <w:sz w:val="24"/>
          <w:szCs w:val="24"/>
        </w:rPr>
        <w:t>Рим</w:t>
      </w:r>
      <w:r w:rsidRPr="0057105B">
        <w:rPr>
          <w:rFonts w:ascii="Times New Roman" w:hAnsi="Times New Roman" w:cs="Times New Roman"/>
          <w:sz w:val="24"/>
          <w:szCs w:val="24"/>
          <w:lang w:val="sr-Cyrl-CS"/>
        </w:rPr>
        <w:t xml:space="preserve">а у доба краљева, </w:t>
      </w:r>
      <w:r w:rsidRPr="0057105B">
        <w:rPr>
          <w:rFonts w:ascii="Times New Roman" w:hAnsi="Times New Roman" w:cs="Times New Roman"/>
          <w:sz w:val="24"/>
          <w:szCs w:val="24"/>
        </w:rPr>
        <w:t>републик</w:t>
      </w:r>
      <w:r w:rsidRPr="0057105B">
        <w:rPr>
          <w:rFonts w:ascii="Times New Roman" w:hAnsi="Times New Roman" w:cs="Times New Roman"/>
          <w:sz w:val="24"/>
          <w:szCs w:val="24"/>
          <w:lang w:val="sr-Cyrl-CS"/>
        </w:rPr>
        <w:t xml:space="preserve">е и царства – друштвени односи и државно уређење, освајања, Велика сеоба народа и пад Западног римског царства, Балканско полуострво под римском влашћу.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Религија и културно нас</w:t>
      </w:r>
      <w:r w:rsidRPr="0057105B">
        <w:rPr>
          <w:rFonts w:ascii="Times New Roman" w:hAnsi="Times New Roman" w:cs="Times New Roman"/>
          <w:b/>
          <w:bCs/>
          <w:sz w:val="24"/>
          <w:szCs w:val="24"/>
          <w:lang w:val="sr-Cyrl-CS"/>
        </w:rPr>
        <w:t>леђе старог века</w:t>
      </w:r>
      <w:r w:rsidRPr="0057105B">
        <w:rPr>
          <w:rFonts w:ascii="Times New Roman" w:hAnsi="Times New Roman" w:cs="Times New Roman"/>
          <w:b/>
          <w:bCs/>
          <w:sz w:val="24"/>
          <w:szCs w:val="24"/>
        </w:rPr>
        <w:t>:</w:t>
      </w:r>
      <w:r w:rsidRPr="0057105B">
        <w:rPr>
          <w:rFonts w:ascii="Times New Roman" w:hAnsi="Times New Roman" w:cs="Times New Roman"/>
          <w:sz w:val="24"/>
          <w:szCs w:val="24"/>
          <w:lang w:val="sr-Cyrl-CS"/>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В</w:t>
      </w:r>
      <w:r w:rsidRPr="0057105B">
        <w:rPr>
          <w:rFonts w:ascii="Times New Roman" w:hAnsi="Times New Roman" w:cs="Times New Roman"/>
          <w:sz w:val="24"/>
          <w:szCs w:val="24"/>
        </w:rPr>
        <w:t>ерск</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схватања</w:t>
      </w:r>
      <w:r w:rsidRPr="0057105B">
        <w:rPr>
          <w:rFonts w:ascii="Times New Roman" w:hAnsi="Times New Roman" w:cs="Times New Roman"/>
          <w:sz w:val="24"/>
          <w:szCs w:val="24"/>
          <w:lang w:val="sr-Cyrl-CS"/>
        </w:rPr>
        <w:t xml:space="preserve"> народа Старог истока, Грка и Римљана;</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појава и ширење хришћанства</w:t>
      </w:r>
      <w:r w:rsidRPr="0057105B">
        <w:rPr>
          <w:rFonts w:ascii="Times New Roman" w:hAnsi="Times New Roman" w:cs="Times New Roman"/>
          <w:sz w:val="24"/>
          <w:szCs w:val="24"/>
        </w:rPr>
        <w:t>.</w:t>
      </w:r>
      <w:r w:rsidRPr="0057105B">
        <w:rPr>
          <w:rFonts w:ascii="Times New Roman" w:hAnsi="Times New Roman" w:cs="Times New Roman"/>
          <w:sz w:val="24"/>
          <w:szCs w:val="24"/>
          <w:lang w:val="sr-Cyrl-CS"/>
        </w:rPr>
        <w:t xml:space="preserve"> Култура и наука старог века и њихово наслеђе у савременом добу.</w:t>
      </w:r>
    </w:p>
    <w:p w:rsidR="00A4182C" w:rsidRPr="0057105B" w:rsidRDefault="00A4182C" w:rsidP="00234513">
      <w:pPr>
        <w:pStyle w:val="1tekst"/>
        <w:ind w:left="0" w:right="0" w:firstLine="0"/>
        <w:rPr>
          <w:rFonts w:ascii="Times New Roman" w:hAnsi="Times New Roman" w:cs="Times New Roman"/>
          <w:sz w:val="24"/>
          <w:szCs w:val="24"/>
          <w:lang w:val="sr-Cyrl-CS"/>
        </w:rPr>
      </w:pPr>
    </w:p>
    <w:p w:rsidR="00A4182C" w:rsidRPr="0057105B" w:rsidRDefault="00A4182C" w:rsidP="001E042E">
      <w:pPr>
        <w:pStyle w:val="1tekst"/>
        <w:ind w:left="0" w:right="0" w:firstLine="0"/>
        <w:jc w:val="center"/>
        <w:rPr>
          <w:rFonts w:ascii="Times New Roman" w:hAnsi="Times New Roman" w:cs="Times New Roman"/>
          <w:sz w:val="24"/>
          <w:szCs w:val="24"/>
          <w:lang w:val="sr-Cyrl-CS"/>
        </w:rPr>
      </w:pPr>
      <w:r w:rsidRPr="0057105B">
        <w:rPr>
          <w:rFonts w:ascii="Times New Roman" w:hAnsi="Times New Roman" w:cs="Times New Roman"/>
          <w:sz w:val="24"/>
          <w:szCs w:val="24"/>
        </w:rPr>
        <w:t>СРЕДЊИ ВЕК</w:t>
      </w:r>
    </w:p>
    <w:p w:rsidR="00A4182C" w:rsidRPr="00234513" w:rsidRDefault="00A4182C" w:rsidP="00234513">
      <w:pPr>
        <w:pStyle w:val="1tekst"/>
        <w:ind w:left="0" w:right="0" w:firstLine="0"/>
        <w:rPr>
          <w:rFonts w:ascii="Times New Roman" w:hAnsi="Times New Roman" w:cs="Times New Roman"/>
          <w:b/>
          <w:bCs/>
          <w:sz w:val="24"/>
          <w:szCs w:val="24"/>
        </w:rPr>
      </w:pP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Друштво, држава и култура</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Велика сеоба народа:</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В</w:t>
      </w:r>
      <w:r w:rsidRPr="0057105B">
        <w:rPr>
          <w:rFonts w:ascii="Times New Roman" w:hAnsi="Times New Roman" w:cs="Times New Roman"/>
          <w:sz w:val="24"/>
          <w:szCs w:val="24"/>
        </w:rPr>
        <w:t>арварск</w:t>
      </w:r>
      <w:r w:rsidRPr="0057105B">
        <w:rPr>
          <w:rFonts w:ascii="Times New Roman" w:hAnsi="Times New Roman" w:cs="Times New Roman"/>
          <w:sz w:val="24"/>
          <w:szCs w:val="24"/>
          <w:lang w:val="sr-Cyrl-CS"/>
        </w:rPr>
        <w:t xml:space="preserve">е </w:t>
      </w:r>
      <w:r w:rsidRPr="0057105B">
        <w:rPr>
          <w:rFonts w:ascii="Times New Roman" w:hAnsi="Times New Roman" w:cs="Times New Roman"/>
          <w:sz w:val="24"/>
          <w:szCs w:val="24"/>
        </w:rPr>
        <w:t xml:space="preserve">државе на територији </w:t>
      </w:r>
      <w:r w:rsidRPr="0057105B">
        <w:rPr>
          <w:rFonts w:ascii="Times New Roman" w:hAnsi="Times New Roman" w:cs="Times New Roman"/>
          <w:sz w:val="24"/>
          <w:szCs w:val="24"/>
          <w:lang w:val="sr-Cyrl-CS"/>
        </w:rPr>
        <w:t xml:space="preserve">некадашњег </w:t>
      </w:r>
      <w:r w:rsidRPr="0057105B">
        <w:rPr>
          <w:rFonts w:ascii="Times New Roman" w:hAnsi="Times New Roman" w:cs="Times New Roman"/>
          <w:sz w:val="24"/>
          <w:szCs w:val="24"/>
        </w:rPr>
        <w:t xml:space="preserve">Западног </w:t>
      </w:r>
      <w:r w:rsidRPr="0057105B">
        <w:rPr>
          <w:rFonts w:ascii="Times New Roman" w:hAnsi="Times New Roman" w:cs="Times New Roman"/>
          <w:sz w:val="24"/>
          <w:szCs w:val="24"/>
          <w:lang w:val="sr-Cyrl-CS"/>
        </w:rPr>
        <w:t>р</w:t>
      </w:r>
      <w:r w:rsidRPr="0057105B">
        <w:rPr>
          <w:rFonts w:ascii="Times New Roman" w:hAnsi="Times New Roman" w:cs="Times New Roman"/>
          <w:sz w:val="24"/>
          <w:szCs w:val="24"/>
        </w:rPr>
        <w:t xml:space="preserve">имског </w:t>
      </w:r>
      <w:r w:rsidRPr="0057105B">
        <w:rPr>
          <w:rFonts w:ascii="Times New Roman" w:hAnsi="Times New Roman" w:cs="Times New Roman"/>
          <w:sz w:val="24"/>
          <w:szCs w:val="24"/>
          <w:lang w:val="sr-Cyrl-CS"/>
        </w:rPr>
        <w:t>ц</w:t>
      </w:r>
      <w:r w:rsidRPr="0057105B">
        <w:rPr>
          <w:rFonts w:ascii="Times New Roman" w:hAnsi="Times New Roman" w:cs="Times New Roman"/>
          <w:sz w:val="24"/>
          <w:szCs w:val="24"/>
        </w:rPr>
        <w:t xml:space="preserve">арства (привреда, друштво и утицај римског наслеђа). Развој </w:t>
      </w:r>
      <w:r w:rsidRPr="0057105B">
        <w:rPr>
          <w:rFonts w:ascii="Times New Roman" w:hAnsi="Times New Roman" w:cs="Times New Roman"/>
          <w:sz w:val="24"/>
          <w:szCs w:val="24"/>
          <w:lang w:val="sr-Cyrl-CS"/>
        </w:rPr>
        <w:t>Ф</w:t>
      </w:r>
      <w:r w:rsidRPr="0057105B">
        <w:rPr>
          <w:rFonts w:ascii="Times New Roman" w:hAnsi="Times New Roman" w:cs="Times New Roman"/>
          <w:sz w:val="24"/>
          <w:szCs w:val="24"/>
        </w:rPr>
        <w:t xml:space="preserve">раначке државе до средине IX века.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Особености развоја друштва и држав</w:t>
      </w:r>
      <w:r w:rsidRPr="0057105B">
        <w:rPr>
          <w:rFonts w:ascii="Times New Roman" w:hAnsi="Times New Roman" w:cs="Times New Roman"/>
          <w:b/>
          <w:bCs/>
          <w:sz w:val="24"/>
          <w:szCs w:val="24"/>
          <w:lang w:val="sr-Cyrl-CS"/>
        </w:rPr>
        <w:t xml:space="preserve">а </w:t>
      </w:r>
      <w:r w:rsidRPr="0057105B">
        <w:rPr>
          <w:rFonts w:ascii="Times New Roman" w:hAnsi="Times New Roman" w:cs="Times New Roman"/>
          <w:b/>
          <w:bCs/>
          <w:sz w:val="24"/>
          <w:szCs w:val="24"/>
        </w:rPr>
        <w:t xml:space="preserve">у </w:t>
      </w:r>
      <w:r w:rsidRPr="0057105B">
        <w:rPr>
          <w:rFonts w:ascii="Times New Roman" w:hAnsi="Times New Roman" w:cs="Times New Roman"/>
          <w:b/>
          <w:bCs/>
          <w:sz w:val="24"/>
          <w:szCs w:val="24"/>
          <w:lang w:val="sr-Cyrl-CS"/>
        </w:rPr>
        <w:t>з</w:t>
      </w:r>
      <w:r w:rsidRPr="0057105B">
        <w:rPr>
          <w:rFonts w:ascii="Times New Roman" w:hAnsi="Times New Roman" w:cs="Times New Roman"/>
          <w:b/>
          <w:bCs/>
          <w:sz w:val="24"/>
          <w:szCs w:val="24"/>
        </w:rPr>
        <w:t>ападној Европи:</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Н</w:t>
      </w:r>
      <w:r w:rsidRPr="0057105B">
        <w:rPr>
          <w:rFonts w:ascii="Times New Roman" w:hAnsi="Times New Roman" w:cs="Times New Roman"/>
          <w:sz w:val="24"/>
          <w:szCs w:val="24"/>
        </w:rPr>
        <w:t xml:space="preserve">атурална привреда и организација </w:t>
      </w:r>
      <w:r w:rsidRPr="0057105B">
        <w:rPr>
          <w:rFonts w:ascii="Times New Roman" w:hAnsi="Times New Roman" w:cs="Times New Roman"/>
          <w:sz w:val="24"/>
          <w:szCs w:val="24"/>
          <w:lang w:val="sr-Cyrl-CS"/>
        </w:rPr>
        <w:t xml:space="preserve">и врсте </w:t>
      </w:r>
      <w:r w:rsidRPr="0057105B">
        <w:rPr>
          <w:rFonts w:ascii="Times New Roman" w:hAnsi="Times New Roman" w:cs="Times New Roman"/>
          <w:sz w:val="24"/>
          <w:szCs w:val="24"/>
        </w:rPr>
        <w:t>властелинск</w:t>
      </w:r>
      <w:r w:rsidRPr="0057105B">
        <w:rPr>
          <w:rFonts w:ascii="Times New Roman" w:hAnsi="Times New Roman" w:cs="Times New Roman"/>
          <w:sz w:val="24"/>
          <w:szCs w:val="24"/>
          <w:lang w:val="sr-Cyrl-CS"/>
        </w:rPr>
        <w:t>их</w:t>
      </w:r>
      <w:r w:rsidRPr="0057105B">
        <w:rPr>
          <w:rFonts w:ascii="Times New Roman" w:hAnsi="Times New Roman" w:cs="Times New Roman"/>
          <w:sz w:val="24"/>
          <w:szCs w:val="24"/>
        </w:rPr>
        <w:t xml:space="preserve"> поседа. Феудална хијерархија. </w:t>
      </w:r>
      <w:r w:rsidRPr="0057105B">
        <w:rPr>
          <w:rFonts w:ascii="Times New Roman" w:hAnsi="Times New Roman" w:cs="Times New Roman"/>
          <w:sz w:val="24"/>
          <w:szCs w:val="24"/>
          <w:lang w:val="sr-Cyrl-CS"/>
        </w:rPr>
        <w:t>О</w:t>
      </w:r>
      <w:r w:rsidRPr="0057105B">
        <w:rPr>
          <w:rFonts w:ascii="Times New Roman" w:hAnsi="Times New Roman" w:cs="Times New Roman"/>
          <w:sz w:val="24"/>
          <w:szCs w:val="24"/>
        </w:rPr>
        <w:t>сновне одлике ранофеудалне државе</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xml:space="preserve"> краљевски двор и дружине. Сталешка монархија као држава развијеног феудализма </w:t>
      </w:r>
      <w:r w:rsidRPr="0057105B">
        <w:rPr>
          <w:rFonts w:ascii="Times New Roman" w:hAnsi="Times New Roman" w:cs="Times New Roman"/>
          <w:sz w:val="24"/>
          <w:szCs w:val="24"/>
          <w:lang w:val="sr-Cyrl-CS"/>
        </w:rPr>
        <w:t>(</w:t>
      </w:r>
      <w:r w:rsidRPr="0057105B">
        <w:rPr>
          <w:rFonts w:ascii="Times New Roman" w:hAnsi="Times New Roman" w:cs="Times New Roman"/>
          <w:sz w:val="24"/>
          <w:szCs w:val="24"/>
        </w:rPr>
        <w:t xml:space="preserve">на примеру Француске </w:t>
      </w:r>
      <w:r w:rsidRPr="0057105B">
        <w:rPr>
          <w:rFonts w:ascii="Times New Roman" w:hAnsi="Times New Roman" w:cs="Times New Roman"/>
          <w:sz w:val="24"/>
          <w:szCs w:val="24"/>
          <w:lang w:val="sr-Cyrl-CS"/>
        </w:rPr>
        <w:t xml:space="preserve">од </w:t>
      </w:r>
      <w:r w:rsidRPr="0057105B">
        <w:rPr>
          <w:rFonts w:ascii="Times New Roman" w:hAnsi="Times New Roman" w:cs="Times New Roman"/>
          <w:sz w:val="24"/>
          <w:szCs w:val="24"/>
        </w:rPr>
        <w:t>XII</w:t>
      </w:r>
      <w:r w:rsidRPr="0057105B">
        <w:rPr>
          <w:rFonts w:ascii="Times New Roman" w:hAnsi="Times New Roman" w:cs="Times New Roman"/>
          <w:sz w:val="24"/>
          <w:szCs w:val="24"/>
          <w:lang w:val="sr-Cyrl-CS"/>
        </w:rPr>
        <w:t xml:space="preserve"> до </w:t>
      </w:r>
      <w:r w:rsidRPr="0057105B">
        <w:rPr>
          <w:rFonts w:ascii="Times New Roman" w:hAnsi="Times New Roman" w:cs="Times New Roman"/>
          <w:sz w:val="24"/>
          <w:szCs w:val="24"/>
        </w:rPr>
        <w:t>XV века</w:t>
      </w:r>
      <w:r w:rsidRPr="0057105B">
        <w:rPr>
          <w:rFonts w:ascii="Times New Roman" w:hAnsi="Times New Roman" w:cs="Times New Roman"/>
          <w:sz w:val="24"/>
          <w:szCs w:val="24"/>
          <w:lang w:val="sr-Cyrl-CS"/>
        </w:rPr>
        <w:t>)</w:t>
      </w:r>
      <w:r w:rsidRPr="0057105B">
        <w:rPr>
          <w:rFonts w:ascii="Times New Roman" w:hAnsi="Times New Roman" w:cs="Times New Roman"/>
          <w:sz w:val="24"/>
          <w:szCs w:val="24"/>
        </w:rPr>
        <w:t>. Друштвена и политичка улога средњовековних градова</w:t>
      </w:r>
      <w:r w:rsidRPr="0057105B">
        <w:rPr>
          <w:rFonts w:ascii="Times New Roman" w:hAnsi="Times New Roman" w:cs="Times New Roman"/>
          <w:sz w:val="24"/>
          <w:szCs w:val="24"/>
          <w:lang w:val="sr-Cyrl-CS"/>
        </w:rPr>
        <w:t xml:space="preserve"> (примери италијанских градова – комуна)</w:t>
      </w:r>
      <w:r w:rsidRPr="0057105B">
        <w:rPr>
          <w:rFonts w:ascii="Times New Roman" w:hAnsi="Times New Roman" w:cs="Times New Roman"/>
          <w:sz w:val="24"/>
          <w:szCs w:val="24"/>
        </w:rPr>
        <w:t>.</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lang w:val="sr-Cyrl-CS"/>
        </w:rPr>
        <w:t>Развој п</w:t>
      </w:r>
      <w:r w:rsidRPr="0057105B">
        <w:rPr>
          <w:rFonts w:ascii="Times New Roman" w:hAnsi="Times New Roman" w:cs="Times New Roman"/>
          <w:b/>
          <w:bCs/>
          <w:sz w:val="24"/>
          <w:szCs w:val="24"/>
        </w:rPr>
        <w:t xml:space="preserve">ривреде у </w:t>
      </w:r>
      <w:r w:rsidRPr="0057105B">
        <w:rPr>
          <w:rFonts w:ascii="Times New Roman" w:hAnsi="Times New Roman" w:cs="Times New Roman"/>
          <w:b/>
          <w:bCs/>
          <w:sz w:val="24"/>
          <w:szCs w:val="24"/>
          <w:lang w:val="sr-Cyrl-CS"/>
        </w:rPr>
        <w:t xml:space="preserve">средњовековној </w:t>
      </w:r>
      <w:r w:rsidRPr="0057105B">
        <w:rPr>
          <w:rFonts w:ascii="Times New Roman" w:hAnsi="Times New Roman" w:cs="Times New Roman"/>
          <w:b/>
          <w:bCs/>
          <w:sz w:val="24"/>
          <w:szCs w:val="24"/>
        </w:rPr>
        <w:t>Европи:</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П</w:t>
      </w:r>
      <w:r w:rsidRPr="0057105B">
        <w:rPr>
          <w:rFonts w:ascii="Times New Roman" w:hAnsi="Times New Roman" w:cs="Times New Roman"/>
          <w:sz w:val="24"/>
          <w:szCs w:val="24"/>
        </w:rPr>
        <w:t>ромене на феудалном поседу; одвајање занатства од пољопривреде</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обнова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развој</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xml:space="preserve">и уређење градова.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Особености развоја друштва и државе у Византији:</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У</w:t>
      </w:r>
      <w:r w:rsidRPr="0057105B">
        <w:rPr>
          <w:rFonts w:ascii="Times New Roman" w:hAnsi="Times New Roman" w:cs="Times New Roman"/>
          <w:sz w:val="24"/>
          <w:szCs w:val="24"/>
        </w:rPr>
        <w:t>тицај римског наслеђа, покушај</w:t>
      </w:r>
      <w:r w:rsidRPr="0057105B">
        <w:rPr>
          <w:rFonts w:ascii="Times New Roman" w:hAnsi="Times New Roman" w:cs="Times New Roman"/>
          <w:sz w:val="24"/>
          <w:szCs w:val="24"/>
          <w:lang w:val="sr-Cyrl-CS"/>
        </w:rPr>
        <w:t xml:space="preserve"> обнов</w:t>
      </w:r>
      <w:r w:rsidRPr="0057105B">
        <w:rPr>
          <w:rFonts w:ascii="Times New Roman" w:hAnsi="Times New Roman" w:cs="Times New Roman"/>
          <w:sz w:val="24"/>
          <w:szCs w:val="24"/>
        </w:rPr>
        <w:t xml:space="preserve">е Римског </w:t>
      </w:r>
      <w:r w:rsidRPr="0057105B">
        <w:rPr>
          <w:rFonts w:ascii="Times New Roman" w:hAnsi="Times New Roman" w:cs="Times New Roman"/>
          <w:sz w:val="24"/>
          <w:szCs w:val="24"/>
          <w:lang w:val="sr-Cyrl-CS"/>
        </w:rPr>
        <w:t>ц</w:t>
      </w:r>
      <w:r w:rsidRPr="0057105B">
        <w:rPr>
          <w:rFonts w:ascii="Times New Roman" w:hAnsi="Times New Roman" w:cs="Times New Roman"/>
          <w:sz w:val="24"/>
          <w:szCs w:val="24"/>
        </w:rPr>
        <w:t>арства (Јустинијан), феудализација,</w:t>
      </w:r>
      <w:r w:rsidRPr="0057105B">
        <w:rPr>
          <w:rFonts w:ascii="Times New Roman" w:hAnsi="Times New Roman" w:cs="Times New Roman"/>
          <w:sz w:val="24"/>
          <w:szCs w:val="24"/>
          <w:lang w:val="sr-Cyrl-CS"/>
        </w:rPr>
        <w:t xml:space="preserve"> значај хришћанства</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и Ц</w:t>
      </w:r>
      <w:r w:rsidRPr="0057105B">
        <w:rPr>
          <w:rFonts w:ascii="Times New Roman" w:hAnsi="Times New Roman" w:cs="Times New Roman"/>
          <w:sz w:val="24"/>
          <w:szCs w:val="24"/>
        </w:rPr>
        <w:t>ркве,</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односи</w:t>
      </w:r>
      <w:r w:rsidRPr="0057105B">
        <w:rPr>
          <w:rFonts w:ascii="Times New Roman" w:hAnsi="Times New Roman" w:cs="Times New Roman"/>
          <w:sz w:val="24"/>
          <w:szCs w:val="24"/>
          <w:lang w:val="sr-Cyrl-CS"/>
        </w:rPr>
        <w:t xml:space="preserve"> с</w:t>
      </w:r>
      <w:r w:rsidRPr="0057105B">
        <w:rPr>
          <w:rFonts w:ascii="Times New Roman" w:hAnsi="Times New Roman" w:cs="Times New Roman"/>
          <w:sz w:val="24"/>
          <w:szCs w:val="24"/>
        </w:rPr>
        <w:t xml:space="preserve"> Јужним Словенима и осталим народима Балкана.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Особености развитка исламског друштва и државе:</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rPr>
        <w:t xml:space="preserve">Ислам и стварање арабљанске државе, друштвено и државно уређење Калифата. Односи са Византијом и државама </w:t>
      </w:r>
      <w:r w:rsidRPr="0057105B">
        <w:rPr>
          <w:rFonts w:ascii="Times New Roman" w:hAnsi="Times New Roman" w:cs="Times New Roman"/>
          <w:sz w:val="24"/>
          <w:szCs w:val="24"/>
          <w:lang w:val="sr-Cyrl-CS"/>
        </w:rPr>
        <w:t>з</w:t>
      </w:r>
      <w:r w:rsidRPr="0057105B">
        <w:rPr>
          <w:rFonts w:ascii="Times New Roman" w:hAnsi="Times New Roman" w:cs="Times New Roman"/>
          <w:sz w:val="24"/>
          <w:szCs w:val="24"/>
        </w:rPr>
        <w:t xml:space="preserve">ападне Европе. Распад Калифата и </w:t>
      </w:r>
      <w:r w:rsidRPr="0057105B">
        <w:rPr>
          <w:rFonts w:ascii="Times New Roman" w:hAnsi="Times New Roman" w:cs="Times New Roman"/>
          <w:sz w:val="24"/>
          <w:szCs w:val="24"/>
          <w:lang w:val="sr-Cyrl-CS"/>
        </w:rPr>
        <w:t xml:space="preserve">настанак </w:t>
      </w:r>
      <w:r w:rsidRPr="0057105B">
        <w:rPr>
          <w:rFonts w:ascii="Times New Roman" w:hAnsi="Times New Roman" w:cs="Times New Roman"/>
          <w:sz w:val="24"/>
          <w:szCs w:val="24"/>
        </w:rPr>
        <w:t>нов</w:t>
      </w:r>
      <w:r w:rsidRPr="0057105B">
        <w:rPr>
          <w:rFonts w:ascii="Times New Roman" w:hAnsi="Times New Roman" w:cs="Times New Roman"/>
          <w:sz w:val="24"/>
          <w:szCs w:val="24"/>
          <w:lang w:val="sr-Cyrl-CS"/>
        </w:rPr>
        <w:t>их</w:t>
      </w:r>
      <w:r w:rsidRPr="0057105B">
        <w:rPr>
          <w:rFonts w:ascii="Times New Roman" w:hAnsi="Times New Roman" w:cs="Times New Roman"/>
          <w:sz w:val="24"/>
          <w:szCs w:val="24"/>
        </w:rPr>
        <w:t xml:space="preserve"> муслиманск</w:t>
      </w:r>
      <w:r w:rsidRPr="0057105B">
        <w:rPr>
          <w:rFonts w:ascii="Times New Roman" w:hAnsi="Times New Roman" w:cs="Times New Roman"/>
          <w:sz w:val="24"/>
          <w:szCs w:val="24"/>
          <w:lang w:val="sr-Cyrl-CS"/>
        </w:rPr>
        <w:t>их</w:t>
      </w:r>
      <w:r w:rsidRPr="0057105B">
        <w:rPr>
          <w:rFonts w:ascii="Times New Roman" w:hAnsi="Times New Roman" w:cs="Times New Roman"/>
          <w:sz w:val="24"/>
          <w:szCs w:val="24"/>
        </w:rPr>
        <w:t xml:space="preserve"> држав</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Средњовековне државе Источних и Западних Словена:</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rPr>
        <w:t xml:space="preserve">Примери Русије, Пољске, Чешке.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Религија и њен утицај на средњовековни свет:</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rPr>
        <w:t>Хришћанство, ислам и</w:t>
      </w:r>
      <w:r w:rsidRPr="0057105B">
        <w:rPr>
          <w:rFonts w:ascii="Times New Roman" w:hAnsi="Times New Roman" w:cs="Times New Roman"/>
          <w:sz w:val="24"/>
          <w:szCs w:val="24"/>
          <w:lang w:val="sr-Cyrl-CS"/>
        </w:rPr>
        <w:t xml:space="preserve"> јудаизам </w:t>
      </w:r>
      <w:r w:rsidRPr="0057105B">
        <w:rPr>
          <w:rFonts w:ascii="Times New Roman" w:hAnsi="Times New Roman" w:cs="Times New Roman"/>
          <w:sz w:val="24"/>
          <w:szCs w:val="24"/>
        </w:rPr>
        <w:t>као</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религије</w:t>
      </w:r>
      <w:r w:rsidRPr="0057105B">
        <w:rPr>
          <w:rFonts w:ascii="Times New Roman" w:hAnsi="Times New Roman" w:cs="Times New Roman"/>
          <w:sz w:val="24"/>
          <w:szCs w:val="24"/>
          <w:lang w:val="sr-Cyrl-CS"/>
        </w:rPr>
        <w:t xml:space="preserve"> Европе и Средоземља</w:t>
      </w:r>
      <w:r w:rsidRPr="0057105B">
        <w:rPr>
          <w:rFonts w:ascii="Times New Roman" w:hAnsi="Times New Roman" w:cs="Times New Roman"/>
          <w:sz w:val="24"/>
          <w:szCs w:val="24"/>
        </w:rPr>
        <w:t>. Хришћанска црква у западној Европи</w:t>
      </w:r>
      <w:r w:rsidRPr="0057105B">
        <w:rPr>
          <w:rFonts w:ascii="Times New Roman" w:hAnsi="Times New Roman" w:cs="Times New Roman"/>
          <w:sz w:val="24"/>
          <w:szCs w:val="24"/>
          <w:lang w:val="sr-Cyrl-CS"/>
        </w:rPr>
        <w:t xml:space="preserve"> – </w:t>
      </w:r>
      <w:r w:rsidRPr="0057105B">
        <w:rPr>
          <w:rFonts w:ascii="Times New Roman" w:hAnsi="Times New Roman" w:cs="Times New Roman"/>
          <w:sz w:val="24"/>
          <w:szCs w:val="24"/>
        </w:rPr>
        <w:t xml:space="preserve">улога папства, црквени редови, јереси, крсташки ратови. Црквени раскол 1054. </w:t>
      </w:r>
      <w:r w:rsidRPr="0057105B">
        <w:rPr>
          <w:rFonts w:ascii="Times New Roman" w:hAnsi="Times New Roman" w:cs="Times New Roman"/>
          <w:sz w:val="24"/>
          <w:szCs w:val="24"/>
          <w:lang w:val="sr-Cyrl-CS"/>
        </w:rPr>
        <w:t xml:space="preserve">године. </w:t>
      </w:r>
      <w:r w:rsidRPr="0057105B">
        <w:rPr>
          <w:rFonts w:ascii="Times New Roman" w:hAnsi="Times New Roman" w:cs="Times New Roman"/>
          <w:sz w:val="24"/>
          <w:szCs w:val="24"/>
        </w:rPr>
        <w:t>Православн</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цркв</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и њена улога</w:t>
      </w:r>
      <w:r w:rsidRPr="0057105B">
        <w:rPr>
          <w:rFonts w:ascii="Times New Roman" w:hAnsi="Times New Roman" w:cs="Times New Roman"/>
          <w:sz w:val="24"/>
          <w:szCs w:val="24"/>
          <w:lang w:val="sr-Cyrl-CS"/>
        </w:rPr>
        <w:t xml:space="preserve"> и значај</w:t>
      </w:r>
      <w:r w:rsidRPr="0057105B">
        <w:rPr>
          <w:rFonts w:ascii="Times New Roman" w:hAnsi="Times New Roman" w:cs="Times New Roman"/>
          <w:sz w:val="24"/>
          <w:szCs w:val="24"/>
        </w:rPr>
        <w:t>.</w:t>
      </w:r>
      <w:r w:rsidRPr="0057105B">
        <w:rPr>
          <w:rFonts w:ascii="Times New Roman" w:hAnsi="Times New Roman" w:cs="Times New Roman"/>
          <w:sz w:val="24"/>
          <w:szCs w:val="24"/>
          <w:lang w:val="sr-Cyrl-CS"/>
        </w:rPr>
        <w:t xml:space="preserve"> Јудаизам и ислам.</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Средњовековна култура:</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К</w:t>
      </w:r>
      <w:r w:rsidRPr="0057105B">
        <w:rPr>
          <w:rFonts w:ascii="Times New Roman" w:hAnsi="Times New Roman" w:cs="Times New Roman"/>
          <w:sz w:val="24"/>
          <w:szCs w:val="24"/>
        </w:rPr>
        <w:t>ултурн</w:t>
      </w:r>
      <w:r w:rsidRPr="0057105B">
        <w:rPr>
          <w:rFonts w:ascii="Times New Roman" w:hAnsi="Times New Roman" w:cs="Times New Roman"/>
          <w:sz w:val="24"/>
          <w:szCs w:val="24"/>
          <w:lang w:val="sr-Cyrl-CS"/>
        </w:rPr>
        <w:t xml:space="preserve">е области </w:t>
      </w:r>
      <w:r w:rsidRPr="0057105B">
        <w:rPr>
          <w:rFonts w:ascii="Times New Roman" w:hAnsi="Times New Roman" w:cs="Times New Roman"/>
          <w:sz w:val="24"/>
          <w:szCs w:val="24"/>
        </w:rPr>
        <w:t>и њихова обележја</w:t>
      </w:r>
      <w:r w:rsidRPr="0057105B">
        <w:rPr>
          <w:rFonts w:ascii="Times New Roman" w:hAnsi="Times New Roman" w:cs="Times New Roman"/>
          <w:sz w:val="24"/>
          <w:szCs w:val="24"/>
          <w:lang w:val="sr-Cyrl-CS"/>
        </w:rPr>
        <w:t xml:space="preserve"> на простору Европе и Средоземља</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К</w:t>
      </w:r>
      <w:r w:rsidRPr="0057105B">
        <w:rPr>
          <w:rFonts w:ascii="Times New Roman" w:hAnsi="Times New Roman" w:cs="Times New Roman"/>
          <w:sz w:val="24"/>
          <w:szCs w:val="24"/>
        </w:rPr>
        <w:t>ултура</w:t>
      </w:r>
      <w:r w:rsidRPr="0057105B">
        <w:rPr>
          <w:rFonts w:ascii="Times New Roman" w:hAnsi="Times New Roman" w:cs="Times New Roman"/>
          <w:sz w:val="24"/>
          <w:szCs w:val="24"/>
          <w:lang w:val="sr-Cyrl-CS"/>
        </w:rPr>
        <w:t xml:space="preserve"> у западној Европи – </w:t>
      </w:r>
      <w:r w:rsidRPr="0057105B">
        <w:rPr>
          <w:rFonts w:ascii="Times New Roman" w:hAnsi="Times New Roman" w:cs="Times New Roman"/>
          <w:sz w:val="24"/>
          <w:szCs w:val="24"/>
        </w:rPr>
        <w:t>Каролиншка ренесанса, витешка и градска култура, школе и универзитети, уметност. Византијска култура</w:t>
      </w:r>
      <w:r w:rsidRPr="0057105B">
        <w:rPr>
          <w:rFonts w:ascii="Times New Roman" w:hAnsi="Times New Roman" w:cs="Times New Roman"/>
          <w:sz w:val="24"/>
          <w:szCs w:val="24"/>
          <w:lang w:val="sr-Cyrl-CS"/>
        </w:rPr>
        <w:t xml:space="preserve"> – </w:t>
      </w:r>
      <w:r w:rsidRPr="0057105B">
        <w:rPr>
          <w:rFonts w:ascii="Times New Roman" w:hAnsi="Times New Roman" w:cs="Times New Roman"/>
          <w:sz w:val="24"/>
          <w:szCs w:val="24"/>
        </w:rPr>
        <w:t>хеленистичко и римско наслеђе,</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уметност, књижевност,</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xml:space="preserve">ренесанса </w:t>
      </w:r>
      <w:r w:rsidRPr="0057105B">
        <w:rPr>
          <w:rFonts w:ascii="Times New Roman" w:hAnsi="Times New Roman" w:cs="Times New Roman"/>
          <w:sz w:val="24"/>
          <w:szCs w:val="24"/>
          <w:lang w:val="sr-Cyrl-CS"/>
        </w:rPr>
        <w:t>П</w:t>
      </w:r>
      <w:r w:rsidRPr="0057105B">
        <w:rPr>
          <w:rFonts w:ascii="Times New Roman" w:hAnsi="Times New Roman" w:cs="Times New Roman"/>
          <w:sz w:val="24"/>
          <w:szCs w:val="24"/>
        </w:rPr>
        <w:t>алеолога</w:t>
      </w:r>
      <w:r w:rsidRPr="0057105B">
        <w:rPr>
          <w:rFonts w:ascii="Times New Roman" w:hAnsi="Times New Roman" w:cs="Times New Roman"/>
          <w:sz w:val="24"/>
          <w:szCs w:val="24"/>
          <w:lang w:val="sr-Cyrl-CS"/>
        </w:rPr>
        <w:t>.</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И</w:t>
      </w:r>
      <w:r w:rsidRPr="0057105B">
        <w:rPr>
          <w:rFonts w:ascii="Times New Roman" w:hAnsi="Times New Roman" w:cs="Times New Roman"/>
          <w:sz w:val="24"/>
          <w:szCs w:val="24"/>
        </w:rPr>
        <w:t>сламско-арапска култура</w:t>
      </w:r>
      <w:r w:rsidRPr="0057105B">
        <w:rPr>
          <w:rFonts w:ascii="Times New Roman" w:hAnsi="Times New Roman" w:cs="Times New Roman"/>
          <w:sz w:val="24"/>
          <w:szCs w:val="24"/>
          <w:lang w:val="sr-Cyrl-CS"/>
        </w:rPr>
        <w:t xml:space="preserve"> – </w:t>
      </w:r>
      <w:r w:rsidRPr="0057105B">
        <w:rPr>
          <w:rFonts w:ascii="Times New Roman" w:hAnsi="Times New Roman" w:cs="Times New Roman"/>
          <w:sz w:val="24"/>
          <w:szCs w:val="24"/>
        </w:rPr>
        <w:t>наука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филозофија, књижевност и уметност.</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С</w:t>
      </w:r>
      <w:r w:rsidRPr="0057105B">
        <w:rPr>
          <w:rFonts w:ascii="Times New Roman" w:hAnsi="Times New Roman" w:cs="Times New Roman"/>
          <w:b/>
          <w:bCs/>
          <w:sz w:val="24"/>
          <w:szCs w:val="24"/>
          <w:lang w:val="sr-Cyrl-CS"/>
        </w:rPr>
        <w:t>рби</w:t>
      </w:r>
      <w:r w:rsidRPr="0057105B">
        <w:rPr>
          <w:rFonts w:ascii="Times New Roman" w:hAnsi="Times New Roman" w:cs="Times New Roman"/>
          <w:b/>
          <w:bCs/>
          <w:sz w:val="24"/>
          <w:szCs w:val="24"/>
        </w:rPr>
        <w:t xml:space="preserve"> и њихов</w:t>
      </w:r>
      <w:r w:rsidRPr="0057105B">
        <w:rPr>
          <w:rFonts w:ascii="Times New Roman" w:hAnsi="Times New Roman" w:cs="Times New Roman"/>
          <w:b/>
          <w:bCs/>
          <w:sz w:val="24"/>
          <w:szCs w:val="24"/>
          <w:lang w:val="sr-Cyrl-CS"/>
        </w:rPr>
        <w:t>о окружење</w:t>
      </w:r>
      <w:r w:rsidRPr="0057105B">
        <w:rPr>
          <w:rFonts w:ascii="Times New Roman" w:hAnsi="Times New Roman" w:cs="Times New Roman"/>
          <w:b/>
          <w:bCs/>
          <w:sz w:val="24"/>
          <w:szCs w:val="24"/>
        </w:rPr>
        <w:t xml:space="preserve"> у</w:t>
      </w:r>
      <w:r w:rsidRPr="0057105B">
        <w:rPr>
          <w:rFonts w:ascii="Times New Roman" w:hAnsi="Times New Roman" w:cs="Times New Roman"/>
          <w:b/>
          <w:bCs/>
          <w:sz w:val="24"/>
          <w:szCs w:val="24"/>
          <w:lang w:val="sr-Cyrl-CS"/>
        </w:rPr>
        <w:t xml:space="preserve"> </w:t>
      </w:r>
      <w:r w:rsidRPr="0057105B">
        <w:rPr>
          <w:rFonts w:ascii="Times New Roman" w:hAnsi="Times New Roman" w:cs="Times New Roman"/>
          <w:b/>
          <w:bCs/>
          <w:sz w:val="24"/>
          <w:szCs w:val="24"/>
        </w:rPr>
        <w:t>средњем веку:</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Н</w:t>
      </w:r>
      <w:r w:rsidRPr="0057105B">
        <w:rPr>
          <w:rFonts w:ascii="Times New Roman" w:hAnsi="Times New Roman" w:cs="Times New Roman"/>
          <w:sz w:val="24"/>
          <w:szCs w:val="24"/>
        </w:rPr>
        <w:t>асељавање Словен</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 xml:space="preserve">на </w:t>
      </w:r>
      <w:r w:rsidRPr="0057105B">
        <w:rPr>
          <w:rFonts w:ascii="Times New Roman" w:hAnsi="Times New Roman" w:cs="Times New Roman"/>
          <w:sz w:val="24"/>
          <w:szCs w:val="24"/>
        </w:rPr>
        <w:t>Балканско</w:t>
      </w:r>
      <w:r w:rsidRPr="0057105B">
        <w:rPr>
          <w:rFonts w:ascii="Times New Roman" w:hAnsi="Times New Roman" w:cs="Times New Roman"/>
          <w:sz w:val="24"/>
          <w:szCs w:val="24"/>
          <w:lang w:val="sr-Cyrl-CS"/>
        </w:rPr>
        <w:t>м полуострву</w:t>
      </w:r>
      <w:r w:rsidRPr="0057105B">
        <w:rPr>
          <w:rFonts w:ascii="Times New Roman" w:hAnsi="Times New Roman" w:cs="Times New Roman"/>
          <w:sz w:val="24"/>
          <w:szCs w:val="24"/>
        </w:rPr>
        <w:t>. Однос према староседеоцима и суседима. Насељавање Мађара и Бугара.</w:t>
      </w:r>
      <w:r w:rsidRPr="0057105B">
        <w:rPr>
          <w:rFonts w:ascii="Times New Roman" w:hAnsi="Times New Roman" w:cs="Times New Roman"/>
          <w:sz w:val="24"/>
          <w:szCs w:val="24"/>
          <w:lang w:val="sr-Cyrl-CS"/>
        </w:rPr>
        <w:t xml:space="preserve"> Настанак првих српских држава</w:t>
      </w:r>
      <w:r w:rsidRPr="0057105B">
        <w:rPr>
          <w:rFonts w:ascii="Times New Roman" w:hAnsi="Times New Roman" w:cs="Times New Roman"/>
          <w:sz w:val="24"/>
          <w:szCs w:val="24"/>
        </w:rPr>
        <w:t>. Покрштавање. Последице црквеног раскола.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Српска држава у немањићком периоду</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w:t>
      </w:r>
      <w:r w:rsidRPr="0057105B">
        <w:rPr>
          <w:rFonts w:ascii="Times New Roman" w:hAnsi="Times New Roman" w:cs="Times New Roman"/>
          <w:sz w:val="24"/>
          <w:szCs w:val="24"/>
          <w:lang w:val="sr-Cyrl-CS"/>
        </w:rPr>
        <w:t xml:space="preserve"> Стефан </w:t>
      </w:r>
      <w:r w:rsidRPr="0057105B">
        <w:rPr>
          <w:rFonts w:ascii="Times New Roman" w:hAnsi="Times New Roman" w:cs="Times New Roman"/>
          <w:sz w:val="24"/>
          <w:szCs w:val="24"/>
        </w:rPr>
        <w:t xml:space="preserve">Немања, </w:t>
      </w:r>
      <w:r w:rsidRPr="0057105B">
        <w:rPr>
          <w:rFonts w:ascii="Times New Roman" w:hAnsi="Times New Roman" w:cs="Times New Roman"/>
          <w:sz w:val="24"/>
          <w:szCs w:val="24"/>
          <w:lang w:val="sr-Cyrl-CS"/>
        </w:rPr>
        <w:t>п</w:t>
      </w:r>
      <w:r w:rsidRPr="0057105B">
        <w:rPr>
          <w:rFonts w:ascii="Times New Roman" w:hAnsi="Times New Roman" w:cs="Times New Roman"/>
          <w:sz w:val="24"/>
          <w:szCs w:val="24"/>
        </w:rPr>
        <w:t>роглашење краљевства (Сте</w:t>
      </w:r>
      <w:r w:rsidRPr="0057105B">
        <w:rPr>
          <w:rFonts w:ascii="Times New Roman" w:hAnsi="Times New Roman" w:cs="Times New Roman"/>
          <w:sz w:val="24"/>
          <w:szCs w:val="24"/>
          <w:lang w:val="sr-Cyrl-CS"/>
        </w:rPr>
        <w:t>ф</w:t>
      </w:r>
      <w:r w:rsidRPr="0057105B">
        <w:rPr>
          <w:rFonts w:ascii="Times New Roman" w:hAnsi="Times New Roman" w:cs="Times New Roman"/>
          <w:sz w:val="24"/>
          <w:szCs w:val="24"/>
        </w:rPr>
        <w:t>ан Првовенчани) и</w:t>
      </w:r>
      <w:r w:rsidRPr="0057105B">
        <w:rPr>
          <w:rFonts w:ascii="Times New Roman" w:hAnsi="Times New Roman" w:cs="Times New Roman"/>
          <w:sz w:val="24"/>
          <w:szCs w:val="24"/>
          <w:lang w:val="sr-Cyrl-CS"/>
        </w:rPr>
        <w:t xml:space="preserve"> стицање </w:t>
      </w:r>
      <w:r w:rsidRPr="0057105B">
        <w:rPr>
          <w:rFonts w:ascii="Times New Roman" w:hAnsi="Times New Roman" w:cs="Times New Roman"/>
          <w:sz w:val="24"/>
          <w:szCs w:val="24"/>
        </w:rPr>
        <w:t>цркве</w:t>
      </w:r>
      <w:r w:rsidRPr="0057105B">
        <w:rPr>
          <w:rFonts w:ascii="Times New Roman" w:hAnsi="Times New Roman" w:cs="Times New Roman"/>
          <w:sz w:val="24"/>
          <w:szCs w:val="24"/>
          <w:lang w:val="sr-Cyrl-CS"/>
        </w:rPr>
        <w:t>не самосталности</w:t>
      </w:r>
      <w:r w:rsidRPr="0057105B">
        <w:rPr>
          <w:rFonts w:ascii="Times New Roman" w:hAnsi="Times New Roman" w:cs="Times New Roman"/>
          <w:sz w:val="24"/>
          <w:szCs w:val="24"/>
        </w:rPr>
        <w:t xml:space="preserve"> (Свети Сава), успон и ширење Србије (Урош I, Милутин, Стефан Дечански), проглашење </w:t>
      </w:r>
      <w:r w:rsidRPr="0057105B">
        <w:rPr>
          <w:rFonts w:ascii="Times New Roman" w:hAnsi="Times New Roman" w:cs="Times New Roman"/>
          <w:sz w:val="24"/>
          <w:szCs w:val="24"/>
          <w:lang w:val="sr-Cyrl-CS"/>
        </w:rPr>
        <w:t>ц</w:t>
      </w:r>
      <w:r w:rsidRPr="0057105B">
        <w:rPr>
          <w:rFonts w:ascii="Times New Roman" w:hAnsi="Times New Roman" w:cs="Times New Roman"/>
          <w:sz w:val="24"/>
          <w:szCs w:val="24"/>
        </w:rPr>
        <w:t>арства (</w:t>
      </w:r>
      <w:r w:rsidRPr="0057105B">
        <w:rPr>
          <w:rFonts w:ascii="Times New Roman" w:hAnsi="Times New Roman" w:cs="Times New Roman"/>
          <w:sz w:val="24"/>
          <w:szCs w:val="24"/>
          <w:lang w:val="sr-Cyrl-CS"/>
        </w:rPr>
        <w:t>Стефан Душан</w:t>
      </w:r>
      <w:r w:rsidRPr="0057105B">
        <w:rPr>
          <w:rFonts w:ascii="Times New Roman" w:hAnsi="Times New Roman" w:cs="Times New Roman"/>
          <w:sz w:val="24"/>
          <w:szCs w:val="24"/>
        </w:rPr>
        <w:t>). Босна од XII до XIV в</w:t>
      </w:r>
      <w:r w:rsidRPr="0057105B">
        <w:rPr>
          <w:rFonts w:ascii="Times New Roman" w:hAnsi="Times New Roman" w:cs="Times New Roman"/>
          <w:sz w:val="24"/>
          <w:szCs w:val="24"/>
          <w:lang w:val="sr-Cyrl-CS"/>
        </w:rPr>
        <w:t xml:space="preserve">ека </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б</w:t>
      </w:r>
      <w:r w:rsidRPr="0057105B">
        <w:rPr>
          <w:rFonts w:ascii="Times New Roman" w:hAnsi="Times New Roman" w:cs="Times New Roman"/>
          <w:sz w:val="24"/>
          <w:szCs w:val="24"/>
        </w:rPr>
        <w:t xml:space="preserve">огумилство, јачање државе (Стјепан II и Твртко I). Дубровник – </w:t>
      </w:r>
      <w:r w:rsidRPr="0057105B">
        <w:rPr>
          <w:rFonts w:ascii="Times New Roman" w:hAnsi="Times New Roman" w:cs="Times New Roman"/>
          <w:sz w:val="24"/>
          <w:szCs w:val="24"/>
          <w:lang w:val="sr-Cyrl-CS"/>
        </w:rPr>
        <w:t>д</w:t>
      </w:r>
      <w:r w:rsidRPr="0057105B">
        <w:rPr>
          <w:rFonts w:ascii="Times New Roman" w:hAnsi="Times New Roman" w:cs="Times New Roman"/>
          <w:sz w:val="24"/>
          <w:szCs w:val="24"/>
        </w:rPr>
        <w:t>руштвено и државно уређење</w:t>
      </w:r>
      <w:r w:rsidRPr="0057105B">
        <w:rPr>
          <w:rFonts w:ascii="Times New Roman" w:hAnsi="Times New Roman" w:cs="Times New Roman"/>
          <w:sz w:val="24"/>
          <w:szCs w:val="24"/>
          <w:lang w:val="sr-Cyrl-CS"/>
        </w:rPr>
        <w:t>.</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С</w:t>
      </w:r>
      <w:r w:rsidRPr="0057105B">
        <w:rPr>
          <w:rFonts w:ascii="Times New Roman" w:hAnsi="Times New Roman" w:cs="Times New Roman"/>
          <w:b/>
          <w:bCs/>
          <w:sz w:val="24"/>
          <w:szCs w:val="24"/>
          <w:lang w:val="sr-Cyrl-CS"/>
        </w:rPr>
        <w:t>рпска с</w:t>
      </w:r>
      <w:r w:rsidRPr="0057105B">
        <w:rPr>
          <w:rFonts w:ascii="Times New Roman" w:hAnsi="Times New Roman" w:cs="Times New Roman"/>
          <w:b/>
          <w:bCs/>
          <w:sz w:val="24"/>
          <w:szCs w:val="24"/>
        </w:rPr>
        <w:t>редњовековна култура:</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rPr>
      </w:pPr>
      <w:r w:rsidRPr="0057105B">
        <w:rPr>
          <w:rFonts w:ascii="Times New Roman" w:hAnsi="Times New Roman" w:cs="Times New Roman"/>
          <w:sz w:val="24"/>
          <w:szCs w:val="24"/>
          <w:lang w:val="sr-Cyrl-CS"/>
        </w:rPr>
        <w:t>К</w:t>
      </w:r>
      <w:r w:rsidRPr="0057105B">
        <w:rPr>
          <w:rFonts w:ascii="Times New Roman" w:hAnsi="Times New Roman" w:cs="Times New Roman"/>
          <w:sz w:val="24"/>
          <w:szCs w:val="24"/>
        </w:rPr>
        <w:t>њижевност, уметност, културне везе са суседима, значајни културно-историјски споменици.</w:t>
      </w:r>
    </w:p>
    <w:p w:rsidR="00A4182C" w:rsidRPr="0057105B" w:rsidRDefault="00A4182C" w:rsidP="001E042E">
      <w:pPr>
        <w:pStyle w:val="1tekst"/>
        <w:ind w:left="0" w:right="0" w:firstLine="432"/>
        <w:rPr>
          <w:rFonts w:ascii="Times New Roman" w:hAnsi="Times New Roman" w:cs="Times New Roman"/>
          <w:sz w:val="24"/>
          <w:szCs w:val="24"/>
        </w:rPr>
      </w:pPr>
      <w:r w:rsidRPr="0057105B">
        <w:rPr>
          <w:rFonts w:ascii="Times New Roman" w:hAnsi="Times New Roman" w:cs="Times New Roman"/>
          <w:b/>
          <w:bCs/>
          <w:sz w:val="24"/>
          <w:szCs w:val="24"/>
        </w:rPr>
        <w:t>С</w:t>
      </w:r>
      <w:r w:rsidRPr="0057105B">
        <w:rPr>
          <w:rFonts w:ascii="Times New Roman" w:hAnsi="Times New Roman" w:cs="Times New Roman"/>
          <w:b/>
          <w:bCs/>
          <w:sz w:val="24"/>
          <w:szCs w:val="24"/>
          <w:lang w:val="sr-Cyrl-CS"/>
        </w:rPr>
        <w:t>рби</w:t>
      </w:r>
      <w:r w:rsidRPr="0057105B">
        <w:rPr>
          <w:rFonts w:ascii="Times New Roman" w:hAnsi="Times New Roman" w:cs="Times New Roman"/>
          <w:b/>
          <w:bCs/>
          <w:sz w:val="24"/>
          <w:szCs w:val="24"/>
        </w:rPr>
        <w:t xml:space="preserve"> и</w:t>
      </w:r>
      <w:r w:rsidRPr="0057105B">
        <w:rPr>
          <w:rFonts w:ascii="Times New Roman" w:hAnsi="Times New Roman" w:cs="Times New Roman"/>
          <w:b/>
          <w:bCs/>
          <w:sz w:val="24"/>
          <w:szCs w:val="24"/>
          <w:lang w:val="sr-Cyrl-CS"/>
        </w:rPr>
        <w:t xml:space="preserve"> остали балкански народи </w:t>
      </w:r>
      <w:r w:rsidRPr="0057105B">
        <w:rPr>
          <w:rFonts w:ascii="Times New Roman" w:hAnsi="Times New Roman" w:cs="Times New Roman"/>
          <w:b/>
          <w:bCs/>
          <w:sz w:val="24"/>
          <w:szCs w:val="24"/>
        </w:rPr>
        <w:t>у борби против Османлија:</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rPr>
        <w:t>Слабљење балканских држава (Србије, Византије, Бугарске и Босне) у другој половини XIV века</w:t>
      </w:r>
      <w:r w:rsidRPr="0057105B">
        <w:rPr>
          <w:rFonts w:ascii="Times New Roman" w:hAnsi="Times New Roman" w:cs="Times New Roman"/>
          <w:sz w:val="24"/>
          <w:szCs w:val="24"/>
          <w:lang w:val="sr-Cyrl-CS"/>
        </w:rPr>
        <w:t>.</w:t>
      </w:r>
      <w:r w:rsidRPr="0057105B">
        <w:rPr>
          <w:rFonts w:ascii="Times New Roman" w:hAnsi="Times New Roman" w:cs="Times New Roman"/>
          <w:sz w:val="24"/>
          <w:szCs w:val="24"/>
        </w:rPr>
        <w:t xml:space="preserve"> Турци Османлије и њихова прва освајања, Маричка битка и бој на Косову, пад Бугарске, Српска деспотовина; Босна у XV веку, пад Србије, Босне, Херцеговине и</w:t>
      </w:r>
      <w:r w:rsidRPr="0057105B">
        <w:rPr>
          <w:rFonts w:ascii="Times New Roman" w:hAnsi="Times New Roman" w:cs="Times New Roman"/>
          <w:sz w:val="24"/>
          <w:szCs w:val="24"/>
          <w:lang w:val="sr-Cyrl-CS"/>
        </w:rPr>
        <w:t xml:space="preserve"> Зете</w:t>
      </w:r>
      <w:r w:rsidRPr="0057105B">
        <w:rPr>
          <w:rFonts w:ascii="Times New Roman" w:hAnsi="Times New Roman" w:cs="Times New Roman"/>
          <w:sz w:val="24"/>
          <w:szCs w:val="24"/>
        </w:rPr>
        <w:t>; последице османлијских освајања.</w:t>
      </w:r>
    </w:p>
    <w:p w:rsidR="00A4182C" w:rsidRPr="00940434" w:rsidRDefault="00A4182C" w:rsidP="00940434">
      <w:pPr>
        <w:pStyle w:val="1tekst"/>
        <w:ind w:left="0" w:right="0" w:firstLine="0"/>
        <w:rPr>
          <w:rFonts w:ascii="Times New Roman" w:hAnsi="Times New Roman" w:cs="Times New Roman"/>
          <w:sz w:val="24"/>
          <w:szCs w:val="24"/>
        </w:rPr>
      </w:pPr>
    </w:p>
    <w:p w:rsidR="00A4182C" w:rsidRPr="0057105B" w:rsidRDefault="00A4182C" w:rsidP="001E042E">
      <w:pPr>
        <w:pStyle w:val="1tekst"/>
        <w:ind w:left="0" w:right="0" w:firstLine="0"/>
        <w:jc w:val="center"/>
        <w:rPr>
          <w:rFonts w:ascii="Times New Roman" w:hAnsi="Times New Roman" w:cs="Times New Roman"/>
          <w:sz w:val="24"/>
          <w:szCs w:val="24"/>
          <w:lang w:val="sr-Cyrl-CS"/>
        </w:rPr>
      </w:pPr>
      <w:r w:rsidRPr="0057105B">
        <w:rPr>
          <w:rFonts w:ascii="Times New Roman" w:hAnsi="Times New Roman" w:cs="Times New Roman"/>
          <w:sz w:val="24"/>
          <w:szCs w:val="24"/>
        </w:rPr>
        <w:t>НОВИ ВЕК</w:t>
      </w:r>
    </w:p>
    <w:p w:rsidR="00A4182C" w:rsidRPr="0057105B" w:rsidRDefault="00A4182C" w:rsidP="001E042E">
      <w:pPr>
        <w:pStyle w:val="1tekst"/>
        <w:ind w:left="0" w:right="0" w:firstLine="432"/>
        <w:jc w:val="center"/>
        <w:rPr>
          <w:rFonts w:ascii="Times New Roman" w:hAnsi="Times New Roman" w:cs="Times New Roman"/>
          <w:sz w:val="24"/>
          <w:szCs w:val="24"/>
          <w:lang w:val="sr-Cyrl-CS"/>
        </w:rPr>
      </w:pPr>
    </w:p>
    <w:p w:rsidR="00A4182C" w:rsidRPr="0057105B" w:rsidRDefault="00A4182C" w:rsidP="001E042E">
      <w:pPr>
        <w:pStyle w:val="1tekst"/>
        <w:ind w:left="0" w:right="0" w:firstLine="432"/>
        <w:rPr>
          <w:rFonts w:ascii="Times New Roman" w:hAnsi="Times New Roman" w:cs="Times New Roman"/>
          <w:sz w:val="24"/>
          <w:szCs w:val="24"/>
        </w:rPr>
      </w:pPr>
      <w:r w:rsidRPr="0057105B">
        <w:rPr>
          <w:rFonts w:ascii="Times New Roman" w:hAnsi="Times New Roman" w:cs="Times New Roman"/>
          <w:b/>
          <w:bCs/>
          <w:sz w:val="24"/>
          <w:szCs w:val="24"/>
        </w:rPr>
        <w:t>Европа у периоду од XVI до XVIII века</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Развој</w:t>
      </w:r>
      <w:r w:rsidRPr="0057105B">
        <w:rPr>
          <w:rFonts w:ascii="Times New Roman" w:hAnsi="Times New Roman" w:cs="Times New Roman"/>
          <w:b/>
          <w:bCs/>
          <w:sz w:val="24"/>
          <w:szCs w:val="24"/>
          <w:lang w:val="sr-Cyrl-CS"/>
        </w:rPr>
        <w:t xml:space="preserve"> </w:t>
      </w:r>
      <w:r w:rsidRPr="0057105B">
        <w:rPr>
          <w:rFonts w:ascii="Times New Roman" w:hAnsi="Times New Roman" w:cs="Times New Roman"/>
          <w:b/>
          <w:bCs/>
          <w:sz w:val="24"/>
          <w:szCs w:val="24"/>
        </w:rPr>
        <w:t>привреде, друштва и државе</w:t>
      </w:r>
      <w:r w:rsidRPr="0057105B">
        <w:rPr>
          <w:rFonts w:ascii="Times New Roman" w:hAnsi="Times New Roman" w:cs="Times New Roman"/>
          <w:b/>
          <w:bCs/>
          <w:sz w:val="24"/>
          <w:szCs w:val="24"/>
          <w:lang w:val="sr-Cyrl-CS"/>
        </w:rPr>
        <w:t xml:space="preserve"> </w:t>
      </w:r>
      <w:r w:rsidRPr="0057105B">
        <w:rPr>
          <w:rFonts w:ascii="Times New Roman" w:hAnsi="Times New Roman" w:cs="Times New Roman"/>
          <w:b/>
          <w:bCs/>
          <w:sz w:val="24"/>
          <w:szCs w:val="24"/>
        </w:rPr>
        <w:t>од краја XV до краја XVIII века:</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Велика г</w:t>
      </w:r>
      <w:r w:rsidRPr="0057105B">
        <w:rPr>
          <w:rFonts w:ascii="Times New Roman" w:hAnsi="Times New Roman" w:cs="Times New Roman"/>
          <w:sz w:val="24"/>
          <w:szCs w:val="24"/>
        </w:rPr>
        <w:t xml:space="preserve">еографска открића и њихов утицај на европску привреду. </w:t>
      </w:r>
      <w:r w:rsidRPr="0057105B">
        <w:rPr>
          <w:rFonts w:ascii="Times New Roman" w:hAnsi="Times New Roman" w:cs="Times New Roman"/>
          <w:sz w:val="24"/>
          <w:szCs w:val="24"/>
          <w:lang w:val="sr-Cyrl-CS"/>
        </w:rPr>
        <w:t>М</w:t>
      </w:r>
      <w:r w:rsidRPr="0057105B">
        <w:rPr>
          <w:rFonts w:ascii="Times New Roman" w:hAnsi="Times New Roman" w:cs="Times New Roman"/>
          <w:sz w:val="24"/>
          <w:szCs w:val="24"/>
        </w:rPr>
        <w:t>ануфактур</w:t>
      </w:r>
      <w:r w:rsidRPr="0057105B">
        <w:rPr>
          <w:rFonts w:ascii="Times New Roman" w:hAnsi="Times New Roman" w:cs="Times New Roman"/>
          <w:sz w:val="24"/>
          <w:szCs w:val="24"/>
          <w:lang w:val="sr-Cyrl-CS"/>
        </w:rPr>
        <w:t>на производња</w:t>
      </w:r>
      <w:r w:rsidRPr="0057105B">
        <w:rPr>
          <w:rFonts w:ascii="Times New Roman" w:hAnsi="Times New Roman" w:cs="Times New Roman"/>
          <w:sz w:val="24"/>
          <w:szCs w:val="24"/>
        </w:rPr>
        <w:t xml:space="preserve">, пораст трговине и </w:t>
      </w:r>
      <w:r w:rsidRPr="0057105B">
        <w:rPr>
          <w:rFonts w:ascii="Times New Roman" w:hAnsi="Times New Roman" w:cs="Times New Roman"/>
          <w:sz w:val="24"/>
          <w:szCs w:val="24"/>
          <w:lang w:val="sr-Cyrl-CS"/>
        </w:rPr>
        <w:t xml:space="preserve">развој </w:t>
      </w:r>
      <w:r w:rsidRPr="0057105B">
        <w:rPr>
          <w:rFonts w:ascii="Times New Roman" w:hAnsi="Times New Roman" w:cs="Times New Roman"/>
          <w:sz w:val="24"/>
          <w:szCs w:val="24"/>
        </w:rPr>
        <w:t>банкарства.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Апсолут</w:t>
      </w:r>
      <w:r w:rsidRPr="0057105B">
        <w:rPr>
          <w:rFonts w:ascii="Times New Roman" w:hAnsi="Times New Roman" w:cs="Times New Roman"/>
          <w:sz w:val="24"/>
          <w:szCs w:val="24"/>
          <w:lang w:val="sr-Cyrl-CS"/>
        </w:rPr>
        <w:t>истичка</w:t>
      </w:r>
      <w:r w:rsidRPr="0057105B">
        <w:rPr>
          <w:rFonts w:ascii="Times New Roman" w:hAnsi="Times New Roman" w:cs="Times New Roman"/>
          <w:sz w:val="24"/>
          <w:szCs w:val="24"/>
        </w:rPr>
        <w:t xml:space="preserve"> монархија, просвећени апсолутизам.</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lang w:val="sr-Cyrl-CS"/>
        </w:rPr>
        <w:t>К</w:t>
      </w:r>
      <w:r w:rsidRPr="0057105B">
        <w:rPr>
          <w:rFonts w:ascii="Times New Roman" w:hAnsi="Times New Roman" w:cs="Times New Roman"/>
          <w:b/>
          <w:bCs/>
          <w:sz w:val="24"/>
          <w:szCs w:val="24"/>
        </w:rPr>
        <w:t>улту</w:t>
      </w:r>
      <w:r w:rsidRPr="0057105B">
        <w:rPr>
          <w:rFonts w:ascii="Times New Roman" w:hAnsi="Times New Roman" w:cs="Times New Roman"/>
          <w:b/>
          <w:bCs/>
          <w:sz w:val="24"/>
          <w:szCs w:val="24"/>
          <w:lang w:val="sr-Cyrl-CS"/>
        </w:rPr>
        <w:t>рне</w:t>
      </w:r>
      <w:r w:rsidRPr="0057105B">
        <w:rPr>
          <w:rFonts w:ascii="Times New Roman" w:hAnsi="Times New Roman" w:cs="Times New Roman"/>
          <w:b/>
          <w:bCs/>
          <w:sz w:val="24"/>
          <w:szCs w:val="24"/>
        </w:rPr>
        <w:t xml:space="preserve"> и</w:t>
      </w:r>
      <w:r w:rsidRPr="0057105B">
        <w:rPr>
          <w:rFonts w:ascii="Times New Roman" w:hAnsi="Times New Roman" w:cs="Times New Roman"/>
          <w:b/>
          <w:bCs/>
          <w:sz w:val="24"/>
          <w:szCs w:val="24"/>
          <w:lang w:val="sr-Cyrl-CS"/>
        </w:rPr>
        <w:t xml:space="preserve"> верске прилике у </w:t>
      </w:r>
      <w:r w:rsidRPr="0057105B">
        <w:rPr>
          <w:rFonts w:ascii="Times New Roman" w:hAnsi="Times New Roman" w:cs="Times New Roman"/>
          <w:b/>
          <w:bCs/>
          <w:sz w:val="24"/>
          <w:szCs w:val="24"/>
        </w:rPr>
        <w:t>Европ</w:t>
      </w:r>
      <w:r w:rsidRPr="0057105B">
        <w:rPr>
          <w:rFonts w:ascii="Times New Roman" w:hAnsi="Times New Roman" w:cs="Times New Roman"/>
          <w:b/>
          <w:bCs/>
          <w:sz w:val="24"/>
          <w:szCs w:val="24"/>
          <w:lang w:val="sr-Cyrl-CS"/>
        </w:rPr>
        <w:t>и</w:t>
      </w:r>
      <w:r w:rsidRPr="0057105B">
        <w:rPr>
          <w:rFonts w:ascii="Times New Roman" w:hAnsi="Times New Roman" w:cs="Times New Roman"/>
          <w:b/>
          <w:bCs/>
          <w:sz w:val="24"/>
          <w:szCs w:val="24"/>
        </w:rPr>
        <w:t>:</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Х</w:t>
      </w:r>
      <w:r w:rsidRPr="0057105B">
        <w:rPr>
          <w:rFonts w:ascii="Times New Roman" w:hAnsi="Times New Roman" w:cs="Times New Roman"/>
          <w:sz w:val="24"/>
          <w:szCs w:val="24"/>
        </w:rPr>
        <w:t>уманизам и ренесанса</w:t>
      </w:r>
      <w:r w:rsidRPr="0057105B">
        <w:rPr>
          <w:rFonts w:ascii="Times New Roman" w:hAnsi="Times New Roman" w:cs="Times New Roman"/>
          <w:sz w:val="24"/>
          <w:szCs w:val="24"/>
          <w:lang w:val="sr-Cyrl-CS"/>
        </w:rPr>
        <w:t xml:space="preserve"> – </w:t>
      </w:r>
      <w:r w:rsidRPr="0057105B">
        <w:rPr>
          <w:rFonts w:ascii="Times New Roman" w:hAnsi="Times New Roman" w:cs="Times New Roman"/>
          <w:sz w:val="24"/>
          <w:szCs w:val="24"/>
        </w:rPr>
        <w:t>развитак уметности и науке. Реформација у Немачкој</w:t>
      </w:r>
      <w:r w:rsidRPr="0057105B">
        <w:rPr>
          <w:rFonts w:ascii="Times New Roman" w:hAnsi="Times New Roman" w:cs="Times New Roman"/>
          <w:sz w:val="24"/>
          <w:szCs w:val="24"/>
          <w:lang w:val="sr-Cyrl-CS"/>
        </w:rPr>
        <w:t>;</w:t>
      </w:r>
      <w:r w:rsidRPr="0057105B">
        <w:rPr>
          <w:rFonts w:ascii="Times New Roman" w:hAnsi="Times New Roman" w:cs="Times New Roman"/>
          <w:sz w:val="24"/>
          <w:szCs w:val="24"/>
        </w:rPr>
        <w:t xml:space="preserve"> калвинизам; особености реформације у Енглеској и скандинавским земљама. Реформација у Хабзбуршкој </w:t>
      </w:r>
      <w:r w:rsidRPr="0057105B">
        <w:rPr>
          <w:rFonts w:ascii="Times New Roman" w:hAnsi="Times New Roman" w:cs="Times New Roman"/>
          <w:sz w:val="24"/>
          <w:szCs w:val="24"/>
          <w:lang w:val="sr-Cyrl-CS"/>
        </w:rPr>
        <w:t>м</w:t>
      </w:r>
      <w:r w:rsidRPr="0057105B">
        <w:rPr>
          <w:rFonts w:ascii="Times New Roman" w:hAnsi="Times New Roman" w:cs="Times New Roman"/>
          <w:sz w:val="24"/>
          <w:szCs w:val="24"/>
        </w:rPr>
        <w:t>онархији. Противреформација (католичка реакција) у Европи.</w:t>
      </w:r>
      <w:r w:rsidRPr="0057105B">
        <w:rPr>
          <w:rFonts w:ascii="Times New Roman" w:hAnsi="Times New Roman" w:cs="Times New Roman"/>
          <w:sz w:val="24"/>
          <w:szCs w:val="24"/>
          <w:lang w:val="sr-Cyrl-CS"/>
        </w:rPr>
        <w:t xml:space="preserve"> Просветитељство; развој природних и друштвених наука.</w:t>
      </w:r>
    </w:p>
    <w:p w:rsidR="00A4182C" w:rsidRPr="0057105B" w:rsidRDefault="00A4182C" w:rsidP="001E042E">
      <w:pPr>
        <w:pStyle w:val="1tekst"/>
        <w:ind w:left="0" w:right="0" w:firstLine="432"/>
        <w:rPr>
          <w:rFonts w:ascii="Times New Roman" w:hAnsi="Times New Roman" w:cs="Times New Roman"/>
          <w:b/>
          <w:bCs/>
          <w:sz w:val="24"/>
          <w:szCs w:val="24"/>
        </w:rPr>
      </w:pP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lang w:val="sr-Cyrl-CS"/>
        </w:rPr>
        <w:t>Европа и с</w:t>
      </w:r>
      <w:r w:rsidRPr="0057105B">
        <w:rPr>
          <w:rFonts w:ascii="Times New Roman" w:hAnsi="Times New Roman" w:cs="Times New Roman"/>
          <w:b/>
          <w:bCs/>
          <w:sz w:val="24"/>
          <w:szCs w:val="24"/>
        </w:rPr>
        <w:t>вет од краја XVIII до средине XIX века:</w:t>
      </w:r>
      <w:r w:rsidRPr="0057105B">
        <w:rPr>
          <w:rFonts w:ascii="Times New Roman" w:hAnsi="Times New Roman" w:cs="Times New Roman"/>
          <w:sz w:val="24"/>
          <w:szCs w:val="24"/>
          <w:lang w:val="sr-Cyrl-CS"/>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rPr>
        <w:t>Развој</w:t>
      </w:r>
      <w:r w:rsidRPr="0057105B">
        <w:rPr>
          <w:rFonts w:ascii="Times New Roman" w:hAnsi="Times New Roman" w:cs="Times New Roman"/>
          <w:b/>
          <w:bCs/>
          <w:sz w:val="24"/>
          <w:szCs w:val="24"/>
          <w:lang w:val="sr-Cyrl-CS"/>
        </w:rPr>
        <w:t xml:space="preserve"> </w:t>
      </w:r>
      <w:r w:rsidRPr="0057105B">
        <w:rPr>
          <w:rFonts w:ascii="Times New Roman" w:hAnsi="Times New Roman" w:cs="Times New Roman"/>
          <w:b/>
          <w:bCs/>
          <w:sz w:val="24"/>
          <w:szCs w:val="24"/>
        </w:rPr>
        <w:t>привреде, друштва и државе од краја XVIII до средине XIX века:</w:t>
      </w:r>
      <w:r w:rsidRPr="0057105B">
        <w:rPr>
          <w:rFonts w:ascii="Times New Roman" w:hAnsi="Times New Roman" w:cs="Times New Roman"/>
          <w:sz w:val="24"/>
          <w:szCs w:val="24"/>
          <w:lang w:val="sr-Cyrl-CS"/>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И</w:t>
      </w:r>
      <w:r w:rsidRPr="0057105B">
        <w:rPr>
          <w:rFonts w:ascii="Times New Roman" w:hAnsi="Times New Roman" w:cs="Times New Roman"/>
          <w:sz w:val="24"/>
          <w:szCs w:val="24"/>
        </w:rPr>
        <w:t>ндустријска револуција</w:t>
      </w:r>
      <w:r w:rsidRPr="0057105B">
        <w:rPr>
          <w:rFonts w:ascii="Times New Roman" w:hAnsi="Times New Roman" w:cs="Times New Roman"/>
          <w:sz w:val="24"/>
          <w:szCs w:val="24"/>
          <w:lang w:val="sr-Cyrl-CS"/>
        </w:rPr>
        <w:t xml:space="preserve"> и њене последице у привреди и друштву;</w:t>
      </w:r>
      <w:r w:rsidRPr="0057105B">
        <w:rPr>
          <w:rFonts w:ascii="Times New Roman" w:hAnsi="Times New Roman" w:cs="Times New Roman"/>
          <w:sz w:val="24"/>
          <w:szCs w:val="24"/>
        </w:rPr>
        <w:t xml:space="preserve"> промене у саобраћају и трговини; економски либерализам; борба за превласт на светском тржишту.</w:t>
      </w:r>
      <w:r w:rsidRPr="0057105B">
        <w:rPr>
          <w:rFonts w:ascii="Times New Roman" w:hAnsi="Times New Roman" w:cs="Times New Roman"/>
          <w:sz w:val="24"/>
          <w:szCs w:val="24"/>
          <w:lang w:val="sr-Cyrl-CS"/>
        </w:rPr>
        <w:t xml:space="preserve"> Појава и развој </w:t>
      </w:r>
      <w:r w:rsidRPr="0057105B">
        <w:rPr>
          <w:rFonts w:ascii="Times New Roman" w:hAnsi="Times New Roman" w:cs="Times New Roman"/>
          <w:sz w:val="24"/>
          <w:szCs w:val="24"/>
        </w:rPr>
        <w:t>радничк</w:t>
      </w:r>
      <w:r w:rsidRPr="0057105B">
        <w:rPr>
          <w:rFonts w:ascii="Times New Roman" w:hAnsi="Times New Roman" w:cs="Times New Roman"/>
          <w:sz w:val="24"/>
          <w:szCs w:val="24"/>
          <w:lang w:val="sr-Cyrl-CS"/>
        </w:rPr>
        <w:t>ог покрета.</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lang w:val="sr-Cyrl-CS"/>
        </w:rPr>
        <w:t>Грађанс</w:t>
      </w:r>
      <w:r w:rsidRPr="0057105B">
        <w:rPr>
          <w:rFonts w:ascii="Times New Roman" w:hAnsi="Times New Roman" w:cs="Times New Roman"/>
          <w:b/>
          <w:bCs/>
          <w:sz w:val="24"/>
          <w:szCs w:val="24"/>
        </w:rPr>
        <w:t>ке револуције и појава нације:</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Уставност и начела поделе власти. Особености р</w:t>
      </w:r>
      <w:r w:rsidRPr="0057105B">
        <w:rPr>
          <w:rFonts w:ascii="Times New Roman" w:hAnsi="Times New Roman" w:cs="Times New Roman"/>
          <w:sz w:val="24"/>
          <w:szCs w:val="24"/>
        </w:rPr>
        <w:t>еволуција у појединим земљама (Низоземска, Енглеска, Северна Америка, Француска).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xml:space="preserve">Економски, друштвени и културни корени настанка </w:t>
      </w:r>
      <w:r w:rsidRPr="0057105B">
        <w:rPr>
          <w:rFonts w:ascii="Times New Roman" w:hAnsi="Times New Roman" w:cs="Times New Roman"/>
          <w:sz w:val="24"/>
          <w:szCs w:val="24"/>
          <w:lang w:val="sr-Cyrl-CS"/>
        </w:rPr>
        <w:t xml:space="preserve">модерних </w:t>
      </w:r>
      <w:r w:rsidRPr="0057105B">
        <w:rPr>
          <w:rFonts w:ascii="Times New Roman" w:hAnsi="Times New Roman" w:cs="Times New Roman"/>
          <w:sz w:val="24"/>
          <w:szCs w:val="24"/>
        </w:rPr>
        <w:t xml:space="preserve">нација. </w:t>
      </w:r>
    </w:p>
    <w:p w:rsidR="00A4182C" w:rsidRPr="0057105B" w:rsidRDefault="00A4182C" w:rsidP="001E042E">
      <w:pPr>
        <w:pStyle w:val="1tekst"/>
        <w:ind w:left="0" w:right="0" w:firstLine="432"/>
        <w:rPr>
          <w:rFonts w:ascii="Times New Roman" w:hAnsi="Times New Roman" w:cs="Times New Roman"/>
          <w:b/>
          <w:bCs/>
          <w:sz w:val="24"/>
          <w:szCs w:val="24"/>
          <w:lang w:val="sr-Cyrl-CS"/>
        </w:rPr>
      </w:pPr>
    </w:p>
    <w:p w:rsidR="00A4182C" w:rsidRPr="0057105B" w:rsidRDefault="00A4182C" w:rsidP="001E042E">
      <w:pPr>
        <w:pStyle w:val="1tekst"/>
        <w:ind w:left="0" w:right="0" w:firstLine="432"/>
        <w:rPr>
          <w:rFonts w:ascii="Times New Roman" w:hAnsi="Times New Roman" w:cs="Times New Roman"/>
          <w:sz w:val="24"/>
          <w:szCs w:val="24"/>
        </w:rPr>
      </w:pPr>
      <w:r w:rsidRPr="0057105B">
        <w:rPr>
          <w:rFonts w:ascii="Times New Roman" w:hAnsi="Times New Roman" w:cs="Times New Roman"/>
          <w:b/>
          <w:bCs/>
          <w:sz w:val="24"/>
          <w:szCs w:val="24"/>
          <w:lang w:val="sr-Cyrl-CS"/>
        </w:rPr>
        <w:t xml:space="preserve">Срби и њихово окружење </w:t>
      </w:r>
      <w:r w:rsidRPr="0057105B">
        <w:rPr>
          <w:rFonts w:ascii="Times New Roman" w:hAnsi="Times New Roman" w:cs="Times New Roman"/>
          <w:b/>
          <w:bCs/>
          <w:sz w:val="24"/>
          <w:szCs w:val="24"/>
        </w:rPr>
        <w:t>од XVI до средине XIX века</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lang w:val="sr-Cyrl-CS"/>
        </w:rPr>
        <w:t xml:space="preserve">Срби и суседни народи </w:t>
      </w:r>
      <w:r w:rsidRPr="0057105B">
        <w:rPr>
          <w:rFonts w:ascii="Times New Roman" w:hAnsi="Times New Roman" w:cs="Times New Roman"/>
          <w:b/>
          <w:bCs/>
          <w:sz w:val="24"/>
          <w:szCs w:val="24"/>
        </w:rPr>
        <w:t>под османлијском влашћу и стварање националних држава:</w:t>
      </w:r>
      <w:r w:rsidRPr="0057105B">
        <w:rPr>
          <w:rFonts w:ascii="Times New Roman" w:hAnsi="Times New Roman" w:cs="Times New Roman"/>
          <w:sz w:val="24"/>
          <w:szCs w:val="24"/>
        </w:rPr>
        <w:t xml:space="preserve">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rPr>
        <w:t>Државно и друштвено уређење Осман</w:t>
      </w:r>
      <w:r w:rsidRPr="0057105B">
        <w:rPr>
          <w:rFonts w:ascii="Times New Roman" w:hAnsi="Times New Roman" w:cs="Times New Roman"/>
          <w:sz w:val="24"/>
          <w:szCs w:val="24"/>
          <w:lang w:val="sr-Cyrl-CS"/>
        </w:rPr>
        <w:t>ског</w:t>
      </w:r>
      <w:r w:rsidRPr="0057105B">
        <w:rPr>
          <w:rFonts w:ascii="Times New Roman" w:hAnsi="Times New Roman" w:cs="Times New Roman"/>
          <w:sz w:val="24"/>
          <w:szCs w:val="24"/>
        </w:rPr>
        <w:t xml:space="preserve"> ца</w:t>
      </w:r>
      <w:r w:rsidRPr="0057105B">
        <w:rPr>
          <w:rFonts w:ascii="Times New Roman" w:hAnsi="Times New Roman" w:cs="Times New Roman"/>
          <w:sz w:val="24"/>
          <w:szCs w:val="24"/>
          <w:lang w:val="sr-Cyrl-CS"/>
        </w:rPr>
        <w:t xml:space="preserve">рства – положај српског народа; </w:t>
      </w:r>
      <w:r w:rsidRPr="0057105B">
        <w:rPr>
          <w:rFonts w:ascii="Times New Roman" w:hAnsi="Times New Roman" w:cs="Times New Roman"/>
          <w:sz w:val="24"/>
          <w:szCs w:val="24"/>
        </w:rPr>
        <w:t>облици отпора</w:t>
      </w:r>
      <w:r w:rsidRPr="0057105B">
        <w:rPr>
          <w:rFonts w:ascii="Times New Roman" w:hAnsi="Times New Roman" w:cs="Times New Roman"/>
          <w:sz w:val="24"/>
          <w:szCs w:val="24"/>
          <w:lang w:val="sr-Cyrl-CS"/>
        </w:rPr>
        <w:t xml:space="preserve"> осман</w:t>
      </w:r>
      <w:r w:rsidRPr="0057105B">
        <w:rPr>
          <w:rFonts w:ascii="Times New Roman" w:hAnsi="Times New Roman" w:cs="Times New Roman"/>
          <w:sz w:val="24"/>
          <w:szCs w:val="24"/>
        </w:rPr>
        <w:t xml:space="preserve">ској власти; улога Пећке патријаршије у историји српског народа; учешће српског </w:t>
      </w:r>
      <w:r w:rsidRPr="0057105B">
        <w:rPr>
          <w:rFonts w:ascii="Times New Roman" w:hAnsi="Times New Roman" w:cs="Times New Roman"/>
          <w:sz w:val="24"/>
          <w:szCs w:val="24"/>
          <w:lang w:val="sr-Cyrl-CS"/>
        </w:rPr>
        <w:t xml:space="preserve">народа у </w:t>
      </w:r>
      <w:r w:rsidRPr="0057105B">
        <w:rPr>
          <w:rFonts w:ascii="Times New Roman" w:hAnsi="Times New Roman" w:cs="Times New Roman"/>
          <w:sz w:val="24"/>
          <w:szCs w:val="24"/>
        </w:rPr>
        <w:t>ратови</w:t>
      </w:r>
      <w:r w:rsidRPr="0057105B">
        <w:rPr>
          <w:rFonts w:ascii="Times New Roman" w:hAnsi="Times New Roman" w:cs="Times New Roman"/>
          <w:sz w:val="24"/>
          <w:szCs w:val="24"/>
          <w:lang w:val="sr-Cyrl-CS"/>
        </w:rPr>
        <w:t>ма</w:t>
      </w:r>
      <w:r w:rsidRPr="0057105B">
        <w:rPr>
          <w:rFonts w:ascii="Times New Roman" w:hAnsi="Times New Roman" w:cs="Times New Roman"/>
          <w:sz w:val="24"/>
          <w:szCs w:val="24"/>
        </w:rPr>
        <w:t xml:space="preserve"> хришћанских сила против Османлија од XVI до XVIII века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xml:space="preserve">буна против дахија и </w:t>
      </w:r>
      <w:r w:rsidRPr="0057105B">
        <w:rPr>
          <w:rFonts w:ascii="Times New Roman" w:hAnsi="Times New Roman" w:cs="Times New Roman"/>
          <w:sz w:val="24"/>
          <w:szCs w:val="24"/>
          <w:lang w:val="sr-Cyrl-CS"/>
        </w:rPr>
        <w:t>ток</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Првог</w:t>
      </w:r>
      <w:r w:rsidRPr="0057105B">
        <w:rPr>
          <w:rFonts w:ascii="Times New Roman" w:hAnsi="Times New Roman" w:cs="Times New Roman"/>
          <w:sz w:val="24"/>
          <w:szCs w:val="24"/>
        </w:rPr>
        <w:t xml:space="preserve"> српског устанка;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xml:space="preserve">организација устаничке државе. Други српски устанак – </w:t>
      </w:r>
      <w:r w:rsidRPr="0057105B">
        <w:rPr>
          <w:rFonts w:ascii="Times New Roman" w:hAnsi="Times New Roman" w:cs="Times New Roman"/>
          <w:sz w:val="24"/>
          <w:szCs w:val="24"/>
          <w:lang w:val="sr-Cyrl-CS"/>
        </w:rPr>
        <w:t>ток устанка</w:t>
      </w:r>
      <w:r w:rsidRPr="0057105B">
        <w:rPr>
          <w:rFonts w:ascii="Times New Roman" w:hAnsi="Times New Roman" w:cs="Times New Roman"/>
          <w:sz w:val="24"/>
          <w:szCs w:val="24"/>
        </w:rPr>
        <w:t xml:space="preserve">, борба за добијање аутономије. </w:t>
      </w:r>
      <w:r w:rsidRPr="0057105B">
        <w:rPr>
          <w:rFonts w:ascii="Times New Roman" w:hAnsi="Times New Roman" w:cs="Times New Roman"/>
          <w:sz w:val="24"/>
          <w:szCs w:val="24"/>
          <w:lang w:val="sr-Cyrl-CS"/>
        </w:rPr>
        <w:t xml:space="preserve">Владавина кнеза </w:t>
      </w:r>
      <w:r w:rsidRPr="0057105B">
        <w:rPr>
          <w:rFonts w:ascii="Times New Roman" w:hAnsi="Times New Roman" w:cs="Times New Roman"/>
          <w:sz w:val="24"/>
          <w:szCs w:val="24"/>
        </w:rPr>
        <w:t>Милош</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и уређење Кнежевине Србије (Сретењски устав, укидање феудализма). У</w:t>
      </w:r>
      <w:r w:rsidRPr="0057105B">
        <w:rPr>
          <w:rFonts w:ascii="Times New Roman" w:hAnsi="Times New Roman" w:cs="Times New Roman"/>
          <w:sz w:val="24"/>
          <w:szCs w:val="24"/>
        </w:rPr>
        <w:t>ставобранитељ</w:t>
      </w:r>
      <w:r w:rsidRPr="0057105B">
        <w:rPr>
          <w:rFonts w:ascii="Times New Roman" w:hAnsi="Times New Roman" w:cs="Times New Roman"/>
          <w:sz w:val="24"/>
          <w:szCs w:val="24"/>
          <w:lang w:val="sr-Cyrl-CS"/>
        </w:rPr>
        <w:t>и и њихова владавина</w:t>
      </w:r>
      <w:r w:rsidRPr="0057105B">
        <w:rPr>
          <w:rFonts w:ascii="Times New Roman" w:hAnsi="Times New Roman" w:cs="Times New Roman"/>
          <w:sz w:val="24"/>
          <w:szCs w:val="24"/>
        </w:rPr>
        <w:t>. Црна Гора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настанак државе (Петар I, Петар II</w:t>
      </w:r>
      <w:r w:rsidRPr="0057105B">
        <w:rPr>
          <w:rFonts w:ascii="Times New Roman" w:hAnsi="Times New Roman" w:cs="Times New Roman"/>
          <w:sz w:val="24"/>
          <w:szCs w:val="24"/>
          <w:lang w:val="sr-Cyrl-CS"/>
        </w:rPr>
        <w:t xml:space="preserve"> и</w:t>
      </w:r>
      <w:r w:rsidRPr="0057105B">
        <w:rPr>
          <w:rFonts w:ascii="Times New Roman" w:hAnsi="Times New Roman" w:cs="Times New Roman"/>
          <w:sz w:val="24"/>
          <w:szCs w:val="24"/>
        </w:rPr>
        <w:t xml:space="preserve"> Данило</w:t>
      </w:r>
      <w:r w:rsidRPr="0057105B">
        <w:rPr>
          <w:rFonts w:ascii="Times New Roman" w:hAnsi="Times New Roman" w:cs="Times New Roman"/>
          <w:sz w:val="24"/>
          <w:szCs w:val="24"/>
          <w:lang w:val="sr-Cyrl-CS"/>
        </w:rPr>
        <w:t xml:space="preserve"> Петровић Његош</w:t>
      </w:r>
      <w:r w:rsidRPr="0057105B">
        <w:rPr>
          <w:rFonts w:ascii="Times New Roman" w:hAnsi="Times New Roman" w:cs="Times New Roman"/>
          <w:sz w:val="24"/>
          <w:szCs w:val="24"/>
        </w:rPr>
        <w:t>).</w:t>
      </w:r>
      <w:r w:rsidRPr="0057105B">
        <w:rPr>
          <w:rFonts w:ascii="Times New Roman" w:hAnsi="Times New Roman" w:cs="Times New Roman"/>
          <w:sz w:val="24"/>
          <w:szCs w:val="24"/>
          <w:lang w:val="sr-Cyrl-CS"/>
        </w:rPr>
        <w:t xml:space="preserve"> Н</w:t>
      </w:r>
      <w:r w:rsidRPr="0057105B">
        <w:rPr>
          <w:rFonts w:ascii="Times New Roman" w:hAnsi="Times New Roman" w:cs="Times New Roman"/>
          <w:sz w:val="24"/>
          <w:szCs w:val="24"/>
        </w:rPr>
        <w:t>ационални покрети</w:t>
      </w:r>
      <w:r w:rsidRPr="0057105B">
        <w:rPr>
          <w:rFonts w:ascii="Times New Roman" w:hAnsi="Times New Roman" w:cs="Times New Roman"/>
          <w:sz w:val="24"/>
          <w:szCs w:val="24"/>
          <w:lang w:val="sr-Cyrl-CS"/>
        </w:rPr>
        <w:t xml:space="preserve"> суседних народа</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 xml:space="preserve">(Грка, </w:t>
      </w:r>
      <w:r w:rsidRPr="0057105B">
        <w:rPr>
          <w:rFonts w:ascii="Times New Roman" w:hAnsi="Times New Roman" w:cs="Times New Roman"/>
          <w:sz w:val="24"/>
          <w:szCs w:val="24"/>
        </w:rPr>
        <w:t>Румуна</w:t>
      </w:r>
      <w:r w:rsidRPr="0057105B">
        <w:rPr>
          <w:rFonts w:ascii="Times New Roman" w:hAnsi="Times New Roman" w:cs="Times New Roman"/>
          <w:sz w:val="24"/>
          <w:szCs w:val="24"/>
          <w:lang w:val="sr-Cyrl-CS"/>
        </w:rPr>
        <w:t>, Бугара...)</w:t>
      </w:r>
      <w:r w:rsidRPr="0057105B">
        <w:rPr>
          <w:rFonts w:ascii="Times New Roman" w:hAnsi="Times New Roman" w:cs="Times New Roman"/>
          <w:sz w:val="24"/>
          <w:szCs w:val="24"/>
        </w:rPr>
        <w:t>.</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b/>
          <w:bCs/>
          <w:sz w:val="24"/>
          <w:szCs w:val="24"/>
          <w:lang w:val="sr-Cyrl-CS"/>
        </w:rPr>
        <w:t xml:space="preserve">Срби </w:t>
      </w:r>
      <w:r w:rsidRPr="0057105B">
        <w:rPr>
          <w:rFonts w:ascii="Times New Roman" w:hAnsi="Times New Roman" w:cs="Times New Roman"/>
          <w:b/>
          <w:bCs/>
          <w:sz w:val="24"/>
          <w:szCs w:val="24"/>
        </w:rPr>
        <w:t>под влашћу Хабзбурговаца и Млечана:</w:t>
      </w:r>
      <w:r w:rsidRPr="0057105B">
        <w:rPr>
          <w:rFonts w:ascii="Times New Roman" w:hAnsi="Times New Roman" w:cs="Times New Roman"/>
          <w:sz w:val="24"/>
          <w:szCs w:val="24"/>
        </w:rPr>
        <w:t xml:space="preserve"> </w:t>
      </w:r>
    </w:p>
    <w:p w:rsidR="00A4182C" w:rsidRPr="0057105B" w:rsidRDefault="00A4182C" w:rsidP="00234513">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Српски народ на просторима Војне крајине, цивилне Хрватске и Славоније; Срби у Далмацији</w:t>
      </w:r>
      <w:r w:rsidRPr="0057105B">
        <w:rPr>
          <w:rFonts w:ascii="Times New Roman" w:hAnsi="Times New Roman" w:cs="Times New Roman"/>
          <w:sz w:val="24"/>
          <w:szCs w:val="24"/>
        </w:rPr>
        <w:t xml:space="preserve"> од XVI до XVIII века</w:t>
      </w:r>
      <w:r w:rsidRPr="0057105B">
        <w:rPr>
          <w:rFonts w:ascii="Times New Roman" w:hAnsi="Times New Roman" w:cs="Times New Roman"/>
          <w:sz w:val="24"/>
          <w:szCs w:val="24"/>
          <w:lang w:val="sr-Cyrl-CS"/>
        </w:rPr>
        <w:t xml:space="preserve">; Босански пашалук </w:t>
      </w:r>
      <w:r w:rsidRPr="0057105B">
        <w:rPr>
          <w:rFonts w:ascii="Times New Roman" w:hAnsi="Times New Roman" w:cs="Times New Roman"/>
          <w:sz w:val="24"/>
          <w:szCs w:val="24"/>
        </w:rPr>
        <w:t>од XVI до XVIII века</w:t>
      </w:r>
      <w:r w:rsidRPr="0057105B">
        <w:rPr>
          <w:rFonts w:ascii="Times New Roman" w:hAnsi="Times New Roman" w:cs="Times New Roman"/>
          <w:sz w:val="24"/>
          <w:szCs w:val="24"/>
          <w:lang w:val="sr-Cyrl-CS"/>
        </w:rPr>
        <w:t>; с</w:t>
      </w:r>
      <w:r w:rsidRPr="0057105B">
        <w:rPr>
          <w:rFonts w:ascii="Times New Roman" w:hAnsi="Times New Roman" w:cs="Times New Roman"/>
          <w:sz w:val="24"/>
          <w:szCs w:val="24"/>
        </w:rPr>
        <w:t>еоб</w:t>
      </w:r>
      <w:r w:rsidRPr="0057105B">
        <w:rPr>
          <w:rFonts w:ascii="Times New Roman" w:hAnsi="Times New Roman" w:cs="Times New Roman"/>
          <w:sz w:val="24"/>
          <w:szCs w:val="24"/>
          <w:lang w:val="sr-Cyrl-CS"/>
        </w:rPr>
        <w:t>е</w:t>
      </w:r>
      <w:r w:rsidRPr="0057105B">
        <w:rPr>
          <w:rFonts w:ascii="Times New Roman" w:hAnsi="Times New Roman" w:cs="Times New Roman"/>
          <w:sz w:val="24"/>
          <w:szCs w:val="24"/>
        </w:rPr>
        <w:t xml:space="preserve"> Срба,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Карловачк</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митрополиј</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и њена улога у историји српског народа</w:t>
      </w:r>
      <w:r>
        <w:rPr>
          <w:rFonts w:ascii="Times New Roman" w:hAnsi="Times New Roman" w:cs="Times New Roman"/>
          <w:sz w:val="24"/>
          <w:szCs w:val="24"/>
          <w:lang w:val="sr-Cyrl-CS"/>
        </w:rPr>
        <w:t>.</w:t>
      </w:r>
    </w:p>
    <w:p w:rsidR="00A4182C" w:rsidRPr="0057105B" w:rsidRDefault="00A4182C" w:rsidP="001E042E">
      <w:pPr>
        <w:pStyle w:val="1tekst"/>
        <w:ind w:right="0"/>
        <w:rPr>
          <w:rFonts w:ascii="Times New Roman" w:hAnsi="Times New Roman" w:cs="Times New Roman"/>
          <w:sz w:val="24"/>
          <w:szCs w:val="24"/>
          <w:lang w:val="sr-Cyrl-CS"/>
        </w:rPr>
      </w:pPr>
    </w:p>
    <w:p w:rsidR="00A4182C" w:rsidRPr="0057105B" w:rsidRDefault="00A4182C" w:rsidP="001E042E">
      <w:pPr>
        <w:shd w:val="clear" w:color="auto" w:fill="FFFFFF"/>
        <w:jc w:val="center"/>
        <w:rPr>
          <w:lang w:val="ru-RU"/>
        </w:rPr>
      </w:pPr>
      <w:r w:rsidRPr="0057105B">
        <w:rPr>
          <w:b/>
          <w:bCs/>
          <w:color w:val="000000"/>
          <w:spacing w:val="-3"/>
          <w:w w:val="127"/>
        </w:rPr>
        <w:t>II</w:t>
      </w:r>
      <w:r w:rsidRPr="0057105B">
        <w:rPr>
          <w:b/>
          <w:bCs/>
          <w:color w:val="000000"/>
          <w:spacing w:val="-3"/>
          <w:w w:val="127"/>
          <w:lang w:val="ru-RU"/>
        </w:rPr>
        <w:t xml:space="preserve"> </w:t>
      </w:r>
      <w:r w:rsidRPr="0057105B">
        <w:rPr>
          <w:b/>
          <w:bCs/>
          <w:color w:val="000000"/>
          <w:spacing w:val="-3"/>
          <w:w w:val="127"/>
          <w:lang w:val="sr-Cyrl-CS"/>
        </w:rPr>
        <w:t>разред</w:t>
      </w:r>
    </w:p>
    <w:p w:rsidR="00A4182C" w:rsidRPr="0057105B" w:rsidRDefault="00A4182C" w:rsidP="001E042E">
      <w:pPr>
        <w:shd w:val="clear" w:color="auto" w:fill="FFFFFF"/>
        <w:tabs>
          <w:tab w:val="left" w:pos="5381"/>
        </w:tabs>
        <w:jc w:val="center"/>
        <w:rPr>
          <w:lang w:val="ru-RU"/>
        </w:rPr>
      </w:pPr>
      <w:r w:rsidRPr="0057105B">
        <w:rPr>
          <w:color w:val="000000"/>
          <w:lang w:val="sr-Cyrl-CS"/>
        </w:rPr>
        <w:t>(2 часа недељно, 70 часова годишње)</w:t>
      </w:r>
    </w:p>
    <w:p w:rsidR="00A4182C" w:rsidRPr="0057105B" w:rsidRDefault="00A4182C" w:rsidP="001E042E">
      <w:pPr>
        <w:shd w:val="clear" w:color="auto" w:fill="FFFFFF"/>
        <w:tabs>
          <w:tab w:val="left" w:pos="5885"/>
        </w:tabs>
        <w:jc w:val="center"/>
        <w:rPr>
          <w:b/>
          <w:bCs/>
          <w:color w:val="000000"/>
          <w:spacing w:val="-3"/>
          <w:lang w:val="ru-RU"/>
        </w:rPr>
      </w:pPr>
    </w:p>
    <w:p w:rsidR="00A4182C" w:rsidRPr="00234513" w:rsidRDefault="00A4182C" w:rsidP="00234513">
      <w:pPr>
        <w:shd w:val="clear" w:color="auto" w:fill="FFFFFF"/>
        <w:jc w:val="center"/>
        <w:rPr>
          <w:color w:val="000000"/>
          <w:spacing w:val="9"/>
          <w:lang w:val="sr-Cyrl-CS"/>
        </w:rPr>
      </w:pPr>
      <w:r w:rsidRPr="0057105B">
        <w:rPr>
          <w:color w:val="000000"/>
          <w:spacing w:val="9"/>
          <w:lang w:val="sr-Cyrl-CS"/>
        </w:rPr>
        <w:t>САДРЖАЈИ ПРОГРАМ</w:t>
      </w:r>
      <w:r>
        <w:rPr>
          <w:color w:val="000000"/>
          <w:spacing w:val="9"/>
          <w:lang w:val="sr-Cyrl-CS"/>
        </w:rPr>
        <w:t>А</w:t>
      </w:r>
    </w:p>
    <w:p w:rsidR="00A4182C" w:rsidRPr="0057105B" w:rsidRDefault="00A4182C" w:rsidP="001E042E">
      <w:pPr>
        <w:shd w:val="clear" w:color="auto" w:fill="FFFFFF"/>
        <w:ind w:firstLine="432"/>
        <w:jc w:val="both"/>
        <w:rPr>
          <w:b/>
          <w:bCs/>
          <w:color w:val="000000"/>
          <w:spacing w:val="-1"/>
          <w:lang w:val="sr-Cyrl-CS"/>
        </w:rPr>
      </w:pPr>
    </w:p>
    <w:p w:rsidR="00A4182C" w:rsidRPr="0057105B" w:rsidRDefault="00A4182C" w:rsidP="001E042E">
      <w:pPr>
        <w:shd w:val="clear" w:color="auto" w:fill="FFFFFF"/>
        <w:ind w:firstLine="432"/>
        <w:jc w:val="both"/>
        <w:rPr>
          <w:lang w:val="ru-RU"/>
        </w:rPr>
      </w:pPr>
      <w:r w:rsidRPr="0057105B">
        <w:rPr>
          <w:b/>
          <w:bCs/>
          <w:color w:val="000000"/>
          <w:spacing w:val="-1"/>
          <w:lang w:val="sr-Cyrl-CS"/>
        </w:rPr>
        <w:t xml:space="preserve">Свет у другој половини </w:t>
      </w:r>
      <w:r w:rsidRPr="0057105B">
        <w:rPr>
          <w:b/>
          <w:bCs/>
          <w:color w:val="000000"/>
          <w:spacing w:val="-1"/>
        </w:rPr>
        <w:t>XIX</w:t>
      </w:r>
      <w:r w:rsidRPr="0057105B">
        <w:rPr>
          <w:b/>
          <w:bCs/>
          <w:color w:val="000000"/>
          <w:spacing w:val="-1"/>
          <w:lang w:val="ru-RU"/>
        </w:rPr>
        <w:t xml:space="preserve"> </w:t>
      </w:r>
      <w:r w:rsidRPr="0057105B">
        <w:rPr>
          <w:b/>
          <w:bCs/>
          <w:color w:val="000000"/>
          <w:spacing w:val="-1"/>
          <w:lang w:val="sr-Cyrl-CS"/>
        </w:rPr>
        <w:t xml:space="preserve">и почетком </w:t>
      </w:r>
      <w:r w:rsidRPr="0057105B">
        <w:rPr>
          <w:b/>
          <w:bCs/>
          <w:color w:val="000000"/>
          <w:spacing w:val="-1"/>
        </w:rPr>
        <w:t>XX</w:t>
      </w:r>
      <w:r w:rsidRPr="0057105B">
        <w:rPr>
          <w:b/>
          <w:bCs/>
          <w:color w:val="000000"/>
          <w:spacing w:val="-1"/>
          <w:lang w:val="ru-RU"/>
        </w:rPr>
        <w:t xml:space="preserve"> </w:t>
      </w:r>
      <w:r w:rsidRPr="0057105B">
        <w:rPr>
          <w:b/>
          <w:bCs/>
          <w:color w:val="000000"/>
          <w:spacing w:val="-1"/>
          <w:lang w:val="sr-Cyrl-CS"/>
        </w:rPr>
        <w:t>века</w:t>
      </w:r>
    </w:p>
    <w:p w:rsidR="00A4182C" w:rsidRPr="0057105B" w:rsidRDefault="00A4182C" w:rsidP="001E042E">
      <w:pPr>
        <w:shd w:val="clear" w:color="auto" w:fill="FFFFFF"/>
        <w:ind w:firstLine="432"/>
        <w:jc w:val="both"/>
        <w:rPr>
          <w:b/>
          <w:bCs/>
          <w:color w:val="000000"/>
          <w:spacing w:val="2"/>
          <w:lang w:val="sr-Cyrl-CS"/>
        </w:rPr>
      </w:pPr>
      <w:r w:rsidRPr="0057105B">
        <w:rPr>
          <w:b/>
          <w:bCs/>
          <w:color w:val="000000"/>
          <w:spacing w:val="2"/>
          <w:lang w:val="sr-Cyrl-CS"/>
        </w:rPr>
        <w:t xml:space="preserve">Друштвено-економске и културне прилике: </w:t>
      </w:r>
    </w:p>
    <w:p w:rsidR="00A4182C" w:rsidRPr="0057105B" w:rsidRDefault="00A4182C" w:rsidP="001E042E">
      <w:pPr>
        <w:shd w:val="clear" w:color="auto" w:fill="FFFFFF"/>
        <w:ind w:firstLine="432"/>
        <w:jc w:val="both"/>
        <w:rPr>
          <w:lang w:val="ru-RU"/>
        </w:rPr>
      </w:pPr>
      <w:r w:rsidRPr="0057105B">
        <w:rPr>
          <w:color w:val="000000"/>
          <w:spacing w:val="2"/>
          <w:lang w:val="sr-Cyrl-CS"/>
        </w:rPr>
        <w:t>Економски напредак</w:t>
      </w:r>
      <w:r w:rsidRPr="0057105B">
        <w:rPr>
          <w:color w:val="000000"/>
          <w:spacing w:val="4"/>
          <w:lang w:val="sr-Cyrl-CS"/>
        </w:rPr>
        <w:t>; друга индустријска револуција. Пор</w:t>
      </w:r>
      <w:r w:rsidRPr="0057105B">
        <w:rPr>
          <w:color w:val="000000"/>
          <w:spacing w:val="5"/>
          <w:lang w:val="sr-Cyrl-CS"/>
        </w:rPr>
        <w:t xml:space="preserve">аст </w:t>
      </w:r>
      <w:r w:rsidRPr="0057105B">
        <w:rPr>
          <w:color w:val="000000"/>
          <w:spacing w:val="2"/>
          <w:lang w:val="sr-Cyrl-CS"/>
        </w:rPr>
        <w:t>националног богатства у развијеним земљама</w:t>
      </w:r>
      <w:r w:rsidRPr="0057105B">
        <w:rPr>
          <w:color w:val="000000"/>
          <w:spacing w:val="2"/>
          <w:lang w:val="ru-RU"/>
        </w:rPr>
        <w:t>,</w:t>
      </w:r>
      <w:r w:rsidRPr="0057105B">
        <w:rPr>
          <w:color w:val="000000"/>
          <w:spacing w:val="2"/>
          <w:lang w:val="sr-Cyrl-CS"/>
        </w:rPr>
        <w:t xml:space="preserve"> друштвено раслојавање, грађанске и радничке политичке странке</w:t>
      </w:r>
      <w:r w:rsidRPr="0057105B">
        <w:rPr>
          <w:color w:val="000000"/>
          <w:spacing w:val="-4"/>
          <w:lang w:val="sr-Cyrl-CS"/>
        </w:rPr>
        <w:t>.</w:t>
      </w:r>
      <w:r w:rsidRPr="0057105B">
        <w:rPr>
          <w:color w:val="000000"/>
          <w:spacing w:val="2"/>
          <w:lang w:val="sr-Cyrl-CS"/>
        </w:rPr>
        <w:t xml:space="preserve"> Опште одлике </w:t>
      </w:r>
      <w:r w:rsidRPr="0057105B">
        <w:rPr>
          <w:color w:val="000000"/>
          <w:spacing w:val="4"/>
          <w:lang w:val="sr-Cyrl-CS"/>
        </w:rPr>
        <w:t>културе.</w:t>
      </w:r>
    </w:p>
    <w:p w:rsidR="00A4182C" w:rsidRPr="0057105B" w:rsidRDefault="00A4182C" w:rsidP="001E042E">
      <w:pPr>
        <w:shd w:val="clear" w:color="auto" w:fill="FFFFFF"/>
        <w:ind w:firstLine="432"/>
        <w:jc w:val="both"/>
        <w:rPr>
          <w:b/>
          <w:bCs/>
          <w:color w:val="000000"/>
          <w:lang w:val="sr-Cyrl-CS"/>
        </w:rPr>
      </w:pPr>
      <w:r w:rsidRPr="0057105B">
        <w:rPr>
          <w:b/>
          <w:bCs/>
          <w:color w:val="000000"/>
          <w:spacing w:val="-1"/>
          <w:lang w:val="sr-Cyrl-CS"/>
        </w:rPr>
        <w:t>Међународни односи</w:t>
      </w:r>
      <w:r w:rsidRPr="0057105B">
        <w:rPr>
          <w:b/>
          <w:bCs/>
          <w:color w:val="000000"/>
          <w:lang w:val="sr-Cyrl-CS"/>
        </w:rPr>
        <w:t xml:space="preserve">: </w:t>
      </w:r>
    </w:p>
    <w:p w:rsidR="00A4182C" w:rsidRPr="0057105B" w:rsidRDefault="00A4182C" w:rsidP="001E042E">
      <w:pPr>
        <w:shd w:val="clear" w:color="auto" w:fill="FFFFFF"/>
        <w:ind w:firstLine="432"/>
        <w:jc w:val="both"/>
        <w:rPr>
          <w:lang w:val="ru-RU"/>
        </w:rPr>
      </w:pPr>
      <w:r w:rsidRPr="0057105B">
        <w:rPr>
          <w:color w:val="000000"/>
          <w:lang w:val="sr-Cyrl-CS"/>
        </w:rPr>
        <w:t>Интересне сфере</w:t>
      </w:r>
      <w:r w:rsidRPr="0057105B">
        <w:rPr>
          <w:color w:val="000000"/>
          <w:spacing w:val="2"/>
          <w:lang w:val="sr-Cyrl-CS"/>
        </w:rPr>
        <w:t xml:space="preserve"> великих сила и п</w:t>
      </w:r>
      <w:r w:rsidRPr="0057105B">
        <w:rPr>
          <w:color w:val="000000"/>
          <w:lang w:val="sr-Cyrl-CS"/>
        </w:rPr>
        <w:t xml:space="preserve">одела колонија у Азији и Африци. </w:t>
      </w:r>
      <w:r w:rsidRPr="0057105B">
        <w:rPr>
          <w:color w:val="000000"/>
          <w:spacing w:val="4"/>
          <w:lang w:val="sr-Cyrl-CS"/>
        </w:rPr>
        <w:t xml:space="preserve">Формирање политичких и војних савеза и </w:t>
      </w:r>
      <w:r w:rsidRPr="0057105B">
        <w:rPr>
          <w:color w:val="000000"/>
          <w:spacing w:val="2"/>
          <w:lang w:val="sr-Cyrl-CS"/>
        </w:rPr>
        <w:t xml:space="preserve">међународне кризе. </w:t>
      </w:r>
    </w:p>
    <w:p w:rsidR="00A4182C" w:rsidRPr="0057105B" w:rsidRDefault="00A4182C" w:rsidP="001E042E">
      <w:pPr>
        <w:shd w:val="clear" w:color="auto" w:fill="FFFFFF"/>
        <w:ind w:firstLine="432"/>
        <w:jc w:val="both"/>
        <w:rPr>
          <w:b/>
          <w:bCs/>
          <w:color w:val="000000"/>
          <w:spacing w:val="-1"/>
          <w:lang w:val="sr-Cyrl-CS"/>
        </w:rPr>
      </w:pPr>
    </w:p>
    <w:p w:rsidR="00A4182C" w:rsidRPr="0057105B" w:rsidRDefault="00A4182C" w:rsidP="001E042E">
      <w:pPr>
        <w:shd w:val="clear" w:color="auto" w:fill="FFFFFF"/>
        <w:ind w:firstLine="432"/>
        <w:jc w:val="both"/>
        <w:rPr>
          <w:lang w:val="ru-RU"/>
        </w:rPr>
      </w:pPr>
      <w:r w:rsidRPr="0057105B">
        <w:rPr>
          <w:b/>
          <w:bCs/>
          <w:color w:val="000000"/>
          <w:spacing w:val="-1"/>
          <w:lang w:val="sr-Cyrl-CS"/>
        </w:rPr>
        <w:t xml:space="preserve">Србија, Црна Гора и њихови суседи у другој половини </w:t>
      </w:r>
      <w:r w:rsidRPr="0057105B">
        <w:rPr>
          <w:b/>
          <w:bCs/>
          <w:color w:val="000000"/>
          <w:spacing w:val="-1"/>
        </w:rPr>
        <w:t>XIX</w:t>
      </w:r>
      <w:r w:rsidRPr="0057105B">
        <w:rPr>
          <w:b/>
          <w:bCs/>
          <w:color w:val="000000"/>
          <w:spacing w:val="-1"/>
          <w:lang w:val="ru-RU"/>
        </w:rPr>
        <w:t xml:space="preserve"> </w:t>
      </w:r>
      <w:r w:rsidRPr="0057105B">
        <w:rPr>
          <w:b/>
          <w:bCs/>
          <w:color w:val="000000"/>
          <w:spacing w:val="-1"/>
          <w:lang w:val="sr-Cyrl-CS"/>
        </w:rPr>
        <w:t xml:space="preserve">и почетком </w:t>
      </w:r>
      <w:r w:rsidRPr="0057105B">
        <w:rPr>
          <w:b/>
          <w:bCs/>
          <w:color w:val="000000"/>
          <w:spacing w:val="-1"/>
        </w:rPr>
        <w:t>XX</w:t>
      </w:r>
      <w:r w:rsidRPr="0057105B">
        <w:rPr>
          <w:b/>
          <w:bCs/>
          <w:color w:val="000000"/>
          <w:spacing w:val="-1"/>
          <w:lang w:val="ru-RU"/>
        </w:rPr>
        <w:t xml:space="preserve"> </w:t>
      </w:r>
      <w:r w:rsidRPr="0057105B">
        <w:rPr>
          <w:b/>
          <w:bCs/>
          <w:color w:val="000000"/>
          <w:spacing w:val="-1"/>
          <w:lang w:val="sr-Cyrl-CS"/>
        </w:rPr>
        <w:t>века</w:t>
      </w:r>
    </w:p>
    <w:p w:rsidR="00A4182C" w:rsidRPr="0057105B" w:rsidRDefault="00A4182C" w:rsidP="001E042E">
      <w:pPr>
        <w:shd w:val="clear" w:color="auto" w:fill="FFFFFF"/>
        <w:ind w:firstLine="432"/>
        <w:jc w:val="both"/>
        <w:rPr>
          <w:b/>
          <w:bCs/>
          <w:color w:val="000000"/>
          <w:spacing w:val="2"/>
          <w:lang w:val="sr-Cyrl-CS"/>
        </w:rPr>
      </w:pPr>
      <w:r w:rsidRPr="0057105B">
        <w:rPr>
          <w:b/>
          <w:bCs/>
          <w:color w:val="000000"/>
          <w:spacing w:val="2"/>
          <w:lang w:val="sr-Cyrl-CS"/>
        </w:rPr>
        <w:t xml:space="preserve">Србија у другој половини </w:t>
      </w:r>
      <w:r w:rsidRPr="0057105B">
        <w:rPr>
          <w:b/>
          <w:bCs/>
          <w:color w:val="000000"/>
          <w:spacing w:val="2"/>
        </w:rPr>
        <w:t>XIX</w:t>
      </w:r>
      <w:r w:rsidRPr="0057105B">
        <w:rPr>
          <w:b/>
          <w:bCs/>
          <w:color w:val="000000"/>
          <w:spacing w:val="2"/>
          <w:lang w:val="ru-RU"/>
        </w:rPr>
        <w:t xml:space="preserve"> </w:t>
      </w:r>
      <w:r w:rsidRPr="0057105B">
        <w:rPr>
          <w:b/>
          <w:bCs/>
          <w:color w:val="000000"/>
          <w:spacing w:val="2"/>
          <w:lang w:val="sr-Cyrl-CS"/>
        </w:rPr>
        <w:t xml:space="preserve">и почетком </w:t>
      </w:r>
      <w:r w:rsidRPr="0057105B">
        <w:rPr>
          <w:b/>
          <w:bCs/>
          <w:color w:val="000000"/>
          <w:spacing w:val="2"/>
        </w:rPr>
        <w:t>XX</w:t>
      </w:r>
      <w:r w:rsidRPr="0057105B">
        <w:rPr>
          <w:b/>
          <w:bCs/>
          <w:color w:val="000000"/>
          <w:spacing w:val="2"/>
          <w:lang w:val="ru-RU"/>
        </w:rPr>
        <w:t xml:space="preserve"> </w:t>
      </w:r>
      <w:r w:rsidRPr="0057105B">
        <w:rPr>
          <w:b/>
          <w:bCs/>
          <w:color w:val="000000"/>
          <w:spacing w:val="2"/>
          <w:lang w:val="sr-Cyrl-CS"/>
        </w:rPr>
        <w:t xml:space="preserve">века: </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pacing w:val="2"/>
          <w:sz w:val="24"/>
          <w:szCs w:val="24"/>
        </w:rPr>
        <w:t>Друга влада</w:t>
      </w:r>
      <w:r w:rsidRPr="0057105B">
        <w:rPr>
          <w:rFonts w:ascii="Times New Roman" w:hAnsi="Times New Roman" w:cs="Times New Roman"/>
          <w:sz w:val="24"/>
          <w:szCs w:val="24"/>
        </w:rPr>
        <w:t xml:space="preserve">вина Милоша и Михаила Обреновића, намесништво и устав из 1869. године; </w:t>
      </w:r>
      <w:r w:rsidRPr="0057105B">
        <w:rPr>
          <w:rFonts w:ascii="Times New Roman" w:hAnsi="Times New Roman" w:cs="Times New Roman"/>
          <w:sz w:val="24"/>
          <w:szCs w:val="24"/>
          <w:lang w:val="sr-Cyrl-CS"/>
        </w:rPr>
        <w:t xml:space="preserve">владавина Милана Обреновића, </w:t>
      </w:r>
      <w:r w:rsidRPr="0057105B">
        <w:rPr>
          <w:rFonts w:ascii="Times New Roman" w:hAnsi="Times New Roman" w:cs="Times New Roman"/>
          <w:spacing w:val="4"/>
          <w:sz w:val="24"/>
          <w:szCs w:val="24"/>
        </w:rPr>
        <w:t xml:space="preserve">ослободилачки ратови 1876–1878. године и стицање независности; проглашење </w:t>
      </w:r>
      <w:r w:rsidRPr="0057105B">
        <w:rPr>
          <w:rFonts w:ascii="Times New Roman" w:hAnsi="Times New Roman" w:cs="Times New Roman"/>
          <w:spacing w:val="4"/>
          <w:sz w:val="24"/>
          <w:szCs w:val="24"/>
          <w:lang w:val="sr-Cyrl-CS"/>
        </w:rPr>
        <w:t>к</w:t>
      </w:r>
      <w:r w:rsidRPr="0057105B">
        <w:rPr>
          <w:rFonts w:ascii="Times New Roman" w:hAnsi="Times New Roman" w:cs="Times New Roman"/>
          <w:spacing w:val="4"/>
          <w:sz w:val="24"/>
          <w:szCs w:val="24"/>
        </w:rPr>
        <w:t>раљевине, настанак модерних</w:t>
      </w:r>
      <w:r w:rsidRPr="0057105B">
        <w:rPr>
          <w:rFonts w:ascii="Times New Roman" w:hAnsi="Times New Roman" w:cs="Times New Roman"/>
          <w:sz w:val="24"/>
          <w:szCs w:val="24"/>
        </w:rPr>
        <w:t xml:space="preserve"> политичких странака, Тимочка буна 1883. године, српско-бугарски рат 1885. године, владавина Алек</w:t>
      </w:r>
      <w:r w:rsidRPr="0057105B">
        <w:rPr>
          <w:rFonts w:ascii="Times New Roman" w:hAnsi="Times New Roman" w:cs="Times New Roman"/>
          <w:spacing w:val="9"/>
          <w:sz w:val="24"/>
          <w:szCs w:val="24"/>
        </w:rPr>
        <w:t>сандра Обреновића; Мајски преврат и</w:t>
      </w:r>
      <w:r w:rsidRPr="0057105B">
        <w:rPr>
          <w:rFonts w:ascii="Times New Roman" w:hAnsi="Times New Roman" w:cs="Times New Roman"/>
          <w:spacing w:val="9"/>
          <w:sz w:val="24"/>
          <w:szCs w:val="24"/>
          <w:lang w:val="sr-Cyrl-CS"/>
        </w:rPr>
        <w:t xml:space="preserve"> успон </w:t>
      </w:r>
      <w:r w:rsidRPr="0057105B">
        <w:rPr>
          <w:rFonts w:ascii="Times New Roman" w:hAnsi="Times New Roman" w:cs="Times New Roman"/>
          <w:sz w:val="24"/>
          <w:szCs w:val="24"/>
        </w:rPr>
        <w:t>демократије (Петар I Карађорђевић).</w:t>
      </w:r>
      <w:r w:rsidRPr="0057105B">
        <w:rPr>
          <w:rFonts w:ascii="Times New Roman" w:hAnsi="Times New Roman" w:cs="Times New Roman"/>
          <w:sz w:val="24"/>
          <w:szCs w:val="24"/>
          <w:lang w:val="sr-Cyrl-CS"/>
        </w:rPr>
        <w:t xml:space="preserve"> </w:t>
      </w:r>
      <w:r w:rsidRPr="0057105B">
        <w:rPr>
          <w:rFonts w:ascii="Times New Roman" w:hAnsi="Times New Roman" w:cs="Times New Roman"/>
          <w:spacing w:val="6"/>
          <w:sz w:val="24"/>
          <w:szCs w:val="24"/>
          <w:lang w:val="sr-Cyrl-CS"/>
        </w:rPr>
        <w:t>Културне прилике и п</w:t>
      </w:r>
      <w:r w:rsidRPr="0057105B">
        <w:rPr>
          <w:rFonts w:ascii="Times New Roman" w:hAnsi="Times New Roman" w:cs="Times New Roman"/>
          <w:spacing w:val="6"/>
          <w:sz w:val="24"/>
          <w:szCs w:val="24"/>
        </w:rPr>
        <w:t>ривредни развој крајем XIX</w:t>
      </w:r>
      <w:r w:rsidRPr="0057105B">
        <w:rPr>
          <w:rFonts w:ascii="Times New Roman" w:hAnsi="Times New Roman" w:cs="Times New Roman"/>
          <w:spacing w:val="6"/>
          <w:sz w:val="24"/>
          <w:szCs w:val="24"/>
          <w:lang w:val="ru-RU"/>
        </w:rPr>
        <w:t xml:space="preserve"> </w:t>
      </w:r>
      <w:r w:rsidRPr="0057105B">
        <w:rPr>
          <w:rFonts w:ascii="Times New Roman" w:hAnsi="Times New Roman" w:cs="Times New Roman"/>
          <w:spacing w:val="6"/>
          <w:sz w:val="24"/>
          <w:szCs w:val="24"/>
        </w:rPr>
        <w:t>и почетком XX</w:t>
      </w:r>
      <w:r w:rsidRPr="0057105B">
        <w:rPr>
          <w:rFonts w:ascii="Times New Roman" w:hAnsi="Times New Roman" w:cs="Times New Roman"/>
          <w:spacing w:val="6"/>
          <w:sz w:val="24"/>
          <w:szCs w:val="24"/>
          <w:lang w:val="ru-RU"/>
        </w:rPr>
        <w:t xml:space="preserve"> </w:t>
      </w:r>
      <w:r w:rsidRPr="0057105B">
        <w:rPr>
          <w:rFonts w:ascii="Times New Roman" w:hAnsi="Times New Roman" w:cs="Times New Roman"/>
          <w:spacing w:val="7"/>
          <w:sz w:val="24"/>
          <w:szCs w:val="24"/>
        </w:rPr>
        <w:t>века.</w:t>
      </w:r>
    </w:p>
    <w:p w:rsidR="00A4182C" w:rsidRPr="0057105B" w:rsidRDefault="00A4182C" w:rsidP="001E042E">
      <w:pPr>
        <w:shd w:val="clear" w:color="auto" w:fill="FFFFFF"/>
        <w:ind w:firstLine="432"/>
        <w:jc w:val="both"/>
        <w:rPr>
          <w:b/>
          <w:bCs/>
          <w:color w:val="000000"/>
          <w:lang w:val="sr-Cyrl-CS"/>
        </w:rPr>
      </w:pPr>
      <w:r w:rsidRPr="0057105B">
        <w:rPr>
          <w:b/>
          <w:bCs/>
          <w:color w:val="000000"/>
          <w:lang w:val="sr-Cyrl-CS"/>
        </w:rPr>
        <w:t xml:space="preserve">Црна Гора у другој половини </w:t>
      </w:r>
      <w:r w:rsidRPr="0057105B">
        <w:rPr>
          <w:b/>
          <w:bCs/>
          <w:color w:val="000000"/>
        </w:rPr>
        <w:t>XIX</w:t>
      </w:r>
      <w:r w:rsidRPr="0057105B">
        <w:rPr>
          <w:b/>
          <w:bCs/>
          <w:color w:val="000000"/>
          <w:lang w:val="ru-RU"/>
        </w:rPr>
        <w:t xml:space="preserve"> </w:t>
      </w:r>
      <w:r w:rsidRPr="0057105B">
        <w:rPr>
          <w:b/>
          <w:bCs/>
          <w:color w:val="000000"/>
          <w:lang w:val="sr-Cyrl-CS"/>
        </w:rPr>
        <w:t xml:space="preserve">и почетком </w:t>
      </w:r>
      <w:r w:rsidRPr="0057105B">
        <w:rPr>
          <w:b/>
          <w:bCs/>
          <w:color w:val="000000"/>
        </w:rPr>
        <w:t>XX</w:t>
      </w:r>
      <w:r w:rsidRPr="0057105B">
        <w:rPr>
          <w:b/>
          <w:bCs/>
          <w:color w:val="000000"/>
          <w:lang w:val="ru-RU"/>
        </w:rPr>
        <w:t xml:space="preserve"> </w:t>
      </w:r>
      <w:r w:rsidRPr="0057105B">
        <w:rPr>
          <w:b/>
          <w:bCs/>
          <w:color w:val="000000"/>
          <w:lang w:val="sr-Cyrl-CS"/>
        </w:rPr>
        <w:t xml:space="preserve">века: </w:t>
      </w:r>
    </w:p>
    <w:p w:rsidR="00A4182C" w:rsidRPr="0057105B" w:rsidRDefault="00A4182C" w:rsidP="001E042E">
      <w:pPr>
        <w:shd w:val="clear" w:color="auto" w:fill="FFFFFF"/>
        <w:ind w:firstLine="432"/>
        <w:jc w:val="both"/>
        <w:rPr>
          <w:lang w:val="ru-RU"/>
        </w:rPr>
      </w:pPr>
      <w:r w:rsidRPr="0057105B">
        <w:rPr>
          <w:color w:val="000000"/>
          <w:lang w:val="sr-Cyrl-CS"/>
        </w:rPr>
        <w:t>Ослободи</w:t>
      </w:r>
      <w:r w:rsidRPr="0057105B">
        <w:rPr>
          <w:color w:val="000000"/>
          <w:spacing w:val="3"/>
          <w:lang w:val="sr-Cyrl-CS"/>
        </w:rPr>
        <w:t xml:space="preserve">лачки рат 1876–1878. године и стицање независности; апсолутизам књаза </w:t>
      </w:r>
      <w:r w:rsidRPr="0057105B">
        <w:rPr>
          <w:color w:val="000000"/>
          <w:spacing w:val="1"/>
          <w:lang w:val="sr-Cyrl-CS"/>
        </w:rPr>
        <w:t>Николе Петровића; устав из 1905. године и страначке борбе, проглашење краљевине.</w:t>
      </w:r>
    </w:p>
    <w:p w:rsidR="00A4182C" w:rsidRPr="0057105B" w:rsidRDefault="00A4182C" w:rsidP="001E042E">
      <w:pPr>
        <w:shd w:val="clear" w:color="auto" w:fill="FFFFFF"/>
        <w:ind w:firstLine="432"/>
        <w:jc w:val="both"/>
        <w:rPr>
          <w:lang w:val="ru-RU"/>
        </w:rPr>
      </w:pPr>
      <w:r w:rsidRPr="0057105B">
        <w:rPr>
          <w:b/>
          <w:bCs/>
          <w:color w:val="000000"/>
          <w:spacing w:val="-2"/>
          <w:lang w:val="sr-Cyrl-CS"/>
        </w:rPr>
        <w:t xml:space="preserve">Срби у Аустроугарској у другој половини </w:t>
      </w:r>
      <w:r w:rsidRPr="0057105B">
        <w:rPr>
          <w:b/>
          <w:bCs/>
          <w:color w:val="000000"/>
          <w:spacing w:val="-2"/>
        </w:rPr>
        <w:t>XIX</w:t>
      </w:r>
      <w:r w:rsidRPr="0057105B">
        <w:rPr>
          <w:b/>
          <w:bCs/>
          <w:color w:val="000000"/>
          <w:spacing w:val="-2"/>
          <w:lang w:val="ru-RU"/>
        </w:rPr>
        <w:t xml:space="preserve"> </w:t>
      </w:r>
      <w:r w:rsidRPr="0057105B">
        <w:rPr>
          <w:b/>
          <w:bCs/>
          <w:color w:val="000000"/>
          <w:spacing w:val="-2"/>
          <w:lang w:val="sr-Cyrl-CS"/>
        </w:rPr>
        <w:t xml:space="preserve">и почетком </w:t>
      </w:r>
      <w:r w:rsidRPr="0057105B">
        <w:rPr>
          <w:b/>
          <w:bCs/>
          <w:color w:val="000000"/>
          <w:spacing w:val="-2"/>
        </w:rPr>
        <w:t>XX</w:t>
      </w:r>
      <w:r w:rsidRPr="0057105B">
        <w:rPr>
          <w:b/>
          <w:bCs/>
          <w:color w:val="000000"/>
          <w:spacing w:val="-2"/>
          <w:lang w:val="ru-RU"/>
        </w:rPr>
        <w:t xml:space="preserve"> </w:t>
      </w:r>
      <w:r w:rsidRPr="0057105B">
        <w:rPr>
          <w:b/>
          <w:bCs/>
          <w:color w:val="000000"/>
          <w:spacing w:val="-2"/>
          <w:lang w:val="sr-Cyrl-CS"/>
        </w:rPr>
        <w:t>века:</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color w:val="000000"/>
          <w:spacing w:val="1"/>
          <w:sz w:val="24"/>
          <w:szCs w:val="24"/>
          <w:lang w:val="sr-Cyrl-CS"/>
        </w:rPr>
        <w:t>Аустро-угарска нагодба и њене последице;</w:t>
      </w:r>
      <w:r w:rsidRPr="0057105B">
        <w:rPr>
          <w:rFonts w:ascii="Times New Roman" w:hAnsi="Times New Roman" w:cs="Times New Roman"/>
          <w:color w:val="000000"/>
          <w:spacing w:val="3"/>
          <w:sz w:val="24"/>
          <w:szCs w:val="24"/>
          <w:lang w:val="sr-Cyrl-CS"/>
        </w:rPr>
        <w:t xml:space="preserve"> покрет Светозара Милетића и црквено-школска аутономија; положај Срба у Војној крајини, цивилној Хрватској и Славонији. Хрватско-српска коалиција. </w:t>
      </w:r>
      <w:r w:rsidRPr="0057105B">
        <w:rPr>
          <w:rFonts w:ascii="Times New Roman" w:hAnsi="Times New Roman" w:cs="Times New Roman"/>
          <w:sz w:val="24"/>
          <w:szCs w:val="24"/>
        </w:rPr>
        <w:t>Босн</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и Херцеговин</w:t>
      </w:r>
      <w:r w:rsidRPr="0057105B">
        <w:rPr>
          <w:rFonts w:ascii="Times New Roman" w:hAnsi="Times New Roman" w:cs="Times New Roman"/>
          <w:sz w:val="24"/>
          <w:szCs w:val="24"/>
          <w:lang w:val="sr-Cyrl-CS"/>
        </w:rPr>
        <w:t>а под аустроугарском влашћу</w:t>
      </w:r>
      <w:r w:rsidRPr="0057105B">
        <w:rPr>
          <w:rFonts w:ascii="Times New Roman" w:hAnsi="Times New Roman" w:cs="Times New Roman"/>
          <w:sz w:val="24"/>
          <w:szCs w:val="24"/>
        </w:rPr>
        <w:t xml:space="preserve"> – окупациони режим, национални односи, аграрно питање, анексија. </w:t>
      </w:r>
    </w:p>
    <w:p w:rsidR="00A4182C" w:rsidRPr="0057105B" w:rsidRDefault="00A4182C" w:rsidP="001E042E">
      <w:pPr>
        <w:shd w:val="clear" w:color="auto" w:fill="FFFFFF"/>
        <w:ind w:firstLine="432"/>
        <w:jc w:val="both"/>
        <w:rPr>
          <w:b/>
          <w:bCs/>
          <w:color w:val="000000"/>
          <w:spacing w:val="3"/>
          <w:lang w:val="sr-Cyrl-CS"/>
        </w:rPr>
      </w:pPr>
      <w:r w:rsidRPr="0057105B">
        <w:rPr>
          <w:b/>
          <w:bCs/>
          <w:color w:val="000000"/>
          <w:spacing w:val="3"/>
          <w:lang w:val="sr-Cyrl-CS"/>
        </w:rPr>
        <w:t xml:space="preserve">Балкански ратови: </w:t>
      </w:r>
    </w:p>
    <w:p w:rsidR="00A4182C" w:rsidRPr="0057105B" w:rsidRDefault="00A4182C" w:rsidP="001E042E">
      <w:pPr>
        <w:shd w:val="clear" w:color="auto" w:fill="FFFFFF"/>
        <w:ind w:firstLine="432"/>
        <w:jc w:val="both"/>
        <w:rPr>
          <w:b/>
          <w:bCs/>
          <w:color w:val="000000"/>
          <w:spacing w:val="-2"/>
          <w:lang w:val="sr-Cyrl-CS"/>
        </w:rPr>
      </w:pPr>
      <w:r w:rsidRPr="0057105B">
        <w:rPr>
          <w:color w:val="000000"/>
          <w:spacing w:val="3"/>
          <w:lang w:val="sr-Cyrl-CS"/>
        </w:rPr>
        <w:t>Супротности између балканских држава; Бал</w:t>
      </w:r>
      <w:r w:rsidRPr="0057105B">
        <w:rPr>
          <w:color w:val="000000"/>
          <w:spacing w:val="2"/>
          <w:lang w:val="sr-Cyrl-CS"/>
        </w:rPr>
        <w:t>кански савез; Први и Други</w:t>
      </w:r>
      <w:r w:rsidRPr="0057105B">
        <w:rPr>
          <w:color w:val="000000"/>
          <w:spacing w:val="2"/>
          <w:lang w:val="ru-RU"/>
        </w:rPr>
        <w:t xml:space="preserve"> </w:t>
      </w:r>
      <w:r w:rsidRPr="0057105B">
        <w:rPr>
          <w:color w:val="000000"/>
          <w:spacing w:val="2"/>
          <w:lang w:val="sr-Cyrl-CS"/>
        </w:rPr>
        <w:t xml:space="preserve">балкански рат и њихов историјски значај. </w:t>
      </w:r>
    </w:p>
    <w:p w:rsidR="00A4182C" w:rsidRPr="0057105B" w:rsidRDefault="00A4182C" w:rsidP="001E042E">
      <w:pPr>
        <w:shd w:val="clear" w:color="auto" w:fill="FFFFFF"/>
        <w:ind w:firstLine="432"/>
        <w:jc w:val="both"/>
        <w:rPr>
          <w:b/>
          <w:bCs/>
          <w:color w:val="000000"/>
          <w:spacing w:val="-2"/>
          <w:lang w:val="sr-Cyrl-CS"/>
        </w:rPr>
      </w:pPr>
    </w:p>
    <w:p w:rsidR="00A4182C" w:rsidRPr="0057105B" w:rsidRDefault="00A4182C" w:rsidP="001E042E">
      <w:pPr>
        <w:shd w:val="clear" w:color="auto" w:fill="FFFFFF"/>
        <w:ind w:firstLine="432"/>
        <w:jc w:val="both"/>
        <w:rPr>
          <w:lang w:val="ru-RU"/>
        </w:rPr>
      </w:pPr>
      <w:r w:rsidRPr="0057105B">
        <w:rPr>
          <w:b/>
          <w:bCs/>
          <w:color w:val="000000"/>
          <w:spacing w:val="-2"/>
          <w:lang w:val="sr-Cyrl-CS"/>
        </w:rPr>
        <w:t>Први светски рат и револуције у Русији и Европи</w:t>
      </w:r>
    </w:p>
    <w:p w:rsidR="00A4182C" w:rsidRPr="0057105B" w:rsidRDefault="00A4182C" w:rsidP="001E042E">
      <w:pPr>
        <w:shd w:val="clear" w:color="auto" w:fill="FFFFFF"/>
        <w:ind w:firstLine="432"/>
        <w:jc w:val="both"/>
        <w:rPr>
          <w:b/>
          <w:bCs/>
          <w:color w:val="000000"/>
          <w:spacing w:val="1"/>
          <w:lang w:val="sr-Cyrl-CS"/>
        </w:rPr>
      </w:pPr>
      <w:r w:rsidRPr="0057105B">
        <w:rPr>
          <w:b/>
          <w:bCs/>
          <w:color w:val="000000"/>
          <w:spacing w:val="1"/>
          <w:lang w:val="sr-Cyrl-CS"/>
        </w:rPr>
        <w:t xml:space="preserve">Први светски рат: </w:t>
      </w:r>
    </w:p>
    <w:p w:rsidR="00A4182C" w:rsidRPr="0057105B" w:rsidRDefault="00A4182C" w:rsidP="001E042E">
      <w:pPr>
        <w:pStyle w:val="1tekst"/>
        <w:ind w:left="0" w:right="0" w:firstLine="432"/>
        <w:rPr>
          <w:rFonts w:ascii="Times New Roman" w:hAnsi="Times New Roman" w:cs="Times New Roman"/>
          <w:color w:val="000000"/>
          <w:sz w:val="24"/>
          <w:szCs w:val="24"/>
          <w:lang w:val="sr-Cyrl-CS"/>
        </w:rPr>
      </w:pPr>
      <w:r w:rsidRPr="0057105B">
        <w:rPr>
          <w:rFonts w:ascii="Times New Roman" w:hAnsi="Times New Roman" w:cs="Times New Roman"/>
          <w:sz w:val="24"/>
          <w:szCs w:val="24"/>
        </w:rPr>
        <w:t>Карактер рата и главни фронтови,</w:t>
      </w:r>
      <w:r w:rsidRPr="0057105B">
        <w:rPr>
          <w:rFonts w:ascii="Times New Roman" w:hAnsi="Times New Roman" w:cs="Times New Roman"/>
          <w:sz w:val="24"/>
          <w:szCs w:val="24"/>
          <w:lang w:val="sr-Cyrl-CS"/>
        </w:rPr>
        <w:t xml:space="preserve"> ток рата и најзначајније битке</w:t>
      </w:r>
      <w:r w:rsidRPr="0057105B">
        <w:rPr>
          <w:rFonts w:ascii="Times New Roman" w:hAnsi="Times New Roman" w:cs="Times New Roman"/>
          <w:color w:val="000000"/>
          <w:sz w:val="24"/>
          <w:szCs w:val="24"/>
          <w:lang w:val="sr-Cyrl-CS"/>
        </w:rPr>
        <w:t xml:space="preserve">; </w:t>
      </w:r>
      <w:r w:rsidRPr="0057105B">
        <w:rPr>
          <w:rFonts w:ascii="Times New Roman" w:hAnsi="Times New Roman" w:cs="Times New Roman"/>
          <w:color w:val="000000"/>
          <w:spacing w:val="2"/>
          <w:sz w:val="24"/>
          <w:szCs w:val="24"/>
          <w:lang w:val="sr-Cyrl-CS"/>
        </w:rPr>
        <w:t>Ф</w:t>
      </w:r>
      <w:r w:rsidRPr="0057105B">
        <w:rPr>
          <w:rFonts w:ascii="Times New Roman" w:hAnsi="Times New Roman" w:cs="Times New Roman"/>
          <w:color w:val="000000"/>
          <w:spacing w:val="1"/>
          <w:sz w:val="24"/>
          <w:szCs w:val="24"/>
          <w:lang w:val="sr-Cyrl-CS"/>
        </w:rPr>
        <w:t>ебруарска и Октобарска револуција у Русији; револуције у Не</w:t>
      </w:r>
      <w:r w:rsidRPr="0057105B">
        <w:rPr>
          <w:rFonts w:ascii="Times New Roman" w:hAnsi="Times New Roman" w:cs="Times New Roman"/>
          <w:color w:val="000000"/>
          <w:spacing w:val="4"/>
          <w:sz w:val="24"/>
          <w:szCs w:val="24"/>
          <w:lang w:val="sr-Cyrl-CS"/>
        </w:rPr>
        <w:t xml:space="preserve">мачкој и Мађарској. Распад царстава. </w:t>
      </w:r>
      <w:r w:rsidRPr="0057105B">
        <w:rPr>
          <w:rFonts w:ascii="Times New Roman" w:hAnsi="Times New Roman" w:cs="Times New Roman"/>
          <w:color w:val="000000"/>
          <w:sz w:val="24"/>
          <w:szCs w:val="24"/>
          <w:lang w:val="sr-Cyrl-CS"/>
        </w:rPr>
        <w:t xml:space="preserve">Србија и Црна Гора у рату </w:t>
      </w:r>
      <w:r w:rsidRPr="0057105B">
        <w:rPr>
          <w:rFonts w:ascii="Times New Roman" w:hAnsi="Times New Roman" w:cs="Times New Roman"/>
          <w:sz w:val="24"/>
          <w:szCs w:val="24"/>
          <w:lang w:val="sr-Cyrl-CS"/>
        </w:rPr>
        <w:t>(</w:t>
      </w:r>
      <w:r w:rsidRPr="0057105B">
        <w:rPr>
          <w:rFonts w:ascii="Times New Roman" w:hAnsi="Times New Roman" w:cs="Times New Roman"/>
          <w:sz w:val="24"/>
          <w:szCs w:val="24"/>
        </w:rPr>
        <w:t>Церска, Колубарска и</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Мојковачка битка</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Солунски фронт</w:t>
      </w:r>
      <w:r w:rsidRPr="0057105B">
        <w:rPr>
          <w:rFonts w:ascii="Times New Roman" w:hAnsi="Times New Roman" w:cs="Times New Roman"/>
          <w:sz w:val="24"/>
          <w:szCs w:val="24"/>
          <w:lang w:val="sr-Cyrl-CS"/>
        </w:rPr>
        <w:t>);</w:t>
      </w:r>
      <w:r w:rsidRPr="0057105B">
        <w:rPr>
          <w:rFonts w:ascii="Times New Roman" w:hAnsi="Times New Roman" w:cs="Times New Roman"/>
          <w:sz w:val="24"/>
          <w:szCs w:val="24"/>
        </w:rPr>
        <w:t xml:space="preserve"> </w:t>
      </w:r>
      <w:r w:rsidRPr="0057105B">
        <w:rPr>
          <w:rFonts w:ascii="Times New Roman" w:hAnsi="Times New Roman" w:cs="Times New Roman"/>
          <w:color w:val="000000"/>
          <w:sz w:val="24"/>
          <w:szCs w:val="24"/>
          <w:lang w:val="sr-Cyrl-CS"/>
        </w:rPr>
        <w:t xml:space="preserve">југословенска идеја (Нишка, Крфска и Женевска декларација); </w:t>
      </w:r>
      <w:r w:rsidRPr="0057105B">
        <w:rPr>
          <w:rFonts w:ascii="Times New Roman" w:hAnsi="Times New Roman" w:cs="Times New Roman"/>
          <w:sz w:val="24"/>
          <w:szCs w:val="24"/>
          <w:lang w:val="sr-Cyrl-CS"/>
        </w:rPr>
        <w:t>проглашење</w:t>
      </w:r>
      <w:r w:rsidRPr="0057105B">
        <w:rPr>
          <w:rFonts w:ascii="Times New Roman" w:hAnsi="Times New Roman" w:cs="Times New Roman"/>
          <w:sz w:val="24"/>
          <w:szCs w:val="24"/>
        </w:rPr>
        <w:t xml:space="preserve"> Краљевине СХС</w:t>
      </w:r>
      <w:r w:rsidRPr="0057105B">
        <w:rPr>
          <w:rFonts w:ascii="Times New Roman" w:hAnsi="Times New Roman" w:cs="Times New Roman"/>
          <w:color w:val="000000"/>
          <w:sz w:val="24"/>
          <w:szCs w:val="24"/>
          <w:lang w:val="sr-Cyrl-CS"/>
        </w:rPr>
        <w:t>.</w:t>
      </w:r>
    </w:p>
    <w:p w:rsidR="00A4182C" w:rsidRPr="0057105B" w:rsidRDefault="00A4182C" w:rsidP="00234513">
      <w:pPr>
        <w:pStyle w:val="1tekst"/>
        <w:ind w:left="0" w:right="0" w:firstLine="0"/>
        <w:rPr>
          <w:rFonts w:ascii="Times New Roman" w:hAnsi="Times New Roman" w:cs="Times New Roman"/>
          <w:sz w:val="24"/>
          <w:szCs w:val="24"/>
          <w:lang w:val="sr-Cyrl-CS"/>
        </w:rPr>
      </w:pPr>
    </w:p>
    <w:p w:rsidR="00A4182C" w:rsidRPr="0057105B" w:rsidRDefault="00A4182C" w:rsidP="001E042E">
      <w:pPr>
        <w:shd w:val="clear" w:color="auto" w:fill="FFFFFF"/>
        <w:ind w:firstLine="432"/>
        <w:jc w:val="both"/>
        <w:rPr>
          <w:lang w:val="ru-RU"/>
        </w:rPr>
      </w:pPr>
      <w:r w:rsidRPr="0057105B">
        <w:rPr>
          <w:b/>
          <w:bCs/>
          <w:color w:val="000000"/>
          <w:spacing w:val="-1"/>
          <w:lang w:val="sr-Cyrl-CS"/>
        </w:rPr>
        <w:t>Свет између два светска рата</w:t>
      </w:r>
    </w:p>
    <w:p w:rsidR="00A4182C" w:rsidRPr="0057105B" w:rsidRDefault="00A4182C" w:rsidP="001E042E">
      <w:pPr>
        <w:shd w:val="clear" w:color="auto" w:fill="FFFFFF"/>
        <w:ind w:firstLine="432"/>
        <w:jc w:val="both"/>
        <w:rPr>
          <w:b/>
          <w:bCs/>
          <w:color w:val="000000"/>
          <w:spacing w:val="-1"/>
          <w:lang w:val="sr-Cyrl-CS"/>
        </w:rPr>
      </w:pPr>
      <w:r w:rsidRPr="0057105B">
        <w:rPr>
          <w:b/>
          <w:bCs/>
          <w:color w:val="000000"/>
          <w:spacing w:val="-3"/>
          <w:lang w:val="sr-Cyrl-CS"/>
        </w:rPr>
        <w:t>Друштвене, политичке, привредне и културне прилике</w:t>
      </w:r>
      <w:r w:rsidRPr="0057105B">
        <w:rPr>
          <w:b/>
          <w:bCs/>
          <w:color w:val="000000"/>
          <w:spacing w:val="-1"/>
          <w:lang w:val="sr-Cyrl-CS"/>
        </w:rPr>
        <w:t>:</w:t>
      </w:r>
    </w:p>
    <w:p w:rsidR="00A4182C" w:rsidRPr="0057105B" w:rsidRDefault="00A4182C" w:rsidP="001E042E">
      <w:pPr>
        <w:shd w:val="clear" w:color="auto" w:fill="FFFFFF"/>
        <w:ind w:firstLine="432"/>
        <w:jc w:val="both"/>
        <w:rPr>
          <w:lang w:val="ru-RU"/>
        </w:rPr>
      </w:pPr>
      <w:r w:rsidRPr="0057105B">
        <w:rPr>
          <w:color w:val="000000"/>
          <w:spacing w:val="4"/>
          <w:lang w:val="sr-Cyrl-CS"/>
        </w:rPr>
        <w:t xml:space="preserve">Друштвене прилике и превирања, криза </w:t>
      </w:r>
      <w:r w:rsidRPr="0057105B">
        <w:rPr>
          <w:color w:val="000000"/>
          <w:spacing w:val="1"/>
          <w:lang w:val="sr-Cyrl-CS"/>
        </w:rPr>
        <w:t>демократије и појава тоталитарних идеја (комунизам, фашизам и нацизам); раднички покрет; прилике у СССР-у</w:t>
      </w:r>
      <w:r w:rsidRPr="0057105B">
        <w:rPr>
          <w:color w:val="000000"/>
          <w:spacing w:val="2"/>
          <w:lang w:val="sr-Cyrl-CS"/>
        </w:rPr>
        <w:t>; м</w:t>
      </w:r>
      <w:r w:rsidRPr="0057105B">
        <w:rPr>
          <w:color w:val="000000"/>
          <w:spacing w:val="-1"/>
          <w:lang w:val="sr-Cyrl-CS"/>
        </w:rPr>
        <w:t>одернизација привреде</w:t>
      </w:r>
      <w:r w:rsidRPr="0057105B">
        <w:rPr>
          <w:color w:val="000000"/>
          <w:lang w:val="sr-Cyrl-CS"/>
        </w:rPr>
        <w:t>; велика еко</w:t>
      </w:r>
      <w:r w:rsidRPr="0057105B">
        <w:rPr>
          <w:color w:val="000000"/>
          <w:spacing w:val="4"/>
          <w:lang w:val="sr-Cyrl-CS"/>
        </w:rPr>
        <w:t xml:space="preserve">номска криза и модели њеног решавања. Основне одлике развоја културе. </w:t>
      </w:r>
    </w:p>
    <w:p w:rsidR="00A4182C" w:rsidRPr="0057105B" w:rsidRDefault="00A4182C" w:rsidP="001E042E">
      <w:pPr>
        <w:shd w:val="clear" w:color="auto" w:fill="FFFFFF"/>
        <w:ind w:firstLine="432"/>
        <w:jc w:val="both"/>
        <w:rPr>
          <w:b/>
          <w:bCs/>
          <w:color w:val="000000"/>
          <w:spacing w:val="3"/>
          <w:lang w:val="sr-Cyrl-CS"/>
        </w:rPr>
      </w:pPr>
      <w:r w:rsidRPr="0057105B">
        <w:rPr>
          <w:b/>
          <w:bCs/>
          <w:color w:val="000000"/>
          <w:spacing w:val="3"/>
          <w:lang w:val="sr-Cyrl-CS"/>
        </w:rPr>
        <w:t xml:space="preserve">Међународни односи: </w:t>
      </w:r>
    </w:p>
    <w:p w:rsidR="00A4182C" w:rsidRPr="0057105B" w:rsidRDefault="00A4182C" w:rsidP="001E042E">
      <w:pPr>
        <w:shd w:val="clear" w:color="auto" w:fill="FFFFFF"/>
        <w:ind w:firstLine="432"/>
        <w:jc w:val="both"/>
        <w:rPr>
          <w:lang w:val="ru-RU"/>
        </w:rPr>
      </w:pPr>
      <w:r w:rsidRPr="0057105B">
        <w:rPr>
          <w:spacing w:val="3"/>
          <w:lang w:val="sr-Cyrl-CS"/>
        </w:rPr>
        <w:t>Победничке и поражене земље; Дру</w:t>
      </w:r>
      <w:r w:rsidRPr="0057105B">
        <w:rPr>
          <w:lang w:val="sr-Cyrl-CS"/>
        </w:rPr>
        <w:t xml:space="preserve">штво народа; заоштравање међународних односа; грађански рат у Шпанији, аншлус Аустрије, Минхенски споразум, пакт Рибентроп – Молотов. </w:t>
      </w:r>
    </w:p>
    <w:p w:rsidR="00A4182C" w:rsidRPr="0057105B" w:rsidRDefault="00A4182C" w:rsidP="001E042E">
      <w:pPr>
        <w:shd w:val="clear" w:color="auto" w:fill="FFFFFF"/>
        <w:ind w:firstLine="432"/>
        <w:jc w:val="both"/>
        <w:rPr>
          <w:lang w:val="ru-RU"/>
        </w:rPr>
      </w:pPr>
      <w:r w:rsidRPr="0057105B">
        <w:rPr>
          <w:b/>
          <w:bCs/>
          <w:color w:val="000000"/>
          <w:lang w:val="sr-Cyrl-CS"/>
        </w:rPr>
        <w:t>Југославија између два светска рата:</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rPr>
        <w:t>Конституисање Краљевине СХ</w:t>
      </w:r>
      <w:r w:rsidRPr="0057105B">
        <w:rPr>
          <w:rFonts w:ascii="Times New Roman" w:hAnsi="Times New Roman" w:cs="Times New Roman"/>
          <w:sz w:val="24"/>
          <w:szCs w:val="24"/>
          <w:lang w:val="sr-Cyrl-CS"/>
        </w:rPr>
        <w:t xml:space="preserve">С </w:t>
      </w:r>
      <w:r w:rsidRPr="0057105B">
        <w:rPr>
          <w:rFonts w:ascii="Times New Roman" w:hAnsi="Times New Roman" w:cs="Times New Roman"/>
          <w:sz w:val="24"/>
          <w:szCs w:val="24"/>
        </w:rPr>
        <w:t>и Видовдански устав</w:t>
      </w:r>
      <w:r w:rsidRPr="0057105B">
        <w:rPr>
          <w:rFonts w:ascii="Times New Roman" w:hAnsi="Times New Roman" w:cs="Times New Roman"/>
          <w:sz w:val="24"/>
          <w:szCs w:val="24"/>
          <w:lang w:val="sr-Cyrl-CS"/>
        </w:rPr>
        <w:t xml:space="preserve"> (1921)</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 xml:space="preserve">политичке, </w:t>
      </w:r>
      <w:r w:rsidRPr="0057105B">
        <w:rPr>
          <w:rFonts w:ascii="Times New Roman" w:hAnsi="Times New Roman" w:cs="Times New Roman"/>
          <w:sz w:val="24"/>
          <w:szCs w:val="24"/>
        </w:rPr>
        <w:t>економск</w:t>
      </w:r>
      <w:r w:rsidRPr="0057105B">
        <w:rPr>
          <w:rFonts w:ascii="Times New Roman" w:hAnsi="Times New Roman" w:cs="Times New Roman"/>
          <w:sz w:val="24"/>
          <w:szCs w:val="24"/>
          <w:lang w:val="sr-Cyrl-CS"/>
        </w:rPr>
        <w:t>е</w:t>
      </w:r>
      <w:r w:rsidRPr="0057105B">
        <w:rPr>
          <w:rFonts w:ascii="Times New Roman" w:hAnsi="Times New Roman" w:cs="Times New Roman"/>
          <w:sz w:val="24"/>
          <w:szCs w:val="24"/>
        </w:rPr>
        <w:t xml:space="preserve"> и културн</w:t>
      </w:r>
      <w:r w:rsidRPr="0057105B">
        <w:rPr>
          <w:rFonts w:ascii="Times New Roman" w:hAnsi="Times New Roman" w:cs="Times New Roman"/>
          <w:sz w:val="24"/>
          <w:szCs w:val="24"/>
          <w:lang w:val="sr-Cyrl-CS"/>
        </w:rPr>
        <w:t>е прилике</w:t>
      </w:r>
      <w:r w:rsidRPr="0057105B">
        <w:rPr>
          <w:rFonts w:ascii="Times New Roman" w:hAnsi="Times New Roman" w:cs="Times New Roman"/>
          <w:sz w:val="24"/>
          <w:szCs w:val="24"/>
        </w:rPr>
        <w:t>, национално питање;</w:t>
      </w:r>
      <w:r w:rsidRPr="0057105B">
        <w:rPr>
          <w:rFonts w:ascii="Times New Roman" w:hAnsi="Times New Roman" w:cs="Times New Roman"/>
          <w:sz w:val="24"/>
          <w:szCs w:val="24"/>
          <w:lang w:val="sr-Cyrl-CS"/>
        </w:rPr>
        <w:t xml:space="preserve"> лични режим краља Александра</w:t>
      </w:r>
      <w:r w:rsidRPr="0057105B">
        <w:rPr>
          <w:rFonts w:ascii="Times New Roman" w:hAnsi="Times New Roman" w:cs="Times New Roman"/>
          <w:sz w:val="24"/>
          <w:szCs w:val="24"/>
        </w:rPr>
        <w:t xml:space="preserve"> и </w:t>
      </w:r>
      <w:r w:rsidRPr="0057105B">
        <w:rPr>
          <w:rFonts w:ascii="Times New Roman" w:hAnsi="Times New Roman" w:cs="Times New Roman"/>
          <w:sz w:val="24"/>
          <w:szCs w:val="24"/>
          <w:lang w:val="sr-Cyrl-CS"/>
        </w:rPr>
        <w:t>у</w:t>
      </w:r>
      <w:r w:rsidRPr="0057105B">
        <w:rPr>
          <w:rFonts w:ascii="Times New Roman" w:hAnsi="Times New Roman" w:cs="Times New Roman"/>
          <w:sz w:val="24"/>
          <w:szCs w:val="24"/>
        </w:rPr>
        <w:t>став</w:t>
      </w:r>
      <w:r w:rsidRPr="0057105B">
        <w:rPr>
          <w:rFonts w:ascii="Times New Roman" w:hAnsi="Times New Roman" w:cs="Times New Roman"/>
          <w:sz w:val="24"/>
          <w:szCs w:val="24"/>
          <w:lang w:val="sr-Cyrl-CS"/>
        </w:rPr>
        <w:t xml:space="preserve"> из </w:t>
      </w:r>
      <w:r w:rsidRPr="0057105B">
        <w:rPr>
          <w:rFonts w:ascii="Times New Roman" w:hAnsi="Times New Roman" w:cs="Times New Roman"/>
          <w:sz w:val="24"/>
          <w:szCs w:val="24"/>
        </w:rPr>
        <w:t>1931</w:t>
      </w:r>
      <w:r w:rsidRPr="0057105B">
        <w:rPr>
          <w:rFonts w:ascii="Times New Roman" w:hAnsi="Times New Roman" w:cs="Times New Roman"/>
          <w:sz w:val="24"/>
          <w:szCs w:val="24"/>
          <w:lang w:val="sr-Cyrl-CS"/>
        </w:rPr>
        <w:t>. године</w:t>
      </w:r>
      <w:r w:rsidRPr="0057105B">
        <w:rPr>
          <w:rFonts w:ascii="Times New Roman" w:hAnsi="Times New Roman" w:cs="Times New Roman"/>
          <w:sz w:val="24"/>
          <w:szCs w:val="24"/>
        </w:rPr>
        <w:t>; намеснички режим</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xml:space="preserve">– влада Милана Стојадиновића, стварање Бановине Хрватске и влада Цветковић </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Мачек</w:t>
      </w:r>
      <w:r w:rsidRPr="0057105B">
        <w:rPr>
          <w:rFonts w:ascii="Times New Roman" w:hAnsi="Times New Roman" w:cs="Times New Roman"/>
          <w:sz w:val="24"/>
          <w:szCs w:val="24"/>
          <w:lang w:val="sr-Cyrl-CS"/>
        </w:rPr>
        <w:t xml:space="preserve"> (1939)</w:t>
      </w:r>
      <w:r w:rsidRPr="0057105B">
        <w:rPr>
          <w:rFonts w:ascii="Times New Roman" w:hAnsi="Times New Roman" w:cs="Times New Roman"/>
          <w:sz w:val="24"/>
          <w:szCs w:val="24"/>
        </w:rPr>
        <w:t xml:space="preserve">; спољна политика </w:t>
      </w:r>
      <w:r w:rsidRPr="0057105B">
        <w:rPr>
          <w:rFonts w:ascii="Times New Roman" w:hAnsi="Times New Roman" w:cs="Times New Roman"/>
          <w:sz w:val="24"/>
          <w:szCs w:val="24"/>
          <w:lang w:val="sr-Cyrl-CS"/>
        </w:rPr>
        <w:t>југословенске државе.</w:t>
      </w:r>
    </w:p>
    <w:p w:rsidR="00A4182C" w:rsidRPr="0057105B" w:rsidRDefault="00A4182C" w:rsidP="001E042E">
      <w:pPr>
        <w:shd w:val="clear" w:color="auto" w:fill="FFFFFF"/>
        <w:ind w:firstLine="432"/>
        <w:jc w:val="both"/>
        <w:rPr>
          <w:b/>
          <w:bCs/>
          <w:color w:val="000000"/>
          <w:spacing w:val="-9"/>
          <w:lang w:val="sr-Cyrl-CS"/>
        </w:rPr>
      </w:pPr>
    </w:p>
    <w:p w:rsidR="00A4182C" w:rsidRPr="0057105B" w:rsidRDefault="00A4182C" w:rsidP="001E042E">
      <w:pPr>
        <w:shd w:val="clear" w:color="auto" w:fill="FFFFFF"/>
        <w:ind w:firstLine="432"/>
        <w:jc w:val="both"/>
        <w:rPr>
          <w:lang w:val="ru-RU"/>
        </w:rPr>
      </w:pPr>
      <w:r w:rsidRPr="0057105B">
        <w:rPr>
          <w:b/>
          <w:bCs/>
          <w:color w:val="000000"/>
          <w:spacing w:val="-9"/>
          <w:lang w:val="sr-Cyrl-CS"/>
        </w:rPr>
        <w:t>Други светски рат</w:t>
      </w:r>
    </w:p>
    <w:p w:rsidR="00A4182C" w:rsidRPr="0057105B" w:rsidRDefault="00A4182C" w:rsidP="001E042E">
      <w:pPr>
        <w:shd w:val="clear" w:color="auto" w:fill="FFFFFF"/>
        <w:ind w:firstLine="432"/>
        <w:jc w:val="both"/>
        <w:rPr>
          <w:lang w:val="ru-RU"/>
        </w:rPr>
      </w:pPr>
      <w:r w:rsidRPr="0057105B">
        <w:rPr>
          <w:b/>
          <w:bCs/>
          <w:color w:val="000000"/>
          <w:spacing w:val="-1"/>
          <w:lang w:val="sr-Cyrl-CS"/>
        </w:rPr>
        <w:t>Свет у Другом светском рату:</w:t>
      </w:r>
    </w:p>
    <w:p w:rsidR="00A4182C" w:rsidRPr="0057105B" w:rsidRDefault="00A4182C" w:rsidP="001E042E">
      <w:pPr>
        <w:shd w:val="clear" w:color="auto" w:fill="FFFFFF"/>
        <w:ind w:firstLine="432"/>
        <w:jc w:val="both"/>
        <w:rPr>
          <w:lang w:val="ru-RU"/>
        </w:rPr>
      </w:pPr>
      <w:r w:rsidRPr="0057105B">
        <w:rPr>
          <w:lang w:val="ru-RU"/>
        </w:rPr>
        <w:t>Карактер рата и главни фронтови</w:t>
      </w:r>
      <w:r w:rsidRPr="0057105B">
        <w:rPr>
          <w:color w:val="000000"/>
          <w:lang w:val="sr-Cyrl-CS"/>
        </w:rPr>
        <w:t xml:space="preserve">; </w:t>
      </w:r>
      <w:r w:rsidRPr="0057105B">
        <w:rPr>
          <w:color w:val="000000"/>
          <w:spacing w:val="-6"/>
          <w:lang w:val="sr-Cyrl-CS"/>
        </w:rPr>
        <w:t>победе сила осовине у првој фази рата</w:t>
      </w:r>
      <w:r w:rsidRPr="0057105B">
        <w:rPr>
          <w:color w:val="000000"/>
          <w:spacing w:val="-7"/>
          <w:lang w:val="sr-Cyrl-CS"/>
        </w:rPr>
        <w:t xml:space="preserve">; образовање Антифашистике коалиције; </w:t>
      </w:r>
      <w:r w:rsidRPr="0057105B">
        <w:rPr>
          <w:color w:val="000000"/>
          <w:spacing w:val="-9"/>
          <w:lang w:val="sr-Cyrl-CS"/>
        </w:rPr>
        <w:t xml:space="preserve">прекретнице у рату (Стаљинград и Ел </w:t>
      </w:r>
      <w:r w:rsidRPr="0057105B">
        <w:rPr>
          <w:color w:val="000000"/>
          <w:spacing w:val="-5"/>
          <w:lang w:val="sr-Cyrl-CS"/>
        </w:rPr>
        <w:t xml:space="preserve">Аламејн). Геноцид, холокауст и концентрациони логори. Покрети отпора у Европи. </w:t>
      </w:r>
      <w:r w:rsidRPr="0057105B">
        <w:rPr>
          <w:color w:val="000000"/>
          <w:spacing w:val="-3"/>
          <w:lang w:val="sr-Cyrl-CS"/>
        </w:rPr>
        <w:t>Савезничке конференције (Техеран, Јалта, Потсдам); супротности међу саве</w:t>
      </w:r>
      <w:r w:rsidRPr="0057105B">
        <w:rPr>
          <w:color w:val="000000"/>
          <w:spacing w:val="-9"/>
          <w:lang w:val="sr-Cyrl-CS"/>
        </w:rPr>
        <w:t>зничким силама.</w:t>
      </w:r>
    </w:p>
    <w:p w:rsidR="00A4182C" w:rsidRPr="0057105B" w:rsidRDefault="00A4182C" w:rsidP="001E042E">
      <w:pPr>
        <w:shd w:val="clear" w:color="auto" w:fill="FFFFFF"/>
        <w:ind w:firstLine="432"/>
        <w:jc w:val="both"/>
        <w:rPr>
          <w:lang w:val="ru-RU"/>
        </w:rPr>
      </w:pPr>
      <w:r w:rsidRPr="0057105B">
        <w:rPr>
          <w:b/>
          <w:bCs/>
          <w:color w:val="000000"/>
          <w:spacing w:val="-1"/>
          <w:lang w:val="sr-Cyrl-CS"/>
        </w:rPr>
        <w:t>Југославија у Другом светском рату:</w:t>
      </w:r>
    </w:p>
    <w:p w:rsidR="00A4182C" w:rsidRPr="0057105B" w:rsidRDefault="00A4182C" w:rsidP="001E042E">
      <w:pPr>
        <w:pStyle w:val="1tekst"/>
        <w:ind w:left="0" w:right="0" w:firstLine="432"/>
        <w:rPr>
          <w:rFonts w:ascii="Times New Roman" w:hAnsi="Times New Roman" w:cs="Times New Roman"/>
          <w:sz w:val="24"/>
          <w:szCs w:val="24"/>
          <w:lang w:val="sr-Cyrl-CS"/>
        </w:rPr>
      </w:pPr>
      <w:r w:rsidRPr="0057105B">
        <w:rPr>
          <w:rFonts w:ascii="Times New Roman" w:hAnsi="Times New Roman" w:cs="Times New Roman"/>
          <w:sz w:val="24"/>
          <w:szCs w:val="24"/>
          <w:lang w:val="sr-Cyrl-CS"/>
        </w:rPr>
        <w:t xml:space="preserve">Приступање Тројном пакту и војни пуч </w:t>
      </w:r>
      <w:r w:rsidRPr="0057105B">
        <w:rPr>
          <w:rFonts w:ascii="Times New Roman" w:hAnsi="Times New Roman" w:cs="Times New Roman"/>
          <w:sz w:val="24"/>
          <w:szCs w:val="24"/>
        </w:rPr>
        <w:t>27. март</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1941, </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прилски рат и </w:t>
      </w:r>
      <w:r w:rsidRPr="0057105B">
        <w:rPr>
          <w:rFonts w:ascii="Times New Roman" w:hAnsi="Times New Roman" w:cs="Times New Roman"/>
          <w:sz w:val="24"/>
          <w:szCs w:val="24"/>
          <w:lang w:val="sr-Cyrl-CS"/>
        </w:rPr>
        <w:t xml:space="preserve">војни </w:t>
      </w:r>
      <w:r w:rsidRPr="0057105B">
        <w:rPr>
          <w:rFonts w:ascii="Times New Roman" w:hAnsi="Times New Roman" w:cs="Times New Roman"/>
          <w:sz w:val="24"/>
          <w:szCs w:val="24"/>
        </w:rPr>
        <w:t>слом, окупација</w:t>
      </w:r>
      <w:r w:rsidRPr="0057105B">
        <w:rPr>
          <w:rFonts w:ascii="Times New Roman" w:hAnsi="Times New Roman" w:cs="Times New Roman"/>
          <w:sz w:val="24"/>
          <w:szCs w:val="24"/>
          <w:lang w:val="sr-Cyrl-CS"/>
        </w:rPr>
        <w:t xml:space="preserve">, деоба територија и </w:t>
      </w:r>
      <w:r w:rsidRPr="0057105B">
        <w:rPr>
          <w:rFonts w:ascii="Times New Roman" w:hAnsi="Times New Roman" w:cs="Times New Roman"/>
          <w:sz w:val="24"/>
          <w:szCs w:val="24"/>
        </w:rPr>
        <w:t>квислиншки режим</w:t>
      </w:r>
      <w:r w:rsidRPr="0057105B">
        <w:rPr>
          <w:rFonts w:ascii="Times New Roman" w:hAnsi="Times New Roman" w:cs="Times New Roman"/>
          <w:sz w:val="24"/>
          <w:szCs w:val="24"/>
          <w:lang w:val="sr-Cyrl-CS"/>
        </w:rPr>
        <w:t>и,</w:t>
      </w:r>
      <w:r w:rsidRPr="0057105B">
        <w:rPr>
          <w:rFonts w:ascii="Times New Roman" w:hAnsi="Times New Roman" w:cs="Times New Roman"/>
          <w:sz w:val="24"/>
          <w:szCs w:val="24"/>
        </w:rPr>
        <w:t xml:space="preserve"> Независна Држава Хрватска и</w:t>
      </w:r>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 xml:space="preserve">политика геноцида над Србима, Јеврејима и Ромима; </w:t>
      </w:r>
      <w:r w:rsidRPr="0057105B">
        <w:rPr>
          <w:rFonts w:ascii="Times New Roman" w:hAnsi="Times New Roman" w:cs="Times New Roman"/>
          <w:sz w:val="24"/>
          <w:szCs w:val="24"/>
          <w:lang w:val="sr-Cyrl-CS"/>
        </w:rPr>
        <w:t xml:space="preserve">устанци и организовани покрети отпора, револуционарно освајање власти, грађански рат, најзначајније војне операције, савезничка политика према Југославији, основи новог државног уређења, завршне операције за ослобођење југословенског простора, жртве рата и допринос савезничкој победи.  </w:t>
      </w:r>
    </w:p>
    <w:p w:rsidR="00A4182C" w:rsidRPr="0057105B" w:rsidRDefault="00A4182C" w:rsidP="001E042E">
      <w:pPr>
        <w:shd w:val="clear" w:color="auto" w:fill="FFFFFF"/>
        <w:ind w:firstLine="432"/>
        <w:jc w:val="both"/>
        <w:rPr>
          <w:lang w:val="ru-RU"/>
        </w:rPr>
      </w:pPr>
    </w:p>
    <w:p w:rsidR="00A4182C" w:rsidRPr="0057105B" w:rsidRDefault="00A4182C" w:rsidP="001E042E">
      <w:pPr>
        <w:shd w:val="clear" w:color="auto" w:fill="FFFFFF"/>
        <w:ind w:firstLine="432"/>
        <w:jc w:val="both"/>
        <w:rPr>
          <w:lang w:val="ru-RU"/>
        </w:rPr>
      </w:pPr>
      <w:r w:rsidRPr="0057105B">
        <w:rPr>
          <w:b/>
          <w:bCs/>
          <w:color w:val="000000"/>
          <w:spacing w:val="-1"/>
          <w:lang w:val="sr-Cyrl-CS"/>
        </w:rPr>
        <w:t>Свет и Југославија после Другог светског рата</w:t>
      </w:r>
    </w:p>
    <w:p w:rsidR="00A4182C" w:rsidRPr="0057105B" w:rsidRDefault="00A4182C" w:rsidP="001E042E">
      <w:pPr>
        <w:shd w:val="clear" w:color="auto" w:fill="FFFFFF"/>
        <w:ind w:firstLine="432"/>
        <w:jc w:val="both"/>
        <w:rPr>
          <w:b/>
          <w:bCs/>
          <w:spacing w:val="-1"/>
          <w:lang w:val="sr-Cyrl-CS"/>
        </w:rPr>
      </w:pPr>
      <w:r w:rsidRPr="0057105B">
        <w:rPr>
          <w:b/>
          <w:bCs/>
          <w:spacing w:val="-3"/>
          <w:lang w:val="sr-Cyrl-CS"/>
        </w:rPr>
        <w:t>Друштвене, политичке и привредне прилике</w:t>
      </w:r>
      <w:r w:rsidRPr="0057105B">
        <w:rPr>
          <w:b/>
          <w:bCs/>
          <w:spacing w:val="-1"/>
          <w:lang w:val="sr-Cyrl-CS"/>
        </w:rPr>
        <w:t>:</w:t>
      </w:r>
    </w:p>
    <w:p w:rsidR="00A4182C" w:rsidRPr="0057105B" w:rsidRDefault="00A4182C" w:rsidP="001E042E">
      <w:pPr>
        <w:shd w:val="clear" w:color="auto" w:fill="FFFFFF"/>
        <w:ind w:firstLine="432"/>
        <w:jc w:val="both"/>
        <w:rPr>
          <w:b/>
          <w:bCs/>
          <w:color w:val="000000"/>
          <w:spacing w:val="-1"/>
          <w:lang w:val="sr-Cyrl-CS"/>
        </w:rPr>
      </w:pPr>
      <w:r w:rsidRPr="0057105B">
        <w:rPr>
          <w:spacing w:val="-4"/>
          <w:lang w:val="sr-Cyrl-CS"/>
        </w:rPr>
        <w:t xml:space="preserve">Промена односа снага међу великим силама, </w:t>
      </w:r>
      <w:r w:rsidRPr="0057105B">
        <w:rPr>
          <w:spacing w:val="-9"/>
          <w:lang w:val="sr-Cyrl-CS"/>
        </w:rPr>
        <w:t>хладни рат; стварање блокова; Улога ОУН у очувању ми</w:t>
      </w:r>
      <w:r w:rsidRPr="0057105B">
        <w:rPr>
          <w:spacing w:val="-7"/>
          <w:lang w:val="sr-Cyrl-CS"/>
        </w:rPr>
        <w:t xml:space="preserve">ра, антиколонијални покрети; Покрет несврстаних. </w:t>
      </w:r>
      <w:r w:rsidRPr="0057105B">
        <w:rPr>
          <w:lang w:val="sr-Latn-CS" w:eastAsia="sr-Latn-CS"/>
        </w:rPr>
        <w:t>Свет у савременом добу</w:t>
      </w:r>
      <w:r w:rsidRPr="0057105B">
        <w:rPr>
          <w:lang w:val="sr-Cyrl-CS" w:eastAsia="sr-Latn-CS"/>
        </w:rPr>
        <w:t xml:space="preserve"> – </w:t>
      </w:r>
      <w:r w:rsidRPr="0057105B">
        <w:rPr>
          <w:lang w:val="sr-Latn-CS" w:eastAsia="sr-Latn-CS"/>
        </w:rPr>
        <w:t xml:space="preserve">распад СССР, нестанак </w:t>
      </w:r>
      <w:r w:rsidRPr="0057105B">
        <w:rPr>
          <w:lang w:val="sr-Cyrl-CS" w:eastAsia="sr-Latn-CS"/>
        </w:rPr>
        <w:t>И</w:t>
      </w:r>
      <w:r w:rsidRPr="0057105B">
        <w:rPr>
          <w:lang w:val="sr-Latn-CS" w:eastAsia="sr-Latn-CS"/>
        </w:rPr>
        <w:t>сточног блока, ЕУ, глобализација, научно-технолошка револуција</w:t>
      </w:r>
      <w:r w:rsidRPr="0057105B">
        <w:rPr>
          <w:lang w:val="sr-Cyrl-CS" w:eastAsia="sr-Latn-CS"/>
        </w:rPr>
        <w:t>.</w:t>
      </w:r>
    </w:p>
    <w:p w:rsidR="00A4182C" w:rsidRPr="0057105B" w:rsidRDefault="00A4182C" w:rsidP="001E042E">
      <w:pPr>
        <w:shd w:val="clear" w:color="auto" w:fill="FFFFFF"/>
        <w:ind w:firstLine="432"/>
        <w:jc w:val="both"/>
        <w:rPr>
          <w:b/>
          <w:bCs/>
          <w:lang w:val="ru-RU"/>
        </w:rPr>
      </w:pPr>
      <w:r w:rsidRPr="0057105B">
        <w:rPr>
          <w:b/>
          <w:bCs/>
        </w:rPr>
        <w:t>Југославиј</w:t>
      </w:r>
      <w:r w:rsidRPr="0057105B">
        <w:rPr>
          <w:b/>
          <w:bCs/>
          <w:lang w:val="sr-Cyrl-CS"/>
        </w:rPr>
        <w:t>а</w:t>
      </w:r>
      <w:r w:rsidRPr="0057105B">
        <w:rPr>
          <w:b/>
          <w:bCs/>
        </w:rPr>
        <w:t xml:space="preserve"> после</w:t>
      </w:r>
      <w:r w:rsidRPr="0057105B">
        <w:rPr>
          <w:b/>
          <w:bCs/>
          <w:lang w:val="sr-Cyrl-CS"/>
        </w:rPr>
        <w:t xml:space="preserve"> Другог</w:t>
      </w:r>
      <w:r w:rsidRPr="0057105B">
        <w:rPr>
          <w:b/>
          <w:bCs/>
        </w:rPr>
        <w:t xml:space="preserve"> светског рата: </w:t>
      </w:r>
    </w:p>
    <w:p w:rsidR="00A4182C" w:rsidRDefault="00A4182C" w:rsidP="00940434">
      <w:pPr>
        <w:pStyle w:val="1tekst"/>
        <w:ind w:left="0" w:right="0" w:firstLine="432"/>
        <w:rPr>
          <w:rFonts w:ascii="Times New Roman" w:hAnsi="Times New Roman" w:cs="Times New Roman"/>
          <w:sz w:val="24"/>
          <w:szCs w:val="24"/>
        </w:rPr>
      </w:pPr>
      <w:r w:rsidRPr="0057105B">
        <w:rPr>
          <w:rFonts w:ascii="Times New Roman" w:hAnsi="Times New Roman" w:cs="Times New Roman"/>
          <w:sz w:val="24"/>
          <w:szCs w:val="24"/>
        </w:rPr>
        <w:t>Конституисање</w:t>
      </w:r>
      <w:r w:rsidRPr="0057105B">
        <w:rPr>
          <w:rFonts w:ascii="Times New Roman" w:hAnsi="Times New Roman" w:cs="Times New Roman"/>
          <w:sz w:val="24"/>
          <w:szCs w:val="24"/>
          <w:lang w:val="sr-Cyrl-CS"/>
        </w:rPr>
        <w:t xml:space="preserve"> југословенске федерације</w:t>
      </w:r>
      <w:r w:rsidRPr="0057105B">
        <w:rPr>
          <w:rFonts w:ascii="Times New Roman" w:hAnsi="Times New Roman" w:cs="Times New Roman"/>
          <w:sz w:val="24"/>
          <w:szCs w:val="24"/>
        </w:rPr>
        <w:t xml:space="preserve"> и њено међународно признање</w:t>
      </w:r>
      <w:r w:rsidRPr="0057105B">
        <w:rPr>
          <w:rFonts w:ascii="Times New Roman" w:hAnsi="Times New Roman" w:cs="Times New Roman"/>
          <w:sz w:val="24"/>
          <w:szCs w:val="24"/>
          <w:lang w:val="sr-Cyrl-CS"/>
        </w:rPr>
        <w:t>;</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 xml:space="preserve">политичке, </w:t>
      </w:r>
      <w:r w:rsidRPr="0057105B">
        <w:rPr>
          <w:rFonts w:ascii="Times New Roman" w:hAnsi="Times New Roman" w:cs="Times New Roman"/>
          <w:sz w:val="24"/>
          <w:szCs w:val="24"/>
        </w:rPr>
        <w:t>економск</w:t>
      </w:r>
      <w:r w:rsidRPr="0057105B">
        <w:rPr>
          <w:rFonts w:ascii="Times New Roman" w:hAnsi="Times New Roman" w:cs="Times New Roman"/>
          <w:sz w:val="24"/>
          <w:szCs w:val="24"/>
          <w:lang w:val="sr-Cyrl-CS"/>
        </w:rPr>
        <w:t>е</w:t>
      </w:r>
      <w:r w:rsidRPr="0057105B">
        <w:rPr>
          <w:rFonts w:ascii="Times New Roman" w:hAnsi="Times New Roman" w:cs="Times New Roman"/>
          <w:sz w:val="24"/>
          <w:szCs w:val="24"/>
        </w:rPr>
        <w:t xml:space="preserve"> и културн</w:t>
      </w:r>
      <w:r w:rsidRPr="0057105B">
        <w:rPr>
          <w:rFonts w:ascii="Times New Roman" w:hAnsi="Times New Roman" w:cs="Times New Roman"/>
          <w:sz w:val="24"/>
          <w:szCs w:val="24"/>
          <w:lang w:val="sr-Cyrl-CS"/>
        </w:rPr>
        <w:t>е прилике</w:t>
      </w:r>
      <w:r w:rsidRPr="0057105B">
        <w:rPr>
          <w:rFonts w:ascii="Times New Roman" w:hAnsi="Times New Roman" w:cs="Times New Roman"/>
          <w:sz w:val="24"/>
          <w:szCs w:val="24"/>
        </w:rPr>
        <w:t>;</w:t>
      </w:r>
      <w:r w:rsidRPr="0057105B">
        <w:rPr>
          <w:rFonts w:ascii="Times New Roman" w:hAnsi="Times New Roman" w:cs="Times New Roman"/>
          <w:sz w:val="24"/>
          <w:szCs w:val="24"/>
          <w:lang w:val="sr-Cyrl-CS"/>
        </w:rPr>
        <w:t xml:space="preserve"> сукоб са Информбироом</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сарадња са Западом, улога у Покрету несврстаних</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с</w:t>
      </w:r>
      <w:r w:rsidRPr="0057105B">
        <w:rPr>
          <w:rFonts w:ascii="Times New Roman" w:hAnsi="Times New Roman" w:cs="Times New Roman"/>
          <w:sz w:val="24"/>
          <w:szCs w:val="24"/>
        </w:rPr>
        <w:t>амоуправ</w:t>
      </w:r>
      <w:r w:rsidRPr="0057105B">
        <w:rPr>
          <w:rFonts w:ascii="Times New Roman" w:hAnsi="Times New Roman" w:cs="Times New Roman"/>
          <w:sz w:val="24"/>
          <w:szCs w:val="24"/>
          <w:lang w:val="sr-Cyrl-CS"/>
        </w:rPr>
        <w:t>ни концепт социјалистичког развоја, у</w:t>
      </w:r>
      <w:r w:rsidRPr="0057105B">
        <w:rPr>
          <w:rFonts w:ascii="Times New Roman" w:hAnsi="Times New Roman" w:cs="Times New Roman"/>
          <w:sz w:val="24"/>
          <w:szCs w:val="24"/>
        </w:rPr>
        <w:t xml:space="preserve">став </w:t>
      </w:r>
      <w:r w:rsidRPr="0057105B">
        <w:rPr>
          <w:rFonts w:ascii="Times New Roman" w:hAnsi="Times New Roman" w:cs="Times New Roman"/>
          <w:sz w:val="24"/>
          <w:szCs w:val="24"/>
          <w:lang w:val="sr-Cyrl-CS"/>
        </w:rPr>
        <w:t>из</w:t>
      </w:r>
      <w:r w:rsidRPr="0057105B">
        <w:rPr>
          <w:rFonts w:ascii="Times New Roman" w:hAnsi="Times New Roman" w:cs="Times New Roman"/>
          <w:sz w:val="24"/>
          <w:szCs w:val="24"/>
        </w:rPr>
        <w:t xml:space="preserve"> 1974</w:t>
      </w:r>
      <w:r w:rsidRPr="0057105B">
        <w:rPr>
          <w:rFonts w:ascii="Times New Roman" w:hAnsi="Times New Roman" w:cs="Times New Roman"/>
          <w:sz w:val="24"/>
          <w:szCs w:val="24"/>
          <w:lang w:val="sr-Cyrl-CS"/>
        </w:rPr>
        <w:t xml:space="preserve">. године, </w:t>
      </w:r>
      <w:r w:rsidRPr="0057105B">
        <w:rPr>
          <w:rFonts w:ascii="Times New Roman" w:hAnsi="Times New Roman" w:cs="Times New Roman"/>
          <w:sz w:val="24"/>
          <w:szCs w:val="24"/>
        </w:rPr>
        <w:t>дезинтеграциј</w:t>
      </w:r>
      <w:r w:rsidRPr="0057105B">
        <w:rPr>
          <w:rFonts w:ascii="Times New Roman" w:hAnsi="Times New Roman" w:cs="Times New Roman"/>
          <w:sz w:val="24"/>
          <w:szCs w:val="24"/>
          <w:lang w:val="sr-Cyrl-CS"/>
        </w:rPr>
        <w:t>а</w:t>
      </w:r>
      <w:r w:rsidRPr="0057105B">
        <w:rPr>
          <w:rFonts w:ascii="Times New Roman" w:hAnsi="Times New Roman" w:cs="Times New Roman"/>
          <w:sz w:val="24"/>
          <w:szCs w:val="24"/>
        </w:rPr>
        <w:t xml:space="preserve"> </w:t>
      </w:r>
      <w:r w:rsidRPr="0057105B">
        <w:rPr>
          <w:rFonts w:ascii="Times New Roman" w:hAnsi="Times New Roman" w:cs="Times New Roman"/>
          <w:sz w:val="24"/>
          <w:szCs w:val="24"/>
          <w:lang w:val="sr-Cyrl-CS"/>
        </w:rPr>
        <w:t>и распад ј</w:t>
      </w:r>
      <w:r w:rsidRPr="0057105B">
        <w:rPr>
          <w:rFonts w:ascii="Times New Roman" w:hAnsi="Times New Roman" w:cs="Times New Roman"/>
          <w:sz w:val="24"/>
          <w:szCs w:val="24"/>
        </w:rPr>
        <w:t>угосл</w:t>
      </w:r>
      <w:r w:rsidRPr="0057105B">
        <w:rPr>
          <w:rFonts w:ascii="Times New Roman" w:hAnsi="Times New Roman" w:cs="Times New Roman"/>
          <w:sz w:val="24"/>
          <w:szCs w:val="24"/>
          <w:lang w:val="sr-Cyrl-CS"/>
        </w:rPr>
        <w:t>овенске државе; настанак нових држава; демографске, економске и културне последице нестанка Југославије; Косовско питање</w:t>
      </w:r>
      <w:r>
        <w:rPr>
          <w:rFonts w:ascii="Times New Roman" w:hAnsi="Times New Roman" w:cs="Times New Roman"/>
          <w:sz w:val="24"/>
          <w:szCs w:val="24"/>
          <w:lang w:val="sr-Cyrl-CS"/>
        </w:rPr>
        <w:t>, раздвајање Србије и Црне Горе</w:t>
      </w:r>
    </w:p>
    <w:p w:rsidR="00A4182C" w:rsidRPr="00940434" w:rsidRDefault="00A4182C" w:rsidP="00940434">
      <w:pPr>
        <w:pStyle w:val="1tekst"/>
        <w:ind w:left="0" w:right="0" w:firstLine="432"/>
        <w:rPr>
          <w:rFonts w:ascii="Times New Roman" w:hAnsi="Times New Roman" w:cs="Times New Roman"/>
          <w:sz w:val="24"/>
          <w:szCs w:val="24"/>
        </w:rPr>
      </w:pPr>
    </w:p>
    <w:p w:rsidR="00A4182C" w:rsidRPr="00234513" w:rsidRDefault="00A4182C" w:rsidP="00234513">
      <w:pPr>
        <w:pStyle w:val="odeljak"/>
        <w:spacing w:before="0" w:after="0"/>
        <w:ind w:right="-1"/>
        <w:rPr>
          <w:rFonts w:ascii="Times New Roman" w:hAnsi="Times New Roman" w:cs="Times New Roman"/>
        </w:rPr>
      </w:pPr>
      <w:r>
        <w:rPr>
          <w:rFonts w:ascii="Times New Roman" w:hAnsi="Times New Roman" w:cs="Times New Roman"/>
        </w:rPr>
        <w:t>НАЧИН ОСТВАРИВАЊА ПРОГРАМА</w:t>
      </w:r>
    </w:p>
    <w:p w:rsidR="00A4182C" w:rsidRPr="0057105B" w:rsidRDefault="00A4182C" w:rsidP="001E042E">
      <w:pPr>
        <w:pStyle w:val="odeljak"/>
        <w:spacing w:before="0" w:after="0"/>
        <w:ind w:right="-1" w:firstLine="567"/>
        <w:jc w:val="both"/>
        <w:rPr>
          <w:rFonts w:ascii="Times New Roman" w:hAnsi="Times New Roman" w:cs="Times New Roman"/>
        </w:rPr>
      </w:pPr>
    </w:p>
    <w:p w:rsidR="00A4182C" w:rsidRPr="0057105B" w:rsidRDefault="00A4182C" w:rsidP="001E042E">
      <w:pPr>
        <w:pStyle w:val="1tekst"/>
        <w:ind w:left="0" w:right="-1" w:firstLine="567"/>
        <w:rPr>
          <w:rFonts w:ascii="Times New Roman" w:hAnsi="Times New Roman" w:cs="Times New Roman"/>
          <w:sz w:val="24"/>
          <w:szCs w:val="24"/>
          <w:lang w:val="sr-Cyrl-CS"/>
        </w:rPr>
      </w:pPr>
      <w:bookmarkStart w:id="99" w:name="SADRZAJ_034"/>
      <w:r w:rsidRPr="0057105B">
        <w:rPr>
          <w:rFonts w:ascii="Times New Roman" w:hAnsi="Times New Roman" w:cs="Times New Roman"/>
          <w:sz w:val="24"/>
          <w:szCs w:val="24"/>
        </w:rPr>
        <w:t xml:space="preserve">Полазну тачку </w:t>
      </w:r>
      <w:r w:rsidRPr="0057105B">
        <w:rPr>
          <w:rFonts w:ascii="Times New Roman" w:hAnsi="Times New Roman" w:cs="Times New Roman"/>
          <w:sz w:val="24"/>
          <w:szCs w:val="24"/>
          <w:lang w:val="sr-Cyrl-CS"/>
        </w:rPr>
        <w:t xml:space="preserve">програма </w:t>
      </w:r>
      <w:r w:rsidRPr="0057105B">
        <w:rPr>
          <w:rFonts w:ascii="Times New Roman" w:hAnsi="Times New Roman" w:cs="Times New Roman"/>
          <w:sz w:val="24"/>
          <w:szCs w:val="24"/>
        </w:rPr>
        <w:t>чине циљ и задаци овог предмета, чија реализација треба да буде прилагођена узрасту и развојним карактеристикама ученика.</w:t>
      </w:r>
      <w:bookmarkEnd w:id="99"/>
      <w:r w:rsidRPr="0057105B">
        <w:rPr>
          <w:rFonts w:ascii="Times New Roman" w:hAnsi="Times New Roman" w:cs="Times New Roman"/>
          <w:sz w:val="24"/>
          <w:szCs w:val="24"/>
          <w:lang w:val="sr-Cyrl-CS"/>
        </w:rPr>
        <w:t xml:space="preserve"> </w:t>
      </w:r>
      <w:r w:rsidRPr="0057105B">
        <w:rPr>
          <w:rFonts w:ascii="Times New Roman" w:hAnsi="Times New Roman" w:cs="Times New Roman"/>
          <w:sz w:val="24"/>
          <w:szCs w:val="24"/>
        </w:rPr>
        <w:t>Садржаје треба прилагођавати ученицима, како би најлакше и најбрже достигли наведен</w:t>
      </w:r>
      <w:r w:rsidRPr="0057105B">
        <w:rPr>
          <w:rFonts w:ascii="Times New Roman" w:hAnsi="Times New Roman" w:cs="Times New Roman"/>
          <w:sz w:val="24"/>
          <w:szCs w:val="24"/>
          <w:lang w:val="sr-Cyrl-CS"/>
        </w:rPr>
        <w:t>и</w:t>
      </w:r>
      <w:r w:rsidRPr="0057105B">
        <w:rPr>
          <w:rFonts w:ascii="Times New Roman" w:hAnsi="Times New Roman" w:cs="Times New Roman"/>
          <w:sz w:val="24"/>
          <w:szCs w:val="24"/>
        </w:rPr>
        <w:t xml:space="preserve"> циљ. Наставник има слободу да сам одреди распоред и динамику активности за сваку тему, уважавајући циљ и задатке предмета. </w:t>
      </w:r>
    </w:p>
    <w:p w:rsidR="00A4182C" w:rsidRPr="0057105B" w:rsidRDefault="00A4182C" w:rsidP="001E042E">
      <w:pPr>
        <w:ind w:firstLine="567"/>
        <w:jc w:val="both"/>
        <w:rPr>
          <w:lang w:val="sr-Cyrl-CS"/>
        </w:rPr>
      </w:pPr>
      <w:r w:rsidRPr="0057105B">
        <w:rPr>
          <w:lang w:val="sr-Cyrl-CS"/>
        </w:rPr>
        <w:t>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културно-историјски споменици, музејске збирке...).</w:t>
      </w:r>
    </w:p>
    <w:p w:rsidR="00A4182C" w:rsidRPr="0057105B" w:rsidRDefault="00A4182C" w:rsidP="001E042E">
      <w:pPr>
        <w:ind w:firstLine="567"/>
        <w:jc w:val="both"/>
        <w:rPr>
          <w:lang w:val="sr-Cyrl-CS"/>
        </w:rPr>
      </w:pPr>
      <w:r w:rsidRPr="0057105B">
        <w:rPr>
          <w:lang w:val="ru-RU"/>
        </w:rPr>
        <w:t>У средњим школама на наставном језику неке од националних мањина могу се, осим садржаја из њихове историје који су дати у програму, обрадити и проширени наставни садржаји из прошлости тог народа. При томе, наставници ће настојати да</w:t>
      </w:r>
      <w:r w:rsidRPr="0057105B">
        <w:rPr>
          <w:lang w:val="sr-Latn-CS"/>
        </w:rPr>
        <w:t>,</w:t>
      </w:r>
      <w:r w:rsidRPr="0057105B">
        <w:rPr>
          <w:lang w:val="ru-RU"/>
        </w:rPr>
        <w:t xml:space="preserve"> коришћењем разноврсних извора и релевантне историографске и етнографско-антрополошке литературе</w:t>
      </w:r>
      <w:r w:rsidRPr="0057105B">
        <w:rPr>
          <w:lang w:val="sr-Latn-CS"/>
        </w:rPr>
        <w:t>,</w:t>
      </w:r>
      <w:r w:rsidRPr="0057105B">
        <w:rPr>
          <w:lang w:val="ru-RU"/>
        </w:rPr>
        <w:t xml:space="preserve"> ученицима пруже могућност да стекну јасну представу о прошлости народа коме припадају, али и окружења у коме живе: какав им је био начин живота и које су значајне личности обележиле њихову историју. </w:t>
      </w:r>
    </w:p>
    <w:p w:rsidR="00A4182C" w:rsidRPr="0057105B" w:rsidRDefault="00A4182C" w:rsidP="001E042E">
      <w:pPr>
        <w:ind w:firstLine="567"/>
        <w:jc w:val="both"/>
        <w:rPr>
          <w:lang w:val="ru-RU"/>
        </w:rPr>
      </w:pPr>
      <w:r w:rsidRPr="0057105B">
        <w:rPr>
          <w:lang w:val="ru-RU"/>
        </w:rPr>
        <w:t>В</w:t>
      </w:r>
      <w:r w:rsidRPr="0057105B">
        <w:rPr>
          <w:lang w:val="sr-Cyrl-CS"/>
        </w:rPr>
        <w:t>ажно је искористити велике могућности које историја као наративни предмет пружа у подстицању ученичке радозналости, која је у</w:t>
      </w:r>
      <w:r w:rsidRPr="0057105B">
        <w:rPr>
          <w:lang w:val="ru-RU"/>
        </w:rPr>
        <w:t xml:space="preserve"> основи сваког сазнања. Наставни садржаји треба да буду представљени као „прича”, богата информацијама и детаљима, како би историјски догађаји, појаве и процеси били предочени јасно, детаљно и динамично.</w:t>
      </w:r>
      <w:r w:rsidRPr="0057105B">
        <w:rPr>
          <w:lang w:val="sr-Cyrl-CS"/>
        </w:rPr>
        <w:t xml:space="preserve"> Н</w:t>
      </w:r>
      <w:r w:rsidRPr="0057105B">
        <w:rPr>
          <w:lang w:val="ru-RU"/>
        </w:rPr>
        <w:t>астава би требало да помогне ученицима у стварању што јасније представе не само о томе шта се десило, већ и зашто се десило и какве су последице проистекле.</w:t>
      </w:r>
      <w:r w:rsidRPr="0057105B">
        <w:rPr>
          <w:lang w:val="sr-Cyrl-CS"/>
        </w:rPr>
        <w:t xml:space="preserve"> </w:t>
      </w:r>
    </w:p>
    <w:p w:rsidR="00A4182C" w:rsidRPr="0057105B" w:rsidRDefault="00A4182C" w:rsidP="001E042E">
      <w:pPr>
        <w:ind w:firstLine="567"/>
        <w:jc w:val="both"/>
        <w:rPr>
          <w:lang w:val="sr-Cyrl-CS"/>
        </w:rPr>
      </w:pPr>
      <w:r w:rsidRPr="0057105B">
        <w:rPr>
          <w:lang w:val="ru-RU"/>
        </w:rPr>
        <w:t>Посебно место у настави историје</w:t>
      </w:r>
      <w:r w:rsidRPr="0057105B">
        <w:rPr>
          <w:i/>
          <w:iCs/>
          <w:lang w:val="ru-RU"/>
        </w:rPr>
        <w:t xml:space="preserve"> </w:t>
      </w:r>
      <w:r w:rsidRPr="0057105B">
        <w:rPr>
          <w:lang w:val="ru-RU"/>
        </w:rPr>
        <w:t>имају питања, она која поставља наставник ученицима,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подстицајну функцију за развој историјског мишљења и критичке свести, како у фази утврђивања и систематизације</w:t>
      </w:r>
      <w:r w:rsidRPr="0057105B">
        <w:rPr>
          <w:color w:val="000000"/>
          <w:lang w:val="ru-RU"/>
        </w:rPr>
        <w:t xml:space="preserve"> градива, тако и у обради наставних садржаја. У зависности од циља који наставник жели да </w:t>
      </w:r>
      <w:r w:rsidRPr="0057105B">
        <w:rPr>
          <w:color w:val="000000"/>
          <w:lang w:val="sr-Cyrl-CS"/>
        </w:rPr>
        <w:t>оствари, питања могу имати различите функције: фокусирање пажње на неки садржај или аспект, подстицање поређења, трагање за појашњењем</w:t>
      </w:r>
      <w:r w:rsidRPr="0057105B">
        <w:rPr>
          <w:color w:val="000000"/>
          <w:lang w:val="ru-RU"/>
        </w:rPr>
        <w:t xml:space="preserve"> итд.</w:t>
      </w:r>
      <w:r w:rsidRPr="0057105B">
        <w:rPr>
          <w:lang w:val="sr-Cyrl-CS"/>
        </w:rPr>
        <w:t xml:space="preserve"> </w:t>
      </w:r>
    </w:p>
    <w:p w:rsidR="00A4182C" w:rsidRPr="0057105B" w:rsidRDefault="00A4182C" w:rsidP="001E042E">
      <w:pPr>
        <w:ind w:firstLine="567"/>
        <w:jc w:val="both"/>
        <w:rPr>
          <w:lang w:val="sr-Cyrl-CS"/>
        </w:rPr>
      </w:pPr>
      <w:r w:rsidRPr="0057105B">
        <w:rPr>
          <w:lang w:val="sr-Cyrl-CS"/>
        </w:rPr>
        <w:t xml:space="preserve">Пожељно је што више користити </w:t>
      </w:r>
      <w:r w:rsidRPr="0057105B">
        <w:rPr>
          <w:lang w:val="ru-RU"/>
        </w:rPr>
        <w:t xml:space="preserve">различите облике организоване активности ученика (индивидуални рад, рад у пару, рад у групи, радионице или домаћи задаци, као што су семинарски радови, презентације, самостални и групни пројекти...). </w:t>
      </w:r>
    </w:p>
    <w:p w:rsidR="00A4182C" w:rsidRPr="0057105B" w:rsidRDefault="00A4182C" w:rsidP="001E042E">
      <w:pPr>
        <w:ind w:firstLine="567"/>
        <w:jc w:val="both"/>
        <w:rPr>
          <w:color w:val="FF0000"/>
          <w:u w:val="single"/>
          <w:lang w:val="sr-Cyrl-CS"/>
        </w:rPr>
      </w:pPr>
      <w:r w:rsidRPr="0057105B">
        <w:rPr>
          <w:lang w:val="sr-Cyrl-CS"/>
        </w:rPr>
        <w:t>Д</w:t>
      </w:r>
      <w:r w:rsidRPr="0057105B">
        <w:rPr>
          <w:lang w:val="ru-RU"/>
        </w:rPr>
        <w:t>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r w:rsidRPr="0057105B">
        <w:rPr>
          <w:b/>
          <w:bCs/>
          <w:lang w:val="sr-Cyrl-CS"/>
        </w:rPr>
        <w:t xml:space="preserve"> </w:t>
      </w:r>
      <w:r w:rsidRPr="0057105B">
        <w:rPr>
          <w:lang w:val="sr-Cyrl-CS"/>
        </w:rPr>
        <w:t>К</w:t>
      </w:r>
      <w:r w:rsidRPr="0057105B">
        <w:rPr>
          <w:lang w:val="ru-RU"/>
        </w:rPr>
        <w:t>оришћење историјских карата изузетно је важно, јер омогућава ученицима да на очигледан и сликовит начин доживе простор на коме су се догађаји одвијали, олакшавајући им праћење промена на одређеној територији.</w:t>
      </w:r>
      <w:r w:rsidRPr="0057105B">
        <w:rPr>
          <w:lang w:val="sr-Cyrl-CS"/>
        </w:rPr>
        <w:t xml:space="preserve"> </w:t>
      </w:r>
    </w:p>
    <w:p w:rsidR="00A4182C" w:rsidRPr="0057105B" w:rsidRDefault="00A4182C" w:rsidP="001E042E">
      <w:pPr>
        <w:ind w:firstLine="567"/>
        <w:jc w:val="both"/>
        <w:rPr>
          <w:u w:val="single"/>
          <w:lang w:val="sr-Cyrl-CS"/>
        </w:rPr>
      </w:pPr>
      <w:r w:rsidRPr="0057105B">
        <w:rPr>
          <w:lang w:val="sr-Cyrl-CS"/>
        </w:rPr>
        <w:t>Т</w:t>
      </w:r>
      <w:r w:rsidRPr="0057105B">
        <w:rPr>
          <w:color w:val="000000"/>
          <w:lang w:val="sr-Cyrl-CS"/>
        </w:rPr>
        <w:t xml:space="preserve">реба искористити и утицај </w:t>
      </w:r>
      <w:r w:rsidRPr="0057105B">
        <w:rPr>
          <w:color w:val="000000"/>
          <w:lang w:val="ru-RU"/>
        </w:rPr>
        <w:t>наставе историје на развијање језичке и говорне културе (беседништва), будући да историјски садржаји богате и оплемењују језички фонд ученика. Н</w:t>
      </w:r>
      <w:r w:rsidRPr="0057105B">
        <w:rPr>
          <w:lang w:val="ru-RU"/>
        </w:rPr>
        <w:t>еопходно је имати у виду интегративну функцију историје, која у образовном систему, где су знања подељена по наставним предметима, помаже ученицима да схвате повезаност и условљеност географских, економских и културних услова живота човека кроз простор и време.</w:t>
      </w:r>
      <w:r w:rsidRPr="0057105B">
        <w:rPr>
          <w:b/>
          <w:bCs/>
          <w:lang w:val="sr-Cyrl-CS"/>
        </w:rPr>
        <w:t xml:space="preserve"> </w:t>
      </w:r>
      <w:r w:rsidRPr="0057105B">
        <w:rPr>
          <w:lang w:val="sr-Cyrl-CS"/>
        </w:rPr>
        <w:t>Треба</w:t>
      </w:r>
      <w:r w:rsidRPr="0057105B">
        <w:rPr>
          <w:lang w:val="ru-RU"/>
        </w:rPr>
        <w:t xml:space="preserve">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r w:rsidRPr="0057105B">
        <w:rPr>
          <w:lang w:val="sr-Cyrl-CS"/>
        </w:rPr>
        <w:t xml:space="preserve"> </w:t>
      </w:r>
    </w:p>
    <w:p w:rsidR="00A4182C" w:rsidRPr="0057105B" w:rsidRDefault="00A4182C" w:rsidP="001E042E">
      <w:pPr>
        <w:ind w:firstLine="567"/>
        <w:jc w:val="both"/>
        <w:rPr>
          <w:u w:val="single"/>
          <w:lang w:val="ru-RU"/>
        </w:rPr>
      </w:pPr>
      <w:r w:rsidRPr="0057105B">
        <w:rPr>
          <w:lang w:val="sr-Cyrl-CS"/>
        </w:rPr>
        <w:t>Како би циљеви наставе историје били што потпуније остварени, препоручује се и п</w:t>
      </w:r>
      <w:r w:rsidRPr="0057105B">
        <w:rPr>
          <w:lang w:val="ru-RU"/>
        </w:rPr>
        <w:t>римена дидактичког концепта мултиперспективности.</w:t>
      </w:r>
    </w:p>
    <w:p w:rsidR="00A4182C" w:rsidRPr="0057105B" w:rsidRDefault="00A4182C" w:rsidP="001E042E">
      <w:pPr>
        <w:ind w:firstLine="567"/>
        <w:jc w:val="both"/>
        <w:rPr>
          <w:lang w:val="sr-Cyrl-CS"/>
        </w:rPr>
      </w:pPr>
      <w:r w:rsidRPr="0057105B">
        <w:rPr>
          <w:lang w:val="ru-RU"/>
        </w:rPr>
        <w:t>О</w:t>
      </w:r>
      <w:r w:rsidRPr="0057105B">
        <w:rPr>
          <w:lang w:val="sr-Cyrl-CS"/>
        </w:rPr>
        <w:t>дређене теме, по могућности, треба реализовати са одговарајућим садржајима из сродних предмета, а п</w:t>
      </w:r>
      <w:r w:rsidRPr="0057105B">
        <w:rPr>
          <w:lang w:val="ru-RU"/>
        </w:rPr>
        <w:t>осебну пажњу треба посветити оспособљавању ученика за ефикасно коришћење информационо-комуникационих технологија (употреба Интернета, прављење Power point презентација, коришћење дигиталних аудио-визуелних материјала и израда реферата и матурског рада).</w:t>
      </w:r>
      <w:r w:rsidRPr="0057105B">
        <w:rPr>
          <w:lang w:val="sr-Cyrl-CS"/>
        </w:rPr>
        <w:t xml:space="preserve"> </w:t>
      </w:r>
    </w:p>
    <w:p w:rsidR="00A4182C" w:rsidRDefault="00A4182C" w:rsidP="00CD2D35">
      <w:pPr>
        <w:ind w:firstLine="567"/>
        <w:jc w:val="both"/>
        <w:rPr>
          <w:lang w:val="sr-Cyrl-CS"/>
        </w:rPr>
      </w:pPr>
      <w:r w:rsidRPr="003E78E0">
        <w:rPr>
          <w:lang w:val="sr-Cyrl-CS"/>
        </w:rPr>
        <w:t xml:space="preserve"> </w:t>
      </w:r>
    </w:p>
    <w:bookmarkEnd w:id="96"/>
    <w:p w:rsidR="00A4182C" w:rsidRPr="00AE4116" w:rsidRDefault="00A4182C" w:rsidP="00C96112">
      <w:pPr>
        <w:pStyle w:val="Bodytext30"/>
        <w:shd w:val="clear" w:color="auto" w:fill="auto"/>
        <w:spacing w:after="0" w:line="240" w:lineRule="auto"/>
        <w:ind w:right="20"/>
        <w:jc w:val="center"/>
        <w:rPr>
          <w:sz w:val="24"/>
          <w:szCs w:val="24"/>
          <w:lang w:eastAsia="sr-Cyrl-CS"/>
        </w:rPr>
      </w:pPr>
      <w:r w:rsidRPr="00AE4116">
        <w:rPr>
          <w:sz w:val="24"/>
          <w:szCs w:val="24"/>
          <w:lang w:eastAsia="sr-Cyrl-CS"/>
        </w:rPr>
        <w:t>МУЗИЧКА УМЕТНОС</w:t>
      </w:r>
      <w:r w:rsidRPr="00AE4116">
        <w:rPr>
          <w:sz w:val="24"/>
          <w:szCs w:val="24"/>
          <w:lang w:val="sr-Cyrl-CS" w:eastAsia="sr-Cyrl-CS"/>
        </w:rPr>
        <w:t>Т</w:t>
      </w:r>
    </w:p>
    <w:p w:rsidR="00A4182C" w:rsidRPr="00A61D71" w:rsidRDefault="00A4182C" w:rsidP="00C96112">
      <w:pPr>
        <w:ind w:right="20"/>
        <w:jc w:val="center"/>
        <w:rPr>
          <w:b/>
          <w:bCs/>
          <w:lang w:eastAsia="sr-Cyrl-CS"/>
        </w:rPr>
      </w:pPr>
      <w:r w:rsidRPr="00A61D71">
        <w:rPr>
          <w:b/>
          <w:bCs/>
          <w:lang w:eastAsia="sr-Cyrl-CS"/>
        </w:rPr>
        <w:t>(за</w:t>
      </w:r>
      <w:r w:rsidRPr="00A61D71">
        <w:rPr>
          <w:b/>
          <w:bCs/>
          <w:lang w:val="sr-Cyrl-CS" w:eastAsia="sr-Cyrl-CS"/>
        </w:rPr>
        <w:t xml:space="preserve"> образовне профиле </w:t>
      </w:r>
      <w:r w:rsidRPr="00A61D71">
        <w:rPr>
          <w:b/>
          <w:bCs/>
          <w:lang w:eastAsia="sr-Cyrl-CS"/>
        </w:rPr>
        <w:t>трогодишње</w:t>
      </w:r>
      <w:r w:rsidRPr="00A61D71">
        <w:rPr>
          <w:b/>
          <w:bCs/>
          <w:lang w:val="sr-Cyrl-CS" w:eastAsia="sr-Cyrl-CS"/>
        </w:rPr>
        <w:t>г</w:t>
      </w:r>
      <w:r w:rsidRPr="00A61D71">
        <w:rPr>
          <w:b/>
          <w:bCs/>
          <w:lang w:eastAsia="sr-Cyrl-CS"/>
        </w:rPr>
        <w:t xml:space="preserve"> и четворогодишње</w:t>
      </w:r>
      <w:r w:rsidRPr="00A61D71">
        <w:rPr>
          <w:b/>
          <w:bCs/>
          <w:lang w:val="sr-Cyrl-CS" w:eastAsia="sr-Cyrl-CS"/>
        </w:rPr>
        <w:t>г образовања</w:t>
      </w:r>
      <w:r w:rsidRPr="00A61D71">
        <w:rPr>
          <w:b/>
          <w:bCs/>
          <w:lang w:eastAsia="sr-Cyrl-CS"/>
        </w:rPr>
        <w:t xml:space="preserve"> </w:t>
      </w:r>
      <w:r w:rsidRPr="00A61D71">
        <w:rPr>
          <w:b/>
          <w:bCs/>
          <w:lang w:val="sr-Cyrl-CS" w:eastAsia="sr-Cyrl-CS"/>
        </w:rPr>
        <w:t>код којих се предмет изучава само једну годину</w:t>
      </w:r>
      <w:r w:rsidRPr="00A61D71">
        <w:rPr>
          <w:b/>
          <w:bCs/>
          <w:lang w:eastAsia="sr-Cyrl-CS"/>
        </w:rPr>
        <w:t>)</w:t>
      </w:r>
    </w:p>
    <w:p w:rsidR="00A4182C" w:rsidRPr="00465357" w:rsidRDefault="00A4182C" w:rsidP="00C96112">
      <w:pPr>
        <w:ind w:right="20"/>
      </w:pPr>
    </w:p>
    <w:p w:rsidR="00A4182C" w:rsidRPr="00AE4116" w:rsidRDefault="00A4182C" w:rsidP="00C96112">
      <w:pPr>
        <w:ind w:firstLine="1080"/>
        <w:jc w:val="both"/>
        <w:rPr>
          <w:b/>
          <w:bCs/>
          <w:lang w:val="sr-Cyrl-CS"/>
        </w:rPr>
      </w:pPr>
      <w:r w:rsidRPr="00AE4116">
        <w:rPr>
          <w:b/>
          <w:bCs/>
          <w:lang w:val="sr-Cyrl-CS"/>
        </w:rPr>
        <w:t>Циљ и задаци</w:t>
      </w:r>
    </w:p>
    <w:p w:rsidR="00A4182C" w:rsidRPr="00AE4116" w:rsidRDefault="00A4182C" w:rsidP="00C96112">
      <w:pPr>
        <w:ind w:firstLine="1080"/>
        <w:jc w:val="both"/>
        <w:rPr>
          <w:lang w:val="sr-Cyrl-CS"/>
        </w:rPr>
      </w:pPr>
    </w:p>
    <w:p w:rsidR="00A4182C" w:rsidRPr="00AE4116" w:rsidRDefault="00A4182C" w:rsidP="00C96112">
      <w:pPr>
        <w:ind w:firstLine="1080"/>
        <w:jc w:val="both"/>
        <w:rPr>
          <w:lang w:val="sr-Cyrl-CS"/>
        </w:rPr>
      </w:pPr>
      <w:r w:rsidRPr="00AE4116">
        <w:rPr>
          <w:lang w:val="sr-Cyrl-CS"/>
        </w:rPr>
        <w:t xml:space="preserve">Циљ наставе предмета је развијање свести о значају и улози музичке уметности у развоју цивилизације и друштва; стицање знања о основним музичко-теоријским појмовима, формирање музичког укуса и развијање навике слушања вредних музичких остварења. </w:t>
      </w:r>
    </w:p>
    <w:p w:rsidR="00A4182C" w:rsidRPr="00AE4116" w:rsidRDefault="00A4182C" w:rsidP="00C96112">
      <w:pPr>
        <w:ind w:firstLine="1080"/>
        <w:jc w:val="both"/>
        <w:rPr>
          <w:lang w:val="sr-Cyrl-CS"/>
        </w:rPr>
      </w:pPr>
    </w:p>
    <w:p w:rsidR="00A4182C" w:rsidRPr="00AE4116" w:rsidRDefault="00A4182C" w:rsidP="00C96112">
      <w:pPr>
        <w:ind w:firstLine="1080"/>
        <w:jc w:val="both"/>
        <w:rPr>
          <w:lang w:val="sr-Cyrl-CS"/>
        </w:rPr>
      </w:pPr>
      <w:r w:rsidRPr="00AE4116">
        <w:rPr>
          <w:lang w:val="sr-Cyrl-CS"/>
        </w:rPr>
        <w:t>Задаци наставе су да ученици:</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 xml:space="preserve">прошире знање о музичко-теоријским појмовима; </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 xml:space="preserve">стекну знања о музици различитих епоха; </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оспособе за уочавање разлика и сличности између наше и других традиција и култура у домену музике;</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развију навике слушања музике, формирају музички укус и оспособе се за разумевање музиког дела;</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упознају изражајна средстава музичке уметности;</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буду оспособљани за разликовање музичких стилова;</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буду оспособљени да препознају и именују основне музичкие елементе који се односе на динамику,темпо,облик дела;</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унапреде способност разликовања боје звука инструмената;</w:t>
      </w:r>
    </w:p>
    <w:p w:rsidR="00A4182C" w:rsidRPr="00AE4116"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разумеју однос између избора извођачког састава и садржаја музике;</w:t>
      </w:r>
    </w:p>
    <w:p w:rsidR="00A4182C" w:rsidRPr="00C96112" w:rsidRDefault="00A4182C" w:rsidP="00C96112">
      <w:pPr>
        <w:pStyle w:val="Pasussalistom13"/>
        <w:numPr>
          <w:ilvl w:val="0"/>
          <w:numId w:val="1"/>
        </w:numPr>
        <w:spacing w:before="100" w:beforeAutospacing="1" w:after="100" w:afterAutospacing="1"/>
        <w:ind w:right="14"/>
        <w:jc w:val="both"/>
        <w:rPr>
          <w:sz w:val="24"/>
          <w:szCs w:val="24"/>
          <w:lang w:val="sr-Latn-CS" w:eastAsia="sr-Latn-CS"/>
        </w:rPr>
      </w:pPr>
      <w:r w:rsidRPr="00AE4116">
        <w:rPr>
          <w:sz w:val="24"/>
          <w:szCs w:val="24"/>
          <w:lang w:val="sr-Latn-CS" w:eastAsia="sr-Latn-CS"/>
        </w:rPr>
        <w:t>буду оспособљени да препознају најзначајнија музичка дела по епохама.</w:t>
      </w:r>
    </w:p>
    <w:p w:rsidR="00A4182C" w:rsidRPr="00AE4116" w:rsidRDefault="00A4182C" w:rsidP="00C96112">
      <w:pPr>
        <w:jc w:val="both"/>
        <w:rPr>
          <w:lang w:val="sr-Cyrl-CS"/>
        </w:rPr>
      </w:pPr>
    </w:p>
    <w:p w:rsidR="00A4182C" w:rsidRPr="00C96112" w:rsidRDefault="00A4182C" w:rsidP="00C96112">
      <w:pPr>
        <w:jc w:val="center"/>
      </w:pPr>
      <w:r w:rsidRPr="00C96112">
        <w:rPr>
          <w:rStyle w:val="Bodytext4Spacing2pt"/>
          <w:sz w:val="24"/>
          <w:szCs w:val="24"/>
          <w:lang w:eastAsia="sr-Cyrl-CS"/>
        </w:rPr>
        <w:t>I разред</w:t>
      </w:r>
    </w:p>
    <w:p w:rsidR="00A4182C" w:rsidRPr="00C96112" w:rsidRDefault="00A4182C" w:rsidP="00C96112">
      <w:pPr>
        <w:jc w:val="center"/>
        <w:rPr>
          <w:lang w:eastAsia="sr-Cyrl-CS"/>
        </w:rPr>
      </w:pPr>
      <w:r w:rsidRPr="00C96112">
        <w:rPr>
          <w:lang w:eastAsia="sr-Cyrl-CS"/>
        </w:rPr>
        <w:t>(1 час недељно - 35 годишње)</w:t>
      </w:r>
    </w:p>
    <w:p w:rsidR="00A4182C" w:rsidRPr="00C96112" w:rsidRDefault="00A4182C" w:rsidP="00C96112">
      <w:pPr>
        <w:jc w:val="both"/>
        <w:rPr>
          <w:lang w:eastAsia="sr-Cyrl-CS"/>
        </w:rPr>
      </w:pPr>
    </w:p>
    <w:p w:rsidR="00A4182C" w:rsidRPr="00AE4116" w:rsidRDefault="00A4182C" w:rsidP="00C96112">
      <w:pPr>
        <w:jc w:val="center"/>
      </w:pPr>
      <w:r w:rsidRPr="00AE4116">
        <w:rPr>
          <w:lang w:eastAsia="sr-Cyrl-CS"/>
        </w:rPr>
        <w:t>САДРЖАЈИ ПРОГРАМА</w:t>
      </w:r>
    </w:p>
    <w:p w:rsidR="00A4182C" w:rsidRPr="00AE4116" w:rsidRDefault="00A4182C" w:rsidP="00C96112">
      <w:pPr>
        <w:jc w:val="both"/>
        <w:rPr>
          <w:lang w:eastAsia="sr-Cyrl-CS"/>
        </w:rPr>
      </w:pPr>
    </w:p>
    <w:p w:rsidR="00A4182C" w:rsidRPr="00FB214A" w:rsidRDefault="00A4182C" w:rsidP="00C96112">
      <w:pPr>
        <w:jc w:val="both"/>
        <w:rPr>
          <w:b/>
          <w:bCs/>
        </w:rPr>
      </w:pPr>
      <w:r w:rsidRPr="00FB214A">
        <w:rPr>
          <w:b/>
          <w:bCs/>
          <w:lang w:eastAsia="sr-Cyrl-CS"/>
        </w:rPr>
        <w:t>Почеци музике. Извори и документа. Музика и магија.</w:t>
      </w:r>
    </w:p>
    <w:p w:rsidR="00A4182C" w:rsidRPr="00FB214A" w:rsidRDefault="00A4182C" w:rsidP="00C96112">
      <w:pPr>
        <w:jc w:val="both"/>
        <w:rPr>
          <w:lang w:val="ru-RU"/>
        </w:rPr>
      </w:pPr>
      <w:r w:rsidRPr="00FB214A">
        <w:rPr>
          <w:lang w:val="ru-RU" w:eastAsia="sr-Cyrl-CS"/>
        </w:rPr>
        <w:t xml:space="preserve">Значај музике у животу и друштву; значај музике код старих народа (првобитна заједница и стари век) </w:t>
      </w:r>
    </w:p>
    <w:p w:rsidR="00A4182C" w:rsidRPr="00FB214A" w:rsidRDefault="00A4182C" w:rsidP="00C96112">
      <w:pPr>
        <w:jc w:val="both"/>
        <w:rPr>
          <w:lang w:val="ru-RU"/>
        </w:rPr>
      </w:pPr>
      <w:r w:rsidRPr="00FB214A">
        <w:rPr>
          <w:lang w:val="ru-RU" w:eastAsia="sr-Cyrl-CS"/>
        </w:rPr>
        <w:t>Примери: Песме и игре.</w:t>
      </w:r>
    </w:p>
    <w:p w:rsidR="00A4182C" w:rsidRPr="00FB214A" w:rsidRDefault="00A4182C" w:rsidP="00C96112">
      <w:pPr>
        <w:jc w:val="both"/>
        <w:rPr>
          <w:b/>
          <w:bCs/>
          <w:lang w:val="ru-RU"/>
        </w:rPr>
      </w:pPr>
      <w:r w:rsidRPr="00FB214A">
        <w:rPr>
          <w:b/>
          <w:bCs/>
          <w:lang w:val="ru-RU" w:eastAsia="sr-Cyrl-CS"/>
        </w:rPr>
        <w:t>Музика старих источних народа. Музика Грчке и Рима.</w:t>
      </w:r>
    </w:p>
    <w:p w:rsidR="00A4182C" w:rsidRPr="00FB214A" w:rsidRDefault="00A4182C" w:rsidP="00C96112">
      <w:pPr>
        <w:jc w:val="both"/>
        <w:rPr>
          <w:lang w:val="sr-Cyrl-CS"/>
        </w:rPr>
      </w:pPr>
      <w:r w:rsidRPr="00FB214A">
        <w:rPr>
          <w:lang w:val="ru-RU" w:eastAsia="sr-Cyrl-CS"/>
        </w:rPr>
        <w:t xml:space="preserve">Развој музике у средњем веку (духовна и световна музика, појава вишегласја </w:t>
      </w:r>
    </w:p>
    <w:p w:rsidR="00A4182C" w:rsidRPr="00FB214A" w:rsidRDefault="00A4182C" w:rsidP="00C96112">
      <w:pPr>
        <w:jc w:val="both"/>
        <w:rPr>
          <w:lang w:val="sr-Cyrl-CS"/>
        </w:rPr>
      </w:pPr>
      <w:r w:rsidRPr="00FB214A">
        <w:rPr>
          <w:lang w:val="sr-Cyrl-CS" w:eastAsia="sr-Cyrl-CS"/>
        </w:rPr>
        <w:t>Музички примери: Грегоријански корал, Византијско певање; Рембо де Вакерас: Календа Маја; Кир Стефан Србин: Ниња сили.</w:t>
      </w:r>
    </w:p>
    <w:p w:rsidR="00A4182C" w:rsidRPr="00FB214A" w:rsidRDefault="00A4182C" w:rsidP="00C96112">
      <w:pPr>
        <w:jc w:val="both"/>
        <w:rPr>
          <w:b/>
          <w:bCs/>
          <w:lang w:val="sr-Cyrl-CS"/>
        </w:rPr>
      </w:pPr>
      <w:r w:rsidRPr="00FB214A">
        <w:rPr>
          <w:b/>
          <w:bCs/>
          <w:lang w:val="sr-Cyrl-CS" w:eastAsia="sr-Cyrl-CS"/>
        </w:rPr>
        <w:t xml:space="preserve">Развој музике у </w:t>
      </w:r>
      <w:r w:rsidRPr="00FB214A">
        <w:rPr>
          <w:b/>
          <w:bCs/>
          <w:lang w:eastAsia="sr-Cyrl-CS"/>
        </w:rPr>
        <w:t>XIV</w:t>
      </w:r>
      <w:r w:rsidRPr="00FB214A">
        <w:rPr>
          <w:b/>
          <w:bCs/>
          <w:lang w:val="sr-Cyrl-CS" w:eastAsia="sr-Cyrl-CS"/>
        </w:rPr>
        <w:t xml:space="preserve">, </w:t>
      </w:r>
      <w:r w:rsidRPr="00FB214A">
        <w:rPr>
          <w:b/>
          <w:bCs/>
          <w:lang w:eastAsia="sr-Cyrl-CS"/>
        </w:rPr>
        <w:t>XV</w:t>
      </w:r>
      <w:r w:rsidRPr="00FB214A">
        <w:rPr>
          <w:b/>
          <w:bCs/>
          <w:lang w:val="sr-Cyrl-CS" w:eastAsia="sr-Cyrl-CS"/>
        </w:rPr>
        <w:t xml:space="preserve"> и </w:t>
      </w:r>
      <w:r w:rsidRPr="00FB214A">
        <w:rPr>
          <w:b/>
          <w:bCs/>
          <w:lang w:eastAsia="sr-Cyrl-CS"/>
        </w:rPr>
        <w:t>XVI</w:t>
      </w:r>
      <w:r w:rsidRPr="00FB214A">
        <w:rPr>
          <w:b/>
          <w:bCs/>
          <w:lang w:val="sr-Cyrl-CS" w:eastAsia="sr-Cyrl-CS"/>
        </w:rPr>
        <w:t xml:space="preserve"> веку </w:t>
      </w:r>
    </w:p>
    <w:p w:rsidR="00A4182C" w:rsidRPr="00FB214A" w:rsidRDefault="00A4182C" w:rsidP="00C96112">
      <w:pPr>
        <w:jc w:val="both"/>
        <w:rPr>
          <w:lang w:val="sr-Cyrl-CS"/>
        </w:rPr>
      </w:pPr>
      <w:r w:rsidRPr="00FB214A">
        <w:rPr>
          <w:lang w:val="sr-Cyrl-CS" w:eastAsia="sr-Cyrl-CS"/>
        </w:rPr>
        <w:t xml:space="preserve">Музичко стваралаштво у доба ренесансе у Италији, Француској, Немачкој, Холандији и словенским земљама - Палестрина, О. ди Ласо, Галус </w:t>
      </w:r>
    </w:p>
    <w:p w:rsidR="00A4182C" w:rsidRPr="00FB214A" w:rsidRDefault="00A4182C" w:rsidP="00C96112">
      <w:pPr>
        <w:jc w:val="both"/>
        <w:rPr>
          <w:lang w:val="sr-Cyrl-CS" w:eastAsia="sr-Cyrl-CS"/>
        </w:rPr>
      </w:pPr>
      <w:r w:rsidRPr="00FB214A">
        <w:rPr>
          <w:rStyle w:val="BodytextBold"/>
          <w:b w:val="0"/>
          <w:bCs w:val="0"/>
          <w:sz w:val="24"/>
          <w:szCs w:val="24"/>
          <w:lang w:val="sr-Cyrl-CS" w:eastAsia="sr-Cyrl-CS"/>
        </w:rPr>
        <w:t>Избор дела за слушање:</w:t>
      </w:r>
      <w:r w:rsidRPr="00FB214A">
        <w:rPr>
          <w:lang w:val="sr-Cyrl-CS" w:eastAsia="sr-Cyrl-CS"/>
        </w:rPr>
        <w:t xml:space="preserve">  Палестрина: Миса папи Марчелу (одломак); Орландо ди Ласо: М</w:t>
      </w:r>
      <w:r w:rsidRPr="00FB214A">
        <w:rPr>
          <w:lang w:val="sr-Latn-CS" w:eastAsia="sr-Cyrl-CS"/>
        </w:rPr>
        <w:t>adona mia</w:t>
      </w:r>
      <w:r w:rsidRPr="00FB214A">
        <w:rPr>
          <w:lang w:val="sr-Cyrl-CS" w:eastAsia="sr-Cyrl-CS"/>
        </w:rPr>
        <w:t xml:space="preserve"> сага, Ехо; </w:t>
      </w:r>
    </w:p>
    <w:p w:rsidR="00A4182C" w:rsidRPr="00FB214A" w:rsidRDefault="00A4182C" w:rsidP="00C96112">
      <w:pPr>
        <w:jc w:val="both"/>
        <w:rPr>
          <w:b/>
          <w:bCs/>
          <w:lang w:val="sr-Cyrl-CS"/>
        </w:rPr>
      </w:pPr>
      <w:r w:rsidRPr="00FB214A">
        <w:rPr>
          <w:b/>
          <w:bCs/>
          <w:lang w:val="sr-Cyrl-CS" w:eastAsia="sr-Cyrl-CS"/>
        </w:rPr>
        <w:t xml:space="preserve">Барок у музици </w:t>
      </w:r>
    </w:p>
    <w:p w:rsidR="00A4182C" w:rsidRPr="00FB214A" w:rsidRDefault="00A4182C" w:rsidP="00C96112">
      <w:pPr>
        <w:jc w:val="both"/>
        <w:rPr>
          <w:lang w:val="sr-Cyrl-CS" w:eastAsia="sr-Cyrl-CS"/>
        </w:rPr>
      </w:pPr>
      <w:r w:rsidRPr="00FB214A">
        <w:rPr>
          <w:lang w:val="sr-Cyrl-CS" w:eastAsia="sr-Cyrl-CS"/>
        </w:rPr>
        <w:t xml:space="preserve">Опште карактеристике. Настанак опере, вокално-инструментална и инструментална музика. </w:t>
      </w:r>
    </w:p>
    <w:p w:rsidR="00A4182C" w:rsidRPr="00FB214A" w:rsidRDefault="00A4182C" w:rsidP="00C96112">
      <w:pPr>
        <w:jc w:val="both"/>
        <w:rPr>
          <w:lang w:val="sr-Cyrl-CS"/>
        </w:rPr>
      </w:pPr>
      <w:r w:rsidRPr="00FB214A">
        <w:rPr>
          <w:b/>
          <w:bCs/>
          <w:lang w:val="sr-Cyrl-CS" w:eastAsia="sr-Cyrl-CS"/>
        </w:rPr>
        <w:t xml:space="preserve">Опера у </w:t>
      </w:r>
      <w:r w:rsidRPr="00FB214A">
        <w:rPr>
          <w:b/>
          <w:bCs/>
          <w:lang w:eastAsia="sr-Cyrl-CS"/>
        </w:rPr>
        <w:t>XVII</w:t>
      </w:r>
      <w:r w:rsidRPr="00FB214A">
        <w:rPr>
          <w:b/>
          <w:bCs/>
          <w:lang w:val="sr-Cyrl-CS" w:eastAsia="sr-Cyrl-CS"/>
        </w:rPr>
        <w:t xml:space="preserve"> веку</w:t>
      </w:r>
      <w:r w:rsidRPr="00FB214A">
        <w:rPr>
          <w:lang w:val="sr-Cyrl-CS" w:eastAsia="sr-Cyrl-CS"/>
        </w:rPr>
        <w:t xml:space="preserve"> - Монгеверди, Вивалди, Бах и Хендл.</w:t>
      </w:r>
    </w:p>
    <w:p w:rsidR="00A4182C" w:rsidRPr="00FB214A" w:rsidRDefault="00A4182C" w:rsidP="00C96112">
      <w:pPr>
        <w:jc w:val="both"/>
        <w:rPr>
          <w:lang w:val="sr-Cyrl-CS"/>
        </w:rPr>
      </w:pPr>
      <w:r w:rsidRPr="00FB214A">
        <w:rPr>
          <w:rStyle w:val="BodytextBold"/>
          <w:b w:val="0"/>
          <w:bCs w:val="0"/>
          <w:sz w:val="24"/>
          <w:szCs w:val="24"/>
          <w:lang w:val="sr-Cyrl-CS" w:eastAsia="sr-Cyrl-CS"/>
        </w:rPr>
        <w:t>Избор дела за слушање:</w:t>
      </w:r>
      <w:r w:rsidRPr="00FB214A">
        <w:rPr>
          <w:lang w:val="sr-Cyrl-CS" w:eastAsia="sr-Cyrl-CS"/>
        </w:rPr>
        <w:t xml:space="preserve"> Монтеверди: Аријаднина тужбалица „</w:t>
      </w:r>
      <w:r w:rsidRPr="00FB214A">
        <w:rPr>
          <w:lang w:eastAsia="sr-Cyrl-CS"/>
        </w:rPr>
        <w:t>Laciate</w:t>
      </w:r>
      <w:r w:rsidRPr="00FB214A">
        <w:rPr>
          <w:lang w:val="sr-Cyrl-CS" w:eastAsia="sr-Cyrl-CS"/>
        </w:rPr>
        <w:t xml:space="preserve"> </w:t>
      </w:r>
      <w:r w:rsidRPr="00FB214A">
        <w:rPr>
          <w:lang w:eastAsia="sr-Cyrl-CS"/>
        </w:rPr>
        <w:t>mi</w:t>
      </w:r>
      <w:r w:rsidRPr="00FB214A">
        <w:rPr>
          <w:lang w:val="sr-Cyrl-CS" w:eastAsia="sr-Cyrl-CS"/>
        </w:rPr>
        <w:t xml:space="preserve"> </w:t>
      </w:r>
      <w:r w:rsidRPr="00FB214A">
        <w:rPr>
          <w:lang w:eastAsia="sr-Cyrl-CS"/>
        </w:rPr>
        <w:t>morire</w:t>
      </w:r>
      <w:r w:rsidRPr="00FB214A">
        <w:rPr>
          <w:lang w:val="sr-Cyrl-CS" w:eastAsia="sr-Cyrl-CS"/>
        </w:rPr>
        <w:t xml:space="preserve"> (монодијска или хорска верзија); Вивалди: Годишња доба (делови); Корели: Лафолиа; Ј. С. Бах: </w:t>
      </w:r>
      <w:r w:rsidRPr="00FB214A">
        <w:rPr>
          <w:lang w:val="sr-Latn-CS" w:eastAsia="sr-Cyrl-CS"/>
        </w:rPr>
        <w:t>V</w:t>
      </w:r>
      <w:r w:rsidRPr="00FB214A">
        <w:rPr>
          <w:lang w:val="sr-Cyrl-CS" w:eastAsia="sr-Cyrl-CS"/>
        </w:rPr>
        <w:t xml:space="preserve"> Бранденбрушки концерт , Токата и фуга д-мол (за оруље), Пасија по Матеју (одломак); Г. Ф. Хендл: Месија (Але- луја), Музика на води (одломак), Арија из опере „Ксерксес";</w:t>
      </w:r>
    </w:p>
    <w:p w:rsidR="00A4182C" w:rsidRPr="00FB214A" w:rsidRDefault="00A4182C" w:rsidP="00C96112">
      <w:pPr>
        <w:jc w:val="both"/>
        <w:rPr>
          <w:b/>
          <w:bCs/>
          <w:lang w:val="sr-Cyrl-CS"/>
        </w:rPr>
      </w:pPr>
      <w:r w:rsidRPr="00FB214A">
        <w:rPr>
          <w:b/>
          <w:bCs/>
          <w:lang w:val="sr-Cyrl-CS" w:eastAsia="sr-Cyrl-CS"/>
        </w:rPr>
        <w:t xml:space="preserve">Опера у </w:t>
      </w:r>
      <w:r w:rsidRPr="00FB214A">
        <w:rPr>
          <w:b/>
          <w:bCs/>
          <w:lang w:eastAsia="sr-Cyrl-CS"/>
        </w:rPr>
        <w:t>XVIII</w:t>
      </w:r>
      <w:r w:rsidRPr="00FB214A">
        <w:rPr>
          <w:b/>
          <w:bCs/>
          <w:lang w:val="sr-Cyrl-CS" w:eastAsia="sr-Cyrl-CS"/>
        </w:rPr>
        <w:t xml:space="preserve"> веку </w:t>
      </w:r>
    </w:p>
    <w:p w:rsidR="00A4182C" w:rsidRPr="00FB214A" w:rsidRDefault="00A4182C" w:rsidP="00C96112">
      <w:pPr>
        <w:jc w:val="both"/>
        <w:rPr>
          <w:lang w:val="sr-Cyrl-CS" w:eastAsia="sr-Cyrl-CS"/>
        </w:rPr>
      </w:pPr>
      <w:r w:rsidRPr="00FB214A">
        <w:rPr>
          <w:lang w:val="sr-Cyrl-CS" w:eastAsia="sr-Cyrl-CS"/>
        </w:rPr>
        <w:t>Озбиљна и комична опера - Глук, Перголези</w:t>
      </w:r>
    </w:p>
    <w:p w:rsidR="00A4182C" w:rsidRPr="00FB214A" w:rsidRDefault="00A4182C" w:rsidP="00C96112">
      <w:pPr>
        <w:jc w:val="both"/>
        <w:rPr>
          <w:lang w:val="sr-Cyrl-CS"/>
        </w:rPr>
      </w:pPr>
      <w:r w:rsidRPr="00FB214A">
        <w:rPr>
          <w:lang w:val="sr-Cyrl-CS" w:eastAsia="sr-Cyrl-CS"/>
        </w:rPr>
        <w:t xml:space="preserve"> Избор дела за слушање: Глук: Орфеј (тужбалица Орфеја); Перголези: Служавка господарица (одломци).</w:t>
      </w:r>
    </w:p>
    <w:p w:rsidR="00A4182C" w:rsidRPr="00FB214A" w:rsidRDefault="00A4182C" w:rsidP="00C96112">
      <w:pPr>
        <w:jc w:val="both"/>
        <w:rPr>
          <w:b/>
          <w:bCs/>
          <w:lang w:val="ru-RU"/>
        </w:rPr>
      </w:pPr>
      <w:r w:rsidRPr="00FB214A">
        <w:rPr>
          <w:b/>
          <w:bCs/>
          <w:lang w:val="ru-RU" w:eastAsia="sr-Cyrl-CS"/>
        </w:rPr>
        <w:t xml:space="preserve">Музичко стваралаштво преткласике и класике </w:t>
      </w:r>
    </w:p>
    <w:p w:rsidR="00A4182C" w:rsidRPr="00FB214A" w:rsidRDefault="00A4182C" w:rsidP="00C96112">
      <w:pPr>
        <w:jc w:val="both"/>
        <w:rPr>
          <w:lang w:val="ru-RU" w:eastAsia="sr-Cyrl-CS"/>
        </w:rPr>
      </w:pPr>
      <w:r w:rsidRPr="00FB214A">
        <w:rPr>
          <w:lang w:val="ru-RU" w:eastAsia="sr-Cyrl-CS"/>
        </w:rPr>
        <w:t>Опште одлике, Инструментална музика - Купрен, Д. Скарлати, Хајдн, Моцарт, Бетовен.</w:t>
      </w:r>
    </w:p>
    <w:p w:rsidR="00A4182C" w:rsidRPr="00FB214A" w:rsidRDefault="00A4182C" w:rsidP="00C96112">
      <w:pPr>
        <w:jc w:val="both"/>
        <w:rPr>
          <w:lang w:val="sr-Cyrl-CS" w:eastAsia="sr-Cyrl-CS"/>
        </w:rPr>
      </w:pPr>
      <w:r w:rsidRPr="00FB214A">
        <w:rPr>
          <w:rStyle w:val="BodytextBold"/>
          <w:b w:val="0"/>
          <w:bCs w:val="0"/>
          <w:sz w:val="24"/>
          <w:szCs w:val="24"/>
          <w:lang w:val="sr-Cyrl-CS" w:eastAsia="sr-Cyrl-CS"/>
        </w:rPr>
        <w:t>Избор дела за слушање:</w:t>
      </w:r>
      <w:r w:rsidRPr="00FB214A">
        <w:rPr>
          <w:lang w:val="sr-Cyrl-CS" w:eastAsia="sr-Cyrl-CS"/>
        </w:rPr>
        <w:t xml:space="preserve"> Купрен: Жетеоци; Д. Скарлати: Избор из сонате за чембало; Ј. Хајдн: Симфонија Д-дур бр.</w:t>
      </w:r>
      <w:r w:rsidRPr="00FB214A">
        <w:rPr>
          <w:rStyle w:val="BodytextBold"/>
          <w:sz w:val="24"/>
          <w:szCs w:val="24"/>
          <w:lang w:val="sr-Cyrl-CS" w:eastAsia="sr-Cyrl-CS"/>
        </w:rPr>
        <w:t xml:space="preserve"> </w:t>
      </w:r>
      <w:r w:rsidRPr="00FB214A">
        <w:rPr>
          <w:rStyle w:val="BodytextBold"/>
          <w:b w:val="0"/>
          <w:bCs w:val="0"/>
          <w:sz w:val="24"/>
          <w:szCs w:val="24"/>
          <w:lang w:val="sr-Cyrl-CS" w:eastAsia="sr-Cyrl-CS"/>
        </w:rPr>
        <w:t>104</w:t>
      </w:r>
      <w:r w:rsidRPr="00FB214A">
        <w:rPr>
          <w:rStyle w:val="BodytextBold"/>
          <w:sz w:val="24"/>
          <w:szCs w:val="24"/>
          <w:lang w:val="sr-Cyrl-CS" w:eastAsia="sr-Cyrl-CS"/>
        </w:rPr>
        <w:t xml:space="preserve"> </w:t>
      </w:r>
      <w:r w:rsidRPr="00FB214A">
        <w:rPr>
          <w:lang w:val="sr-Cyrl-CS" w:eastAsia="sr-Cyrl-CS"/>
        </w:rPr>
        <w:t>(Лондонска"), Симфонија са ударцем тимпана; В. А. Моцарт: Симфонија г-мол оп</w:t>
      </w:r>
      <w:r w:rsidRPr="00FB214A">
        <w:rPr>
          <w:b/>
          <w:bCs/>
          <w:lang w:val="sr-Cyrl-CS" w:eastAsia="sr-Cyrl-CS"/>
        </w:rPr>
        <w:t>.</w:t>
      </w:r>
      <w:r w:rsidRPr="00FB214A">
        <w:rPr>
          <w:rStyle w:val="BodytextBold"/>
          <w:b w:val="0"/>
          <w:bCs w:val="0"/>
          <w:sz w:val="24"/>
          <w:szCs w:val="24"/>
          <w:lang w:val="sr-Cyrl-CS" w:eastAsia="sr-Cyrl-CS"/>
        </w:rPr>
        <w:t xml:space="preserve"> 40,</w:t>
      </w:r>
      <w:r w:rsidRPr="00FB214A">
        <w:rPr>
          <w:lang w:val="sr-Cyrl-CS" w:eastAsia="sr-Cyrl-CS"/>
        </w:rPr>
        <w:t xml:space="preserve"> Одломци из опере „Чаробна фрула", Концерт за клавир и оркестар д-мол, Мала ноћна музика; Л. В. Бетовен: Соната цис-мол оп. 27 бр. 2 („Месечева"), Симфонија бр. 5 и 6, Симфонија бр. 9 (Ода радости), Концерт за клавир и оркестар бр. 3; </w:t>
      </w:r>
    </w:p>
    <w:p w:rsidR="00A4182C" w:rsidRPr="00FB214A" w:rsidRDefault="00A4182C" w:rsidP="00C96112">
      <w:pPr>
        <w:jc w:val="both"/>
        <w:rPr>
          <w:b/>
          <w:bCs/>
          <w:lang w:val="sr-Cyrl-CS"/>
        </w:rPr>
      </w:pPr>
      <w:r w:rsidRPr="00FB214A">
        <w:rPr>
          <w:b/>
          <w:bCs/>
          <w:lang w:val="sr-Cyrl-CS" w:eastAsia="sr-Cyrl-CS"/>
        </w:rPr>
        <w:t xml:space="preserve">Романтизам у музици </w:t>
      </w:r>
    </w:p>
    <w:p w:rsidR="00A4182C" w:rsidRPr="00FB214A" w:rsidRDefault="00A4182C" w:rsidP="00C96112">
      <w:pPr>
        <w:jc w:val="both"/>
        <w:rPr>
          <w:lang w:val="sr-Cyrl-CS"/>
        </w:rPr>
      </w:pPr>
      <w:r w:rsidRPr="00FB214A">
        <w:rPr>
          <w:lang w:val="sr-Cyrl-CS" w:eastAsia="sr-Cyrl-CS"/>
        </w:rPr>
        <w:t>Опште карактеристике. Соло-песма, клавирска минијатура, програмска и апсолутна музика - Шуберт, Менделсон, Шопен, Шуман, Григ, Берлиоз, Лист, Р. Штраус, Брамс.</w:t>
      </w:r>
    </w:p>
    <w:p w:rsidR="00A4182C" w:rsidRPr="00FB214A" w:rsidRDefault="00A4182C" w:rsidP="00C96112">
      <w:pPr>
        <w:jc w:val="both"/>
        <w:rPr>
          <w:lang w:val="sr-Cyrl-CS"/>
        </w:rPr>
      </w:pPr>
      <w:r w:rsidRPr="00FB214A">
        <w:rPr>
          <w:rStyle w:val="BodytextBold"/>
          <w:b w:val="0"/>
          <w:bCs w:val="0"/>
          <w:sz w:val="24"/>
          <w:szCs w:val="24"/>
          <w:lang w:val="sr-Cyrl-CS" w:eastAsia="sr-Cyrl-CS"/>
        </w:rPr>
        <w:t>Избор дела за слушање:</w:t>
      </w:r>
      <w:r w:rsidRPr="00FB214A">
        <w:rPr>
          <w:lang w:val="sr-Cyrl-CS" w:eastAsia="sr-Cyrl-CS"/>
        </w:rPr>
        <w:t xml:space="preserve"> Шуберт: недовршена симфонија, Пастрмка, Вилењак соло-лесме; Менделсон: Виолински концерт, Песма без речи бр. 9; Шопен: Полонеза А-дур и Ас- -дур, Мазурке (избор), Валцери (избор), Соната б-мол (по- смртни марш); Григ: Пер Гинт, Концерт за клавир и оркестар; Берлиоз: Фантастична симфонија; Лист: Љубавни сан бр. 3 (за клавир), Рапсодија бр. 2, Прелиди, Р. Штраус: Тил Ојленшпигел, Дон Жуан, Игра седам велова из „Саломе"; Брамс: Мађарске игре (избор), Концерт за виолину и оркестар.</w:t>
      </w:r>
    </w:p>
    <w:p w:rsidR="00A4182C" w:rsidRPr="00FB214A" w:rsidRDefault="00A4182C" w:rsidP="00C96112">
      <w:pPr>
        <w:jc w:val="both"/>
        <w:rPr>
          <w:b/>
          <w:bCs/>
          <w:lang w:val="sr-Cyrl-CS"/>
        </w:rPr>
      </w:pPr>
      <w:r w:rsidRPr="00FB214A">
        <w:rPr>
          <w:b/>
          <w:bCs/>
          <w:lang w:val="sr-Cyrl-CS" w:eastAsia="sr-Cyrl-CS"/>
        </w:rPr>
        <w:t>Романтична опера, оперета, балет</w:t>
      </w:r>
      <w:r w:rsidRPr="00FB214A">
        <w:rPr>
          <w:rStyle w:val="Bodytext4NotBold"/>
          <w:b w:val="0"/>
          <w:bCs w:val="0"/>
          <w:sz w:val="24"/>
          <w:szCs w:val="24"/>
          <w:lang w:val="sr-Cyrl-CS" w:eastAsia="sr-Cyrl-CS"/>
        </w:rPr>
        <w:t xml:space="preserve"> </w:t>
      </w:r>
    </w:p>
    <w:p w:rsidR="00A4182C" w:rsidRPr="00FB214A" w:rsidRDefault="00A4182C" w:rsidP="00C96112">
      <w:pPr>
        <w:jc w:val="both"/>
        <w:rPr>
          <w:lang w:val="sr-Cyrl-CS"/>
        </w:rPr>
      </w:pPr>
      <w:r w:rsidRPr="00FB214A">
        <w:rPr>
          <w:lang w:val="sr-Cyrl-CS" w:eastAsia="sr-Cyrl-CS"/>
        </w:rPr>
        <w:t xml:space="preserve">Италијанска опера. Немачка опера. Француска опера и балет. Оперета као посебан жанр. - Росини, Верди (Белини, Доницети), Вебер, Вагнер, Гуно, Бизе, </w:t>
      </w:r>
      <w:r w:rsidRPr="00FB214A">
        <w:rPr>
          <w:lang w:eastAsia="sr-Cyrl-CS"/>
        </w:rPr>
        <w:t>X</w:t>
      </w:r>
      <w:r w:rsidRPr="00FB214A">
        <w:rPr>
          <w:lang w:val="sr-Cyrl-CS" w:eastAsia="sr-Cyrl-CS"/>
        </w:rPr>
        <w:t>. Штраус (син).</w:t>
      </w:r>
    </w:p>
    <w:p w:rsidR="00A4182C" w:rsidRPr="00FB214A" w:rsidRDefault="00A4182C" w:rsidP="00C96112">
      <w:pPr>
        <w:jc w:val="both"/>
        <w:rPr>
          <w:lang w:val="sr-Cyrl-CS"/>
        </w:rPr>
      </w:pPr>
      <w:r w:rsidRPr="00FB214A">
        <w:rPr>
          <w:rStyle w:val="BodytextBold"/>
          <w:b w:val="0"/>
          <w:bCs w:val="0"/>
          <w:sz w:val="24"/>
          <w:szCs w:val="24"/>
          <w:lang w:val="sr-Cyrl-CS" w:eastAsia="sr-Cyrl-CS"/>
        </w:rPr>
        <w:t>Избор дела за слушање:</w:t>
      </w:r>
      <w:r w:rsidRPr="00FB214A">
        <w:rPr>
          <w:lang w:val="sr-Cyrl-CS" w:eastAsia="sr-Cyrl-CS"/>
        </w:rPr>
        <w:t xml:space="preserve"> Белини: Норма (каватина); Росини: Севиљски бербрин (одломци}; Доницети: Љубавни напитак; Верди: Трубадур (хор цигана), Набуко (хор заробљеника), Риголето (квартет), Аида (Слава Египту); Вебер: Чаробни стрелац (увертира); Вагнер: Танхојзер (увертира), Холанђанин луталица (хор морнара), Лоенгрин (свадбени хор); Гуно: Фауст (Валпургијска ноћ); Бизе: Кармен (хабанера, марш тореадора); Ј. Штраус: На лепом</w:t>
      </w:r>
      <w:r w:rsidRPr="00FB214A">
        <w:rPr>
          <w:rStyle w:val="BodytextBold"/>
          <w:sz w:val="24"/>
          <w:szCs w:val="24"/>
          <w:lang w:val="sr-Cyrl-CS" w:eastAsia="sr-Cyrl-CS"/>
        </w:rPr>
        <w:t xml:space="preserve"> </w:t>
      </w:r>
      <w:r w:rsidRPr="00FB214A">
        <w:rPr>
          <w:rStyle w:val="BodytextBold"/>
          <w:b w:val="0"/>
          <w:bCs w:val="0"/>
          <w:sz w:val="24"/>
          <w:szCs w:val="24"/>
          <w:lang w:val="sr-Cyrl-CS" w:eastAsia="sr-Cyrl-CS"/>
        </w:rPr>
        <w:t>пла</w:t>
      </w:r>
      <w:r w:rsidRPr="00FB214A">
        <w:rPr>
          <w:lang w:val="sr-Cyrl-CS" w:eastAsia="sr-Cyrl-CS"/>
        </w:rPr>
        <w:t>вом Дунаву, итд..</w:t>
      </w:r>
    </w:p>
    <w:p w:rsidR="00A4182C" w:rsidRPr="00FB214A" w:rsidRDefault="00A4182C" w:rsidP="00C96112">
      <w:pPr>
        <w:jc w:val="both"/>
        <w:rPr>
          <w:b/>
          <w:bCs/>
          <w:lang w:val="sr-Cyrl-CS"/>
        </w:rPr>
      </w:pPr>
      <w:r w:rsidRPr="00FB214A">
        <w:rPr>
          <w:b/>
          <w:bCs/>
          <w:lang w:val="sr-Cyrl-CS" w:eastAsia="sr-Cyrl-CS"/>
        </w:rPr>
        <w:t>Романтизам у словенским земљама</w:t>
      </w:r>
      <w:r w:rsidRPr="00FB214A">
        <w:rPr>
          <w:rStyle w:val="Bodytext4NotBold"/>
          <w:b w:val="0"/>
          <w:bCs w:val="0"/>
          <w:sz w:val="24"/>
          <w:szCs w:val="24"/>
          <w:lang w:val="sr-Cyrl-CS" w:eastAsia="sr-Cyrl-CS"/>
        </w:rPr>
        <w:t xml:space="preserve"> </w:t>
      </w:r>
    </w:p>
    <w:p w:rsidR="00A4182C" w:rsidRPr="00FB214A" w:rsidRDefault="00A4182C" w:rsidP="00C96112">
      <w:pPr>
        <w:jc w:val="both"/>
        <w:rPr>
          <w:lang w:val="sr-Cyrl-CS"/>
        </w:rPr>
      </w:pPr>
      <w:r w:rsidRPr="00FB214A">
        <w:rPr>
          <w:lang w:val="sr-Cyrl-CS" w:eastAsia="sr-Cyrl-CS"/>
        </w:rPr>
        <w:t>Руска национална школа. Чешка национална школа. - Глинка, Бородин, Мусоргски, Римски-Корсаков, Чајковски, Сметана, Дворжак.</w:t>
      </w:r>
    </w:p>
    <w:p w:rsidR="00A4182C" w:rsidRPr="00FB214A" w:rsidRDefault="00A4182C" w:rsidP="00C96112">
      <w:pPr>
        <w:jc w:val="both"/>
        <w:rPr>
          <w:lang w:val="sr-Cyrl-CS"/>
        </w:rPr>
      </w:pPr>
      <w:r w:rsidRPr="00FB214A">
        <w:rPr>
          <w:rStyle w:val="BodytextBold"/>
          <w:b w:val="0"/>
          <w:bCs w:val="0"/>
          <w:sz w:val="24"/>
          <w:szCs w:val="24"/>
          <w:lang w:val="sr-Cyrl-CS" w:eastAsia="sr-Cyrl-CS"/>
        </w:rPr>
        <w:t>Избор дела за слушање:</w:t>
      </w:r>
      <w:r w:rsidRPr="00FB214A">
        <w:rPr>
          <w:lang w:val="sr-Cyrl-CS" w:eastAsia="sr-Cyrl-CS"/>
        </w:rPr>
        <w:t xml:space="preserve"> Примери из црквене музике; Глинка: Руслан и Људмила (увертира): Бородин: Кнез</w:t>
      </w:r>
      <w:r w:rsidRPr="00FB214A">
        <w:rPr>
          <w:rStyle w:val="BodytextBold"/>
          <w:sz w:val="24"/>
          <w:szCs w:val="24"/>
          <w:lang w:val="sr-Cyrl-CS" w:eastAsia="sr-Cyrl-CS"/>
        </w:rPr>
        <w:t xml:space="preserve"> </w:t>
      </w:r>
      <w:r w:rsidRPr="00FB214A">
        <w:rPr>
          <w:rStyle w:val="BodytextBold"/>
          <w:b w:val="0"/>
          <w:bCs w:val="0"/>
          <w:sz w:val="24"/>
          <w:szCs w:val="24"/>
          <w:lang w:val="sr-Cyrl-CS" w:eastAsia="sr-Cyrl-CS"/>
        </w:rPr>
        <w:t>Игор</w:t>
      </w:r>
      <w:r w:rsidRPr="00FB214A">
        <w:rPr>
          <w:rStyle w:val="BodytextBold"/>
          <w:sz w:val="24"/>
          <w:szCs w:val="24"/>
          <w:lang w:val="sr-Cyrl-CS" w:eastAsia="sr-Cyrl-CS"/>
        </w:rPr>
        <w:t xml:space="preserve"> </w:t>
      </w:r>
      <w:r w:rsidRPr="00FB214A">
        <w:rPr>
          <w:lang w:val="sr-Cyrl-CS" w:eastAsia="sr-Cyrl-CS"/>
        </w:rPr>
        <w:t>(Половецке игре); Мусоргски: Борис Годунов (смрт Бориса, сцена крунисања), Слике са изложбе (избор) Римски -</w:t>
      </w:r>
      <w:r w:rsidRPr="00FB214A">
        <w:rPr>
          <w:rStyle w:val="BodytextBold"/>
          <w:sz w:val="24"/>
          <w:szCs w:val="24"/>
          <w:lang w:val="sr-Cyrl-CS" w:eastAsia="sr-Cyrl-CS"/>
        </w:rPr>
        <w:t xml:space="preserve"> </w:t>
      </w:r>
      <w:r w:rsidRPr="00FB214A">
        <w:rPr>
          <w:rStyle w:val="BodytextBold"/>
          <w:b w:val="0"/>
          <w:bCs w:val="0"/>
          <w:sz w:val="24"/>
          <w:szCs w:val="24"/>
          <w:lang w:val="sr-Cyrl-CS" w:eastAsia="sr-Cyrl-CS"/>
        </w:rPr>
        <w:t>Корса</w:t>
      </w:r>
      <w:r w:rsidRPr="00FB214A">
        <w:rPr>
          <w:lang w:val="sr-Cyrl-CS" w:eastAsia="sr-Cyrl-CS"/>
        </w:rPr>
        <w:t>ков: Шехерезада; Чајковски: Клавирски концерт у бе-молу,</w:t>
      </w:r>
      <w:r w:rsidRPr="00FB214A">
        <w:rPr>
          <w:rStyle w:val="BodytextBold"/>
          <w:sz w:val="24"/>
          <w:szCs w:val="24"/>
          <w:lang w:val="sr-Cyrl-CS" w:eastAsia="sr-Cyrl-CS"/>
        </w:rPr>
        <w:t xml:space="preserve"> </w:t>
      </w:r>
      <w:r w:rsidRPr="00FB214A">
        <w:rPr>
          <w:rStyle w:val="BodytextBold"/>
          <w:b w:val="0"/>
          <w:bCs w:val="0"/>
          <w:sz w:val="24"/>
          <w:szCs w:val="24"/>
          <w:lang w:eastAsia="sr-Cyrl-CS"/>
        </w:rPr>
        <w:t>V</w:t>
      </w:r>
      <w:r w:rsidRPr="00FB214A">
        <w:rPr>
          <w:rStyle w:val="BodytextBold"/>
          <w:sz w:val="24"/>
          <w:szCs w:val="24"/>
          <w:lang w:val="sr-Cyrl-CS" w:eastAsia="sr-Cyrl-CS"/>
        </w:rPr>
        <w:t xml:space="preserve"> </w:t>
      </w:r>
      <w:r w:rsidRPr="00FB214A">
        <w:rPr>
          <w:lang w:val="sr-Cyrl-CS" w:eastAsia="sr-Cyrl-CS"/>
        </w:rPr>
        <w:t>и</w:t>
      </w:r>
      <w:r w:rsidRPr="00FB214A">
        <w:rPr>
          <w:rStyle w:val="BodytextBold"/>
          <w:sz w:val="24"/>
          <w:szCs w:val="24"/>
          <w:lang w:val="sr-Cyrl-CS" w:eastAsia="sr-Cyrl-CS"/>
        </w:rPr>
        <w:t xml:space="preserve"> </w:t>
      </w:r>
      <w:r w:rsidRPr="00FB214A">
        <w:rPr>
          <w:rStyle w:val="BodytextBold"/>
          <w:b w:val="0"/>
          <w:bCs w:val="0"/>
          <w:sz w:val="24"/>
          <w:szCs w:val="24"/>
          <w:lang w:eastAsia="sr-Cyrl-CS"/>
        </w:rPr>
        <w:t>VI</w:t>
      </w:r>
      <w:r w:rsidRPr="00FB214A">
        <w:rPr>
          <w:lang w:val="sr-Cyrl-CS" w:eastAsia="sr-Cyrl-CS"/>
        </w:rPr>
        <w:t xml:space="preserve"> симфонија, Лабудово језеро (одломци), Евгеније Оњегин (арија Ленског), Опело; Сметана: Продана невеста (одломци); Дворжак: Словенске игре (избор), Симфонија из Новог</w:t>
      </w:r>
      <w:r w:rsidRPr="00FB214A">
        <w:rPr>
          <w:rStyle w:val="BodytextBold"/>
          <w:sz w:val="24"/>
          <w:szCs w:val="24"/>
          <w:lang w:val="sr-Cyrl-CS" w:eastAsia="sr-Cyrl-CS"/>
        </w:rPr>
        <w:t xml:space="preserve"> </w:t>
      </w:r>
      <w:r w:rsidRPr="00FB214A">
        <w:rPr>
          <w:rStyle w:val="BodytextBold"/>
          <w:b w:val="0"/>
          <w:bCs w:val="0"/>
          <w:sz w:val="24"/>
          <w:szCs w:val="24"/>
          <w:lang w:val="sr-Cyrl-CS" w:eastAsia="sr-Cyrl-CS"/>
        </w:rPr>
        <w:t>света.</w:t>
      </w:r>
    </w:p>
    <w:p w:rsidR="00A4182C" w:rsidRPr="00FB214A" w:rsidRDefault="00A4182C" w:rsidP="00C96112">
      <w:pPr>
        <w:jc w:val="both"/>
        <w:rPr>
          <w:lang w:val="sr-Cyrl-CS"/>
        </w:rPr>
      </w:pPr>
      <w:r w:rsidRPr="00FB214A">
        <w:rPr>
          <w:lang w:val="sr-Cyrl-CS" w:eastAsia="sr-Cyrl-CS"/>
        </w:rPr>
        <w:t>Музички романтизам</w:t>
      </w:r>
    </w:p>
    <w:p w:rsidR="00A4182C" w:rsidRPr="00FB214A" w:rsidRDefault="00A4182C" w:rsidP="00C96112">
      <w:pPr>
        <w:jc w:val="both"/>
        <w:rPr>
          <w:lang w:val="sr-Cyrl-CS"/>
        </w:rPr>
      </w:pPr>
      <w:r w:rsidRPr="00FB214A">
        <w:rPr>
          <w:lang w:val="sr-Cyrl-CS" w:eastAsia="sr-Cyrl-CS"/>
        </w:rPr>
        <w:t>Опшге карактеристике. -,</w:t>
      </w:r>
      <w:r w:rsidRPr="00FB214A">
        <w:rPr>
          <w:rStyle w:val="BodytextBold"/>
          <w:sz w:val="24"/>
          <w:szCs w:val="24"/>
          <w:lang w:val="sr-Cyrl-CS" w:eastAsia="sr-Cyrl-CS"/>
        </w:rPr>
        <w:t xml:space="preserve"> </w:t>
      </w:r>
      <w:r w:rsidRPr="00FB214A">
        <w:rPr>
          <w:rStyle w:val="BodytextBold"/>
          <w:b w:val="0"/>
          <w:bCs w:val="0"/>
          <w:sz w:val="24"/>
          <w:szCs w:val="24"/>
          <w:lang w:val="sr-Cyrl-CS" w:eastAsia="sr-Cyrl-CS"/>
        </w:rPr>
        <w:t>К.</w:t>
      </w:r>
      <w:r w:rsidRPr="00FB214A">
        <w:rPr>
          <w:lang w:val="sr-Cyrl-CS" w:eastAsia="sr-Cyrl-CS"/>
        </w:rPr>
        <w:t xml:space="preserve"> Станковић, И. Бајић, Маринковић, Ст. Мокрањац.</w:t>
      </w:r>
    </w:p>
    <w:p w:rsidR="00A4182C" w:rsidRPr="00FB214A" w:rsidRDefault="00A4182C" w:rsidP="00C96112">
      <w:pPr>
        <w:jc w:val="both"/>
        <w:rPr>
          <w:lang w:val="sr-Cyrl-CS"/>
        </w:rPr>
      </w:pPr>
      <w:r w:rsidRPr="00FB214A">
        <w:rPr>
          <w:rStyle w:val="BodytextBold"/>
          <w:b w:val="0"/>
          <w:bCs w:val="0"/>
          <w:sz w:val="24"/>
          <w:szCs w:val="24"/>
          <w:lang w:val="sr-Cyrl-CS" w:eastAsia="sr-Cyrl-CS"/>
        </w:rPr>
        <w:t>Избор дела за слушање:</w:t>
      </w:r>
      <w:r w:rsidRPr="00FB214A">
        <w:rPr>
          <w:lang w:val="sr-Cyrl-CS" w:eastAsia="sr-Cyrl-CS"/>
        </w:rPr>
        <w:t xml:space="preserve"> К. Станковић: варијације на</w:t>
      </w:r>
      <w:r w:rsidRPr="00FB214A">
        <w:rPr>
          <w:rStyle w:val="BodytextBold"/>
          <w:sz w:val="24"/>
          <w:szCs w:val="24"/>
          <w:lang w:val="sr-Cyrl-CS" w:eastAsia="sr-Cyrl-CS"/>
        </w:rPr>
        <w:t xml:space="preserve"> </w:t>
      </w:r>
      <w:r w:rsidRPr="00FB214A">
        <w:rPr>
          <w:rStyle w:val="BodytextBold"/>
          <w:b w:val="0"/>
          <w:bCs w:val="0"/>
          <w:sz w:val="24"/>
          <w:szCs w:val="24"/>
          <w:lang w:val="sr-Cyrl-CS" w:eastAsia="sr-Cyrl-CS"/>
        </w:rPr>
        <w:t>песму „Што</w:t>
      </w:r>
      <w:r w:rsidRPr="00FB214A">
        <w:rPr>
          <w:rStyle w:val="BodytextBold"/>
          <w:sz w:val="24"/>
          <w:szCs w:val="24"/>
          <w:lang w:val="sr-Cyrl-CS" w:eastAsia="sr-Cyrl-CS"/>
        </w:rPr>
        <w:t xml:space="preserve"> </w:t>
      </w:r>
      <w:r w:rsidRPr="00FB214A">
        <w:rPr>
          <w:lang w:val="sr-Cyrl-CS" w:eastAsia="sr-Cyrl-CS"/>
        </w:rPr>
        <w:t>се боре мисли моје", Српске народне песме (избор); Ј.</w:t>
      </w:r>
      <w:r w:rsidRPr="00FB214A">
        <w:rPr>
          <w:rStyle w:val="BodytextBold"/>
          <w:b w:val="0"/>
          <w:bCs w:val="0"/>
          <w:sz w:val="24"/>
          <w:szCs w:val="24"/>
          <w:lang w:val="sr-Cyrl-CS" w:eastAsia="sr-Cyrl-CS"/>
        </w:rPr>
        <w:t xml:space="preserve"> Марин</w:t>
      </w:r>
      <w:r w:rsidRPr="00FB214A">
        <w:rPr>
          <w:lang w:val="sr-Cyrl-CS" w:eastAsia="sr-Cyrl-CS"/>
        </w:rPr>
        <w:t>ковић: соло-песме (избор); Ст. Мокрањац:</w:t>
      </w:r>
      <w:r w:rsidRPr="00FB214A">
        <w:rPr>
          <w:rStyle w:val="BodytextBold"/>
          <w:sz w:val="24"/>
          <w:szCs w:val="24"/>
          <w:lang w:val="sr-Cyrl-CS" w:eastAsia="sr-Cyrl-CS"/>
        </w:rPr>
        <w:t xml:space="preserve"> </w:t>
      </w:r>
      <w:r w:rsidRPr="00FB214A">
        <w:rPr>
          <w:rStyle w:val="BodytextBold"/>
          <w:b w:val="0"/>
          <w:bCs w:val="0"/>
          <w:sz w:val="24"/>
          <w:szCs w:val="24"/>
          <w:lang w:eastAsia="sr-Cyrl-CS"/>
        </w:rPr>
        <w:t>X</w:t>
      </w:r>
      <w:r w:rsidRPr="00FB214A">
        <w:rPr>
          <w:rStyle w:val="BodytextBold"/>
          <w:b w:val="0"/>
          <w:bCs w:val="0"/>
          <w:sz w:val="24"/>
          <w:szCs w:val="24"/>
          <w:lang w:val="sr-Cyrl-CS" w:eastAsia="sr-Cyrl-CS"/>
        </w:rPr>
        <w:t xml:space="preserve">, </w:t>
      </w:r>
      <w:r w:rsidRPr="00FB214A">
        <w:rPr>
          <w:rStyle w:val="BodytextBold"/>
          <w:b w:val="0"/>
          <w:bCs w:val="0"/>
          <w:sz w:val="24"/>
          <w:szCs w:val="24"/>
          <w:lang w:eastAsia="sr-Cyrl-CS"/>
        </w:rPr>
        <w:t>XI</w:t>
      </w:r>
      <w:r w:rsidRPr="00FB214A">
        <w:rPr>
          <w:b/>
          <w:bCs/>
          <w:lang w:val="sr-Cyrl-CS" w:eastAsia="sr-Cyrl-CS"/>
        </w:rPr>
        <w:t xml:space="preserve"> </w:t>
      </w:r>
      <w:r w:rsidRPr="00FB214A">
        <w:rPr>
          <w:lang w:val="sr-Cyrl-CS" w:eastAsia="sr-Cyrl-CS"/>
        </w:rPr>
        <w:t>и</w:t>
      </w:r>
      <w:r w:rsidRPr="00FB214A">
        <w:rPr>
          <w:rStyle w:val="BodytextBold"/>
          <w:b w:val="0"/>
          <w:bCs w:val="0"/>
          <w:sz w:val="24"/>
          <w:szCs w:val="24"/>
          <w:lang w:val="sr-Cyrl-CS" w:eastAsia="sr-Cyrl-CS"/>
        </w:rPr>
        <w:t xml:space="preserve"> </w:t>
      </w:r>
      <w:r w:rsidRPr="00FB214A">
        <w:rPr>
          <w:rStyle w:val="BodytextBold"/>
          <w:b w:val="0"/>
          <w:bCs w:val="0"/>
          <w:sz w:val="24"/>
          <w:szCs w:val="24"/>
          <w:lang w:eastAsia="sr-Cyrl-CS"/>
        </w:rPr>
        <w:t>XII</w:t>
      </w:r>
      <w:r w:rsidRPr="00FB214A">
        <w:rPr>
          <w:rStyle w:val="BodytextBold"/>
          <w:b w:val="0"/>
          <w:bCs w:val="0"/>
          <w:sz w:val="24"/>
          <w:szCs w:val="24"/>
          <w:lang w:val="sr-Cyrl-CS" w:eastAsia="sr-Cyrl-CS"/>
        </w:rPr>
        <w:t xml:space="preserve"> или </w:t>
      </w:r>
      <w:r w:rsidRPr="00FB214A">
        <w:rPr>
          <w:rStyle w:val="BodytextBold"/>
          <w:b w:val="0"/>
          <w:bCs w:val="0"/>
          <w:sz w:val="24"/>
          <w:szCs w:val="24"/>
          <w:lang w:eastAsia="sr-Cyrl-CS"/>
        </w:rPr>
        <w:t>XV</w:t>
      </w:r>
      <w:r w:rsidRPr="00FB214A">
        <w:rPr>
          <w:lang w:val="sr-Cyrl-CS" w:eastAsia="sr-Cyrl-CS"/>
        </w:rPr>
        <w:t xml:space="preserve"> руковет, Козар,</w:t>
      </w:r>
      <w:r w:rsidRPr="00FB214A">
        <w:rPr>
          <w:rStyle w:val="BodytextBold"/>
          <w:sz w:val="24"/>
          <w:szCs w:val="24"/>
          <w:lang w:val="sr-Cyrl-CS" w:eastAsia="sr-Cyrl-CS"/>
        </w:rPr>
        <w:t xml:space="preserve"> </w:t>
      </w:r>
      <w:r w:rsidRPr="00FB214A">
        <w:rPr>
          <w:rStyle w:val="BodytextBold"/>
          <w:i/>
          <w:iCs/>
          <w:sz w:val="24"/>
          <w:szCs w:val="24"/>
          <w:lang w:val="sr-Cyrl-CS" w:eastAsia="sr-Cyrl-CS"/>
        </w:rPr>
        <w:t xml:space="preserve">Њет </w:t>
      </w:r>
      <w:r w:rsidRPr="00FB214A">
        <w:rPr>
          <w:lang w:val="sr-Cyrl-CS" w:eastAsia="sr-Cyrl-CS"/>
        </w:rPr>
        <w:t>свјат (из Опела), Херувимска песма (из Литургије).</w:t>
      </w:r>
    </w:p>
    <w:p w:rsidR="00A4182C" w:rsidRPr="00FB214A" w:rsidRDefault="00A4182C" w:rsidP="00C96112">
      <w:pPr>
        <w:jc w:val="both"/>
        <w:rPr>
          <w:lang w:val="ru-RU"/>
        </w:rPr>
      </w:pPr>
      <w:r w:rsidRPr="00FB214A">
        <w:rPr>
          <w:b/>
          <w:bCs/>
          <w:lang w:val="ru-RU" w:eastAsia="sr-Cyrl-CS"/>
        </w:rPr>
        <w:t xml:space="preserve">Опера </w:t>
      </w:r>
      <w:r w:rsidRPr="00FB214A">
        <w:rPr>
          <w:b/>
          <w:bCs/>
          <w:lang w:val="sr-Cyrl-CS" w:eastAsia="sr-Cyrl-CS"/>
        </w:rPr>
        <w:t>н</w:t>
      </w:r>
      <w:r w:rsidRPr="00FB214A">
        <w:rPr>
          <w:b/>
          <w:bCs/>
          <w:lang w:val="ru-RU" w:eastAsia="sr-Cyrl-CS"/>
        </w:rPr>
        <w:t xml:space="preserve">а почетку </w:t>
      </w:r>
      <w:r w:rsidRPr="00FB214A">
        <w:rPr>
          <w:b/>
          <w:bCs/>
          <w:lang w:eastAsia="sr-Cyrl-CS"/>
        </w:rPr>
        <w:t>XX</w:t>
      </w:r>
      <w:r w:rsidRPr="00FB214A">
        <w:rPr>
          <w:b/>
          <w:bCs/>
          <w:lang w:val="ru-RU" w:eastAsia="sr-Cyrl-CS"/>
        </w:rPr>
        <w:t xml:space="preserve"> века</w:t>
      </w:r>
      <w:r w:rsidRPr="00FB214A">
        <w:rPr>
          <w:lang w:val="ru-RU" w:eastAsia="sr-Cyrl-CS"/>
        </w:rPr>
        <w:t xml:space="preserve">  Пучин</w:t>
      </w:r>
      <w:r w:rsidRPr="00FB214A">
        <w:rPr>
          <w:lang w:val="sr-Cyrl-CS" w:eastAsia="sr-Cyrl-CS"/>
        </w:rPr>
        <w:t>и</w:t>
      </w:r>
      <w:r w:rsidRPr="00FB214A">
        <w:rPr>
          <w:lang w:val="ru-RU" w:eastAsia="sr-Cyrl-CS"/>
        </w:rPr>
        <w:t xml:space="preserve"> </w:t>
      </w:r>
      <w:r w:rsidRPr="00FB214A">
        <w:rPr>
          <w:lang w:val="sr-Cyrl-CS" w:eastAsia="sr-Cyrl-CS"/>
        </w:rPr>
        <w:t>и</w:t>
      </w:r>
      <w:r w:rsidRPr="00FB214A">
        <w:rPr>
          <w:lang w:val="ru-RU" w:eastAsia="sr-Cyrl-CS"/>
        </w:rPr>
        <w:t xml:space="preserve"> веристи.</w:t>
      </w:r>
    </w:p>
    <w:p w:rsidR="00A4182C" w:rsidRPr="00FB214A" w:rsidRDefault="00A4182C" w:rsidP="00C96112">
      <w:pPr>
        <w:jc w:val="both"/>
        <w:rPr>
          <w:lang w:val="ru-RU"/>
        </w:rPr>
      </w:pPr>
      <w:r w:rsidRPr="00FB214A">
        <w:rPr>
          <w:rStyle w:val="Bodytext6Bold"/>
          <w:b w:val="0"/>
          <w:bCs w:val="0"/>
          <w:sz w:val="24"/>
          <w:szCs w:val="24"/>
          <w:lang w:val="ru-RU" w:eastAsia="sr-Cyrl-CS"/>
        </w:rPr>
        <w:t>Избор дела</w:t>
      </w:r>
      <w:r w:rsidRPr="00FB214A">
        <w:rPr>
          <w:b/>
          <w:bCs/>
          <w:lang w:val="ru-RU" w:eastAsia="sr-Cyrl-CS"/>
        </w:rPr>
        <w:t xml:space="preserve"> за</w:t>
      </w:r>
      <w:r w:rsidRPr="00FB214A">
        <w:rPr>
          <w:rStyle w:val="Bodytext6Bold"/>
          <w:b w:val="0"/>
          <w:bCs w:val="0"/>
          <w:sz w:val="24"/>
          <w:szCs w:val="24"/>
          <w:lang w:val="ru-RU" w:eastAsia="sr-Cyrl-CS"/>
        </w:rPr>
        <w:t xml:space="preserve"> слуша</w:t>
      </w:r>
      <w:r w:rsidRPr="00FB214A">
        <w:rPr>
          <w:rStyle w:val="Bodytext6Bold"/>
          <w:b w:val="0"/>
          <w:bCs w:val="0"/>
          <w:sz w:val="24"/>
          <w:szCs w:val="24"/>
          <w:lang w:val="sr-Cyrl-CS" w:eastAsia="sr-Cyrl-CS"/>
        </w:rPr>
        <w:t>ње:</w:t>
      </w:r>
      <w:r w:rsidRPr="00FB214A">
        <w:rPr>
          <w:lang w:val="ru-RU" w:eastAsia="sr-Cyrl-CS"/>
        </w:rPr>
        <w:t xml:space="preserve"> Пучини.</w:t>
      </w:r>
      <w:r w:rsidRPr="00FB214A">
        <w:rPr>
          <w:rStyle w:val="Bodytext6Bold"/>
          <w:sz w:val="24"/>
          <w:szCs w:val="24"/>
          <w:lang w:val="ru-RU" w:eastAsia="sr-Cyrl-CS"/>
        </w:rPr>
        <w:t xml:space="preserve"> </w:t>
      </w:r>
      <w:r w:rsidRPr="00FB214A">
        <w:rPr>
          <w:rStyle w:val="Bodytext6Bold"/>
          <w:b w:val="0"/>
          <w:bCs w:val="0"/>
          <w:sz w:val="24"/>
          <w:szCs w:val="24"/>
          <w:lang w:val="ru-RU" w:eastAsia="sr-Cyrl-CS"/>
        </w:rPr>
        <w:t>Тоска (малитва Тоске</w:t>
      </w:r>
      <w:r w:rsidRPr="00FB214A">
        <w:rPr>
          <w:rStyle w:val="Bodytext6Bold"/>
          <w:sz w:val="24"/>
          <w:szCs w:val="24"/>
          <w:lang w:val="ru-RU" w:eastAsia="sr-Cyrl-CS"/>
        </w:rPr>
        <w:t xml:space="preserve"> </w:t>
      </w:r>
      <w:r w:rsidRPr="00FB214A">
        <w:rPr>
          <w:lang w:val="ru-RU" w:eastAsia="sr-Cyrl-CS"/>
        </w:rPr>
        <w:t xml:space="preserve">из </w:t>
      </w:r>
      <w:r w:rsidRPr="00FB214A">
        <w:rPr>
          <w:lang w:eastAsia="sr-Cyrl-CS"/>
        </w:rPr>
        <w:t>II</w:t>
      </w:r>
      <w:r w:rsidRPr="00FB214A">
        <w:rPr>
          <w:lang w:val="ru-RU" w:eastAsia="sr-Cyrl-CS"/>
        </w:rPr>
        <w:t xml:space="preserve"> чина, арија Каварадосија из </w:t>
      </w:r>
      <w:r w:rsidRPr="00FB214A">
        <w:rPr>
          <w:lang w:eastAsia="sr-Cyrl-CS"/>
        </w:rPr>
        <w:t>III</w:t>
      </w:r>
      <w:r w:rsidRPr="00FB214A">
        <w:rPr>
          <w:lang w:val="ru-RU" w:eastAsia="sr-Cyrl-CS"/>
        </w:rPr>
        <w:t xml:space="preserve"> чи</w:t>
      </w:r>
      <w:r w:rsidRPr="00FB214A">
        <w:rPr>
          <w:lang w:val="sr-Cyrl-CS" w:eastAsia="sr-Cyrl-CS"/>
        </w:rPr>
        <w:t>н</w:t>
      </w:r>
      <w:r w:rsidRPr="00FB214A">
        <w:rPr>
          <w:lang w:val="ru-RU" w:eastAsia="sr-Cyrl-CS"/>
        </w:rPr>
        <w:t xml:space="preserve">а), Боеми (завршни дует из </w:t>
      </w:r>
      <w:r w:rsidRPr="00FB214A">
        <w:rPr>
          <w:b/>
          <w:bCs/>
          <w:lang w:eastAsia="sr-Cyrl-CS"/>
        </w:rPr>
        <w:t>I</w:t>
      </w:r>
      <w:r w:rsidRPr="00FB214A">
        <w:rPr>
          <w:rStyle w:val="Bodytext6Bold"/>
          <w:b w:val="0"/>
          <w:bCs w:val="0"/>
          <w:sz w:val="24"/>
          <w:szCs w:val="24"/>
          <w:lang w:val="ru-RU" w:eastAsia="sr-Cyrl-CS"/>
        </w:rPr>
        <w:t xml:space="preserve"> чина</w:t>
      </w:r>
      <w:r w:rsidRPr="00FB214A">
        <w:rPr>
          <w:rStyle w:val="Bodytext6Bold"/>
          <w:sz w:val="24"/>
          <w:szCs w:val="24"/>
          <w:lang w:val="ru-RU" w:eastAsia="sr-Cyrl-CS"/>
        </w:rPr>
        <w:t>);</w:t>
      </w:r>
      <w:r w:rsidRPr="00FB214A">
        <w:rPr>
          <w:lang w:val="ru-RU" w:eastAsia="sr-Cyrl-CS"/>
        </w:rPr>
        <w:t xml:space="preserve"> Лео</w:t>
      </w:r>
      <w:r w:rsidRPr="00FB214A">
        <w:rPr>
          <w:lang w:val="sr-Cyrl-CS" w:eastAsia="sr-Cyrl-CS"/>
        </w:rPr>
        <w:t>н</w:t>
      </w:r>
      <w:r w:rsidRPr="00FB214A">
        <w:rPr>
          <w:lang w:val="ru-RU" w:eastAsia="sr-Cyrl-CS"/>
        </w:rPr>
        <w:t>кавало: Пролог</w:t>
      </w:r>
      <w:r w:rsidRPr="00FB214A">
        <w:rPr>
          <w:rStyle w:val="Bodytext6Bold"/>
          <w:sz w:val="24"/>
          <w:szCs w:val="24"/>
          <w:lang w:val="ru-RU" w:eastAsia="sr-Cyrl-CS"/>
        </w:rPr>
        <w:t xml:space="preserve"> </w:t>
      </w:r>
      <w:r w:rsidRPr="00FB214A">
        <w:rPr>
          <w:rStyle w:val="Bodytext6Bold"/>
          <w:b w:val="0"/>
          <w:bCs w:val="0"/>
          <w:sz w:val="24"/>
          <w:szCs w:val="24"/>
          <w:lang w:val="sr-Cyrl-CS" w:eastAsia="sr-Cyrl-CS"/>
        </w:rPr>
        <w:t>и</w:t>
      </w:r>
      <w:r w:rsidRPr="00FB214A">
        <w:rPr>
          <w:rStyle w:val="Bodytext6Bold"/>
          <w:b w:val="0"/>
          <w:bCs w:val="0"/>
          <w:sz w:val="24"/>
          <w:szCs w:val="24"/>
          <w:lang w:val="ru-RU" w:eastAsia="sr-Cyrl-CS"/>
        </w:rPr>
        <w:t>з „Пајаца"; Маск</w:t>
      </w:r>
      <w:r w:rsidRPr="00FB214A">
        <w:rPr>
          <w:rStyle w:val="Bodytext6Bold"/>
          <w:b w:val="0"/>
          <w:bCs w:val="0"/>
          <w:sz w:val="24"/>
          <w:szCs w:val="24"/>
          <w:lang w:val="sr-Cyrl-CS" w:eastAsia="sr-Cyrl-CS"/>
        </w:rPr>
        <w:t>ањи</w:t>
      </w:r>
      <w:r w:rsidRPr="00FB214A">
        <w:rPr>
          <w:rStyle w:val="Bodytext6Bold"/>
          <w:b w:val="0"/>
          <w:bCs w:val="0"/>
          <w:sz w:val="24"/>
          <w:szCs w:val="24"/>
          <w:lang w:val="ru-RU" w:eastAsia="sr-Cyrl-CS"/>
        </w:rPr>
        <w:t>:</w:t>
      </w:r>
      <w:r w:rsidRPr="00FB214A">
        <w:rPr>
          <w:rStyle w:val="Bodytext6Bold"/>
          <w:sz w:val="24"/>
          <w:szCs w:val="24"/>
          <w:lang w:val="ru-RU" w:eastAsia="sr-Cyrl-CS"/>
        </w:rPr>
        <w:t xml:space="preserve"> </w:t>
      </w:r>
      <w:r w:rsidRPr="00FB214A">
        <w:rPr>
          <w:lang w:val="ru-RU" w:eastAsia="sr-Cyrl-CS"/>
        </w:rPr>
        <w:t>Кавалерија рустикана (Интер</w:t>
      </w:r>
      <w:r w:rsidRPr="00FB214A">
        <w:rPr>
          <w:lang w:val="sr-Cyrl-CS" w:eastAsia="sr-Cyrl-CS"/>
        </w:rPr>
        <w:t>м</w:t>
      </w:r>
      <w:r w:rsidRPr="00FB214A">
        <w:rPr>
          <w:lang w:val="ru-RU" w:eastAsia="sr-Cyrl-CS"/>
        </w:rPr>
        <w:t>ецо).</w:t>
      </w:r>
    </w:p>
    <w:p w:rsidR="00A4182C" w:rsidRPr="00FB214A" w:rsidRDefault="00A4182C" w:rsidP="00C96112">
      <w:pPr>
        <w:jc w:val="both"/>
        <w:rPr>
          <w:b/>
          <w:bCs/>
          <w:lang w:val="sr-Cyrl-CS"/>
        </w:rPr>
      </w:pPr>
      <w:r w:rsidRPr="00FB214A">
        <w:rPr>
          <w:b/>
          <w:bCs/>
          <w:lang w:val="ru-RU" w:eastAsia="sr-Cyrl-CS"/>
        </w:rPr>
        <w:t>И</w:t>
      </w:r>
      <w:r w:rsidRPr="00FB214A">
        <w:rPr>
          <w:b/>
          <w:bCs/>
          <w:lang w:val="sr-Cyrl-CS" w:eastAsia="sr-Cyrl-CS"/>
        </w:rPr>
        <w:t>м</w:t>
      </w:r>
      <w:r w:rsidRPr="00FB214A">
        <w:rPr>
          <w:b/>
          <w:bCs/>
          <w:lang w:val="ru-RU" w:eastAsia="sr-Cyrl-CS"/>
        </w:rPr>
        <w:t>пресио</w:t>
      </w:r>
      <w:r w:rsidRPr="00FB214A">
        <w:rPr>
          <w:b/>
          <w:bCs/>
          <w:lang w:val="sr-Cyrl-CS" w:eastAsia="sr-Cyrl-CS"/>
        </w:rPr>
        <w:t>н</w:t>
      </w:r>
      <w:r w:rsidRPr="00FB214A">
        <w:rPr>
          <w:b/>
          <w:bCs/>
          <w:lang w:val="ru-RU" w:eastAsia="sr-Cyrl-CS"/>
        </w:rPr>
        <w:t>иза</w:t>
      </w:r>
      <w:r w:rsidRPr="00FB214A">
        <w:rPr>
          <w:b/>
          <w:bCs/>
          <w:lang w:val="sr-Cyrl-CS" w:eastAsia="sr-Cyrl-CS"/>
        </w:rPr>
        <w:t>м</w:t>
      </w:r>
      <w:r w:rsidRPr="00FB214A">
        <w:rPr>
          <w:b/>
          <w:bCs/>
          <w:lang w:val="ru-RU" w:eastAsia="sr-Cyrl-CS"/>
        </w:rPr>
        <w:t xml:space="preserve"> </w:t>
      </w:r>
    </w:p>
    <w:p w:rsidR="00A4182C" w:rsidRPr="00FB214A" w:rsidRDefault="00A4182C" w:rsidP="00C96112">
      <w:pPr>
        <w:jc w:val="both"/>
        <w:rPr>
          <w:lang w:val="sr-Cyrl-CS"/>
        </w:rPr>
      </w:pPr>
      <w:r w:rsidRPr="00FB214A">
        <w:rPr>
          <w:lang w:val="sr-Cyrl-CS" w:eastAsia="sr-Cyrl-CS"/>
        </w:rPr>
        <w:t>Опште карактеристике. -  Дебиси: Поподне Једног фауна, Месечина, Арабеска; Равел: Болеро, Дафнис и Клое (одломци).</w:t>
      </w:r>
    </w:p>
    <w:p w:rsidR="00A4182C" w:rsidRPr="00FB214A" w:rsidRDefault="00A4182C" w:rsidP="00C96112">
      <w:pPr>
        <w:jc w:val="both"/>
        <w:rPr>
          <w:b/>
          <w:bCs/>
          <w:lang w:val="sr-Cyrl-CS"/>
        </w:rPr>
      </w:pPr>
      <w:r w:rsidRPr="00FB214A">
        <w:rPr>
          <w:b/>
          <w:bCs/>
          <w:lang w:val="sr-Cyrl-CS" w:eastAsia="sr-Cyrl-CS"/>
        </w:rPr>
        <w:t xml:space="preserve">Музика </w:t>
      </w:r>
      <w:r w:rsidRPr="00FB214A">
        <w:rPr>
          <w:b/>
          <w:bCs/>
          <w:lang w:eastAsia="sr-Cyrl-CS"/>
        </w:rPr>
        <w:t>XX</w:t>
      </w:r>
      <w:r w:rsidRPr="00FB214A">
        <w:rPr>
          <w:b/>
          <w:bCs/>
          <w:lang w:val="sr-Cyrl-CS" w:eastAsia="sr-Cyrl-CS"/>
        </w:rPr>
        <w:t xml:space="preserve"> века у свету </w:t>
      </w:r>
    </w:p>
    <w:p w:rsidR="00A4182C" w:rsidRPr="00FB214A" w:rsidRDefault="00A4182C" w:rsidP="00C96112">
      <w:pPr>
        <w:jc w:val="both"/>
        <w:rPr>
          <w:lang w:val="sr-Cyrl-CS"/>
        </w:rPr>
      </w:pPr>
      <w:r w:rsidRPr="00FB214A">
        <w:rPr>
          <w:lang w:val="sr-Cyrl-CS" w:eastAsia="sr-Cyrl-CS"/>
        </w:rPr>
        <w:t>Стилски правци,</w:t>
      </w:r>
      <w:r w:rsidRPr="00FB214A">
        <w:rPr>
          <w:rStyle w:val="Bodytext6"/>
          <w:sz w:val="24"/>
          <w:szCs w:val="24"/>
          <w:lang w:val="sr-Cyrl-CS" w:eastAsia="sr-Cyrl-CS"/>
        </w:rPr>
        <w:t xml:space="preserve"> експресионизам,</w:t>
      </w:r>
      <w:r w:rsidRPr="00FB214A">
        <w:rPr>
          <w:lang w:val="sr-Cyrl-CS" w:eastAsia="sr-Cyrl-CS"/>
        </w:rPr>
        <w:t xml:space="preserve"> додекафонија, неокласкцизам. нова улога фолклора. - Шенберг, Прокофјев. Бритн, Шостакович, Стравински, Барток, муз. авангарда: Лутославски и Пендерецки.</w:t>
      </w:r>
    </w:p>
    <w:p w:rsidR="00A4182C" w:rsidRPr="00FB214A" w:rsidRDefault="00A4182C" w:rsidP="00C96112">
      <w:pPr>
        <w:jc w:val="both"/>
        <w:rPr>
          <w:lang w:val="sr-Cyrl-CS"/>
        </w:rPr>
      </w:pPr>
      <w:r w:rsidRPr="00FB214A">
        <w:rPr>
          <w:rStyle w:val="Bodytext6Bold"/>
          <w:b w:val="0"/>
          <w:bCs w:val="0"/>
          <w:sz w:val="24"/>
          <w:szCs w:val="24"/>
          <w:lang w:val="sr-Cyrl-CS" w:eastAsia="sr-Cyrl-CS"/>
        </w:rPr>
        <w:t>Избор дела за слушање:</w:t>
      </w:r>
      <w:r w:rsidRPr="00FB214A">
        <w:rPr>
          <w:lang w:val="sr-Cyrl-CS" w:eastAsia="sr-Cyrl-CS"/>
        </w:rPr>
        <w:t xml:space="preserve"> А. Шенберг: Пјеро месечар; С. Прокофјев: Класичка скмфонија, Ромео и Јулија (одломци); Б. Бритн: Једноставна симфонија; Д. Шостакович: </w:t>
      </w:r>
      <w:r w:rsidRPr="00FB214A">
        <w:rPr>
          <w:lang w:eastAsia="sr-Cyrl-CS"/>
        </w:rPr>
        <w:t>V</w:t>
      </w:r>
      <w:r w:rsidRPr="00FB214A">
        <w:rPr>
          <w:lang w:val="sr-Cyrl-CS" w:eastAsia="sr-Cyrl-CS"/>
        </w:rPr>
        <w:t xml:space="preserve"> симфонија или Лењиградска симфонија; И. Стравински: Посвећење пролећа (одломак). Петрушка (руска игра); Барток: Концерт за оркестар (одломак) или музика за жичане инструменте, удараљке и челесту; Лутославски: Жалобна музика; Пендерецки: Пасија (одломици).</w:t>
      </w:r>
    </w:p>
    <w:p w:rsidR="00A4182C" w:rsidRPr="00FB214A" w:rsidRDefault="00A4182C" w:rsidP="00C96112">
      <w:pPr>
        <w:jc w:val="both"/>
        <w:rPr>
          <w:b/>
          <w:bCs/>
          <w:lang w:val="sr-Cyrl-CS"/>
        </w:rPr>
      </w:pPr>
      <w:r w:rsidRPr="00FB214A">
        <w:rPr>
          <w:b/>
          <w:bCs/>
          <w:lang w:val="sr-Cyrl-CS" w:eastAsia="sr-Cyrl-CS"/>
        </w:rPr>
        <w:t xml:space="preserve">Музика у </w:t>
      </w:r>
      <w:r w:rsidRPr="00FB214A">
        <w:rPr>
          <w:b/>
          <w:bCs/>
          <w:lang w:eastAsia="sr-Cyrl-CS"/>
        </w:rPr>
        <w:t>XX</w:t>
      </w:r>
      <w:r w:rsidRPr="00FB214A">
        <w:rPr>
          <w:b/>
          <w:bCs/>
          <w:lang w:val="sr-Cyrl-CS" w:eastAsia="sr-Cyrl-CS"/>
        </w:rPr>
        <w:t xml:space="preserve"> веку </w:t>
      </w:r>
    </w:p>
    <w:p w:rsidR="00A4182C" w:rsidRPr="00FB214A" w:rsidRDefault="00A4182C" w:rsidP="00C96112">
      <w:pPr>
        <w:jc w:val="both"/>
        <w:rPr>
          <w:lang w:val="sr-Cyrl-CS"/>
        </w:rPr>
      </w:pPr>
      <w:r w:rsidRPr="00FB214A">
        <w:rPr>
          <w:lang w:val="sr-Cyrl-CS" w:eastAsia="sr-Cyrl-CS"/>
        </w:rPr>
        <w:t>Почеци развоја модерне музике - Коњовић, Милојевић, С. Христић, Музичко стваралаштво између два рата - Славенски, Тајчевић.</w:t>
      </w:r>
    </w:p>
    <w:p w:rsidR="00A4182C" w:rsidRPr="00FB214A" w:rsidRDefault="00A4182C" w:rsidP="00C96112">
      <w:pPr>
        <w:jc w:val="both"/>
        <w:rPr>
          <w:lang w:val="sr-Cyrl-CS"/>
        </w:rPr>
      </w:pPr>
      <w:r w:rsidRPr="00FB214A">
        <w:rPr>
          <w:rStyle w:val="Bodytext685pt"/>
          <w:sz w:val="24"/>
          <w:szCs w:val="24"/>
          <w:lang w:val="sr-Cyrl-CS" w:eastAsia="sr-Cyrl-CS"/>
        </w:rPr>
        <w:t>Избор</w:t>
      </w:r>
      <w:r w:rsidRPr="00FB214A">
        <w:rPr>
          <w:lang w:val="sr-Cyrl-CS" w:eastAsia="sr-Cyrl-CS"/>
        </w:rPr>
        <w:t xml:space="preserve"> дела за слушање: П. Коњовић: Триптихон из „Коштане"; М. Милојевић: Композиције за клавир</w:t>
      </w:r>
      <w:r w:rsidRPr="00734816">
        <w:rPr>
          <w:rStyle w:val="Bodytext6Italic"/>
          <w:sz w:val="24"/>
          <w:szCs w:val="24"/>
          <w:lang w:val="sr-Cyrl-CS" w:eastAsia="sr-Cyrl-CS"/>
        </w:rPr>
        <w:t xml:space="preserve"> </w:t>
      </w:r>
      <w:r w:rsidRPr="00734816">
        <w:rPr>
          <w:rStyle w:val="Bodytext6Italic"/>
          <w:i w:val="0"/>
          <w:iCs w:val="0"/>
          <w:sz w:val="24"/>
          <w:szCs w:val="24"/>
          <w:lang w:val="sr-Cyrl-CS" w:eastAsia="sr-Cyrl-CS"/>
        </w:rPr>
        <w:t>и</w:t>
      </w:r>
      <w:r w:rsidRPr="00FB214A">
        <w:rPr>
          <w:lang w:val="sr-Cyrl-CS" w:eastAsia="sr-Cyrl-CS"/>
        </w:rPr>
        <w:t xml:space="preserve"> соло песме (избор); С. Христић: Одломци из балета „Охридска легенда" и избор соло-песама; Ј. Славенски; Вода звира, Симфоиија Оријента (одломци); М. Тајчевић: Седам балканских игара (избор) Воспојте (из „Чегири духовна стиха").</w:t>
      </w:r>
    </w:p>
    <w:p w:rsidR="00A4182C" w:rsidRPr="00FB214A" w:rsidRDefault="00A4182C" w:rsidP="00C96112">
      <w:pPr>
        <w:jc w:val="both"/>
        <w:rPr>
          <w:b/>
          <w:bCs/>
          <w:lang w:val="sr-Cyrl-CS"/>
        </w:rPr>
      </w:pPr>
      <w:r w:rsidRPr="00FB214A">
        <w:rPr>
          <w:b/>
          <w:bCs/>
          <w:lang w:val="sr-Cyrl-CS" w:eastAsia="sr-Cyrl-CS"/>
        </w:rPr>
        <w:t xml:space="preserve">Савремена музика </w:t>
      </w:r>
    </w:p>
    <w:p w:rsidR="00A4182C" w:rsidRPr="00FB214A" w:rsidRDefault="00A4182C" w:rsidP="00C96112">
      <w:pPr>
        <w:jc w:val="both"/>
        <w:rPr>
          <w:lang w:val="sr-Cyrl-CS"/>
        </w:rPr>
      </w:pPr>
      <w:r w:rsidRPr="00FB214A">
        <w:rPr>
          <w:lang w:val="sr-Cyrl-CS" w:eastAsia="sr-Cyrl-CS"/>
        </w:rPr>
        <w:t>Ристић, Рајичић, Љ. Марић, Вучковић, Херцигоња, В. Мокрањац.</w:t>
      </w:r>
    </w:p>
    <w:p w:rsidR="00A4182C" w:rsidRPr="00FB214A" w:rsidRDefault="00A4182C" w:rsidP="00C96112">
      <w:pPr>
        <w:jc w:val="both"/>
        <w:rPr>
          <w:lang w:val="sr-Cyrl-CS" w:eastAsia="sr-Cyrl-CS"/>
        </w:rPr>
      </w:pPr>
      <w:r w:rsidRPr="00FB214A">
        <w:rPr>
          <w:lang w:val="sr-Cyrl-CS" w:eastAsia="sr-Cyrl-CS"/>
        </w:rPr>
        <w:t>Избор дела за слушање: М. Ристић: Свита ђокоза (одломак); С. Рајичић: Трећи клавирски концерт (одломци), На липару, циклус за глас и оркестар, Лисје жути - соло-песма; Љ. Марић: Песме простора (одломци); В. Вучковић: Буревесник (одломак); М. Вукдраговић: Везиља слободе; Н. Херцигоња: Горски вијенац</w:t>
      </w:r>
      <w:r w:rsidRPr="00734816">
        <w:rPr>
          <w:rStyle w:val="Bodytext6Italic"/>
          <w:sz w:val="24"/>
          <w:szCs w:val="24"/>
          <w:lang w:val="sr-Cyrl-CS" w:eastAsia="sr-Cyrl-CS"/>
        </w:rPr>
        <w:t>;</w:t>
      </w:r>
      <w:r w:rsidRPr="00FB214A">
        <w:rPr>
          <w:lang w:val="sr-Cyrl-CS" w:eastAsia="sr-Cyrl-CS"/>
        </w:rPr>
        <w:t xml:space="preserve"> В. Мокрањац: </w:t>
      </w:r>
      <w:r w:rsidRPr="00FB214A">
        <w:rPr>
          <w:lang w:eastAsia="sr-Cyrl-CS"/>
        </w:rPr>
        <w:t>IV</w:t>
      </w:r>
      <w:r w:rsidRPr="00FB214A">
        <w:rPr>
          <w:lang w:val="sr-Cyrl-CS" w:eastAsia="sr-Cyrl-CS"/>
        </w:rPr>
        <w:t xml:space="preserve"> симфонија (одломах). Етиде за клавир (избор) Одјеци, Соната за виолину и клавир (</w:t>
      </w:r>
      <w:r w:rsidRPr="00FB214A">
        <w:rPr>
          <w:lang w:eastAsia="sr-Cyrl-CS"/>
        </w:rPr>
        <w:t>IV</w:t>
      </w:r>
      <w:r w:rsidRPr="00FB214A">
        <w:rPr>
          <w:lang w:val="sr-Cyrl-CS" w:eastAsia="sr-Cyrl-CS"/>
        </w:rPr>
        <w:t xml:space="preserve"> став); </w:t>
      </w:r>
    </w:p>
    <w:p w:rsidR="00A4182C" w:rsidRPr="00FB214A" w:rsidRDefault="00A4182C" w:rsidP="00C96112">
      <w:pPr>
        <w:jc w:val="both"/>
        <w:rPr>
          <w:b/>
          <w:bCs/>
          <w:lang w:val="sr-Cyrl-CS"/>
        </w:rPr>
      </w:pPr>
      <w:r w:rsidRPr="00FB214A">
        <w:rPr>
          <w:b/>
          <w:bCs/>
          <w:lang w:val="sr-Cyrl-CS" w:eastAsia="sr-Cyrl-CS"/>
        </w:rPr>
        <w:t xml:space="preserve">Џез и остали жанрови </w:t>
      </w:r>
    </w:p>
    <w:p w:rsidR="00A4182C" w:rsidRPr="00FB214A" w:rsidRDefault="00A4182C" w:rsidP="00C96112">
      <w:pPr>
        <w:jc w:val="both"/>
        <w:rPr>
          <w:lang w:val="sr-Cyrl-CS"/>
        </w:rPr>
      </w:pPr>
      <w:r w:rsidRPr="00FB214A">
        <w:rPr>
          <w:lang w:val="sr-Cyrl-CS" w:eastAsia="sr-Cyrl-CS"/>
        </w:rPr>
        <w:t>Џез, мјузикл, забавна музика. рок, поп</w:t>
      </w:r>
      <w:r w:rsidRPr="00FB214A">
        <w:rPr>
          <w:rStyle w:val="Bodytext6Bold"/>
          <w:sz w:val="24"/>
          <w:szCs w:val="24"/>
          <w:lang w:val="sr-Cyrl-CS" w:eastAsia="sr-Cyrl-CS"/>
        </w:rPr>
        <w:t xml:space="preserve"> </w:t>
      </w:r>
      <w:r w:rsidRPr="00FB214A">
        <w:rPr>
          <w:rStyle w:val="Bodytext6Bold"/>
          <w:b w:val="0"/>
          <w:bCs w:val="0"/>
          <w:sz w:val="24"/>
          <w:szCs w:val="24"/>
          <w:lang w:val="sr-Cyrl-CS" w:eastAsia="sr-Cyrl-CS"/>
        </w:rPr>
        <w:t>и</w:t>
      </w:r>
      <w:r w:rsidRPr="00FB214A">
        <w:rPr>
          <w:lang w:val="sr-Cyrl-CS" w:eastAsia="sr-Cyrl-CS"/>
        </w:rPr>
        <w:t xml:space="preserve"> панк музака. Народна изворна музика, грађанска песма, новоконповована народна песма.</w:t>
      </w:r>
    </w:p>
    <w:p w:rsidR="00A4182C" w:rsidRPr="00FB214A" w:rsidRDefault="00A4182C" w:rsidP="00C96112">
      <w:pPr>
        <w:jc w:val="both"/>
        <w:rPr>
          <w:lang w:val="sr-Cyrl-CS"/>
        </w:rPr>
      </w:pPr>
      <w:r w:rsidRPr="00FB214A">
        <w:rPr>
          <w:rStyle w:val="Bodytext6Bold"/>
          <w:b w:val="0"/>
          <w:bCs w:val="0"/>
          <w:sz w:val="24"/>
          <w:szCs w:val="24"/>
          <w:lang w:val="sr-Cyrl-CS" w:eastAsia="sr-Cyrl-CS"/>
        </w:rPr>
        <w:t>Дела за</w:t>
      </w:r>
      <w:r w:rsidRPr="00734816">
        <w:rPr>
          <w:rStyle w:val="Bodytext6Italic"/>
          <w:b/>
          <w:bCs/>
          <w:sz w:val="24"/>
          <w:szCs w:val="24"/>
          <w:lang w:val="sr-Cyrl-CS" w:eastAsia="sr-Cyrl-CS"/>
        </w:rPr>
        <w:t xml:space="preserve"> </w:t>
      </w:r>
      <w:r w:rsidRPr="00734816">
        <w:rPr>
          <w:rStyle w:val="Bodytext6Italic"/>
          <w:b/>
          <w:bCs/>
          <w:i w:val="0"/>
          <w:iCs w:val="0"/>
          <w:sz w:val="24"/>
          <w:szCs w:val="24"/>
          <w:lang w:val="sr-Cyrl-CS" w:eastAsia="sr-Cyrl-CS"/>
        </w:rPr>
        <w:t>слушање</w:t>
      </w:r>
      <w:r w:rsidRPr="00FB214A">
        <w:rPr>
          <w:rStyle w:val="Bodytext6Bold"/>
          <w:b w:val="0"/>
          <w:bCs w:val="0"/>
          <w:sz w:val="24"/>
          <w:szCs w:val="24"/>
          <w:lang w:val="sr-Cyrl-CS" w:eastAsia="sr-Cyrl-CS"/>
        </w:rPr>
        <w:t>:</w:t>
      </w:r>
      <w:r w:rsidRPr="00FB214A">
        <w:rPr>
          <w:lang w:val="sr-Cyrl-CS" w:eastAsia="sr-Cyrl-CS"/>
        </w:rPr>
        <w:t xml:space="preserve"> Гершвин: Порги</w:t>
      </w:r>
      <w:r w:rsidRPr="00FB214A">
        <w:rPr>
          <w:rStyle w:val="Bodytext6Bold"/>
          <w:sz w:val="24"/>
          <w:szCs w:val="24"/>
          <w:lang w:val="sr-Cyrl-CS" w:eastAsia="sr-Cyrl-CS"/>
        </w:rPr>
        <w:t xml:space="preserve"> </w:t>
      </w:r>
      <w:r w:rsidRPr="00FB214A">
        <w:rPr>
          <w:rStyle w:val="Bodytext6Bold"/>
          <w:b w:val="0"/>
          <w:bCs w:val="0"/>
          <w:sz w:val="24"/>
          <w:szCs w:val="24"/>
          <w:lang w:val="sr-Cyrl-CS" w:eastAsia="sr-Cyrl-CS"/>
        </w:rPr>
        <w:t>и</w:t>
      </w:r>
      <w:r w:rsidRPr="00FB214A">
        <w:rPr>
          <w:lang w:val="sr-Cyrl-CS" w:eastAsia="sr-Cyrl-CS"/>
        </w:rPr>
        <w:t xml:space="preserve"> Бес (одломци), Рапсодија у плавом; Примери за наведене жанрове; Мјузикл: </w:t>
      </w:r>
      <w:r w:rsidRPr="00FB214A">
        <w:rPr>
          <w:rStyle w:val="Bodytext6Bold"/>
          <w:sz w:val="24"/>
          <w:szCs w:val="24"/>
          <w:lang w:val="sr-Cyrl-CS" w:eastAsia="sr-Cyrl-CS"/>
        </w:rPr>
        <w:t xml:space="preserve"> </w:t>
      </w:r>
      <w:r w:rsidRPr="00FB214A">
        <w:rPr>
          <w:rStyle w:val="Bodytext6Bold"/>
          <w:b w:val="0"/>
          <w:bCs w:val="0"/>
          <w:sz w:val="24"/>
          <w:szCs w:val="24"/>
          <w:lang w:val="sr-Cyrl-CS" w:eastAsia="sr-Cyrl-CS"/>
        </w:rPr>
        <w:t>ка</w:t>
      </w:r>
      <w:r w:rsidRPr="00FB214A">
        <w:rPr>
          <w:lang w:val="sr-Cyrl-CS" w:eastAsia="sr-Cyrl-CS"/>
        </w:rPr>
        <w:t>рактеристике и примери; Џ. Гершвин, 3. Бернштајн, А. К.</w:t>
      </w:r>
      <w:r w:rsidRPr="00FB214A">
        <w:rPr>
          <w:rStyle w:val="Bodytext6Bold"/>
          <w:sz w:val="24"/>
          <w:szCs w:val="24"/>
          <w:lang w:val="sr-Cyrl-CS" w:eastAsia="sr-Cyrl-CS"/>
        </w:rPr>
        <w:t xml:space="preserve"> </w:t>
      </w:r>
      <w:r w:rsidRPr="00FB214A">
        <w:rPr>
          <w:rStyle w:val="Bodytext6Bold"/>
          <w:b w:val="0"/>
          <w:bCs w:val="0"/>
          <w:sz w:val="24"/>
          <w:szCs w:val="24"/>
          <w:lang w:val="sr-Cyrl-CS" w:eastAsia="sr-Cyrl-CS"/>
        </w:rPr>
        <w:t>Ме</w:t>
      </w:r>
      <w:r w:rsidRPr="00FB214A">
        <w:rPr>
          <w:lang w:val="sr-Cyrl-CS" w:eastAsia="sr-Cyrl-CS"/>
        </w:rPr>
        <w:t>ноти.</w:t>
      </w:r>
    </w:p>
    <w:p w:rsidR="00A4182C" w:rsidRPr="00FB214A" w:rsidRDefault="00A4182C" w:rsidP="00C96112">
      <w:pPr>
        <w:jc w:val="both"/>
        <w:rPr>
          <w:b/>
          <w:bCs/>
          <w:lang w:val="sr-Cyrl-CS"/>
        </w:rPr>
      </w:pPr>
      <w:r w:rsidRPr="00FB214A">
        <w:rPr>
          <w:b/>
          <w:bCs/>
          <w:lang w:val="sr-Cyrl-CS" w:eastAsia="sr-Cyrl-CS"/>
        </w:rPr>
        <w:t xml:space="preserve">Примењена музика </w:t>
      </w:r>
    </w:p>
    <w:p w:rsidR="00A4182C" w:rsidRPr="00FB214A" w:rsidRDefault="00A4182C" w:rsidP="00C96112">
      <w:pPr>
        <w:jc w:val="both"/>
        <w:rPr>
          <w:lang w:val="sr-Cyrl-CS"/>
        </w:rPr>
      </w:pPr>
      <w:r w:rsidRPr="00FB214A">
        <w:rPr>
          <w:lang w:val="sr-Cyrl-CS" w:eastAsia="sr-Cyrl-CS"/>
        </w:rPr>
        <w:t>Филмска музика: избор из филмова.</w:t>
      </w:r>
    </w:p>
    <w:p w:rsidR="00A4182C" w:rsidRPr="00FB214A" w:rsidRDefault="00A4182C" w:rsidP="00C96112">
      <w:pPr>
        <w:jc w:val="both"/>
        <w:rPr>
          <w:lang w:val="sr-Cyrl-CS" w:eastAsia="sr-Cyrl-CS"/>
        </w:rPr>
      </w:pPr>
      <w:r w:rsidRPr="00FB214A">
        <w:rPr>
          <w:lang w:val="sr-Cyrl-CS" w:eastAsia="sr-Cyrl-CS"/>
        </w:rPr>
        <w:t xml:space="preserve">Сценска музика: Ф. Менделсон: „Сан летње ноћи" (избор); Е Григ: Солвејгина песма из „Пер Гинта". М. Равел: Атлантида (избор); </w:t>
      </w:r>
    </w:p>
    <w:p w:rsidR="00A4182C" w:rsidRPr="00FB214A" w:rsidRDefault="00A4182C" w:rsidP="00C96112">
      <w:pPr>
        <w:jc w:val="both"/>
        <w:rPr>
          <w:lang w:val="sr-Cyrl-CS"/>
        </w:rPr>
      </w:pPr>
      <w:r w:rsidRPr="00FB214A">
        <w:rPr>
          <w:lang w:val="sr-Cyrl-CS" w:eastAsia="sr-Cyrl-CS"/>
        </w:rPr>
        <w:t>Музичко стваралаштво и музички живот Србије у</w:t>
      </w:r>
      <w:r w:rsidRPr="00FB214A">
        <w:rPr>
          <w:i/>
          <w:iCs/>
          <w:lang w:val="sr-Cyrl-CS" w:eastAsia="sr-Cyrl-CS"/>
        </w:rPr>
        <w:t xml:space="preserve"> </w:t>
      </w:r>
      <w:r w:rsidRPr="00FB214A">
        <w:rPr>
          <w:rStyle w:val="Bodytext7NotBold"/>
          <w:b w:val="0"/>
          <w:bCs w:val="0"/>
          <w:i w:val="0"/>
          <w:iCs w:val="0"/>
          <w:sz w:val="24"/>
          <w:szCs w:val="24"/>
          <w:lang w:val="sr-Cyrl-CS" w:eastAsia="sr-Cyrl-CS"/>
        </w:rPr>
        <w:t>другој</w:t>
      </w:r>
      <w:r w:rsidRPr="00FB214A">
        <w:rPr>
          <w:lang w:val="sr-Cyrl-CS" w:eastAsia="sr-Cyrl-CS"/>
        </w:rPr>
        <w:t xml:space="preserve"> поливиии </w:t>
      </w:r>
      <w:r w:rsidRPr="00FB214A">
        <w:rPr>
          <w:lang w:eastAsia="sr-Cyrl-CS"/>
        </w:rPr>
        <w:t>XX</w:t>
      </w:r>
      <w:r w:rsidRPr="00FB214A">
        <w:rPr>
          <w:lang w:val="sr-Cyrl-CS" w:eastAsia="sr-Cyrl-CS"/>
        </w:rPr>
        <w:t xml:space="preserve"> века </w:t>
      </w:r>
    </w:p>
    <w:p w:rsidR="00A4182C" w:rsidRPr="00FB214A" w:rsidRDefault="00A4182C" w:rsidP="00C96112">
      <w:pPr>
        <w:jc w:val="both"/>
        <w:rPr>
          <w:lang w:val="sr-Cyrl-CS"/>
        </w:rPr>
      </w:pPr>
      <w:r w:rsidRPr="00FB214A">
        <w:rPr>
          <w:lang w:val="sr-Cyrl-CS" w:eastAsia="sr-Cyrl-CS"/>
        </w:rPr>
        <w:t>живот у Србији са покрајинама у послератном раздобљу. - Музичко школство, музичке установе, најпознатији ансамбли и солисти.</w:t>
      </w:r>
    </w:p>
    <w:p w:rsidR="00A4182C" w:rsidRPr="00D97D81" w:rsidRDefault="00A4182C" w:rsidP="00C96112">
      <w:pPr>
        <w:jc w:val="both"/>
        <w:rPr>
          <w:lang w:eastAsia="sr-Cyrl-CS"/>
        </w:rPr>
      </w:pPr>
      <w:r w:rsidRPr="00FB214A">
        <w:rPr>
          <w:lang w:val="sr-Cyrl-CS" w:eastAsia="sr-Cyrl-CS"/>
        </w:rPr>
        <w:t xml:space="preserve">Избор дела за слушње: Е. Јосиф: Два псалма за клавир; Д. Деспић: Хумористичке етиде; К. Бабић. Хорске композиције (избор); П. Озгијан: Симфонија 75; Р. Максимовић: Почетак буне на дахије (одломци); Мирј. Живковић: Басма; 3. Христић: Даринкин дар; </w:t>
      </w:r>
    </w:p>
    <w:p w:rsidR="00A4182C" w:rsidRPr="00AE4116" w:rsidRDefault="00A4182C" w:rsidP="00D97D81">
      <w:pPr>
        <w:pStyle w:val="odeljak"/>
        <w:spacing w:before="0" w:after="0"/>
        <w:ind w:firstLine="432"/>
        <w:rPr>
          <w:rFonts w:ascii="Times New Roman" w:hAnsi="Times New Roman" w:cs="Times New Roman"/>
          <w:lang w:val="sr-Cyrl-CS"/>
        </w:rPr>
      </w:pPr>
      <w:r w:rsidRPr="00AE4116">
        <w:rPr>
          <w:rFonts w:ascii="Times New Roman" w:hAnsi="Times New Roman" w:cs="Times New Roman"/>
        </w:rPr>
        <w:t xml:space="preserve">НАЧИН ОСТВАРИВАЊА ПРОГРАМА </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Музичка уметност је логичан наставак предмета музичка култура из основне школе, с тим да се овај предмет у средњем образовању првенствено базира на упознавању и проучавању најзначајнијих музичких дела из светске и наше литературе, везаних за поједину епоху и њене карактеристике. Као примери за слушање музике одабрана су дела композитора који овековечују време у коме су живели и своје музичко стваралаштво. Значајно место имају солисти и ансамбли који та дела репродукују.</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 xml:space="preserve">За реализацију садржаја програма </w:t>
      </w:r>
      <w:r w:rsidRPr="00AE4116">
        <w:rPr>
          <w:rFonts w:ascii="Times New Roman" w:hAnsi="Times New Roman" w:cs="Times New Roman"/>
          <w:sz w:val="24"/>
          <w:szCs w:val="24"/>
          <w:lang w:val="sr-Cyrl-CS"/>
        </w:rPr>
        <w:t xml:space="preserve">неопходно је да постоји </w:t>
      </w:r>
      <w:r w:rsidRPr="00AE4116">
        <w:rPr>
          <w:rFonts w:ascii="Times New Roman" w:hAnsi="Times New Roman" w:cs="Times New Roman"/>
          <w:sz w:val="24"/>
          <w:szCs w:val="24"/>
        </w:rPr>
        <w:t>опремљен кабинет (или специјализована учионица), са клавиром (или другим основним инструментом) и квалитетним аудиовизуелним средствима</w:t>
      </w:r>
      <w:r w:rsidRPr="00AE4116">
        <w:rPr>
          <w:rFonts w:ascii="Times New Roman" w:hAnsi="Times New Roman" w:cs="Times New Roman"/>
          <w:sz w:val="24"/>
          <w:szCs w:val="24"/>
          <w:lang w:val="sr-Cyrl-CS"/>
        </w:rPr>
        <w:t>.</w:t>
      </w:r>
      <w:r w:rsidRPr="00AE4116">
        <w:rPr>
          <w:rFonts w:ascii="Times New Roman" w:hAnsi="Times New Roman" w:cs="Times New Roman"/>
          <w:sz w:val="24"/>
          <w:szCs w:val="24"/>
        </w:rPr>
        <w:t xml:space="preserve"> Савремена школа условљава осетљиву и скупоцену опрему која </w:t>
      </w:r>
      <w:r w:rsidRPr="00AE4116">
        <w:rPr>
          <w:rFonts w:ascii="Times New Roman" w:hAnsi="Times New Roman" w:cs="Times New Roman"/>
          <w:sz w:val="24"/>
          <w:szCs w:val="24"/>
          <w:lang w:val="sr-Cyrl-CS"/>
        </w:rPr>
        <w:t>не сме</w:t>
      </w:r>
      <w:r w:rsidRPr="00AE4116">
        <w:rPr>
          <w:rFonts w:ascii="Times New Roman" w:hAnsi="Times New Roman" w:cs="Times New Roman"/>
          <w:sz w:val="24"/>
          <w:szCs w:val="24"/>
        </w:rPr>
        <w:t xml:space="preserve"> да се стално преноси из учионице у учионицу и тако уништава. Савремена настава захтева од наставника да сва потребна средства припреми пре часа за употребу.</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Сви садржаји који се остварују првенствено се базирају на доживљају музичког дела, упознавању његовог ствараоца и карактеристикама епохе којој дело припада. То се реализује првенствено преко слушања музике тј. директног доживљаја музичког дела.</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Наставниково усмено излагање треба да послужи као информација и инспирација за слушање музике које је централни део часа (20 одсто излагања, 60 одсто слушања - у фрагментима или у целини зависи од примера, али 20 одсто закључивања - разговор са ученицима или понављање слушања одређених делова композиције или целине).</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Програм је конципиран према историјско-стилским раздобљима, које у излагању треба ограничити на најбитније елементе, а слушању музике дати примарно место. Директним, сугестивним и интересантним излагањем наставник треба да ученике оспособљава да активно слушају музику, како би могли да на одабраним примерима развијају музичку меморију, естетски укус, препознају дела и инструменте, осећају музичку форму, значај и карактеристике стила и композиторовог стваралаштва.</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Поједине наставне теме могу се обрадити ученичким рефератима, у којима такође имају примарно место музички примери.</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 xml:space="preserve">Код слушања музике првенствено усмеравати ученике на доживљавање музичких садржаја (мелодије, хармоније, форме итд.). </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Код слушања музике настојати да се одабере пример који може да се слуша у целини (један цео став, краћу увертиру, итд), да ученици доживе целину и схвате музичку форму. Одабирати музичке примере са великом пажњом и умешношћу. Дела, која је својом дужином немогуће на једном школском часу саслушати, изнети у одабраним, карактеристичним фрагментима, које можемо повезати усменим образложењем</w:t>
      </w:r>
      <w:r w:rsidRPr="00AE4116">
        <w:rPr>
          <w:rFonts w:ascii="Times New Roman" w:hAnsi="Times New Roman" w:cs="Times New Roman"/>
          <w:sz w:val="24"/>
          <w:szCs w:val="24"/>
          <w:lang w:val="sr-Cyrl-CS"/>
        </w:rPr>
        <w:t>.</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 xml:space="preserve">У програму је наведено много више музичких дела него што је могуће саслушати  и усвојити. Због тога из наведених примера наставник прави сопствени </w:t>
      </w:r>
      <w:r w:rsidRPr="00AE4116">
        <w:rPr>
          <w:rFonts w:ascii="Times New Roman" w:hAnsi="Times New Roman" w:cs="Times New Roman"/>
          <w:sz w:val="24"/>
          <w:szCs w:val="24"/>
          <w:lang w:val="sr-Cyrl-CS"/>
        </w:rPr>
        <w:t xml:space="preserve">избор </w:t>
      </w:r>
      <w:r w:rsidRPr="00AE4116">
        <w:rPr>
          <w:rFonts w:ascii="Times New Roman" w:hAnsi="Times New Roman" w:cs="Times New Roman"/>
          <w:sz w:val="24"/>
          <w:szCs w:val="24"/>
        </w:rPr>
        <w:t>који ће ученици саслушати и усвојити као примере за одређени правац, епоху итд. Остала дела која ученици нису слушали</w:t>
      </w:r>
      <w:r w:rsidRPr="00AE4116">
        <w:rPr>
          <w:rFonts w:ascii="Times New Roman" w:hAnsi="Times New Roman" w:cs="Times New Roman"/>
          <w:sz w:val="24"/>
          <w:szCs w:val="24"/>
          <w:lang w:val="sr-Cyrl-CS"/>
        </w:rPr>
        <w:t>,</w:t>
      </w:r>
      <w:r w:rsidRPr="00AE4116">
        <w:rPr>
          <w:rFonts w:ascii="Times New Roman" w:hAnsi="Times New Roman" w:cs="Times New Roman"/>
          <w:sz w:val="24"/>
          <w:szCs w:val="24"/>
        </w:rPr>
        <w:t xml:space="preserve"> а налазе се у програму несврсисходно је меморисати, сем у врло изнимним случајевима.</w:t>
      </w:r>
    </w:p>
    <w:p w:rsidR="00A4182C" w:rsidRPr="00AE4116" w:rsidRDefault="00A4182C" w:rsidP="00C96112">
      <w:pPr>
        <w:pStyle w:val="1tekst"/>
        <w:ind w:left="0" w:right="0" w:firstLine="432"/>
        <w:rPr>
          <w:rFonts w:ascii="Times New Roman" w:hAnsi="Times New Roman" w:cs="Times New Roman"/>
          <w:sz w:val="24"/>
          <w:szCs w:val="24"/>
        </w:rPr>
      </w:pPr>
      <w:r w:rsidRPr="00AE4116">
        <w:rPr>
          <w:rFonts w:ascii="Times New Roman" w:hAnsi="Times New Roman" w:cs="Times New Roman"/>
          <w:sz w:val="24"/>
          <w:szCs w:val="24"/>
        </w:rPr>
        <w:t>Епоха се повезује са предметима сродних садржаја у том разреду, на темељу корелације (књижевност, ликовна уметност, историја итд.) и тако даје глобални увид у време када је дело настало. Свако дело које се слуша требало би поновити неколико пута са новим задацима.</w:t>
      </w:r>
    </w:p>
    <w:p w:rsidR="00A4182C" w:rsidRPr="00AE4116" w:rsidRDefault="00A4182C" w:rsidP="00C96112">
      <w:pPr>
        <w:pStyle w:val="1tekst"/>
        <w:ind w:left="0" w:right="0" w:firstLine="432"/>
        <w:rPr>
          <w:rFonts w:ascii="Times New Roman" w:hAnsi="Times New Roman" w:cs="Times New Roman"/>
          <w:sz w:val="24"/>
          <w:szCs w:val="24"/>
          <w:lang w:val="sr-Cyrl-CS"/>
        </w:rPr>
      </w:pPr>
      <w:r w:rsidRPr="00AE4116">
        <w:rPr>
          <w:rFonts w:ascii="Times New Roman" w:hAnsi="Times New Roman" w:cs="Times New Roman"/>
          <w:sz w:val="24"/>
          <w:szCs w:val="24"/>
        </w:rPr>
        <w:t xml:space="preserve">Ученике треба усмеравати на одређене емисије на радију и телевизији, које ће пратити у слободно време ван школе. </w:t>
      </w:r>
      <w:r w:rsidRPr="00AE4116">
        <w:rPr>
          <w:rFonts w:ascii="Times New Roman" w:hAnsi="Times New Roman" w:cs="Times New Roman"/>
          <w:sz w:val="24"/>
          <w:szCs w:val="24"/>
          <w:lang w:val="sr-Cyrl-CS"/>
        </w:rPr>
        <w:t>О</w:t>
      </w:r>
      <w:r w:rsidRPr="00AE4116">
        <w:rPr>
          <w:rFonts w:ascii="Times New Roman" w:hAnsi="Times New Roman" w:cs="Times New Roman"/>
          <w:sz w:val="24"/>
          <w:szCs w:val="24"/>
        </w:rPr>
        <w:t>рганизовање посет</w:t>
      </w:r>
      <w:r w:rsidRPr="00AE4116">
        <w:rPr>
          <w:rFonts w:ascii="Times New Roman" w:hAnsi="Times New Roman" w:cs="Times New Roman"/>
          <w:sz w:val="24"/>
          <w:szCs w:val="24"/>
          <w:lang w:val="sr-Cyrl-CS"/>
        </w:rPr>
        <w:t>е</w:t>
      </w:r>
      <w:r w:rsidRPr="00AE4116">
        <w:rPr>
          <w:rFonts w:ascii="Times New Roman" w:hAnsi="Times New Roman" w:cs="Times New Roman"/>
          <w:sz w:val="24"/>
          <w:szCs w:val="24"/>
        </w:rPr>
        <w:t xml:space="preserve"> концертима, оперским и балетским представама</w:t>
      </w:r>
      <w:r w:rsidRPr="00AE4116">
        <w:rPr>
          <w:rFonts w:ascii="Times New Roman" w:hAnsi="Times New Roman" w:cs="Times New Roman"/>
          <w:sz w:val="24"/>
          <w:szCs w:val="24"/>
          <w:lang w:val="sr-Cyrl-CS"/>
        </w:rPr>
        <w:t xml:space="preserve"> је добра прилика да</w:t>
      </w:r>
      <w:r w:rsidRPr="00AE4116">
        <w:rPr>
          <w:rFonts w:ascii="Times New Roman" w:hAnsi="Times New Roman" w:cs="Times New Roman"/>
          <w:sz w:val="24"/>
          <w:szCs w:val="24"/>
        </w:rPr>
        <w:t xml:space="preserve"> се садржаји предмета надограђују у директном контакту са музичарима и музиком. </w:t>
      </w:r>
      <w:r w:rsidRPr="00AE4116">
        <w:rPr>
          <w:rFonts w:ascii="Times New Roman" w:hAnsi="Times New Roman" w:cs="Times New Roman"/>
          <w:sz w:val="24"/>
          <w:szCs w:val="24"/>
          <w:lang w:val="sr-Cyrl-CS"/>
        </w:rPr>
        <w:t>Уколико то дозвољавају могућности</w:t>
      </w:r>
      <w:r w:rsidRPr="00AE4116">
        <w:rPr>
          <w:rFonts w:ascii="Times New Roman" w:hAnsi="Times New Roman" w:cs="Times New Roman"/>
          <w:sz w:val="24"/>
          <w:szCs w:val="24"/>
        </w:rPr>
        <w:t xml:space="preserve"> треба неговати сарадњу</w:t>
      </w:r>
      <w:r w:rsidRPr="00AE4116">
        <w:rPr>
          <w:rFonts w:ascii="Times New Roman" w:hAnsi="Times New Roman" w:cs="Times New Roman"/>
          <w:sz w:val="24"/>
          <w:szCs w:val="24"/>
          <w:lang w:val="sr-Cyrl-CS"/>
        </w:rPr>
        <w:t xml:space="preserve"> са музичким школама</w:t>
      </w:r>
      <w:r w:rsidRPr="00AE4116">
        <w:rPr>
          <w:rFonts w:ascii="Times New Roman" w:hAnsi="Times New Roman" w:cs="Times New Roman"/>
          <w:sz w:val="24"/>
          <w:szCs w:val="24"/>
        </w:rPr>
        <w:t xml:space="preserve"> и </w:t>
      </w:r>
      <w:r w:rsidRPr="00AE4116">
        <w:rPr>
          <w:rFonts w:ascii="Times New Roman" w:hAnsi="Times New Roman" w:cs="Times New Roman"/>
          <w:sz w:val="24"/>
          <w:szCs w:val="24"/>
          <w:lang w:val="sr-Cyrl-CS"/>
        </w:rPr>
        <w:t>другим установама које се баве музиком.</w:t>
      </w:r>
      <w:r w:rsidRPr="00AE4116">
        <w:rPr>
          <w:rFonts w:ascii="Times New Roman" w:hAnsi="Times New Roman" w:cs="Times New Roman"/>
          <w:sz w:val="24"/>
          <w:szCs w:val="24"/>
        </w:rPr>
        <w:t xml:space="preserve"> Кроз  ваннаставне активности и факултативну наставу могу </w:t>
      </w:r>
      <w:r w:rsidRPr="00AE4116">
        <w:rPr>
          <w:rFonts w:ascii="Times New Roman" w:hAnsi="Times New Roman" w:cs="Times New Roman"/>
          <w:sz w:val="24"/>
          <w:szCs w:val="24"/>
          <w:lang w:val="sr-Cyrl-CS"/>
        </w:rPr>
        <w:t>се</w:t>
      </w:r>
      <w:r w:rsidRPr="00AE4116">
        <w:rPr>
          <w:rFonts w:ascii="Times New Roman" w:hAnsi="Times New Roman" w:cs="Times New Roman"/>
          <w:sz w:val="24"/>
          <w:szCs w:val="24"/>
        </w:rPr>
        <w:t xml:space="preserve"> осмишљава</w:t>
      </w:r>
      <w:r w:rsidRPr="00AE4116">
        <w:rPr>
          <w:rFonts w:ascii="Times New Roman" w:hAnsi="Times New Roman" w:cs="Times New Roman"/>
          <w:sz w:val="24"/>
          <w:szCs w:val="24"/>
          <w:lang w:val="sr-Cyrl-CS"/>
        </w:rPr>
        <w:t>ти</w:t>
      </w:r>
      <w:r w:rsidRPr="00AE4116">
        <w:rPr>
          <w:rFonts w:ascii="Times New Roman" w:hAnsi="Times New Roman" w:cs="Times New Roman"/>
          <w:sz w:val="24"/>
          <w:szCs w:val="24"/>
        </w:rPr>
        <w:t xml:space="preserve"> и организ</w:t>
      </w:r>
      <w:r w:rsidRPr="00AE4116">
        <w:rPr>
          <w:rFonts w:ascii="Times New Roman" w:hAnsi="Times New Roman" w:cs="Times New Roman"/>
          <w:sz w:val="24"/>
          <w:szCs w:val="24"/>
          <w:lang w:val="sr-Cyrl-CS"/>
        </w:rPr>
        <w:t>овати</w:t>
      </w:r>
      <w:r w:rsidRPr="00AE4116">
        <w:rPr>
          <w:rFonts w:ascii="Times New Roman" w:hAnsi="Times New Roman" w:cs="Times New Roman"/>
          <w:sz w:val="24"/>
          <w:szCs w:val="24"/>
        </w:rPr>
        <w:t xml:space="preserve"> разноврсни видови музичких активности, који су значајан допринос културној и јавној делатности школе и личном усавршавању ученика који се њима баве, као и онима који их слушају (хор, ансамбли, оркестри, концерти...). </w:t>
      </w:r>
    </w:p>
    <w:p w:rsidR="00A4182C" w:rsidRDefault="00A4182C" w:rsidP="00C96112">
      <w:pPr>
        <w:ind w:firstLine="432"/>
        <w:jc w:val="both"/>
        <w:rPr>
          <w:lang w:val="ru-RU" w:eastAsia="sr-Cyrl-CS"/>
        </w:rPr>
      </w:pPr>
      <w:r w:rsidRPr="00AE4116">
        <w:rPr>
          <w:b/>
          <w:bCs/>
          <w:lang w:val="sr-Cyrl-CS" w:eastAsia="sr-Cyrl-CS"/>
        </w:rPr>
        <w:t>У</w:t>
      </w:r>
      <w:r w:rsidRPr="00AE4116">
        <w:rPr>
          <w:lang w:val="sr-Cyrl-CS" w:eastAsia="sr-Cyrl-CS"/>
        </w:rPr>
        <w:t xml:space="preserve"> зависности од услова васпитно-образоване установа формира се хор, оркестар или камерни састав (дуо, трио, кварте</w:t>
      </w:r>
      <w:r w:rsidRPr="00AE4116">
        <w:rPr>
          <w:rStyle w:val="Bodytext6Bold"/>
          <w:b w:val="0"/>
          <w:bCs w:val="0"/>
          <w:lang w:val="sr-Cyrl-CS" w:eastAsia="sr-Cyrl-CS"/>
        </w:rPr>
        <w:t>т</w:t>
      </w:r>
      <w:r w:rsidRPr="00AE4116">
        <w:rPr>
          <w:lang w:val="sr-Cyrl-CS" w:eastAsia="sr-Cyrl-CS"/>
        </w:rPr>
        <w:t xml:space="preserve"> или октет) од ученика свих разреда. Њихов рад треба организовати </w:t>
      </w:r>
      <w:r w:rsidRPr="00AE4116">
        <w:rPr>
          <w:i/>
          <w:iCs/>
          <w:lang w:val="sr-Cyrl-CS" w:eastAsia="sr-Cyrl-CS"/>
        </w:rPr>
        <w:t xml:space="preserve"> </w:t>
      </w:r>
      <w:r w:rsidRPr="00AE4116">
        <w:rPr>
          <w:lang w:val="sr-Cyrl-CS" w:eastAsia="sr-Cyrl-CS"/>
        </w:rPr>
        <w:t>континуирано током целе школске године по дефинисаном распореду. Своје умеће ученици показују на јавним наступима, концертим</w:t>
      </w:r>
      <w:r>
        <w:rPr>
          <w:lang w:val="sr-Cyrl-CS" w:eastAsia="sr-Cyrl-CS"/>
        </w:rPr>
        <w:t>а и приредбама у школи и ван ње</w:t>
      </w:r>
      <w:r w:rsidRPr="00AE4116">
        <w:rPr>
          <w:lang w:val="ru-RU" w:eastAsia="sr-Cyrl-CS"/>
        </w:rPr>
        <w:t>.</w:t>
      </w:r>
    </w:p>
    <w:p w:rsidR="00A4182C" w:rsidRPr="00AE4116" w:rsidRDefault="00A4182C" w:rsidP="00C96112">
      <w:pPr>
        <w:ind w:firstLine="432"/>
        <w:jc w:val="both"/>
        <w:rPr>
          <w:lang w:val="ru-RU"/>
        </w:rPr>
      </w:pPr>
    </w:p>
    <w:bookmarkEnd w:id="1"/>
    <w:p w:rsidR="00A4182C" w:rsidRPr="00A61D71" w:rsidRDefault="00A4182C" w:rsidP="00AF25EB">
      <w:pPr>
        <w:jc w:val="center"/>
        <w:rPr>
          <w:b/>
          <w:bCs/>
          <w:lang w:val="sr-Latn-CS" w:eastAsia="sr-Latn-CS"/>
        </w:rPr>
      </w:pPr>
      <w:r w:rsidRPr="00A61D71">
        <w:rPr>
          <w:b/>
          <w:bCs/>
          <w:lang w:val="sr-Latn-CS" w:eastAsia="sr-Latn-CS"/>
        </w:rPr>
        <w:t>ЛИКОВНА КУЛТУРА</w:t>
      </w:r>
    </w:p>
    <w:p w:rsidR="00A4182C" w:rsidRPr="001A6A1F" w:rsidRDefault="00A4182C" w:rsidP="00AF25EB">
      <w:pPr>
        <w:ind w:right="-1" w:firstLine="567"/>
        <w:jc w:val="center"/>
        <w:rPr>
          <w:lang w:val="sr-Latn-CS" w:eastAsia="sr-Latn-CS"/>
        </w:rPr>
      </w:pPr>
      <w:r w:rsidRPr="00A61D71">
        <w:rPr>
          <w:b/>
          <w:bCs/>
          <w:lang w:val="ru-RU"/>
        </w:rPr>
        <w:t>(за образовне профиле трогодишње</w:t>
      </w:r>
      <w:r w:rsidRPr="00A61D71">
        <w:rPr>
          <w:b/>
          <w:bCs/>
          <w:lang w:val="sr-Cyrl-CS"/>
        </w:rPr>
        <w:t xml:space="preserve">г и </w:t>
      </w:r>
      <w:r w:rsidRPr="00A61D71">
        <w:rPr>
          <w:b/>
          <w:bCs/>
          <w:lang w:val="ru-RU"/>
        </w:rPr>
        <w:t>четворогодишњег образовања</w:t>
      </w:r>
      <w:r w:rsidRPr="00A61D71">
        <w:rPr>
          <w:b/>
          <w:bCs/>
          <w:lang w:val="sr-Cyrl-CS"/>
        </w:rPr>
        <w:t>)</w:t>
      </w:r>
    </w:p>
    <w:p w:rsidR="00A4182C" w:rsidRPr="001A6A1F" w:rsidRDefault="00A4182C" w:rsidP="00AF25EB">
      <w:pPr>
        <w:ind w:right="-1" w:firstLine="1080"/>
        <w:rPr>
          <w:b/>
          <w:bCs/>
          <w:lang w:eastAsia="sr-Latn-CS"/>
        </w:rPr>
      </w:pPr>
    </w:p>
    <w:p w:rsidR="00A4182C" w:rsidRPr="001A6A1F" w:rsidRDefault="00A4182C" w:rsidP="00AF25EB">
      <w:pPr>
        <w:ind w:right="-1" w:firstLine="1080"/>
        <w:rPr>
          <w:b/>
          <w:bCs/>
          <w:lang w:val="sr-Cyrl-CS" w:eastAsia="sr-Latn-CS"/>
        </w:rPr>
      </w:pPr>
      <w:r w:rsidRPr="001A6A1F">
        <w:rPr>
          <w:b/>
          <w:bCs/>
          <w:lang w:eastAsia="sr-Latn-CS"/>
        </w:rPr>
        <w:t>Циљ и задаци</w:t>
      </w:r>
    </w:p>
    <w:p w:rsidR="00A4182C" w:rsidRPr="001A6A1F" w:rsidRDefault="00A4182C" w:rsidP="00AF25EB">
      <w:pPr>
        <w:ind w:right="-1" w:firstLine="1080"/>
        <w:rPr>
          <w:b/>
          <w:bCs/>
          <w:lang w:val="sr-Cyrl-CS" w:eastAsia="sr-Latn-CS"/>
        </w:rPr>
      </w:pPr>
    </w:p>
    <w:p w:rsidR="00A4182C" w:rsidRPr="001A6A1F" w:rsidRDefault="00A4182C" w:rsidP="00AF25EB">
      <w:pPr>
        <w:ind w:firstLine="1080"/>
        <w:jc w:val="both"/>
        <w:rPr>
          <w:b/>
          <w:bCs/>
          <w:lang w:val="ru-RU"/>
        </w:rPr>
      </w:pPr>
      <w:r w:rsidRPr="001A6A1F">
        <w:rPr>
          <w:lang w:val="sr-Cyrl-CS"/>
        </w:rPr>
        <w:t>Циљ наставе је</w:t>
      </w:r>
      <w:r w:rsidRPr="001A6A1F">
        <w:rPr>
          <w:b/>
          <w:bCs/>
          <w:lang w:val="sr-Cyrl-CS"/>
        </w:rPr>
        <w:t xml:space="preserve"> </w:t>
      </w:r>
      <w:r w:rsidRPr="001A6A1F">
        <w:rPr>
          <w:lang w:val="sr-Cyrl-CS"/>
        </w:rPr>
        <w:t>унапређивање ликовне писмености и естетских критеријума</w:t>
      </w:r>
      <w:r w:rsidRPr="001A6A1F">
        <w:rPr>
          <w:lang w:val="ru-RU"/>
        </w:rPr>
        <w:t>,</w:t>
      </w:r>
      <w:r w:rsidRPr="001A6A1F">
        <w:rPr>
          <w:lang w:val="sr-Cyrl-CS"/>
        </w:rPr>
        <w:t xml:space="preserve">  оспособљавање за успешну визуелну и вербалну комуникацију</w:t>
      </w:r>
      <w:r w:rsidRPr="001A6A1F">
        <w:rPr>
          <w:lang w:val="ru-RU"/>
        </w:rPr>
        <w:t>.</w:t>
      </w:r>
    </w:p>
    <w:p w:rsidR="00A4182C" w:rsidRPr="001A6A1F" w:rsidRDefault="00A4182C" w:rsidP="00AF25EB">
      <w:pPr>
        <w:ind w:firstLine="1080"/>
        <w:rPr>
          <w:b/>
          <w:bCs/>
          <w:lang w:val="ru-RU"/>
        </w:rPr>
      </w:pPr>
    </w:p>
    <w:p w:rsidR="00A4182C" w:rsidRPr="001A6A1F" w:rsidRDefault="00A4182C" w:rsidP="00AF25EB">
      <w:pPr>
        <w:ind w:firstLine="1080"/>
        <w:rPr>
          <w:lang w:val="sr-Cyrl-CS"/>
        </w:rPr>
      </w:pPr>
      <w:r w:rsidRPr="001A6A1F">
        <w:rPr>
          <w:lang w:val="sr-Cyrl-CS"/>
        </w:rPr>
        <w:t>Задаци наставе су да ученици:</w:t>
      </w:r>
    </w:p>
    <w:p w:rsidR="00A4182C" w:rsidRPr="001A6A1F" w:rsidRDefault="00A4182C" w:rsidP="00AF25EB">
      <w:pPr>
        <w:pStyle w:val="Pasussalistom14"/>
        <w:numPr>
          <w:ilvl w:val="0"/>
          <w:numId w:val="1"/>
        </w:numPr>
        <w:jc w:val="both"/>
        <w:rPr>
          <w:rFonts w:ascii="Times New Roman" w:hAnsi="Times New Roman" w:cs="Times New Roman"/>
          <w:sz w:val="24"/>
          <w:szCs w:val="24"/>
          <w:lang w:val="sr-Latn-CS" w:eastAsia="sr-Latn-CS"/>
        </w:rPr>
      </w:pPr>
      <w:r w:rsidRPr="001A6A1F">
        <w:rPr>
          <w:rFonts w:ascii="Times New Roman" w:hAnsi="Times New Roman" w:cs="Times New Roman"/>
          <w:sz w:val="24"/>
          <w:szCs w:val="24"/>
          <w:lang w:val="sr-Latn-CS" w:eastAsia="sr-Latn-CS"/>
        </w:rPr>
        <w:t>унапреде знања о ликовним законитостима, техникама, материјалима и прибору и буду оспособљени за примену стеченог знања у настави и свакодневном животу;</w:t>
      </w:r>
    </w:p>
    <w:p w:rsidR="00A4182C" w:rsidRPr="001A6A1F" w:rsidRDefault="00A4182C" w:rsidP="00AF25EB">
      <w:pPr>
        <w:pStyle w:val="Pasussalistom14"/>
        <w:numPr>
          <w:ilvl w:val="0"/>
          <w:numId w:val="1"/>
        </w:numPr>
        <w:jc w:val="both"/>
        <w:rPr>
          <w:rFonts w:ascii="Times New Roman" w:hAnsi="Times New Roman" w:cs="Times New Roman"/>
          <w:sz w:val="24"/>
          <w:szCs w:val="24"/>
          <w:lang w:val="sr-Latn-CS" w:eastAsia="sr-Latn-CS"/>
        </w:rPr>
      </w:pPr>
      <w:r w:rsidRPr="001A6A1F">
        <w:rPr>
          <w:rFonts w:ascii="Times New Roman" w:hAnsi="Times New Roman" w:cs="Times New Roman"/>
          <w:sz w:val="24"/>
          <w:szCs w:val="24"/>
          <w:lang w:val="sr-Latn-CS" w:eastAsia="sr-Latn-CS"/>
        </w:rPr>
        <w:t>упознају национално и светско културно и уметничко наслеђе и развију одговоран однос према очувању културне и уметничке баштине;</w:t>
      </w:r>
    </w:p>
    <w:p w:rsidR="00A4182C" w:rsidRPr="001A6A1F" w:rsidRDefault="00A4182C" w:rsidP="00AF25EB">
      <w:pPr>
        <w:pStyle w:val="Pasussalistom14"/>
        <w:numPr>
          <w:ilvl w:val="0"/>
          <w:numId w:val="1"/>
        </w:numPr>
        <w:jc w:val="both"/>
        <w:rPr>
          <w:rFonts w:ascii="Times New Roman" w:hAnsi="Times New Roman" w:cs="Times New Roman"/>
          <w:sz w:val="24"/>
          <w:szCs w:val="24"/>
          <w:lang w:val="sr-Latn-CS" w:eastAsia="sr-Latn-CS"/>
        </w:rPr>
      </w:pPr>
      <w:r w:rsidRPr="001A6A1F">
        <w:rPr>
          <w:rFonts w:ascii="Times New Roman" w:hAnsi="Times New Roman" w:cs="Times New Roman"/>
          <w:sz w:val="24"/>
          <w:szCs w:val="24"/>
          <w:lang w:val="sr-Latn-CS" w:eastAsia="sr-Latn-CS"/>
        </w:rPr>
        <w:t>унапреде естетске критеријуме;</w:t>
      </w:r>
    </w:p>
    <w:p w:rsidR="00A4182C" w:rsidRPr="001A6A1F" w:rsidRDefault="00A4182C" w:rsidP="00AF25EB">
      <w:pPr>
        <w:pStyle w:val="Pasussalistom14"/>
        <w:numPr>
          <w:ilvl w:val="0"/>
          <w:numId w:val="1"/>
        </w:numPr>
        <w:jc w:val="both"/>
        <w:rPr>
          <w:rFonts w:ascii="Times New Roman" w:hAnsi="Times New Roman" w:cs="Times New Roman"/>
          <w:sz w:val="24"/>
          <w:szCs w:val="24"/>
          <w:lang w:val="sr-Latn-CS" w:eastAsia="sr-Latn-CS"/>
        </w:rPr>
      </w:pPr>
      <w:r w:rsidRPr="001A6A1F">
        <w:rPr>
          <w:rFonts w:ascii="Times New Roman" w:hAnsi="Times New Roman" w:cs="Times New Roman"/>
          <w:sz w:val="24"/>
          <w:szCs w:val="24"/>
          <w:lang w:val="sr-Latn-CS" w:eastAsia="sr-Latn-CS"/>
        </w:rPr>
        <w:t>развијају визуелно опажање, моторику, стваралачко и критичко мишљење, радозналост, имагинацију и иновативност кроз разноврсне ликовне и проблемске задатке и буду оспособљени да стечена искуства примењују у настави других предмета, свакодневном животу, даљем школовању и будућем занимању;</w:t>
      </w:r>
    </w:p>
    <w:p w:rsidR="00A4182C" w:rsidRPr="001A6A1F" w:rsidRDefault="00A4182C" w:rsidP="00AF25EB">
      <w:pPr>
        <w:pStyle w:val="Pasussalistom14"/>
        <w:numPr>
          <w:ilvl w:val="0"/>
          <w:numId w:val="1"/>
        </w:numPr>
        <w:jc w:val="both"/>
        <w:rPr>
          <w:rFonts w:ascii="Times New Roman" w:hAnsi="Times New Roman" w:cs="Times New Roman"/>
          <w:sz w:val="24"/>
          <w:szCs w:val="24"/>
          <w:lang w:val="sr-Latn-CS" w:eastAsia="sr-Latn-CS"/>
        </w:rPr>
      </w:pPr>
      <w:r w:rsidRPr="001A6A1F">
        <w:rPr>
          <w:rFonts w:ascii="Times New Roman" w:hAnsi="Times New Roman" w:cs="Times New Roman"/>
          <w:sz w:val="24"/>
          <w:szCs w:val="24"/>
          <w:lang w:val="sr-Latn-CS" w:eastAsia="sr-Latn-CS"/>
        </w:rPr>
        <w:t>стекну увид у значај повезаности ликовног стваралаштва са осталим уметностима, наукама и процесима рада;</w:t>
      </w:r>
    </w:p>
    <w:p w:rsidR="00A4182C" w:rsidRPr="001A6A1F" w:rsidRDefault="00A4182C" w:rsidP="00AF25EB">
      <w:pPr>
        <w:pStyle w:val="Pasussalistom14"/>
        <w:numPr>
          <w:ilvl w:val="0"/>
          <w:numId w:val="1"/>
        </w:numPr>
        <w:jc w:val="both"/>
        <w:rPr>
          <w:rFonts w:ascii="Times New Roman" w:hAnsi="Times New Roman" w:cs="Times New Roman"/>
          <w:sz w:val="24"/>
          <w:szCs w:val="24"/>
          <w:lang w:val="sr-Latn-CS" w:eastAsia="sr-Latn-CS"/>
        </w:rPr>
      </w:pPr>
      <w:r w:rsidRPr="001A6A1F">
        <w:rPr>
          <w:rFonts w:ascii="Times New Roman" w:hAnsi="Times New Roman" w:cs="Times New Roman"/>
          <w:sz w:val="24"/>
          <w:szCs w:val="24"/>
          <w:lang w:val="sr-Latn-CS" w:eastAsia="sr-Latn-CS"/>
        </w:rPr>
        <w:t xml:space="preserve">буду оспособљени за индивидуални и тимски рад; </w:t>
      </w:r>
    </w:p>
    <w:p w:rsidR="00A4182C" w:rsidRPr="00940434" w:rsidRDefault="00A4182C" w:rsidP="00940434">
      <w:pPr>
        <w:pStyle w:val="Pasussalistom14"/>
        <w:numPr>
          <w:ilvl w:val="0"/>
          <w:numId w:val="1"/>
        </w:numPr>
        <w:jc w:val="both"/>
        <w:rPr>
          <w:rFonts w:ascii="Times New Roman" w:hAnsi="Times New Roman" w:cs="Times New Roman"/>
          <w:sz w:val="24"/>
          <w:szCs w:val="24"/>
          <w:lang w:val="sr-Latn-CS" w:eastAsia="sr-Latn-CS"/>
        </w:rPr>
      </w:pPr>
      <w:r w:rsidRPr="001A6A1F">
        <w:rPr>
          <w:rFonts w:ascii="Times New Roman" w:hAnsi="Times New Roman" w:cs="Times New Roman"/>
          <w:sz w:val="24"/>
          <w:szCs w:val="24"/>
          <w:lang w:val="sr-Latn-CS" w:eastAsia="sr-Latn-CS"/>
        </w:rPr>
        <w:t>буду оспособљени да примене стечена знања и умења у уређењу, унапређењу и очувању животне и радне средине.</w:t>
      </w:r>
      <w:bookmarkStart w:id="100" w:name="SADRZAJ_051"/>
    </w:p>
    <w:p w:rsidR="00A4182C" w:rsidRPr="001A6A1F" w:rsidRDefault="00A4182C" w:rsidP="00AF25EB">
      <w:pPr>
        <w:pStyle w:val="odeljak"/>
        <w:spacing w:before="0" w:after="0"/>
        <w:rPr>
          <w:rFonts w:ascii="Times New Roman" w:hAnsi="Times New Roman" w:cs="Times New Roman"/>
          <w:lang w:val="sr-Cyrl-CS"/>
        </w:rPr>
      </w:pPr>
      <w:r w:rsidRPr="001A6A1F">
        <w:rPr>
          <w:rFonts w:ascii="Times New Roman" w:hAnsi="Times New Roman" w:cs="Times New Roman"/>
          <w:b/>
          <w:bCs/>
        </w:rPr>
        <w:t>I или II разред</w:t>
      </w:r>
      <w:r w:rsidRPr="001A6A1F">
        <w:rPr>
          <w:rFonts w:ascii="Times New Roman" w:hAnsi="Times New Roman" w:cs="Times New Roman"/>
          <w:b/>
          <w:bCs/>
          <w:lang w:val="sr-Cyrl-CS"/>
        </w:rPr>
        <w:t xml:space="preserve"> трогодишњих и четворогодишњих</w:t>
      </w:r>
      <w:r w:rsidRPr="001A6A1F">
        <w:rPr>
          <w:rFonts w:ascii="Times New Roman" w:hAnsi="Times New Roman" w:cs="Times New Roman"/>
          <w:b/>
          <w:bCs/>
        </w:rPr>
        <w:t xml:space="preserve"> </w:t>
      </w:r>
      <w:r w:rsidRPr="001A6A1F">
        <w:rPr>
          <w:rFonts w:ascii="Times New Roman" w:hAnsi="Times New Roman" w:cs="Times New Roman"/>
          <w:b/>
          <w:bCs/>
          <w:lang w:val="sr-Cyrl-CS"/>
        </w:rPr>
        <w:t>средњих стручних школа</w:t>
      </w:r>
      <w:r w:rsidRPr="001A6A1F">
        <w:rPr>
          <w:rFonts w:ascii="Times New Roman" w:hAnsi="Times New Roman" w:cs="Times New Roman"/>
          <w:b/>
          <w:bCs/>
        </w:rPr>
        <w:br/>
      </w:r>
      <w:bookmarkEnd w:id="100"/>
      <w:r w:rsidRPr="001A6A1F">
        <w:rPr>
          <w:rFonts w:ascii="Times New Roman" w:hAnsi="Times New Roman" w:cs="Times New Roman"/>
        </w:rPr>
        <w:t>(</w:t>
      </w:r>
      <w:r w:rsidRPr="001A6A1F">
        <w:rPr>
          <w:rFonts w:ascii="Times New Roman" w:hAnsi="Times New Roman" w:cs="Times New Roman"/>
          <w:lang w:val="sr-Cyrl-CS"/>
        </w:rPr>
        <w:t>1</w:t>
      </w:r>
      <w:r w:rsidRPr="001A6A1F">
        <w:rPr>
          <w:rFonts w:ascii="Times New Roman" w:hAnsi="Times New Roman" w:cs="Times New Roman"/>
        </w:rPr>
        <w:t xml:space="preserve"> час недељно</w:t>
      </w:r>
      <w:r w:rsidRPr="001A6A1F">
        <w:rPr>
          <w:rFonts w:ascii="Times New Roman" w:hAnsi="Times New Roman" w:cs="Times New Roman"/>
          <w:lang w:val="sr-Cyrl-CS"/>
        </w:rPr>
        <w:t>, 35 - 37</w:t>
      </w:r>
      <w:r w:rsidRPr="001A6A1F">
        <w:rPr>
          <w:rFonts w:ascii="Times New Roman" w:hAnsi="Times New Roman" w:cs="Times New Roman"/>
        </w:rPr>
        <w:t xml:space="preserve"> часова годишње)</w:t>
      </w:r>
    </w:p>
    <w:p w:rsidR="00A4182C" w:rsidRPr="001A6A1F" w:rsidRDefault="00A4182C" w:rsidP="00AF25EB">
      <w:pPr>
        <w:rPr>
          <w:lang w:val="sr-Cyrl-CS"/>
        </w:rPr>
      </w:pPr>
    </w:p>
    <w:p w:rsidR="00A4182C" w:rsidRPr="001A6A1F" w:rsidRDefault="00A4182C" w:rsidP="00AF25EB">
      <w:pPr>
        <w:jc w:val="center"/>
        <w:rPr>
          <w:lang w:val="sr-Cyrl-CS"/>
        </w:rPr>
      </w:pPr>
      <w:r w:rsidRPr="001A6A1F">
        <w:rPr>
          <w:lang w:val="sr-Cyrl-CS"/>
        </w:rPr>
        <w:t>САДРЖАЈИ ПРОГРАМА</w:t>
      </w:r>
    </w:p>
    <w:p w:rsidR="00A4182C" w:rsidRPr="001A6A1F" w:rsidRDefault="00A4182C" w:rsidP="00AF25EB">
      <w:pPr>
        <w:jc w:val="center"/>
        <w:rPr>
          <w:lang w:val="sr-Cyrl-CS"/>
        </w:rPr>
      </w:pPr>
    </w:p>
    <w:p w:rsidR="00A4182C" w:rsidRPr="001A6A1F" w:rsidRDefault="00A4182C" w:rsidP="00AF25EB">
      <w:pPr>
        <w:jc w:val="both"/>
        <w:rPr>
          <w:lang w:val="sr-Cyrl-CS"/>
        </w:rPr>
      </w:pPr>
    </w:p>
    <w:p w:rsidR="00A4182C" w:rsidRPr="001A6A1F" w:rsidRDefault="00A4182C" w:rsidP="00AF25EB">
      <w:pPr>
        <w:jc w:val="both"/>
        <w:rPr>
          <w:lang w:val="sr-Cyrl-CS"/>
        </w:rPr>
      </w:pPr>
      <w:r w:rsidRPr="001A6A1F">
        <w:rPr>
          <w:lang w:val="sr-Latn-CS"/>
        </w:rPr>
        <w:t>I</w:t>
      </w:r>
      <w:r w:rsidRPr="001A6A1F">
        <w:rPr>
          <w:lang w:val="sr-Cyrl-CS"/>
        </w:rPr>
        <w:t xml:space="preserve">  Целина </w:t>
      </w:r>
    </w:p>
    <w:p w:rsidR="00A4182C" w:rsidRPr="001A6A1F" w:rsidRDefault="00A4182C" w:rsidP="00AF25EB">
      <w:pPr>
        <w:jc w:val="both"/>
        <w:rPr>
          <w:lang w:val="sr-Cyrl-CS"/>
        </w:rPr>
      </w:pPr>
      <w:r w:rsidRPr="001A6A1F">
        <w:rPr>
          <w:lang w:val="sr-Cyrl-CS"/>
        </w:rPr>
        <w:tab/>
        <w:t xml:space="preserve"> а) Општи појмови</w:t>
      </w:r>
    </w:p>
    <w:p w:rsidR="00A4182C" w:rsidRPr="001A6A1F" w:rsidRDefault="00A4182C" w:rsidP="00AF25EB">
      <w:pPr>
        <w:jc w:val="both"/>
        <w:rPr>
          <w:lang w:val="sr-Cyrl-CS"/>
        </w:rPr>
      </w:pPr>
      <w:r w:rsidRPr="001A6A1F">
        <w:rPr>
          <w:lang w:val="sr-Cyrl-CS"/>
        </w:rPr>
        <w:tab/>
        <w:t xml:space="preserve">Шта је уметност. Уметност у простору, уметност у времену. Уметност и природа.  Уметност и друштво. </w:t>
      </w:r>
    </w:p>
    <w:p w:rsidR="00A4182C" w:rsidRPr="001A6A1F" w:rsidRDefault="00A4182C" w:rsidP="00AF25EB">
      <w:pPr>
        <w:jc w:val="both"/>
        <w:rPr>
          <w:lang w:val="sr-Cyrl-CS"/>
        </w:rPr>
      </w:pPr>
      <w:r w:rsidRPr="001A6A1F">
        <w:rPr>
          <w:lang w:val="sr-Cyrl-CS"/>
        </w:rPr>
        <w:tab/>
        <w:t xml:space="preserve"> б</w:t>
      </w:r>
      <w:r w:rsidRPr="001A6A1F">
        <w:t>)</w:t>
      </w:r>
      <w:r w:rsidRPr="001A6A1F">
        <w:rPr>
          <w:lang w:val="sr-Cyrl-CS"/>
        </w:rPr>
        <w:t xml:space="preserve"> Самостално ликовно изражавање </w:t>
      </w:r>
    </w:p>
    <w:p w:rsidR="00A4182C" w:rsidRPr="001A6A1F" w:rsidRDefault="00A4182C" w:rsidP="00AF25EB">
      <w:pPr>
        <w:jc w:val="both"/>
        <w:rPr>
          <w:lang w:val="sr-Cyrl-CS"/>
        </w:rPr>
      </w:pPr>
      <w:r w:rsidRPr="001A6A1F">
        <w:rPr>
          <w:lang w:val="sr-Cyrl-CS"/>
        </w:rPr>
        <w:t>Линија као елемент уметничког израза. Боја као средство сликарског обликовања. Тродимензионално обликовање.</w:t>
      </w:r>
    </w:p>
    <w:p w:rsidR="00A4182C" w:rsidRPr="001A6A1F" w:rsidRDefault="00A4182C" w:rsidP="00AF25EB">
      <w:pPr>
        <w:jc w:val="both"/>
        <w:rPr>
          <w:lang w:val="sr-Cyrl-CS"/>
        </w:rPr>
      </w:pPr>
    </w:p>
    <w:p w:rsidR="00A4182C" w:rsidRPr="001A6A1F" w:rsidRDefault="00A4182C" w:rsidP="00AF25EB">
      <w:pPr>
        <w:jc w:val="both"/>
        <w:rPr>
          <w:lang w:val="sr-Cyrl-CS"/>
        </w:rPr>
      </w:pPr>
      <w:r w:rsidRPr="001A6A1F">
        <w:rPr>
          <w:lang w:val="sr-Cyrl-CS"/>
        </w:rPr>
        <w:tab/>
        <w:t xml:space="preserve"> в) Уметничко наслеђе</w:t>
      </w:r>
      <w:r w:rsidRPr="001A6A1F">
        <w:rPr>
          <w:lang w:val="sr-Cyrl-CS"/>
        </w:rPr>
        <w:tab/>
      </w:r>
    </w:p>
    <w:p w:rsidR="00A4182C" w:rsidRPr="001A6A1F" w:rsidRDefault="00A4182C" w:rsidP="00AF25EB">
      <w:pPr>
        <w:autoSpaceDE w:val="0"/>
        <w:ind w:right="-705"/>
        <w:jc w:val="both"/>
        <w:rPr>
          <w:lang w:val="sr-Cyrl-CS"/>
        </w:rPr>
      </w:pPr>
      <w:r w:rsidRPr="001A6A1F">
        <w:rPr>
          <w:lang w:val="sr-Cyrl-CS"/>
        </w:rPr>
        <w:t xml:space="preserve">Појава уметничког стварања. Праисторијски споменици на територији  Србије. </w:t>
      </w:r>
    </w:p>
    <w:p w:rsidR="00A4182C" w:rsidRPr="001A6A1F" w:rsidRDefault="00A4182C" w:rsidP="00AF25EB">
      <w:pPr>
        <w:autoSpaceDE w:val="0"/>
        <w:ind w:right="-705"/>
        <w:jc w:val="both"/>
        <w:rPr>
          <w:lang w:val="sr-Cyrl-CS"/>
        </w:rPr>
      </w:pPr>
      <w:r w:rsidRPr="001A6A1F">
        <w:rPr>
          <w:lang w:val="sr-Cyrl-CS"/>
        </w:rPr>
        <w:t>Уметност старог Истока.</w:t>
      </w:r>
    </w:p>
    <w:p w:rsidR="00A4182C" w:rsidRPr="001A6A1F" w:rsidRDefault="00A4182C" w:rsidP="00AF25EB">
      <w:pPr>
        <w:autoSpaceDE w:val="0"/>
        <w:ind w:right="-705"/>
        <w:jc w:val="both"/>
        <w:rPr>
          <w:lang w:val="sr-Cyrl-CS"/>
        </w:rPr>
      </w:pPr>
      <w:r w:rsidRPr="001A6A1F">
        <w:rPr>
          <w:lang w:val="sr-Cyrl-CS"/>
        </w:rPr>
        <w:t xml:space="preserve">Развој уметности у Грчкој. Најзначајнија остварења и водећи уметници. </w:t>
      </w:r>
    </w:p>
    <w:p w:rsidR="00A4182C" w:rsidRPr="001A6A1F" w:rsidRDefault="00A4182C" w:rsidP="00AF25EB">
      <w:pPr>
        <w:autoSpaceDE w:val="0"/>
        <w:ind w:right="-705"/>
        <w:jc w:val="both"/>
        <w:rPr>
          <w:lang w:val="sr-Cyrl-CS"/>
        </w:rPr>
      </w:pPr>
      <w:r w:rsidRPr="001A6A1F">
        <w:rPr>
          <w:lang w:val="sr-Cyrl-CS"/>
        </w:rPr>
        <w:t>Уметност старог Рима. Антички споменици у Србији. Појава хришћанске уметности.  Византијска уметност</w:t>
      </w:r>
      <w:r w:rsidRPr="001A6A1F">
        <w:rPr>
          <w:lang w:val="ru-RU"/>
        </w:rPr>
        <w:t>. Исламска уметност.</w:t>
      </w:r>
    </w:p>
    <w:p w:rsidR="00A4182C" w:rsidRPr="001A6A1F" w:rsidRDefault="00A4182C" w:rsidP="00AF25EB">
      <w:pPr>
        <w:jc w:val="both"/>
        <w:rPr>
          <w:lang w:val="ru-RU"/>
        </w:rPr>
      </w:pPr>
    </w:p>
    <w:p w:rsidR="00A4182C" w:rsidRPr="001A6A1F" w:rsidRDefault="00A4182C" w:rsidP="00AF25EB">
      <w:pPr>
        <w:jc w:val="both"/>
        <w:rPr>
          <w:lang w:val="sr-Cyrl-CS"/>
        </w:rPr>
      </w:pPr>
      <w:r w:rsidRPr="001A6A1F">
        <w:rPr>
          <w:lang w:val="sr-Cyrl-CS"/>
        </w:rPr>
        <w:tab/>
      </w:r>
    </w:p>
    <w:p w:rsidR="00A4182C" w:rsidRPr="001A6A1F" w:rsidRDefault="00A4182C" w:rsidP="00AF25EB">
      <w:pPr>
        <w:jc w:val="both"/>
        <w:rPr>
          <w:lang w:val="sr-Cyrl-CS"/>
        </w:rPr>
      </w:pPr>
      <w:r w:rsidRPr="001A6A1F">
        <w:rPr>
          <w:lang w:val="sr-Latn-CS"/>
        </w:rPr>
        <w:t>II</w:t>
      </w:r>
      <w:r w:rsidRPr="001A6A1F">
        <w:rPr>
          <w:lang w:val="sr-Cyrl-CS"/>
        </w:rPr>
        <w:t xml:space="preserve">  Целина </w:t>
      </w:r>
    </w:p>
    <w:p w:rsidR="00A4182C" w:rsidRPr="001A6A1F" w:rsidRDefault="00A4182C" w:rsidP="00AF25EB">
      <w:pPr>
        <w:jc w:val="both"/>
        <w:rPr>
          <w:lang w:val="sr-Cyrl-CS"/>
        </w:rPr>
      </w:pPr>
      <w:r w:rsidRPr="001A6A1F">
        <w:rPr>
          <w:lang w:val="ru-RU"/>
        </w:rPr>
        <w:t xml:space="preserve">             </w:t>
      </w:r>
      <w:r w:rsidRPr="001A6A1F">
        <w:rPr>
          <w:lang w:val="sr-Cyrl-CS"/>
        </w:rPr>
        <w:t>а) Општи појмови</w:t>
      </w:r>
    </w:p>
    <w:p w:rsidR="00A4182C" w:rsidRPr="001A6A1F" w:rsidRDefault="00A4182C" w:rsidP="00AF25EB">
      <w:pPr>
        <w:ind w:left="720"/>
        <w:jc w:val="both"/>
        <w:rPr>
          <w:lang w:val="sr-Cyrl-CS"/>
        </w:rPr>
      </w:pPr>
      <w:r w:rsidRPr="001A6A1F">
        <w:rPr>
          <w:lang w:val="sr-Cyrl-CS"/>
        </w:rPr>
        <w:t>Перспектива: инверзна, линеарна, ваздушна.</w:t>
      </w:r>
    </w:p>
    <w:p w:rsidR="00A4182C" w:rsidRPr="001A6A1F" w:rsidRDefault="00A4182C" w:rsidP="00AF25EB">
      <w:pPr>
        <w:jc w:val="both"/>
        <w:rPr>
          <w:lang w:val="sr-Cyrl-CS"/>
        </w:rPr>
      </w:pPr>
      <w:r w:rsidRPr="001A6A1F">
        <w:rPr>
          <w:lang w:val="sr-Cyrl-CS"/>
        </w:rPr>
        <w:tab/>
        <w:t xml:space="preserve"> </w:t>
      </w:r>
    </w:p>
    <w:p w:rsidR="00A4182C" w:rsidRPr="001A6A1F" w:rsidRDefault="00A4182C" w:rsidP="00AF25EB">
      <w:pPr>
        <w:jc w:val="both"/>
        <w:rPr>
          <w:lang w:val="sr-Cyrl-CS"/>
        </w:rPr>
      </w:pPr>
      <w:r w:rsidRPr="001A6A1F">
        <w:rPr>
          <w:lang w:val="sr-Cyrl-CS"/>
        </w:rPr>
        <w:tab/>
        <w:t xml:space="preserve"> б. Уметничко наслеђе </w:t>
      </w:r>
    </w:p>
    <w:p w:rsidR="00A4182C" w:rsidRPr="001A6A1F" w:rsidRDefault="00A4182C" w:rsidP="00AF25EB">
      <w:pPr>
        <w:jc w:val="both"/>
        <w:rPr>
          <w:lang w:val="sr-Cyrl-CS"/>
        </w:rPr>
      </w:pPr>
      <w:r w:rsidRPr="001A6A1F">
        <w:rPr>
          <w:lang w:val="sr-Cyrl-CS"/>
        </w:rPr>
        <w:t xml:space="preserve">Средњевековна уметност западне Европе. </w:t>
      </w:r>
    </w:p>
    <w:p w:rsidR="00A4182C" w:rsidRPr="001A6A1F" w:rsidRDefault="00A4182C" w:rsidP="00AF25EB">
      <w:pPr>
        <w:jc w:val="both"/>
        <w:rPr>
          <w:lang w:val="ru-RU"/>
        </w:rPr>
      </w:pPr>
      <w:r w:rsidRPr="001A6A1F">
        <w:rPr>
          <w:lang w:val="ru-RU"/>
        </w:rPr>
        <w:t xml:space="preserve">Српска средњовековна уметност:  Рашка школа,  </w:t>
      </w:r>
      <w:r w:rsidRPr="001A6A1F">
        <w:t xml:space="preserve">Српска </w:t>
      </w:r>
      <w:r w:rsidRPr="001A6A1F">
        <w:rPr>
          <w:lang w:val="ru-RU"/>
        </w:rPr>
        <w:t>средњовековна</w:t>
      </w:r>
      <w:r w:rsidRPr="001A6A1F">
        <w:t xml:space="preserve"> уметност од 1300 – 1371год. </w:t>
      </w:r>
      <w:r w:rsidRPr="001A6A1F">
        <w:rPr>
          <w:lang w:val="ru-RU"/>
        </w:rPr>
        <w:t xml:space="preserve"> и Моравска школа (избор споменика по архитектури и живопису).</w:t>
      </w:r>
    </w:p>
    <w:p w:rsidR="00A4182C" w:rsidRPr="001A6A1F" w:rsidRDefault="00A4182C" w:rsidP="00AF25EB">
      <w:pPr>
        <w:jc w:val="both"/>
        <w:rPr>
          <w:lang w:val="sr-Cyrl-CS"/>
        </w:rPr>
      </w:pPr>
      <w:r w:rsidRPr="001A6A1F">
        <w:rPr>
          <w:lang w:val="sr-Cyrl-CS"/>
        </w:rPr>
        <w:t>Рана и висока ренесанса у Италији. Водећи представници и њихова дела.</w:t>
      </w:r>
      <w:r w:rsidRPr="001A6A1F">
        <w:rPr>
          <w:lang w:val="sr-Cyrl-CS"/>
        </w:rPr>
        <w:tab/>
      </w:r>
    </w:p>
    <w:p w:rsidR="00A4182C" w:rsidRPr="001A6A1F" w:rsidRDefault="00A4182C" w:rsidP="00AF25EB">
      <w:pPr>
        <w:jc w:val="both"/>
        <w:rPr>
          <w:lang w:val="ru-RU"/>
        </w:rPr>
      </w:pPr>
    </w:p>
    <w:p w:rsidR="00A4182C" w:rsidRPr="001A6A1F" w:rsidRDefault="00A4182C" w:rsidP="00AF25EB">
      <w:pPr>
        <w:jc w:val="both"/>
        <w:rPr>
          <w:lang w:val="sr-Cyrl-CS"/>
        </w:rPr>
      </w:pPr>
      <w:r w:rsidRPr="001A6A1F">
        <w:rPr>
          <w:lang w:val="sr-Cyrl-CS"/>
        </w:rPr>
        <w:tab/>
        <w:t xml:space="preserve"> в) Самостално ликовно изражавање. Простор. Перспектива.</w:t>
      </w:r>
    </w:p>
    <w:p w:rsidR="00A4182C" w:rsidRPr="001A6A1F" w:rsidRDefault="00A4182C" w:rsidP="00AF25EB">
      <w:pPr>
        <w:jc w:val="both"/>
        <w:rPr>
          <w:lang w:val="sr-Cyrl-CS"/>
        </w:rPr>
      </w:pPr>
    </w:p>
    <w:p w:rsidR="00A4182C" w:rsidRPr="001A6A1F" w:rsidRDefault="00A4182C" w:rsidP="00AF25EB">
      <w:pPr>
        <w:jc w:val="both"/>
        <w:rPr>
          <w:lang w:val="sr-Cyrl-CS"/>
        </w:rPr>
      </w:pPr>
      <w:r w:rsidRPr="001A6A1F">
        <w:rPr>
          <w:lang w:val="sr-Latn-CS"/>
        </w:rPr>
        <w:t>III</w:t>
      </w:r>
      <w:r w:rsidRPr="001A6A1F">
        <w:rPr>
          <w:lang w:val="sr-Cyrl-CS"/>
        </w:rPr>
        <w:t xml:space="preserve">  Целина </w:t>
      </w:r>
    </w:p>
    <w:p w:rsidR="00A4182C" w:rsidRPr="001A6A1F" w:rsidRDefault="00A4182C" w:rsidP="00AF25EB">
      <w:pPr>
        <w:jc w:val="both"/>
        <w:rPr>
          <w:lang w:val="sr-Cyrl-CS"/>
        </w:rPr>
      </w:pPr>
      <w:r w:rsidRPr="001A6A1F">
        <w:rPr>
          <w:lang w:val="sr-Cyrl-CS"/>
        </w:rPr>
        <w:tab/>
        <w:t xml:space="preserve"> а) Општи појмови</w:t>
      </w:r>
    </w:p>
    <w:p w:rsidR="00A4182C" w:rsidRPr="001A6A1F" w:rsidRDefault="00A4182C" w:rsidP="00AF25EB">
      <w:pPr>
        <w:jc w:val="both"/>
        <w:rPr>
          <w:lang w:val="sr-Cyrl-CS"/>
        </w:rPr>
      </w:pPr>
      <w:r w:rsidRPr="001A6A1F">
        <w:rPr>
          <w:lang w:val="sr-Cyrl-CS"/>
        </w:rPr>
        <w:tab/>
        <w:t xml:space="preserve">Светло и сенка као елементи сликарског и скулпторског обликовања. </w:t>
      </w:r>
    </w:p>
    <w:p w:rsidR="00A4182C" w:rsidRPr="001A6A1F" w:rsidRDefault="00A4182C" w:rsidP="00AF25EB">
      <w:pPr>
        <w:jc w:val="both"/>
        <w:rPr>
          <w:lang w:val="sr-Cyrl-CS"/>
        </w:rPr>
      </w:pPr>
      <w:r w:rsidRPr="001A6A1F">
        <w:rPr>
          <w:lang w:val="sr-Cyrl-CS"/>
        </w:rPr>
        <w:tab/>
        <w:t xml:space="preserve"> б. Самостално ликовно изражавање. Светлински односи. Боја.</w:t>
      </w:r>
    </w:p>
    <w:p w:rsidR="00A4182C" w:rsidRPr="001A6A1F" w:rsidRDefault="00A4182C" w:rsidP="00940434">
      <w:pPr>
        <w:ind w:right="157"/>
        <w:jc w:val="both"/>
        <w:rPr>
          <w:lang w:val="sr-Cyrl-CS"/>
        </w:rPr>
      </w:pPr>
      <w:r w:rsidRPr="001A6A1F">
        <w:rPr>
          <w:lang w:val="sr-Cyrl-CS"/>
        </w:rPr>
        <w:tab/>
        <w:t xml:space="preserve"> в) Уметничко наслеђе</w:t>
      </w:r>
    </w:p>
    <w:p w:rsidR="00A4182C" w:rsidRPr="001A6A1F" w:rsidRDefault="00A4182C" w:rsidP="00940434">
      <w:pPr>
        <w:autoSpaceDE w:val="0"/>
        <w:ind w:left="180" w:right="157"/>
        <w:jc w:val="both"/>
        <w:rPr>
          <w:lang w:val="sr-Cyrl-CS"/>
        </w:rPr>
      </w:pPr>
      <w:r w:rsidRPr="001A6A1F">
        <w:rPr>
          <w:lang w:val="sr-Cyrl-CS"/>
        </w:rPr>
        <w:tab/>
      </w:r>
      <w:r w:rsidRPr="001A6A1F">
        <w:t>Барокна  уметност</w:t>
      </w:r>
      <w:r w:rsidRPr="001A6A1F">
        <w:rPr>
          <w:lang w:val="sr-Cyrl-CS"/>
        </w:rPr>
        <w:t xml:space="preserve">- </w:t>
      </w:r>
      <w:r w:rsidRPr="001A6A1F">
        <w:t>опште одлике</w:t>
      </w:r>
      <w:r w:rsidRPr="001A6A1F">
        <w:rPr>
          <w:lang w:val="sr-Cyrl-CS"/>
        </w:rPr>
        <w:t xml:space="preserve"> и</w:t>
      </w:r>
      <w:r w:rsidRPr="001A6A1F">
        <w:t xml:space="preserve">  водећи уметници барока</w:t>
      </w:r>
      <w:r w:rsidRPr="001A6A1F">
        <w:rPr>
          <w:lang w:val="sr-Cyrl-CS"/>
        </w:rPr>
        <w:t xml:space="preserve"> (Бернини, Каравађо, Веласкез, Рубенс, Рембрант). Уметност 19. века (неокласицизам, романтизам и реализам) у Европи и Србији и водећи представници (Давид, Енгр, Жерико, Делакроа, Рид, Тарнер, Курбе; Катарина Ивановић, Ђура Јакшић, Новак Радонић, Паја Јовановић, Урош Предић и Ђорђе Крстић).</w:t>
      </w:r>
    </w:p>
    <w:p w:rsidR="00A4182C" w:rsidRPr="001A6A1F" w:rsidRDefault="00A4182C" w:rsidP="00AF25EB">
      <w:pPr>
        <w:jc w:val="both"/>
        <w:rPr>
          <w:lang w:val="sr-Cyrl-CS"/>
        </w:rPr>
      </w:pPr>
    </w:p>
    <w:p w:rsidR="00A4182C" w:rsidRPr="001A6A1F" w:rsidRDefault="00A4182C" w:rsidP="00AF25EB">
      <w:pPr>
        <w:jc w:val="both"/>
        <w:rPr>
          <w:lang w:val="sr-Cyrl-CS"/>
        </w:rPr>
      </w:pPr>
      <w:r w:rsidRPr="001A6A1F">
        <w:rPr>
          <w:lang w:val="sr-Latn-CS"/>
        </w:rPr>
        <w:t>IV</w:t>
      </w:r>
      <w:r w:rsidRPr="001A6A1F">
        <w:rPr>
          <w:lang w:val="sr-Cyrl-CS"/>
        </w:rPr>
        <w:t xml:space="preserve">  Целина  </w:t>
      </w:r>
    </w:p>
    <w:p w:rsidR="00A4182C" w:rsidRPr="001A6A1F" w:rsidRDefault="00A4182C" w:rsidP="00AF25EB">
      <w:pPr>
        <w:jc w:val="both"/>
        <w:rPr>
          <w:lang w:val="sr-Cyrl-CS"/>
        </w:rPr>
      </w:pPr>
      <w:r w:rsidRPr="001A6A1F">
        <w:rPr>
          <w:lang w:val="ru-RU"/>
        </w:rPr>
        <w:t xml:space="preserve">            </w:t>
      </w:r>
      <w:r w:rsidRPr="001A6A1F">
        <w:rPr>
          <w:lang w:val="sr-Cyrl-CS"/>
        </w:rPr>
        <w:t>а) Општи појмови</w:t>
      </w:r>
    </w:p>
    <w:p w:rsidR="00A4182C" w:rsidRPr="001A6A1F" w:rsidRDefault="00A4182C" w:rsidP="00AF25EB">
      <w:pPr>
        <w:ind w:left="720"/>
        <w:jc w:val="both"/>
        <w:rPr>
          <w:lang w:val="sr-Cyrl-CS"/>
        </w:rPr>
      </w:pPr>
      <w:r w:rsidRPr="001A6A1F">
        <w:rPr>
          <w:lang w:val="sr-Cyrl-CS"/>
        </w:rPr>
        <w:t>Нови облици изражавања у уметности.</w:t>
      </w:r>
    </w:p>
    <w:p w:rsidR="00A4182C" w:rsidRPr="001A6A1F" w:rsidRDefault="00A4182C" w:rsidP="00AF25EB">
      <w:pPr>
        <w:jc w:val="both"/>
        <w:rPr>
          <w:lang w:val="sr-Cyrl-CS"/>
        </w:rPr>
      </w:pPr>
      <w:r w:rsidRPr="001A6A1F">
        <w:rPr>
          <w:lang w:val="sr-Cyrl-CS"/>
        </w:rPr>
        <w:tab/>
        <w:t xml:space="preserve">б) Уметничко наслеђе </w:t>
      </w:r>
    </w:p>
    <w:p w:rsidR="00A4182C" w:rsidRPr="001A6A1F" w:rsidRDefault="00A4182C" w:rsidP="00AF25EB">
      <w:pPr>
        <w:jc w:val="both"/>
        <w:rPr>
          <w:lang w:val="sr-Cyrl-CS"/>
        </w:rPr>
      </w:pPr>
      <w:r w:rsidRPr="001A6A1F">
        <w:rPr>
          <w:lang w:val="sr-Cyrl-CS"/>
        </w:rPr>
        <w:t>Правци у уметности крајем 19. века: импресионизам и постимпресионизам. Уметност прве половине 20. века: опште одлике, најпознатији правци и појаве. Тенденције у уметности друге половине 20.века.</w:t>
      </w:r>
    </w:p>
    <w:p w:rsidR="00A4182C" w:rsidRPr="001A6A1F" w:rsidRDefault="00A4182C" w:rsidP="00AF25EB">
      <w:pPr>
        <w:jc w:val="both"/>
        <w:rPr>
          <w:lang w:val="sr-Cyrl-CS"/>
        </w:rPr>
      </w:pPr>
      <w:r w:rsidRPr="001A6A1F">
        <w:rPr>
          <w:lang w:val="sr-Cyrl-CS"/>
        </w:rPr>
        <w:tab/>
      </w:r>
      <w:r w:rsidRPr="001A6A1F">
        <w:rPr>
          <w:lang w:val="ru-RU"/>
        </w:rPr>
        <w:t xml:space="preserve"> </w:t>
      </w:r>
      <w:r w:rsidRPr="001A6A1F">
        <w:rPr>
          <w:lang w:val="sr-Cyrl-CS"/>
        </w:rPr>
        <w:t xml:space="preserve">в) Самостално ликовно изражавање. </w:t>
      </w:r>
    </w:p>
    <w:p w:rsidR="00A4182C" w:rsidRPr="001A6A1F" w:rsidRDefault="00A4182C" w:rsidP="00AF25EB">
      <w:pPr>
        <w:rPr>
          <w:lang w:val="ru-RU"/>
        </w:rPr>
      </w:pPr>
      <w:r w:rsidRPr="001A6A1F">
        <w:rPr>
          <w:lang w:val="sr-Cyrl-CS"/>
        </w:rPr>
        <w:tab/>
        <w:t>Композиција (Компоновање објеката у одређеном простору с обзиром на намену).</w:t>
      </w:r>
      <w:r w:rsidRPr="001A6A1F">
        <w:rPr>
          <w:lang w:val="ru-RU"/>
        </w:rPr>
        <w:t xml:space="preserve"> Фотографија.</w:t>
      </w:r>
      <w:r w:rsidRPr="001A6A1F">
        <w:rPr>
          <w:lang w:val="sr-Cyrl-CS"/>
        </w:rPr>
        <w:t xml:space="preserve"> Филм –</w:t>
      </w:r>
      <w:r w:rsidRPr="001A6A1F">
        <w:rPr>
          <w:lang w:val="ru-RU"/>
        </w:rPr>
        <w:t xml:space="preserve"> покретна слика. </w:t>
      </w:r>
    </w:p>
    <w:p w:rsidR="00A4182C" w:rsidRPr="00A61D71" w:rsidRDefault="00A4182C" w:rsidP="00A61D71">
      <w:pPr>
        <w:shd w:val="clear" w:color="auto" w:fill="FFFFFF"/>
        <w:rPr>
          <w:lang w:eastAsia="sr-Latn-CS"/>
        </w:rPr>
      </w:pPr>
    </w:p>
    <w:p w:rsidR="00A4182C" w:rsidRPr="001A6A1F" w:rsidRDefault="00A4182C" w:rsidP="00AF25EB">
      <w:pPr>
        <w:shd w:val="clear" w:color="auto" w:fill="FFFFFF"/>
        <w:jc w:val="center"/>
        <w:rPr>
          <w:lang w:eastAsia="sr-Latn-CS"/>
        </w:rPr>
      </w:pPr>
      <w:r w:rsidRPr="001A6A1F">
        <w:rPr>
          <w:lang w:val="sr-Cyrl-CS" w:eastAsia="sr-Latn-CS"/>
        </w:rPr>
        <w:t>НАЧИН ОСТВАРИВАЊА ПРОГРАМА</w:t>
      </w:r>
    </w:p>
    <w:p w:rsidR="00A4182C" w:rsidRPr="001A6A1F" w:rsidRDefault="00A4182C" w:rsidP="00AF25EB">
      <w:pPr>
        <w:pStyle w:val="1tekst"/>
        <w:ind w:left="0" w:right="0" w:firstLine="0"/>
        <w:rPr>
          <w:rFonts w:ascii="Times New Roman" w:hAnsi="Times New Roman" w:cs="Times New Roman"/>
          <w:sz w:val="24"/>
          <w:szCs w:val="24"/>
          <w:lang w:val="ru-RU"/>
        </w:rPr>
      </w:pPr>
    </w:p>
    <w:p w:rsidR="00A4182C" w:rsidRPr="001A6A1F" w:rsidRDefault="00A4182C" w:rsidP="00AF25EB">
      <w:pPr>
        <w:ind w:firstLine="720"/>
        <w:jc w:val="both"/>
        <w:rPr>
          <w:lang w:val="sr-Cyrl-CS" w:eastAsia="sr-Latn-CS"/>
        </w:rPr>
      </w:pPr>
      <w:r w:rsidRPr="001A6A1F">
        <w:rPr>
          <w:b/>
          <w:bCs/>
          <w:lang w:val="ru-RU" w:eastAsia="sr-Latn-CS"/>
        </w:rPr>
        <w:t xml:space="preserve">Садржаји </w:t>
      </w:r>
      <w:r w:rsidRPr="001A6A1F">
        <w:rPr>
          <w:lang w:val="ru-RU" w:eastAsia="sr-Latn-CS"/>
        </w:rPr>
        <w:t xml:space="preserve">програма </w:t>
      </w:r>
      <w:r w:rsidRPr="001A6A1F">
        <w:rPr>
          <w:lang w:val="sr-Cyrl-CS" w:eastAsia="sr-Latn-CS"/>
        </w:rPr>
        <w:t>у оквиру једне целине равноправно чине:</w:t>
      </w:r>
      <w:r w:rsidRPr="001A6A1F">
        <w:rPr>
          <w:lang w:val="ru-RU" w:eastAsia="sr-Latn-CS"/>
        </w:rPr>
        <w:t xml:space="preserve"> </w:t>
      </w:r>
      <w:r w:rsidRPr="001A6A1F">
        <w:rPr>
          <w:lang w:val="sr-Cyrl-CS" w:eastAsia="sr-Latn-CS"/>
        </w:rPr>
        <w:t xml:space="preserve">теорија обликовања, самостално ликовно изражавање, </w:t>
      </w:r>
      <w:r w:rsidRPr="001A6A1F">
        <w:rPr>
          <w:lang w:eastAsia="sr-Latn-CS"/>
        </w:rPr>
        <w:t>уметничко наслеђ</w:t>
      </w:r>
      <w:r w:rsidRPr="001A6A1F">
        <w:rPr>
          <w:lang w:val="sr-Cyrl-CS" w:eastAsia="sr-Latn-CS"/>
        </w:rPr>
        <w:t>е.</w:t>
      </w:r>
    </w:p>
    <w:p w:rsidR="00A4182C" w:rsidRPr="001A6A1F" w:rsidRDefault="00A4182C" w:rsidP="00AF25EB">
      <w:pPr>
        <w:ind w:firstLine="720"/>
        <w:jc w:val="both"/>
        <w:rPr>
          <w:lang w:val="sr-Cyrl-CS" w:eastAsia="sr-Latn-CS"/>
        </w:rPr>
      </w:pPr>
      <w:r w:rsidRPr="001A6A1F">
        <w:rPr>
          <w:lang w:val="sr-Cyrl-CS" w:eastAsia="sr-Latn-CS"/>
        </w:rPr>
        <w:t>Теорија обликовања се реализује кроз теоретски и практичан рад и у функцији је унапређивања ликовне писмености (ликовни елементи и принципи компоновања), овладавања традиционалним и савременим техникама и материјалима и оспособљавања ученика да стечена знања и умења примењују у настави, свакодневном животу, даљем школовању и будућем занимању. Обрада теоретских садржаја укључује и рад на ликовним задацима, посредно и непосредно проучавање репрезентативних уметничких дела и перцепцију природе и окружења, а увежбавање се реализује кроз проблемске задатке.</w:t>
      </w:r>
    </w:p>
    <w:p w:rsidR="00A4182C" w:rsidRPr="001A6A1F" w:rsidRDefault="00A4182C" w:rsidP="00AF25EB">
      <w:pPr>
        <w:ind w:firstLine="720"/>
        <w:jc w:val="both"/>
        <w:rPr>
          <w:lang w:val="sr-Cyrl-CS" w:eastAsia="sr-Latn-CS"/>
        </w:rPr>
      </w:pPr>
      <w:r w:rsidRPr="001A6A1F">
        <w:rPr>
          <w:lang w:val="sr-Cyrl-CS" w:eastAsia="sr-Latn-CS"/>
        </w:rPr>
        <w:t xml:space="preserve">Самостално ликовно изражавање подразумева стваралачко изражавање традиционалним и савременим медијима у складу са индивидуалним способностима и интересовањима ученика. Ученицима је потребно омогућити самостални избор медија, мотива, техника, материјала и формата. </w:t>
      </w:r>
    </w:p>
    <w:p w:rsidR="00A4182C" w:rsidRPr="001A6A1F" w:rsidRDefault="00A4182C" w:rsidP="00AF25EB">
      <w:pPr>
        <w:ind w:firstLine="720"/>
        <w:jc w:val="both"/>
        <w:rPr>
          <w:b/>
          <w:bCs/>
        </w:rPr>
      </w:pPr>
      <w:r w:rsidRPr="001A6A1F">
        <w:rPr>
          <w:lang w:val="sr-Cyrl-CS" w:eastAsia="sr-Latn-CS"/>
        </w:rPr>
        <w:t>Ученике треба упознати са најзначајнијим уметничким делима светске уметности, а већу пажњу посветити националном културном и уметничком наслеђу. 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поређење и успостављање веза између различитих садржаја (нпр. повезивање садржаја предмета са свакодневним искуством, садржајима других предмета и др.); самопроцену и процену ликовних и уметничких дела и ефикасну визуелну и вербалну комуникацију.</w:t>
      </w:r>
      <w:r w:rsidRPr="001A6A1F">
        <w:rPr>
          <w:b/>
          <w:bCs/>
        </w:rPr>
        <w:t xml:space="preserve"> </w:t>
      </w:r>
    </w:p>
    <w:p w:rsidR="00A4182C" w:rsidRPr="001A6A1F" w:rsidRDefault="00A4182C" w:rsidP="00AF25EB">
      <w:pPr>
        <w:ind w:firstLine="720"/>
        <w:jc w:val="both"/>
        <w:rPr>
          <w:lang w:val="sr-Cyrl-CS" w:eastAsia="sr-Latn-CS"/>
        </w:rPr>
      </w:pPr>
      <w:r w:rsidRPr="001A6A1F">
        <w:rPr>
          <w:b/>
          <w:bCs/>
        </w:rPr>
        <w:t>К</w:t>
      </w:r>
      <w:r w:rsidRPr="001A6A1F">
        <w:rPr>
          <w:b/>
          <w:bCs/>
          <w:lang w:val="sr-Cyrl-CS"/>
        </w:rPr>
        <w:t xml:space="preserve">реативност </w:t>
      </w:r>
      <w:r w:rsidRPr="001A6A1F">
        <w:rPr>
          <w:lang w:val="sr-Cyrl-CS"/>
        </w:rPr>
        <w:t xml:space="preserve">подразумева </w:t>
      </w:r>
      <w:r w:rsidRPr="001A6A1F">
        <w:t>подршк</w:t>
      </w:r>
      <w:r w:rsidRPr="001A6A1F">
        <w:rPr>
          <w:lang w:val="sr-Cyrl-CS"/>
        </w:rPr>
        <w:t>у</w:t>
      </w:r>
      <w:r w:rsidRPr="001A6A1F">
        <w:t xml:space="preserve"> ученицима да откривају</w:t>
      </w:r>
      <w:r w:rsidRPr="001A6A1F">
        <w:rPr>
          <w:lang w:val="sr-Cyrl-CS"/>
        </w:rPr>
        <w:t>, експериментишу, успостављају нове односе</w:t>
      </w:r>
      <w:r w:rsidRPr="001A6A1F">
        <w:t xml:space="preserve"> и долазе до нових решења</w:t>
      </w:r>
      <w:r w:rsidRPr="001A6A1F">
        <w:rPr>
          <w:lang w:val="sr-Cyrl-CS"/>
        </w:rPr>
        <w:t xml:space="preserve"> у различитим активностима и оспособљавање ученика да стечено искуство примене у другим наставним предметима, свакодневном животу и будућим занимањима. </w:t>
      </w:r>
    </w:p>
    <w:p w:rsidR="00A4182C" w:rsidRPr="001A6A1F" w:rsidRDefault="00A4182C" w:rsidP="00AF25EB">
      <w:pPr>
        <w:ind w:firstLine="720"/>
        <w:jc w:val="both"/>
        <w:rPr>
          <w:lang w:eastAsia="sr-Latn-CS"/>
        </w:rPr>
      </w:pPr>
      <w:r w:rsidRPr="001A6A1F">
        <w:rPr>
          <w:lang w:val="sr-Cyrl-CS" w:eastAsia="sr-Latn-CS"/>
        </w:rPr>
        <w:t xml:space="preserve">За подстицање креативности неопходно је имати у виду значај </w:t>
      </w:r>
      <w:r w:rsidRPr="001A6A1F">
        <w:rPr>
          <w:lang w:val="sr-Latn-CS" w:eastAsia="sr-Latn-CS"/>
        </w:rPr>
        <w:t>мотивацион</w:t>
      </w:r>
      <w:r w:rsidRPr="001A6A1F">
        <w:rPr>
          <w:lang w:val="sr-Cyrl-CS" w:eastAsia="sr-Latn-CS"/>
        </w:rPr>
        <w:t>их</w:t>
      </w:r>
      <w:r w:rsidRPr="001A6A1F">
        <w:rPr>
          <w:lang w:val="sr-Latn-CS" w:eastAsia="sr-Latn-CS"/>
        </w:rPr>
        <w:t xml:space="preserve"> садржај</w:t>
      </w:r>
      <w:r w:rsidRPr="001A6A1F">
        <w:rPr>
          <w:lang w:val="sr-Cyrl-CS" w:eastAsia="sr-Latn-CS"/>
        </w:rPr>
        <w:t>а,</w:t>
      </w:r>
      <w:r w:rsidRPr="001A6A1F">
        <w:rPr>
          <w:lang w:eastAsia="sr-Latn-CS"/>
        </w:rPr>
        <w:t xml:space="preserve"> </w:t>
      </w:r>
      <w:r w:rsidRPr="001A6A1F">
        <w:rPr>
          <w:lang w:val="sr-Latn-CS" w:eastAsia="sr-Latn-CS"/>
        </w:rPr>
        <w:t>домен ученичких доживљаја</w:t>
      </w:r>
      <w:r w:rsidRPr="001A6A1F">
        <w:rPr>
          <w:lang w:val="sr-Cyrl-CS" w:eastAsia="sr-Latn-CS"/>
        </w:rPr>
        <w:t xml:space="preserve"> и </w:t>
      </w:r>
      <w:r w:rsidRPr="001A6A1F">
        <w:rPr>
          <w:lang w:val="sr-Cyrl-CS"/>
        </w:rPr>
        <w:t>корелацију.</w:t>
      </w:r>
    </w:p>
    <w:p w:rsidR="00A4182C" w:rsidRPr="001A6A1F" w:rsidRDefault="00A4182C" w:rsidP="00AF25EB">
      <w:pPr>
        <w:tabs>
          <w:tab w:val="left" w:pos="900"/>
        </w:tabs>
        <w:jc w:val="both"/>
        <w:rPr>
          <w:lang w:val="sr-Cyrl-CS"/>
        </w:rPr>
      </w:pPr>
      <w:r w:rsidRPr="001A6A1F">
        <w:rPr>
          <w:lang w:val="ru-RU"/>
        </w:rPr>
        <w:tab/>
      </w:r>
      <w:r w:rsidRPr="001A6A1F">
        <w:rPr>
          <w:lang w:val="sr-Cyrl-CS"/>
        </w:rPr>
        <w:t xml:space="preserve">Развој стваралачког мишљења треба подстицати у свим наставним активностима и садржајима у којима је то могуће. </w:t>
      </w:r>
    </w:p>
    <w:p w:rsidR="00A4182C" w:rsidRPr="001A6A1F" w:rsidRDefault="00A4182C" w:rsidP="00AF25EB">
      <w:pPr>
        <w:rPr>
          <w:u w:val="single"/>
          <w:lang w:val="sr-Cyrl-CS"/>
        </w:rPr>
      </w:pPr>
    </w:p>
    <w:p w:rsidR="00A4182C" w:rsidRPr="001A6A1F" w:rsidRDefault="00A4182C" w:rsidP="00AF25EB">
      <w:pPr>
        <w:rPr>
          <w:lang w:val="sr-Latn-CS"/>
        </w:rPr>
      </w:pPr>
      <w:r w:rsidRPr="001A6A1F">
        <w:rPr>
          <w:lang w:val="sr-Cyrl-CS"/>
        </w:rPr>
        <w:t>Садржаји се реализују кроз следеће облике наставе:</w:t>
      </w:r>
    </w:p>
    <w:p w:rsidR="00A4182C" w:rsidRPr="001A6A1F" w:rsidRDefault="00A4182C" w:rsidP="00AF25EB">
      <w:pPr>
        <w:numPr>
          <w:ilvl w:val="1"/>
          <w:numId w:val="27"/>
        </w:numPr>
        <w:jc w:val="both"/>
        <w:rPr>
          <w:lang w:val="sr-Latn-CS"/>
        </w:rPr>
      </w:pPr>
      <w:r w:rsidRPr="001A6A1F">
        <w:rPr>
          <w:lang w:val="sr-Cyrl-CS"/>
        </w:rPr>
        <w:t xml:space="preserve">индивидуални; </w:t>
      </w:r>
    </w:p>
    <w:p w:rsidR="00A4182C" w:rsidRPr="001A6A1F" w:rsidRDefault="00A4182C" w:rsidP="00AF25EB">
      <w:pPr>
        <w:numPr>
          <w:ilvl w:val="1"/>
          <w:numId w:val="27"/>
        </w:numPr>
        <w:jc w:val="both"/>
        <w:rPr>
          <w:lang w:val="sr-Latn-CS"/>
        </w:rPr>
      </w:pPr>
      <w:r w:rsidRPr="001A6A1F">
        <w:rPr>
          <w:lang w:val="sr-Cyrl-CS"/>
        </w:rPr>
        <w:t>фронтални;</w:t>
      </w:r>
    </w:p>
    <w:p w:rsidR="00A4182C" w:rsidRPr="001A6A1F" w:rsidRDefault="00A4182C" w:rsidP="00AF25EB">
      <w:pPr>
        <w:numPr>
          <w:ilvl w:val="1"/>
          <w:numId w:val="27"/>
        </w:numPr>
        <w:jc w:val="both"/>
        <w:rPr>
          <w:lang w:val="sr-Latn-CS"/>
        </w:rPr>
      </w:pPr>
      <w:r w:rsidRPr="001A6A1F">
        <w:rPr>
          <w:lang w:val="sr-Cyrl-CS"/>
        </w:rPr>
        <w:t xml:space="preserve">рад у паровима;  </w:t>
      </w:r>
    </w:p>
    <w:p w:rsidR="00A4182C" w:rsidRPr="001A6A1F" w:rsidRDefault="00A4182C" w:rsidP="00AF25EB">
      <w:pPr>
        <w:numPr>
          <w:ilvl w:val="1"/>
          <w:numId w:val="27"/>
        </w:numPr>
        <w:jc w:val="both"/>
        <w:rPr>
          <w:lang w:val="sr-Latn-CS"/>
        </w:rPr>
      </w:pPr>
      <w:r w:rsidRPr="001A6A1F">
        <w:rPr>
          <w:lang w:val="sr-Cyrl-CS"/>
        </w:rPr>
        <w:t xml:space="preserve">групни или тимски; </w:t>
      </w:r>
    </w:p>
    <w:p w:rsidR="00A4182C" w:rsidRPr="001A6A1F" w:rsidRDefault="00A4182C" w:rsidP="00AF25EB">
      <w:pPr>
        <w:numPr>
          <w:ilvl w:val="1"/>
          <w:numId w:val="27"/>
        </w:numPr>
        <w:jc w:val="both"/>
        <w:rPr>
          <w:lang w:val="sr-Latn-CS"/>
        </w:rPr>
      </w:pPr>
      <w:r w:rsidRPr="001A6A1F">
        <w:rPr>
          <w:lang w:val="sr-Cyrl-CS"/>
        </w:rPr>
        <w:t xml:space="preserve">домаћи рад; </w:t>
      </w:r>
    </w:p>
    <w:p w:rsidR="00A4182C" w:rsidRPr="001A6A1F" w:rsidRDefault="00A4182C" w:rsidP="00AF25EB">
      <w:pPr>
        <w:numPr>
          <w:ilvl w:val="1"/>
          <w:numId w:val="27"/>
        </w:numPr>
        <w:jc w:val="both"/>
        <w:rPr>
          <w:lang w:val="sr-Latn-CS"/>
        </w:rPr>
      </w:pPr>
      <w:r w:rsidRPr="001A6A1F">
        <w:rPr>
          <w:lang w:val="sr-Cyrl-CS"/>
        </w:rPr>
        <w:t>екскурзије, посете локалитетима, музејима, галеријама, установама за образовање уметника, уметничким атељеима; сусрете са уметницима и активно учешће у културним и уметничким манифестацијама и активностима.</w:t>
      </w:r>
    </w:p>
    <w:p w:rsidR="00A4182C" w:rsidRPr="001A6A1F" w:rsidRDefault="00A4182C" w:rsidP="00AF25EB">
      <w:pPr>
        <w:jc w:val="both"/>
        <w:rPr>
          <w:lang w:val="ru-RU"/>
        </w:rPr>
      </w:pPr>
    </w:p>
    <w:p w:rsidR="00A4182C" w:rsidRPr="001A6A1F" w:rsidRDefault="00A4182C" w:rsidP="00AF25EB">
      <w:pPr>
        <w:ind w:left="53"/>
        <w:rPr>
          <w:b/>
          <w:bCs/>
          <w:lang w:val="sr-Cyrl-CS"/>
        </w:rPr>
      </w:pPr>
      <w:r w:rsidRPr="001A6A1F">
        <w:rPr>
          <w:b/>
          <w:bCs/>
          <w:lang w:val="sr-Cyrl-CS"/>
        </w:rPr>
        <w:t>Корелација са другим предметима:</w:t>
      </w:r>
    </w:p>
    <w:p w:rsidR="00A4182C" w:rsidRPr="001A6A1F" w:rsidRDefault="00A4182C" w:rsidP="00AF25EB">
      <w:pPr>
        <w:numPr>
          <w:ilvl w:val="1"/>
          <w:numId w:val="27"/>
        </w:numPr>
        <w:rPr>
          <w:lang w:val="sr-Cyrl-CS"/>
        </w:rPr>
      </w:pPr>
      <w:bookmarkStart w:id="101" w:name="OLE_LINK1"/>
      <w:bookmarkStart w:id="102" w:name="OLE_LINK2"/>
      <w:r w:rsidRPr="001A6A1F">
        <w:rPr>
          <w:lang w:val="sr-Cyrl-CS"/>
        </w:rPr>
        <w:t>Музичка култура;</w:t>
      </w:r>
    </w:p>
    <w:p w:rsidR="00A4182C" w:rsidRPr="001A6A1F" w:rsidRDefault="00A4182C" w:rsidP="00AF25EB">
      <w:pPr>
        <w:numPr>
          <w:ilvl w:val="1"/>
          <w:numId w:val="27"/>
        </w:numPr>
        <w:rPr>
          <w:lang w:val="sr-Cyrl-CS"/>
        </w:rPr>
      </w:pPr>
      <w:r w:rsidRPr="001A6A1F">
        <w:rPr>
          <w:lang w:val="sr-Cyrl-CS"/>
        </w:rPr>
        <w:t>Српски језик и књижевност;</w:t>
      </w:r>
    </w:p>
    <w:bookmarkEnd w:id="101"/>
    <w:bookmarkEnd w:id="102"/>
    <w:p w:rsidR="00A4182C" w:rsidRPr="001A6A1F" w:rsidRDefault="00A4182C" w:rsidP="00AF25EB">
      <w:pPr>
        <w:numPr>
          <w:ilvl w:val="1"/>
          <w:numId w:val="27"/>
        </w:numPr>
        <w:rPr>
          <w:lang w:val="sr-Cyrl-CS"/>
        </w:rPr>
      </w:pPr>
      <w:r w:rsidRPr="001A6A1F">
        <w:rPr>
          <w:lang w:val="sr-Cyrl-CS"/>
        </w:rPr>
        <w:t>Историја;</w:t>
      </w:r>
    </w:p>
    <w:p w:rsidR="00A4182C" w:rsidRPr="001A6A1F" w:rsidRDefault="00A4182C" w:rsidP="00AF25EB">
      <w:pPr>
        <w:numPr>
          <w:ilvl w:val="1"/>
          <w:numId w:val="27"/>
        </w:numPr>
        <w:rPr>
          <w:lang w:val="sr-Cyrl-CS"/>
        </w:rPr>
      </w:pPr>
      <w:r w:rsidRPr="001A6A1F">
        <w:t>Географија;</w:t>
      </w:r>
    </w:p>
    <w:p w:rsidR="00A4182C" w:rsidRPr="001A6A1F" w:rsidRDefault="00A4182C" w:rsidP="00AF25EB">
      <w:pPr>
        <w:numPr>
          <w:ilvl w:val="1"/>
          <w:numId w:val="27"/>
        </w:numPr>
        <w:rPr>
          <w:lang w:val="sr-Cyrl-CS"/>
        </w:rPr>
      </w:pPr>
      <w:r w:rsidRPr="001A6A1F">
        <w:rPr>
          <w:lang w:val="sr-Cyrl-CS"/>
        </w:rPr>
        <w:t>Биологија;</w:t>
      </w:r>
    </w:p>
    <w:p w:rsidR="00A4182C" w:rsidRPr="001A6A1F" w:rsidRDefault="00A4182C" w:rsidP="00AF25EB">
      <w:pPr>
        <w:numPr>
          <w:ilvl w:val="1"/>
          <w:numId w:val="27"/>
        </w:numPr>
        <w:rPr>
          <w:lang w:val="sr-Cyrl-CS"/>
        </w:rPr>
      </w:pPr>
      <w:r w:rsidRPr="001A6A1F">
        <w:rPr>
          <w:lang w:val="sr-Cyrl-CS"/>
        </w:rPr>
        <w:t>Физика;</w:t>
      </w:r>
    </w:p>
    <w:p w:rsidR="00A4182C" w:rsidRPr="001A6A1F" w:rsidRDefault="00A4182C" w:rsidP="00AF25EB">
      <w:pPr>
        <w:numPr>
          <w:ilvl w:val="1"/>
          <w:numId w:val="27"/>
        </w:numPr>
        <w:rPr>
          <w:lang w:val="sr-Cyrl-CS"/>
        </w:rPr>
      </w:pPr>
      <w:r w:rsidRPr="001A6A1F">
        <w:rPr>
          <w:lang w:val="sr-Cyrl-CS"/>
        </w:rPr>
        <w:t>Хемија;</w:t>
      </w:r>
    </w:p>
    <w:p w:rsidR="00A4182C" w:rsidRPr="001A6A1F" w:rsidRDefault="00A4182C" w:rsidP="00AF25EB">
      <w:pPr>
        <w:numPr>
          <w:ilvl w:val="1"/>
          <w:numId w:val="27"/>
        </w:numPr>
        <w:rPr>
          <w:lang w:val="sr-Cyrl-CS"/>
        </w:rPr>
      </w:pPr>
      <w:r w:rsidRPr="001A6A1F">
        <w:rPr>
          <w:lang w:val="sr-Cyrl-CS"/>
        </w:rPr>
        <w:t>Математика;</w:t>
      </w:r>
    </w:p>
    <w:p w:rsidR="00A4182C" w:rsidRPr="001A6A1F" w:rsidRDefault="00A4182C" w:rsidP="00AF25EB">
      <w:pPr>
        <w:numPr>
          <w:ilvl w:val="1"/>
          <w:numId w:val="27"/>
        </w:numPr>
        <w:rPr>
          <w:lang w:val="sr-Latn-CS"/>
        </w:rPr>
      </w:pPr>
      <w:r w:rsidRPr="001A6A1F">
        <w:rPr>
          <w:lang w:val="sr-Cyrl-CS"/>
        </w:rPr>
        <w:t>Рачунарство и информатика.</w:t>
      </w:r>
    </w:p>
    <w:p w:rsidR="00A4182C" w:rsidRPr="001A6A1F" w:rsidRDefault="00A4182C" w:rsidP="00AF25EB">
      <w:pPr>
        <w:rPr>
          <w:b/>
          <w:bCs/>
          <w:lang w:val="sr-Cyrl-CS"/>
        </w:rPr>
      </w:pPr>
    </w:p>
    <w:p w:rsidR="00A4182C" w:rsidRPr="001A6A1F" w:rsidRDefault="00A4182C" w:rsidP="00AF25EB">
      <w:pPr>
        <w:rPr>
          <w:b/>
          <w:bCs/>
          <w:lang w:val="sr-Cyrl-CS"/>
        </w:rPr>
      </w:pPr>
      <w:r w:rsidRPr="001A6A1F">
        <w:rPr>
          <w:b/>
          <w:bCs/>
          <w:lang w:val="sr-Cyrl-CS"/>
        </w:rPr>
        <w:t>Вредновање и оцењивање:</w:t>
      </w:r>
    </w:p>
    <w:p w:rsidR="00A4182C" w:rsidRPr="001A6A1F" w:rsidRDefault="00A4182C" w:rsidP="00AF25EB">
      <w:pPr>
        <w:rPr>
          <w:b/>
          <w:bCs/>
          <w:lang w:val="sr-Cyrl-CS"/>
        </w:rPr>
      </w:pPr>
    </w:p>
    <w:p w:rsidR="00A4182C" w:rsidRDefault="00A4182C" w:rsidP="00A61D71">
      <w:pPr>
        <w:ind w:firstLine="720"/>
        <w:jc w:val="both"/>
        <w:rPr>
          <w:lang w:eastAsia="sr-Latn-CS"/>
        </w:rPr>
      </w:pPr>
      <w:r w:rsidRPr="001A6A1F">
        <w:rPr>
          <w:lang w:val="sr-Cyrl-CS" w:eastAsia="sr-Latn-CS"/>
        </w:rPr>
        <w:t>У настави ликовне културе оцењује се активност ученика, процес рада и  постигнути напредак, а вреднује и самовреднује резултат рада.</w:t>
      </w:r>
    </w:p>
    <w:p w:rsidR="00A4182C" w:rsidRPr="00BC7FC6" w:rsidRDefault="00A4182C" w:rsidP="00AF25EB">
      <w:pPr>
        <w:ind w:firstLine="720"/>
        <w:jc w:val="both"/>
        <w:rPr>
          <w:lang w:eastAsia="sr-Latn-CS"/>
        </w:rPr>
      </w:pPr>
    </w:p>
    <w:p w:rsidR="00A4182C" w:rsidRDefault="00A4182C" w:rsidP="007E42E1">
      <w:pPr>
        <w:jc w:val="center"/>
        <w:rPr>
          <w:b/>
          <w:bCs/>
          <w:lang w:val="sr-Cyrl-CS"/>
        </w:rPr>
      </w:pPr>
      <w:r w:rsidRPr="006B4370">
        <w:rPr>
          <w:b/>
          <w:bCs/>
          <w:lang w:val="sr-Cyrl-CS"/>
        </w:rPr>
        <w:t>ФИЗИЧКО ВАСПИТАЊЕ</w:t>
      </w:r>
    </w:p>
    <w:p w:rsidR="00A4182C" w:rsidRPr="00A61D71" w:rsidRDefault="00A4182C" w:rsidP="007E42E1">
      <w:pPr>
        <w:jc w:val="center"/>
        <w:rPr>
          <w:b/>
          <w:bCs/>
          <w:lang w:val="sr-Cyrl-CS"/>
        </w:rPr>
      </w:pPr>
      <w:r w:rsidRPr="00A61D71">
        <w:rPr>
          <w:b/>
          <w:bCs/>
          <w:lang w:val="sr-Cyrl-CS"/>
        </w:rPr>
        <w:t>(за све образовне профиле трогодишњег образовања)</w:t>
      </w:r>
    </w:p>
    <w:p w:rsidR="00A4182C" w:rsidRPr="006B4370" w:rsidRDefault="00A4182C" w:rsidP="007E42E1">
      <w:pPr>
        <w:jc w:val="center"/>
        <w:rPr>
          <w:lang w:val="sr-Cyrl-CS"/>
        </w:rPr>
      </w:pPr>
    </w:p>
    <w:p w:rsidR="00A4182C" w:rsidRPr="009A3D08" w:rsidRDefault="00A4182C" w:rsidP="007E42E1">
      <w:pPr>
        <w:ind w:firstLine="1080"/>
        <w:jc w:val="both"/>
        <w:rPr>
          <w:b/>
          <w:bCs/>
          <w:lang w:val="sr-Cyrl-CS"/>
        </w:rPr>
      </w:pPr>
      <w:r w:rsidRPr="009A3D08">
        <w:rPr>
          <w:b/>
          <w:bCs/>
          <w:lang w:val="sr-Cyrl-CS"/>
        </w:rPr>
        <w:t>Циљ и задаци</w:t>
      </w:r>
    </w:p>
    <w:p w:rsidR="00A4182C" w:rsidRDefault="00A4182C" w:rsidP="007E42E1">
      <w:pPr>
        <w:ind w:firstLine="1080"/>
        <w:jc w:val="both"/>
        <w:rPr>
          <w:b/>
          <w:bCs/>
          <w:lang w:val="sr-Cyrl-CS"/>
        </w:rPr>
      </w:pPr>
    </w:p>
    <w:p w:rsidR="00A4182C" w:rsidRDefault="00A4182C" w:rsidP="007E42E1">
      <w:pPr>
        <w:ind w:firstLine="1080"/>
        <w:jc w:val="both"/>
        <w:rPr>
          <w:lang w:val="sr-Cyrl-CS"/>
        </w:rPr>
      </w:pPr>
      <w:r w:rsidRPr="005E7491">
        <w:rPr>
          <w:lang w:val="sr-Cyrl-CS"/>
        </w:rPr>
        <w:t>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w:t>
      </w:r>
      <w:r>
        <w:rPr>
          <w:lang w:val="sr-Cyrl-CS"/>
        </w:rPr>
        <w:t xml:space="preserve"> </w:t>
      </w:r>
      <w:r w:rsidRPr="005E7491">
        <w:rPr>
          <w:lang w:val="sr-Cyrl-CS"/>
        </w:rPr>
        <w:t>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A4182C" w:rsidRDefault="00A4182C" w:rsidP="007E42E1">
      <w:pPr>
        <w:ind w:firstLine="1080"/>
        <w:jc w:val="both"/>
        <w:rPr>
          <w:lang w:val="sr-Cyrl-CS"/>
        </w:rPr>
      </w:pPr>
    </w:p>
    <w:p w:rsidR="00A4182C" w:rsidRDefault="00A4182C" w:rsidP="007E42E1">
      <w:pPr>
        <w:ind w:firstLine="1080"/>
        <w:jc w:val="both"/>
        <w:rPr>
          <w:lang w:val="sr-Cyrl-CS"/>
        </w:rPr>
      </w:pPr>
      <w:r w:rsidRPr="004E7E9C">
        <w:rPr>
          <w:lang w:val="sr-Cyrl-CS"/>
        </w:rPr>
        <w:t>Задаци наставе физичког васпитања су:</w:t>
      </w:r>
    </w:p>
    <w:p w:rsidR="00A4182C" w:rsidRPr="00337BD6"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7C163C">
        <w:rPr>
          <w:rFonts w:ascii="Times New Roman" w:hAnsi="Times New Roman" w:cs="Times New Roman"/>
          <w:sz w:val="24"/>
          <w:szCs w:val="24"/>
          <w:lang w:val="sr-Latn-CS" w:eastAsia="sr-Latn-CS"/>
        </w:rPr>
        <w:t>развиј</w:t>
      </w:r>
      <w:r w:rsidRPr="007C163C">
        <w:rPr>
          <w:rFonts w:ascii="Times New Roman" w:hAnsi="Times New Roman" w:cs="Times New Roman"/>
          <w:sz w:val="24"/>
          <w:szCs w:val="24"/>
          <w:lang w:val="sr-Cyrl-CS" w:eastAsia="sr-Latn-CS"/>
        </w:rPr>
        <w:t>у</w:t>
      </w:r>
      <w:r w:rsidRPr="007C163C">
        <w:rPr>
          <w:rFonts w:ascii="Times New Roman" w:hAnsi="Times New Roman" w:cs="Times New Roman"/>
          <w:sz w:val="24"/>
          <w:szCs w:val="24"/>
          <w:lang w:val="sr-Latn-CS" w:eastAsia="sr-Latn-CS"/>
        </w:rPr>
        <w:t xml:space="preserve"> свест о неопходности коришћења рачунара у свакодневном</w:t>
      </w:r>
      <w:r w:rsidRPr="007C163C">
        <w:rPr>
          <w:rFonts w:ascii="Times New Roman" w:hAnsi="Times New Roman" w:cs="Times New Roman"/>
          <w:sz w:val="24"/>
          <w:szCs w:val="24"/>
          <w:lang w:val="sr-Cyrl-CS" w:eastAsia="sr-Latn-CS"/>
        </w:rPr>
        <w:t xml:space="preserve"> животу и</w:t>
      </w:r>
      <w:r w:rsidRPr="007C163C">
        <w:rPr>
          <w:rFonts w:ascii="Times New Roman" w:hAnsi="Times New Roman" w:cs="Times New Roman"/>
          <w:sz w:val="24"/>
          <w:szCs w:val="24"/>
          <w:lang w:val="sr-Latn-CS" w:eastAsia="sr-Latn-CS"/>
        </w:rPr>
        <w:t xml:space="preserve"> раду</w:t>
      </w:r>
      <w:r>
        <w:rPr>
          <w:rFonts w:ascii="Times New Roman" w:hAnsi="Times New Roman" w:cs="Times New Roman"/>
          <w:sz w:val="24"/>
          <w:szCs w:val="24"/>
          <w:lang w:eastAsia="sr-Latn-CS"/>
        </w:rPr>
        <w:t xml:space="preserve"> и</w:t>
      </w:r>
      <w:r>
        <w:rPr>
          <w:rFonts w:ascii="Times New Roman" w:hAnsi="Times New Roman" w:cs="Times New Roman"/>
          <w:sz w:val="24"/>
          <w:szCs w:val="24"/>
          <w:lang w:val="sr-Cyrl-CS" w:eastAsia="sr-Latn-CS"/>
        </w:rPr>
        <w:t xml:space="preserve"> </w:t>
      </w:r>
      <w:r w:rsidRPr="007C163C">
        <w:rPr>
          <w:rFonts w:ascii="Times New Roman" w:hAnsi="Times New Roman" w:cs="Times New Roman"/>
          <w:sz w:val="24"/>
          <w:szCs w:val="24"/>
          <w:lang w:val="sr-Latn-CS" w:eastAsia="sr-Latn-CS"/>
        </w:rPr>
        <w:t xml:space="preserve">значају информатике за </w:t>
      </w:r>
      <w:r w:rsidRPr="007C163C">
        <w:rPr>
          <w:rFonts w:ascii="Times New Roman" w:hAnsi="Times New Roman" w:cs="Times New Roman"/>
          <w:sz w:val="24"/>
          <w:szCs w:val="24"/>
          <w:lang w:val="sr-Cyrl-CS" w:eastAsia="sr-Latn-CS"/>
        </w:rPr>
        <w:t xml:space="preserve">функционисање и развој </w:t>
      </w:r>
      <w:r w:rsidRPr="007C163C">
        <w:rPr>
          <w:rFonts w:ascii="Times New Roman" w:hAnsi="Times New Roman" w:cs="Times New Roman"/>
          <w:sz w:val="24"/>
          <w:szCs w:val="24"/>
          <w:lang w:val="sr-Latn-CS" w:eastAsia="sr-Latn-CS"/>
        </w:rPr>
        <w:t>друштв</w:t>
      </w:r>
      <w:r w:rsidRPr="007C163C">
        <w:rPr>
          <w:rFonts w:ascii="Times New Roman" w:hAnsi="Times New Roman" w:cs="Times New Roman"/>
          <w:sz w:val="24"/>
          <w:szCs w:val="24"/>
          <w:lang w:val="sr-Cyrl-CS" w:eastAsia="sr-Latn-CS"/>
        </w:rPr>
        <w:t>а</w:t>
      </w:r>
      <w:r w:rsidRPr="007C163C">
        <w:rPr>
          <w:rFonts w:ascii="Times New Roman" w:hAnsi="Times New Roman" w:cs="Times New Roman"/>
          <w:sz w:val="24"/>
          <w:szCs w:val="24"/>
          <w:lang w:val="sr-Latn-CS" w:eastAsia="sr-Latn-CS"/>
        </w:rPr>
        <w:t>;</w:t>
      </w:r>
    </w:p>
    <w:p w:rsidR="00A4182C" w:rsidRDefault="00A4182C" w:rsidP="007E42E1">
      <w:pPr>
        <w:pStyle w:val="1tekst"/>
        <w:numPr>
          <w:ilvl w:val="0"/>
          <w:numId w:val="1"/>
        </w:numPr>
        <w:ind w:right="-1"/>
        <w:rPr>
          <w:rFonts w:ascii="Times New Roman" w:hAnsi="Times New Roman" w:cs="Times New Roman"/>
          <w:sz w:val="24"/>
          <w:szCs w:val="24"/>
        </w:rPr>
      </w:pPr>
      <w:r>
        <w:rPr>
          <w:rFonts w:ascii="Times New Roman" w:hAnsi="Times New Roman" w:cs="Times New Roman"/>
          <w:sz w:val="24"/>
          <w:szCs w:val="24"/>
          <w:lang w:val="sr-Cyrl-CS"/>
        </w:rPr>
        <w:t>примене стечена знања и вештине у стицању конкретног образовања за будуће занимање</w:t>
      </w:r>
      <w:r>
        <w:rPr>
          <w:rFonts w:ascii="Times New Roman" w:hAnsi="Times New Roman" w:cs="Times New Roman"/>
          <w:sz w:val="24"/>
          <w:szCs w:val="24"/>
        </w:rPr>
        <w:t>;</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подстицање раста и развоја и утицање на правилно држање тела (превенција постуралних поремећаја);</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развој и усавршавање моторичких способности и теоријских знања неопходних самостални рад на њима;</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стицање моторичких умења (вештина) и теоријских знања неопходних за њихово  усвајање;</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усвајање знања ради разумевања значаја и суштине физичког васпитања дефинисаних општим циљем овог предмета (васпитно-</w:t>
      </w:r>
      <w:r>
        <w:rPr>
          <w:rFonts w:ascii="Times New Roman" w:hAnsi="Times New Roman" w:cs="Times New Roman"/>
          <w:sz w:val="24"/>
          <w:szCs w:val="24"/>
          <w:lang w:val="sr-Latn-CS" w:eastAsia="sr-Latn-CS"/>
        </w:rPr>
        <w:t xml:space="preserve"> </w:t>
      </w:r>
      <w:r w:rsidRPr="009A3D08">
        <w:rPr>
          <w:rFonts w:ascii="Times New Roman" w:hAnsi="Times New Roman" w:cs="Times New Roman"/>
          <w:sz w:val="24"/>
          <w:szCs w:val="24"/>
          <w:lang w:val="sr-Latn-CS" w:eastAsia="sr-Latn-CS"/>
        </w:rPr>
        <w:t>образовног подручја);</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мотивација ученика за бављење физичким активностима и формирање позитивних психо-социјалних образаца понашања;</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оспособљавање ученика да стечена умења, знања и навике користе у свако</w:t>
      </w:r>
      <w:r>
        <w:rPr>
          <w:rFonts w:ascii="Times New Roman" w:hAnsi="Times New Roman" w:cs="Times New Roman"/>
          <w:sz w:val="24"/>
          <w:szCs w:val="24"/>
          <w:lang w:val="sr-Latn-CS" w:eastAsia="sr-Latn-CS"/>
        </w:rPr>
        <w:t>дневним условима живота и рада.</w:t>
      </w:r>
    </w:p>
    <w:p w:rsidR="00A4182C" w:rsidRPr="005E7491" w:rsidRDefault="00A4182C" w:rsidP="007E42E1">
      <w:pPr>
        <w:tabs>
          <w:tab w:val="left" w:pos="1080"/>
          <w:tab w:val="left" w:pos="1134"/>
        </w:tabs>
        <w:ind w:right="259" w:firstLine="1080"/>
        <w:jc w:val="both"/>
        <w:rPr>
          <w:lang w:val="sr-Cyrl-CS"/>
        </w:rPr>
      </w:pPr>
      <w:r w:rsidRPr="005E7491">
        <w:rPr>
          <w:lang w:val="sr-Cyrl-CS"/>
        </w:rPr>
        <w:t>Садржаји програма усмерени су на:</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развијање физичких способности</w:t>
      </w:r>
    </w:p>
    <w:p w:rsidR="00A4182C" w:rsidRPr="009A3D08" w:rsidRDefault="00A4182C" w:rsidP="007E42E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спортско - техничко образовање</w:t>
      </w:r>
    </w:p>
    <w:p w:rsidR="00A4182C" w:rsidRPr="00A61D71" w:rsidRDefault="00A4182C" w:rsidP="00A61D71">
      <w:pPr>
        <w:pStyle w:val="Pasussalistom14"/>
        <w:numPr>
          <w:ilvl w:val="0"/>
          <w:numId w:val="1"/>
        </w:numPr>
        <w:jc w:val="both"/>
        <w:rPr>
          <w:rFonts w:ascii="Times New Roman" w:hAnsi="Times New Roman" w:cs="Times New Roman"/>
          <w:sz w:val="24"/>
          <w:szCs w:val="24"/>
          <w:lang w:val="sr-Latn-CS" w:eastAsia="sr-Latn-CS"/>
        </w:rPr>
      </w:pPr>
      <w:r w:rsidRPr="009A3D08">
        <w:rPr>
          <w:rFonts w:ascii="Times New Roman" w:hAnsi="Times New Roman" w:cs="Times New Roman"/>
          <w:sz w:val="24"/>
          <w:szCs w:val="24"/>
          <w:lang w:val="sr-Latn-CS" w:eastAsia="sr-Latn-CS"/>
        </w:rPr>
        <w:t>повезивање физичког васпитања са животом и радом.</w:t>
      </w:r>
    </w:p>
    <w:p w:rsidR="00A4182C" w:rsidRPr="005E7491" w:rsidRDefault="00A4182C" w:rsidP="007E42E1">
      <w:pPr>
        <w:jc w:val="center"/>
      </w:pPr>
      <w:r w:rsidRPr="005E7491">
        <w:t>РАЗВИЈАЊЕ ФИЗИЧКИХ СПОСОБНОСТИ</w:t>
      </w:r>
    </w:p>
    <w:p w:rsidR="00A4182C" w:rsidRPr="005E7491" w:rsidRDefault="00A4182C" w:rsidP="007E42E1">
      <w:pPr>
        <w:jc w:val="center"/>
      </w:pPr>
    </w:p>
    <w:p w:rsidR="00A4182C" w:rsidRPr="005E7491" w:rsidRDefault="00A4182C" w:rsidP="007E42E1">
      <w:pPr>
        <w:jc w:val="both"/>
      </w:pPr>
      <w:r w:rsidRPr="005E7491">
        <w:tab/>
        <w:t>На свим часовима наставе физичког васпитања, предвиђа се:</w:t>
      </w:r>
    </w:p>
    <w:p w:rsidR="00A4182C" w:rsidRPr="005E7491" w:rsidRDefault="00A4182C" w:rsidP="007E42E1">
      <w:pPr>
        <w:jc w:val="both"/>
      </w:pPr>
    </w:p>
    <w:p w:rsidR="00A4182C" w:rsidRPr="005E7491" w:rsidRDefault="00A4182C" w:rsidP="007E42E1">
      <w:pPr>
        <w:numPr>
          <w:ilvl w:val="0"/>
          <w:numId w:val="34"/>
        </w:numPr>
        <w:tabs>
          <w:tab w:val="left" w:pos="288"/>
        </w:tabs>
        <w:ind w:left="0" w:firstLine="0"/>
        <w:jc w:val="both"/>
      </w:pPr>
      <w:r w:rsidRPr="005E7491">
        <w:t>развијање основних елемената физичке кондиције карактеристичних за овај узраст и пол; као и других елемената моторне умешности , који служе као основа за повећавање радне способности, учвршћивање здравља и даље напредовање у спортско техничком образовању,</w:t>
      </w:r>
    </w:p>
    <w:p w:rsidR="00A4182C" w:rsidRDefault="00A4182C" w:rsidP="007E42E1">
      <w:pPr>
        <w:numPr>
          <w:ilvl w:val="0"/>
          <w:numId w:val="34"/>
        </w:numPr>
        <w:tabs>
          <w:tab w:val="left" w:pos="288"/>
        </w:tabs>
        <w:ind w:left="0" w:firstLine="0"/>
        <w:jc w:val="both"/>
      </w:pPr>
      <w:r w:rsidRPr="005E7491">
        <w:t>превентивно компензацијски рад у смислу спречавања и отклањања телесних деформитета,</w:t>
      </w:r>
    </w:p>
    <w:p w:rsidR="00A4182C" w:rsidRPr="005E7491" w:rsidRDefault="00A4182C" w:rsidP="007E42E1">
      <w:pPr>
        <w:numPr>
          <w:ilvl w:val="0"/>
          <w:numId w:val="34"/>
        </w:numPr>
        <w:tabs>
          <w:tab w:val="left" w:pos="288"/>
        </w:tabs>
        <w:ind w:left="0" w:firstLine="0"/>
        <w:jc w:val="both"/>
      </w:pPr>
      <w:r w:rsidRPr="005E7491">
        <w:t>оспособљавању ученика у самосталном неговању физичких способности, помагању раста, учвршћивању здравља, као и самоконтроли и провери својих физичких и радних способности.</w:t>
      </w:r>
    </w:p>
    <w:p w:rsidR="00A4182C" w:rsidRPr="005E7491" w:rsidRDefault="00A4182C" w:rsidP="007E42E1">
      <w:pPr>
        <w:ind w:left="1440"/>
        <w:jc w:val="both"/>
      </w:pPr>
    </w:p>
    <w:p w:rsidR="00A4182C" w:rsidRPr="005E7491" w:rsidRDefault="00A4182C" w:rsidP="007E42E1">
      <w:pPr>
        <w:jc w:val="both"/>
      </w:pPr>
      <w:r w:rsidRPr="005E7491">
        <w:t>Програмски задаци се одређују индивидуално, према полу, узрасту и физичком развитку и физичким способностима сваког појединца, на основу оријентационих вредности које су саставни део упутства за вредновање и оцењивање напретка ученика као и јединственој батерији тестова и методологије за њихову проверу и праћење.</w:t>
      </w:r>
    </w:p>
    <w:p w:rsidR="00A4182C" w:rsidRPr="005E7491" w:rsidRDefault="00A4182C" w:rsidP="007E42E1">
      <w:pPr>
        <w:ind w:left="1440"/>
        <w:jc w:val="both"/>
      </w:pPr>
    </w:p>
    <w:p w:rsidR="00A4182C" w:rsidRPr="005E7491" w:rsidRDefault="00A4182C" w:rsidP="007E42E1">
      <w:pPr>
        <w:jc w:val="center"/>
      </w:pPr>
      <w:r w:rsidRPr="005E7491">
        <w:t>СПОРТСКО ТЕХНИЧКО ОБРАЗОВАЊЕ</w:t>
      </w:r>
    </w:p>
    <w:p w:rsidR="00A4182C" w:rsidRPr="005E7491" w:rsidRDefault="00A4182C" w:rsidP="007E42E1">
      <w:pPr>
        <w:ind w:left="1440"/>
        <w:jc w:val="both"/>
      </w:pPr>
    </w:p>
    <w:p w:rsidR="00A4182C" w:rsidRPr="005E7491" w:rsidRDefault="00A4182C" w:rsidP="007E42E1">
      <w:pPr>
        <w:jc w:val="both"/>
      </w:pPr>
      <w:r w:rsidRPr="005E7491">
        <w:t>Спортско техничко образовање се реализује у I, II,</w:t>
      </w:r>
      <w:r>
        <w:t xml:space="preserve"> разреду </w:t>
      </w:r>
      <w:r w:rsidRPr="005E7491">
        <w:t xml:space="preserve">кроз заједнички програм (атлетика, вежбе на справама и тлу) кроз програм по избору ученика, а у </w:t>
      </w:r>
      <w:r>
        <w:t>III</w:t>
      </w:r>
      <w:r w:rsidRPr="005E7491">
        <w:t xml:space="preserve"> разреду кроз програм по избору ученика.</w:t>
      </w:r>
    </w:p>
    <w:p w:rsidR="00A4182C" w:rsidRPr="005E7491" w:rsidRDefault="00A4182C" w:rsidP="007E42E1">
      <w:pPr>
        <w:ind w:left="1440"/>
        <w:jc w:val="both"/>
      </w:pPr>
    </w:p>
    <w:p w:rsidR="00A4182C" w:rsidRPr="005E7491" w:rsidRDefault="00A4182C" w:rsidP="007E42E1">
      <w:pPr>
        <w:ind w:left="1440"/>
        <w:jc w:val="both"/>
      </w:pPr>
    </w:p>
    <w:p w:rsidR="00A4182C" w:rsidRDefault="00A4182C" w:rsidP="007E42E1">
      <w:pPr>
        <w:jc w:val="center"/>
      </w:pPr>
    </w:p>
    <w:p w:rsidR="00A4182C" w:rsidRDefault="00A4182C" w:rsidP="007E42E1">
      <w:pPr>
        <w:jc w:val="center"/>
      </w:pPr>
    </w:p>
    <w:p w:rsidR="00A4182C" w:rsidRDefault="00A4182C" w:rsidP="007E42E1">
      <w:pPr>
        <w:jc w:val="center"/>
      </w:pPr>
    </w:p>
    <w:p w:rsidR="00A4182C" w:rsidRDefault="00A4182C" w:rsidP="007E42E1">
      <w:pPr>
        <w:jc w:val="center"/>
      </w:pPr>
    </w:p>
    <w:p w:rsidR="00A4182C" w:rsidRDefault="00A4182C" w:rsidP="007E42E1">
      <w:pPr>
        <w:jc w:val="center"/>
      </w:pPr>
    </w:p>
    <w:p w:rsidR="00A4182C" w:rsidRPr="005E7491" w:rsidRDefault="00A4182C" w:rsidP="007E42E1">
      <w:pPr>
        <w:jc w:val="center"/>
      </w:pPr>
      <w:r w:rsidRPr="005E7491">
        <w:t>А. ЗАЈЕДНИЧКИ ПРОГРАМ</w:t>
      </w:r>
    </w:p>
    <w:p w:rsidR="00A4182C" w:rsidRPr="0054467F" w:rsidRDefault="00A4182C" w:rsidP="007E42E1">
      <w:pPr>
        <w:rPr>
          <w:b/>
          <w:bCs/>
          <w:lang w:val="sr-Cyrl-CS"/>
        </w:rPr>
      </w:pPr>
    </w:p>
    <w:p w:rsidR="00A4182C" w:rsidRPr="0033721B" w:rsidRDefault="00A4182C" w:rsidP="007E42E1">
      <w:pPr>
        <w:jc w:val="center"/>
        <w:rPr>
          <w:b/>
          <w:bCs/>
        </w:rPr>
      </w:pPr>
      <w:r w:rsidRPr="0033721B">
        <w:rPr>
          <w:b/>
          <w:bCs/>
        </w:rPr>
        <w:t>I</w:t>
      </w:r>
      <w:r w:rsidRPr="009A3D08">
        <w:rPr>
          <w:b/>
          <w:bCs/>
          <w:lang w:val="ru-RU"/>
        </w:rPr>
        <w:t xml:space="preserve"> </w:t>
      </w:r>
      <w:r w:rsidRPr="0033721B">
        <w:rPr>
          <w:b/>
          <w:bCs/>
        </w:rPr>
        <w:t>разред</w:t>
      </w:r>
    </w:p>
    <w:p w:rsidR="00A4182C" w:rsidRDefault="00A4182C" w:rsidP="007E42E1">
      <w:pPr>
        <w:jc w:val="center"/>
        <w:rPr>
          <w:lang w:val="sr-Cyrl-CS"/>
        </w:rPr>
      </w:pPr>
      <w:r w:rsidRPr="009B00A9">
        <w:rPr>
          <w:lang w:val="sr-Cyrl-CS"/>
        </w:rPr>
        <w:t>( 2 часа недељно, 70 годишње)</w:t>
      </w:r>
    </w:p>
    <w:p w:rsidR="00A4182C" w:rsidRPr="009B00A9" w:rsidRDefault="00A4182C" w:rsidP="007E42E1">
      <w:pPr>
        <w:jc w:val="center"/>
        <w:rPr>
          <w:lang w:val="ru-RU"/>
        </w:rPr>
      </w:pPr>
    </w:p>
    <w:p w:rsidR="00A4182C" w:rsidRPr="009B00A9" w:rsidRDefault="00A4182C" w:rsidP="007E42E1">
      <w:pPr>
        <w:numPr>
          <w:ilvl w:val="0"/>
          <w:numId w:val="35"/>
        </w:numPr>
        <w:rPr>
          <w:lang w:val="sr-Cyrl-CS"/>
        </w:rPr>
      </w:pPr>
      <w:r w:rsidRPr="009B00A9">
        <w:rPr>
          <w:lang w:val="sr-Cyrl-CS"/>
        </w:rPr>
        <w:t>АТЛЕТИКА</w:t>
      </w:r>
    </w:p>
    <w:p w:rsidR="00A4182C" w:rsidRPr="009B00A9" w:rsidRDefault="00A4182C" w:rsidP="007E42E1">
      <w:pPr>
        <w:ind w:firstLine="708"/>
        <w:rPr>
          <w:lang w:val="sr-Cyrl-CS"/>
        </w:rPr>
      </w:pPr>
      <w:r w:rsidRPr="009B00A9">
        <w:rPr>
          <w:lang w:val="sr-Cyrl-CS"/>
        </w:rPr>
        <w:t>У свим атлетским дисциплинама треба радити на развијању основних моторичких особина за дату дисциплину;</w:t>
      </w:r>
    </w:p>
    <w:p w:rsidR="00A4182C" w:rsidRPr="009B00A9" w:rsidRDefault="00A4182C" w:rsidP="007E42E1">
      <w:pPr>
        <w:rPr>
          <w:b/>
          <w:bCs/>
          <w:i/>
          <w:iCs/>
          <w:lang w:val="sr-Cyrl-CS"/>
        </w:rPr>
      </w:pPr>
    </w:p>
    <w:p w:rsidR="00A4182C" w:rsidRPr="009B00A9" w:rsidRDefault="00A4182C" w:rsidP="007E42E1">
      <w:pPr>
        <w:ind w:firstLine="708"/>
        <w:rPr>
          <w:lang w:val="sr-Cyrl-CS"/>
        </w:rPr>
      </w:pPr>
      <w:r w:rsidRPr="009B00A9">
        <w:rPr>
          <w:lang w:val="sr-Cyrl-CS"/>
        </w:rPr>
        <w:t xml:space="preserve">1.1.Трчање: </w:t>
      </w:r>
    </w:p>
    <w:p w:rsidR="00A4182C" w:rsidRPr="009B00A9" w:rsidRDefault="00A4182C" w:rsidP="007E42E1">
      <w:pPr>
        <w:ind w:firstLine="708"/>
        <w:rPr>
          <w:lang w:val="sr-Cyrl-CS"/>
        </w:rPr>
      </w:pPr>
      <w:r w:rsidRPr="009B00A9">
        <w:rPr>
          <w:lang w:val="sr-Cyrl-CS"/>
        </w:rPr>
        <w:t>Усавршавање технике трчања на кратке и средње стазе:</w:t>
      </w:r>
    </w:p>
    <w:p w:rsidR="00A4182C" w:rsidRPr="009B00A9" w:rsidRDefault="00A4182C" w:rsidP="007E42E1">
      <w:pPr>
        <w:ind w:firstLine="708"/>
        <w:rPr>
          <w:lang w:val="sr-Cyrl-CS"/>
        </w:rPr>
      </w:pPr>
      <w:r w:rsidRPr="009B00A9">
        <w:rPr>
          <w:lang w:val="sr-Cyrl-CS"/>
        </w:rPr>
        <w:t>100 m</w:t>
      </w:r>
      <w:r w:rsidRPr="009B00A9">
        <w:rPr>
          <w:lang w:val="sr-Latn-CS"/>
        </w:rPr>
        <w:t xml:space="preserve"> ученици</w:t>
      </w:r>
      <w:r w:rsidRPr="009B00A9">
        <w:rPr>
          <w:lang w:val="sr-Cyrl-CS"/>
        </w:rPr>
        <w:t xml:space="preserve"> и ученице</w:t>
      </w:r>
      <w:r w:rsidRPr="009B00A9">
        <w:rPr>
          <w:lang w:val="sr-Latn-CS"/>
        </w:rPr>
        <w:t xml:space="preserve">; </w:t>
      </w:r>
    </w:p>
    <w:p w:rsidR="00A4182C" w:rsidRPr="009A3D08" w:rsidRDefault="00A4182C" w:rsidP="007E42E1">
      <w:pPr>
        <w:ind w:firstLine="708"/>
        <w:rPr>
          <w:lang w:val="ru-RU"/>
        </w:rPr>
      </w:pPr>
      <w:r w:rsidRPr="009B00A9">
        <w:rPr>
          <w:lang w:val="sr-Latn-CS"/>
        </w:rPr>
        <w:t xml:space="preserve">800 m </w:t>
      </w:r>
      <w:r w:rsidRPr="009B00A9">
        <w:rPr>
          <w:lang w:val="sr-Cyrl-CS"/>
        </w:rPr>
        <w:t>ученици и ученице ;</w:t>
      </w:r>
    </w:p>
    <w:p w:rsidR="00A4182C" w:rsidRPr="009B00A9" w:rsidRDefault="00A4182C" w:rsidP="007E42E1">
      <w:pPr>
        <w:ind w:firstLine="708"/>
        <w:rPr>
          <w:lang w:val="sr-Cyrl-CS"/>
        </w:rPr>
      </w:pPr>
      <w:r w:rsidRPr="009B00A9">
        <w:rPr>
          <w:lang w:val="sr-Cyrl-CS"/>
        </w:rPr>
        <w:t>штафета 4 x 100 m ученици и ученице</w:t>
      </w:r>
    </w:p>
    <w:p w:rsidR="00A4182C" w:rsidRPr="009B00A9" w:rsidRDefault="00A4182C" w:rsidP="007E42E1">
      <w:pPr>
        <w:rPr>
          <w:lang w:val="sr-Cyrl-CS"/>
        </w:rPr>
      </w:pPr>
    </w:p>
    <w:p w:rsidR="00A4182C" w:rsidRPr="009B00A9" w:rsidRDefault="00A4182C" w:rsidP="007E42E1">
      <w:pPr>
        <w:ind w:firstLine="708"/>
        <w:rPr>
          <w:lang w:val="sr-Cyrl-CS"/>
        </w:rPr>
      </w:pPr>
      <w:r w:rsidRPr="009B00A9">
        <w:rPr>
          <w:lang w:val="sr-Cyrl-CS"/>
        </w:rPr>
        <w:t xml:space="preserve">Вежбаање технике трчања на средњим стазама умереним интезитетом и различитим темпом  у трајању од 5 до 10  мин. </w:t>
      </w:r>
    </w:p>
    <w:p w:rsidR="00A4182C" w:rsidRPr="009B00A9" w:rsidRDefault="00A4182C" w:rsidP="007E42E1">
      <w:pPr>
        <w:ind w:firstLine="708"/>
        <w:rPr>
          <w:lang w:val="sr-Cyrl-CS"/>
        </w:rPr>
      </w:pPr>
      <w:r w:rsidRPr="009B00A9">
        <w:rPr>
          <w:lang w:val="sr-Cyrl-CS"/>
        </w:rPr>
        <w:t xml:space="preserve">Крос: јесењи и пролећни </w:t>
      </w:r>
      <w:r w:rsidRPr="009B00A9">
        <w:rPr>
          <w:lang w:val="sr-Latn-CS"/>
        </w:rPr>
        <w:t xml:space="preserve">  </w:t>
      </w:r>
    </w:p>
    <w:p w:rsidR="00A4182C" w:rsidRPr="009B00A9" w:rsidRDefault="00A4182C" w:rsidP="007E42E1">
      <w:pPr>
        <w:ind w:firstLine="708"/>
        <w:rPr>
          <w:lang w:val="sr-Cyrl-CS"/>
        </w:rPr>
      </w:pPr>
      <w:r w:rsidRPr="009B00A9">
        <w:rPr>
          <w:lang w:val="sr-Latn-CS"/>
        </w:rPr>
        <w:t xml:space="preserve">800 m </w:t>
      </w:r>
      <w:r w:rsidRPr="009B00A9">
        <w:rPr>
          <w:lang w:val="sr-Cyrl-CS"/>
        </w:rPr>
        <w:t>ученице,</w:t>
      </w:r>
      <w:r w:rsidRPr="009B00A9">
        <w:rPr>
          <w:lang w:val="sr-Latn-CS"/>
        </w:rPr>
        <w:t xml:space="preserve"> </w:t>
      </w:r>
    </w:p>
    <w:p w:rsidR="00A4182C" w:rsidRPr="009B00A9" w:rsidRDefault="00A4182C" w:rsidP="007E42E1">
      <w:pPr>
        <w:ind w:firstLine="708"/>
        <w:rPr>
          <w:lang w:val="sr-Cyrl-CS"/>
        </w:rPr>
      </w:pPr>
      <w:r w:rsidRPr="009B00A9">
        <w:rPr>
          <w:lang w:val="sr-Latn-CS"/>
        </w:rPr>
        <w:t>1000</w:t>
      </w:r>
      <w:r w:rsidRPr="009B00A9">
        <w:rPr>
          <w:lang w:val="sr-Cyrl-CS"/>
        </w:rPr>
        <w:t xml:space="preserve"> </w:t>
      </w:r>
      <w:r w:rsidRPr="009B00A9">
        <w:rPr>
          <w:lang w:val="sr-Latn-CS"/>
        </w:rPr>
        <w:t>m</w:t>
      </w:r>
      <w:r w:rsidRPr="009B00A9">
        <w:rPr>
          <w:lang w:val="sr-Cyrl-CS"/>
        </w:rPr>
        <w:t xml:space="preserve"> ученици.</w:t>
      </w:r>
    </w:p>
    <w:p w:rsidR="00A4182C" w:rsidRPr="009B00A9" w:rsidRDefault="00A4182C" w:rsidP="007E42E1">
      <w:pPr>
        <w:rPr>
          <w:lang w:val="sr-Cyrl-CS"/>
        </w:rPr>
      </w:pPr>
    </w:p>
    <w:p w:rsidR="00A4182C" w:rsidRPr="009B00A9" w:rsidRDefault="00A4182C" w:rsidP="007E42E1">
      <w:pPr>
        <w:ind w:firstLine="708"/>
        <w:rPr>
          <w:lang w:val="sr-Cyrl-CS"/>
        </w:rPr>
      </w:pPr>
      <w:r w:rsidRPr="009B00A9">
        <w:rPr>
          <w:lang w:val="sr-Cyrl-CS"/>
        </w:rPr>
        <w:t xml:space="preserve">1.2 Скокови: </w:t>
      </w:r>
    </w:p>
    <w:p w:rsidR="00A4182C" w:rsidRPr="009B00A9" w:rsidRDefault="00A4182C" w:rsidP="007E42E1">
      <w:pPr>
        <w:ind w:left="-72" w:firstLine="780"/>
        <w:rPr>
          <w:b/>
          <w:bCs/>
          <w:i/>
          <w:iCs/>
          <w:lang w:val="sr-Cyrl-CS"/>
        </w:rPr>
      </w:pPr>
      <w:r w:rsidRPr="009B00A9">
        <w:rPr>
          <w:lang w:val="sr-Cyrl-CS"/>
        </w:rPr>
        <w:t xml:space="preserve"> </w:t>
      </w:r>
      <w:r w:rsidRPr="009A3D08">
        <w:rPr>
          <w:lang w:val="ru-RU"/>
        </w:rPr>
        <w:tab/>
      </w:r>
      <w:r>
        <w:t>С</w:t>
      </w:r>
      <w:r w:rsidRPr="009B00A9">
        <w:rPr>
          <w:lang w:val="sr-Cyrl-CS"/>
        </w:rPr>
        <w:t>кок удаљтехником увинућа</w:t>
      </w:r>
      <w:r>
        <w:rPr>
          <w:lang w:val="sr-Cyrl-CS"/>
        </w:rPr>
        <w:t>.</w:t>
      </w:r>
      <w:r w:rsidRPr="009B00A9">
        <w:rPr>
          <w:lang w:val="sr-Cyrl-CS"/>
        </w:rPr>
        <w:t xml:space="preserve"> </w:t>
      </w:r>
    </w:p>
    <w:p w:rsidR="00A4182C" w:rsidRPr="009B00A9" w:rsidRDefault="00A4182C" w:rsidP="007E42E1">
      <w:pPr>
        <w:ind w:firstLine="708"/>
        <w:rPr>
          <w:lang w:val="sr-Cyrl-CS"/>
        </w:rPr>
      </w:pPr>
      <w:r w:rsidRPr="009A3D08">
        <w:rPr>
          <w:lang w:val="ru-RU"/>
        </w:rPr>
        <w:t xml:space="preserve"> </w:t>
      </w:r>
      <w:r w:rsidRPr="009A3D08">
        <w:rPr>
          <w:lang w:val="ru-RU"/>
        </w:rPr>
        <w:tab/>
      </w:r>
      <w:r>
        <w:t>С</w:t>
      </w:r>
      <w:r w:rsidRPr="009B00A9">
        <w:rPr>
          <w:lang w:val="sr-Cyrl-CS"/>
        </w:rPr>
        <w:t xml:space="preserve">кок увис леђном </w:t>
      </w:r>
      <w:r>
        <w:rPr>
          <w:lang w:val="sr-Cyrl-CS"/>
        </w:rPr>
        <w:t>техником.</w:t>
      </w:r>
    </w:p>
    <w:p w:rsidR="00A4182C" w:rsidRPr="009B00A9" w:rsidRDefault="00A4182C" w:rsidP="007E42E1">
      <w:pPr>
        <w:rPr>
          <w:b/>
          <w:bCs/>
          <w:i/>
          <w:iCs/>
          <w:lang w:val="sr-Cyrl-CS"/>
        </w:rPr>
      </w:pPr>
    </w:p>
    <w:p w:rsidR="00A4182C" w:rsidRPr="009B00A9" w:rsidRDefault="00A4182C" w:rsidP="007E42E1">
      <w:pPr>
        <w:ind w:firstLine="708"/>
        <w:rPr>
          <w:lang w:val="sr-Cyrl-CS"/>
        </w:rPr>
      </w:pPr>
      <w:r w:rsidRPr="009B00A9">
        <w:rPr>
          <w:lang w:val="sr-Cyrl-CS"/>
        </w:rPr>
        <w:t xml:space="preserve">1.3.Бацања: </w:t>
      </w:r>
    </w:p>
    <w:p w:rsidR="00A4182C" w:rsidRPr="009B00A9" w:rsidRDefault="00A4182C" w:rsidP="007E42E1">
      <w:pPr>
        <w:ind w:left="708" w:firstLine="708"/>
        <w:rPr>
          <w:lang w:val="sr-Latn-CS"/>
        </w:rPr>
      </w:pPr>
      <w:r w:rsidRPr="009B00A9">
        <w:rPr>
          <w:lang w:val="sr-Cyrl-CS"/>
        </w:rPr>
        <w:t xml:space="preserve">Бацање кугле, једна од рационалних техника (ученице 4 </w:t>
      </w:r>
      <w:r w:rsidRPr="009B00A9">
        <w:rPr>
          <w:lang w:val="sr-Latn-CS"/>
        </w:rPr>
        <w:t>kg</w:t>
      </w:r>
      <w:r w:rsidRPr="009B00A9">
        <w:rPr>
          <w:lang w:val="sr-Cyrl-CS"/>
        </w:rPr>
        <w:t xml:space="preserve"> , ученици 5 </w:t>
      </w:r>
      <w:r w:rsidRPr="009B00A9">
        <w:rPr>
          <w:lang w:val="sr-Latn-CS"/>
        </w:rPr>
        <w:t xml:space="preserve">kg </w:t>
      </w:r>
      <w:r w:rsidRPr="009B00A9">
        <w:rPr>
          <w:lang w:val="sr-Cyrl-CS"/>
        </w:rPr>
        <w:t>).</w:t>
      </w:r>
    </w:p>
    <w:p w:rsidR="00A4182C" w:rsidRPr="009B00A9" w:rsidRDefault="00A4182C" w:rsidP="007E42E1">
      <w:pPr>
        <w:ind w:left="708" w:firstLine="708"/>
        <w:rPr>
          <w:lang w:val="sr-Cyrl-CS"/>
        </w:rPr>
      </w:pPr>
      <w:r w:rsidRPr="009B00A9">
        <w:rPr>
          <w:lang w:val="sr-Latn-CS"/>
        </w:rPr>
        <w:t>Спровести такмичења у одељењу</w:t>
      </w:r>
      <w:r w:rsidRPr="009B00A9">
        <w:rPr>
          <w:lang w:val="sr-Cyrl-CS"/>
        </w:rPr>
        <w:t>, на резултат,</w:t>
      </w:r>
      <w:r w:rsidRPr="009B00A9">
        <w:rPr>
          <w:lang w:val="sr-Latn-CS"/>
        </w:rPr>
        <w:t xml:space="preserve"> у свим</w:t>
      </w:r>
      <w:r w:rsidRPr="009B00A9">
        <w:rPr>
          <w:lang w:val="sr-Cyrl-CS"/>
        </w:rPr>
        <w:t xml:space="preserve"> </w:t>
      </w:r>
      <w:r w:rsidRPr="009B00A9">
        <w:rPr>
          <w:lang w:val="sr-Latn-CS"/>
        </w:rPr>
        <w:t>реализованим атлетским дисциплинама</w:t>
      </w:r>
      <w:r w:rsidRPr="009B00A9">
        <w:rPr>
          <w:lang w:val="sr-Cyrl-CS"/>
        </w:rPr>
        <w:t>.</w:t>
      </w:r>
      <w:r w:rsidRPr="009B00A9">
        <w:rPr>
          <w:color w:val="000000"/>
          <w:lang w:val="sr-Cyrl-CS"/>
        </w:rPr>
        <w:t xml:space="preserve"> </w:t>
      </w:r>
    </w:p>
    <w:p w:rsidR="00A4182C" w:rsidRPr="009B00A9" w:rsidRDefault="00A4182C" w:rsidP="007E42E1">
      <w:pPr>
        <w:rPr>
          <w:lang w:val="sr-Cyrl-CS"/>
        </w:rPr>
      </w:pPr>
      <w:r w:rsidRPr="009B00A9">
        <w:rPr>
          <w:lang w:val="sr-Cyrl-CS"/>
        </w:rPr>
        <w:t xml:space="preserve"> </w:t>
      </w:r>
    </w:p>
    <w:p w:rsidR="00A4182C" w:rsidRDefault="00A4182C" w:rsidP="007E42E1">
      <w:pPr>
        <w:numPr>
          <w:ilvl w:val="0"/>
          <w:numId w:val="35"/>
        </w:numPr>
        <w:shd w:val="clear" w:color="auto" w:fill="FFFFFF"/>
        <w:rPr>
          <w:spacing w:val="-8"/>
          <w:lang w:val="sr-Cyrl-CS"/>
        </w:rPr>
      </w:pPr>
      <w:r w:rsidRPr="009B00A9">
        <w:rPr>
          <w:spacing w:val="-8"/>
          <w:lang w:val="sr-Cyrl-CS"/>
        </w:rPr>
        <w:t>СПОРТСКА ГИМНАСТИКА</w:t>
      </w:r>
      <w:r>
        <w:rPr>
          <w:spacing w:val="-8"/>
          <w:lang w:val="sr-Cyrl-CS"/>
        </w:rPr>
        <w:t xml:space="preserve"> - </w:t>
      </w:r>
      <w:r w:rsidRPr="009B00A9">
        <w:rPr>
          <w:spacing w:val="-8"/>
          <w:lang w:val="sr-Cyrl-CS"/>
        </w:rPr>
        <w:t xml:space="preserve"> ВЕЖБЕ НА СПРАВАМА И ТЛУ</w:t>
      </w:r>
    </w:p>
    <w:p w:rsidR="00A4182C" w:rsidRPr="009B00A9" w:rsidRDefault="00A4182C" w:rsidP="007E42E1">
      <w:pPr>
        <w:shd w:val="clear" w:color="auto" w:fill="FFFFFF"/>
        <w:ind w:left="720"/>
        <w:rPr>
          <w:spacing w:val="-8"/>
          <w:lang w:val="sr-Cyrl-CS"/>
        </w:rPr>
      </w:pPr>
    </w:p>
    <w:p w:rsidR="00A4182C" w:rsidRPr="009B00A9" w:rsidRDefault="00A4182C" w:rsidP="007E42E1">
      <w:pPr>
        <w:shd w:val="clear" w:color="auto" w:fill="FFFFFF"/>
        <w:ind w:left="336" w:hanging="336"/>
        <w:rPr>
          <w:spacing w:val="-2"/>
          <w:lang w:val="sr-Cyrl-CS"/>
        </w:rPr>
      </w:pPr>
      <w:r w:rsidRPr="009B00A9">
        <w:rPr>
          <w:b/>
          <w:bCs/>
          <w:spacing w:val="-8"/>
          <w:lang w:val="sr-Cyrl-CS"/>
        </w:rPr>
        <w:t xml:space="preserve">  </w:t>
      </w:r>
      <w:r>
        <w:rPr>
          <w:b/>
          <w:bCs/>
          <w:spacing w:val="-8"/>
          <w:lang w:val="sr-Cyrl-CS"/>
        </w:rPr>
        <w:tab/>
      </w:r>
      <w:r w:rsidRPr="009B00A9">
        <w:rPr>
          <w:spacing w:val="-2"/>
          <w:lang w:val="sr-Cyrl-CS"/>
        </w:rPr>
        <w:t>Напомене:</w:t>
      </w:r>
    </w:p>
    <w:p w:rsidR="00A4182C" w:rsidRDefault="00A4182C" w:rsidP="007E42E1">
      <w:pPr>
        <w:widowControl w:val="0"/>
        <w:shd w:val="clear" w:color="auto" w:fill="FFFFFF"/>
        <w:autoSpaceDE w:val="0"/>
        <w:autoSpaceDN w:val="0"/>
        <w:adjustRightInd w:val="0"/>
        <w:ind w:left="108"/>
        <w:rPr>
          <w:spacing w:val="-2"/>
          <w:lang w:val="sr-Cyrl-CS"/>
        </w:rPr>
      </w:pPr>
    </w:p>
    <w:p w:rsidR="00A4182C" w:rsidRPr="009B00A9" w:rsidRDefault="00A4182C" w:rsidP="007E42E1">
      <w:pPr>
        <w:widowControl w:val="0"/>
        <w:shd w:val="clear" w:color="auto" w:fill="FFFFFF"/>
        <w:autoSpaceDE w:val="0"/>
        <w:autoSpaceDN w:val="0"/>
        <w:adjustRightInd w:val="0"/>
        <w:ind w:left="432"/>
        <w:rPr>
          <w:spacing w:val="-2"/>
          <w:lang w:val="sr-Cyrl-CS"/>
        </w:rPr>
      </w:pPr>
      <w:r w:rsidRPr="009B00A9">
        <w:rPr>
          <w:spacing w:val="-2"/>
          <w:lang w:val="sr-Cyrl-CS"/>
        </w:rPr>
        <w:t>Наставник формира групе на основу умења (вештина) ученика стечених после основне школе: основни, средњи и напредни ниво</w:t>
      </w:r>
      <w:r>
        <w:rPr>
          <w:spacing w:val="-2"/>
          <w:lang w:val="sr-Cyrl-CS"/>
        </w:rPr>
        <w:t>.</w:t>
      </w:r>
    </w:p>
    <w:p w:rsidR="00A4182C" w:rsidRPr="009B00A9" w:rsidRDefault="00A4182C" w:rsidP="007E42E1">
      <w:pPr>
        <w:widowControl w:val="0"/>
        <w:shd w:val="clear" w:color="auto" w:fill="FFFFFF"/>
        <w:autoSpaceDE w:val="0"/>
        <w:autoSpaceDN w:val="0"/>
        <w:adjustRightInd w:val="0"/>
        <w:ind w:left="108"/>
        <w:rPr>
          <w:spacing w:val="-2"/>
          <w:lang w:val="sr-Cyrl-CS"/>
        </w:rPr>
      </w:pPr>
      <w:r>
        <w:rPr>
          <w:spacing w:val="-2"/>
          <w:lang w:val="sr-Cyrl-CS"/>
        </w:rPr>
        <w:t xml:space="preserve">     </w:t>
      </w:r>
      <w:r w:rsidRPr="009B00A9">
        <w:rPr>
          <w:spacing w:val="-2"/>
          <w:lang w:val="sr-Cyrl-CS"/>
        </w:rPr>
        <w:t>Наставник олакшава, односно отежава програм на основу моторичких способности и претходно стечених умења ученика.</w:t>
      </w:r>
    </w:p>
    <w:p w:rsidR="00A4182C" w:rsidRPr="009B00A9" w:rsidRDefault="00A4182C" w:rsidP="007E42E1">
      <w:pPr>
        <w:shd w:val="clear" w:color="auto" w:fill="FFFFFF"/>
        <w:tabs>
          <w:tab w:val="left" w:pos="965"/>
        </w:tabs>
        <w:ind w:left="538" w:hanging="538"/>
        <w:rPr>
          <w:spacing w:val="-5"/>
          <w:lang w:val="ru-RU"/>
        </w:rPr>
      </w:pPr>
    </w:p>
    <w:p w:rsidR="00A4182C" w:rsidRPr="009B00A9" w:rsidRDefault="00A4182C" w:rsidP="007E42E1">
      <w:pPr>
        <w:shd w:val="clear" w:color="auto" w:fill="FFFFFF"/>
        <w:tabs>
          <w:tab w:val="left" w:pos="965"/>
        </w:tabs>
        <w:ind w:left="538" w:hanging="538"/>
        <w:rPr>
          <w:lang w:val="ru-RU"/>
        </w:rPr>
      </w:pPr>
      <w:r w:rsidRPr="009B00A9">
        <w:rPr>
          <w:spacing w:val="-5"/>
          <w:lang w:val="ru-RU"/>
        </w:rPr>
        <w:t>2.1</w:t>
      </w:r>
      <w:r w:rsidRPr="009B00A9">
        <w:rPr>
          <w:spacing w:val="-5"/>
          <w:lang w:val="sr-Cyrl-CS"/>
        </w:rPr>
        <w:t xml:space="preserve">. </w:t>
      </w:r>
      <w:r w:rsidRPr="009B00A9">
        <w:rPr>
          <w:spacing w:val="13"/>
          <w:lang w:val="sr-Cyrl-CS"/>
        </w:rPr>
        <w:t>Вежбе</w:t>
      </w:r>
      <w:r w:rsidRPr="009B00A9">
        <w:rPr>
          <w:spacing w:val="13"/>
          <w:lang w:val="ru-RU"/>
        </w:rPr>
        <w:t xml:space="preserve"> </w:t>
      </w:r>
      <w:r w:rsidRPr="009B00A9">
        <w:rPr>
          <w:spacing w:val="13"/>
          <w:lang w:val="sr-Cyrl-CS"/>
        </w:rPr>
        <w:t>на</w:t>
      </w:r>
      <w:r w:rsidRPr="009B00A9">
        <w:rPr>
          <w:spacing w:val="13"/>
          <w:lang w:val="ru-RU"/>
        </w:rPr>
        <w:t xml:space="preserve"> </w:t>
      </w:r>
      <w:r w:rsidRPr="009B00A9">
        <w:rPr>
          <w:spacing w:val="13"/>
          <w:lang w:val="sr-Cyrl-CS"/>
        </w:rPr>
        <w:t>тлу</w:t>
      </w:r>
    </w:p>
    <w:p w:rsidR="00A4182C" w:rsidRPr="009B00A9" w:rsidRDefault="00A4182C" w:rsidP="007E42E1">
      <w:pPr>
        <w:shd w:val="clear" w:color="auto" w:fill="FFFFFF"/>
        <w:rPr>
          <w:lang w:val="ru-RU"/>
        </w:rPr>
      </w:pPr>
      <w:r w:rsidRPr="009B00A9">
        <w:rPr>
          <w:lang w:val="sr-Cyrl-CS"/>
        </w:rPr>
        <w:t xml:space="preserve">    За ученике и ученице:</w:t>
      </w:r>
    </w:p>
    <w:p w:rsidR="00A4182C" w:rsidRPr="009B00A9" w:rsidRDefault="00A4182C" w:rsidP="007E42E1">
      <w:pPr>
        <w:widowControl w:val="0"/>
        <w:numPr>
          <w:ilvl w:val="0"/>
          <w:numId w:val="28"/>
        </w:numPr>
        <w:shd w:val="clear" w:color="auto" w:fill="FFFFFF"/>
        <w:tabs>
          <w:tab w:val="left" w:pos="446"/>
        </w:tabs>
        <w:autoSpaceDE w:val="0"/>
        <w:autoSpaceDN w:val="0"/>
        <w:adjustRightInd w:val="0"/>
        <w:ind w:left="38" w:firstLine="70"/>
        <w:rPr>
          <w:lang w:val="ru-RU"/>
        </w:rPr>
      </w:pPr>
      <w:r w:rsidRPr="009B00A9">
        <w:rPr>
          <w:spacing w:val="-3"/>
          <w:lang w:val="sr-Cyrl-CS"/>
        </w:rPr>
        <w:t xml:space="preserve"> </w:t>
      </w:r>
      <w:r w:rsidRPr="009B00A9">
        <w:rPr>
          <w:spacing w:val="-4"/>
          <w:lang w:val="sr-Cyrl-CS"/>
        </w:rPr>
        <w:t>вага претклоном и заножењем и спојено, одразом једне ноге колут напред;</w:t>
      </w:r>
    </w:p>
    <w:p w:rsidR="00A4182C" w:rsidRPr="009B00A9" w:rsidRDefault="00A4182C" w:rsidP="007E42E1">
      <w:pPr>
        <w:widowControl w:val="0"/>
        <w:numPr>
          <w:ilvl w:val="0"/>
          <w:numId w:val="28"/>
        </w:numPr>
        <w:shd w:val="clear" w:color="auto" w:fill="FFFFFF"/>
        <w:tabs>
          <w:tab w:val="left" w:pos="446"/>
        </w:tabs>
        <w:autoSpaceDE w:val="0"/>
        <w:autoSpaceDN w:val="0"/>
        <w:adjustRightInd w:val="0"/>
        <w:ind w:left="38" w:firstLine="70"/>
        <w:rPr>
          <w:lang w:val="ru-RU"/>
        </w:rPr>
      </w:pPr>
      <w:r w:rsidRPr="009B00A9">
        <w:rPr>
          <w:spacing w:val="-4"/>
          <w:lang w:val="ru-RU"/>
        </w:rPr>
        <w:t xml:space="preserve"> став на шакама, издржај, колут напред;</w:t>
      </w:r>
    </w:p>
    <w:p w:rsidR="00A4182C" w:rsidRPr="009B00A9" w:rsidRDefault="00A4182C" w:rsidP="007E42E1">
      <w:pPr>
        <w:widowControl w:val="0"/>
        <w:shd w:val="clear" w:color="auto" w:fill="FFFFFF"/>
        <w:tabs>
          <w:tab w:val="left" w:pos="446"/>
        </w:tabs>
        <w:autoSpaceDE w:val="0"/>
        <w:autoSpaceDN w:val="0"/>
        <w:adjustRightInd w:val="0"/>
        <w:ind w:left="38"/>
        <w:rPr>
          <w:lang w:val="ru-RU"/>
        </w:rPr>
      </w:pPr>
      <w:r w:rsidRPr="009B00A9">
        <w:rPr>
          <w:spacing w:val="-4"/>
          <w:lang w:val="ru-RU"/>
        </w:rPr>
        <w:t xml:space="preserve"> -   два повезана премета странце удесно и улево;</w:t>
      </w:r>
    </w:p>
    <w:p w:rsidR="00A4182C" w:rsidRPr="009B00A9" w:rsidRDefault="00A4182C" w:rsidP="007E42E1">
      <w:pPr>
        <w:widowControl w:val="0"/>
        <w:shd w:val="clear" w:color="auto" w:fill="FFFFFF"/>
        <w:tabs>
          <w:tab w:val="left" w:pos="446"/>
        </w:tabs>
        <w:autoSpaceDE w:val="0"/>
        <w:autoSpaceDN w:val="0"/>
        <w:adjustRightInd w:val="0"/>
        <w:ind w:left="38"/>
        <w:rPr>
          <w:lang w:val="ru-RU"/>
        </w:rPr>
      </w:pPr>
      <w:r w:rsidRPr="009B00A9">
        <w:rPr>
          <w:spacing w:val="-4"/>
          <w:lang w:val="ru-RU"/>
        </w:rPr>
        <w:t xml:space="preserve"> -  </w:t>
      </w:r>
      <w:r w:rsidRPr="009B00A9">
        <w:rPr>
          <w:spacing w:val="-4"/>
          <w:lang w:val="sr-Cyrl-CS"/>
        </w:rPr>
        <w:t>за напредни ниво премет странце са окретом за 180</w:t>
      </w:r>
      <w:r w:rsidRPr="009B00A9">
        <w:rPr>
          <w:spacing w:val="-4"/>
          <w:vertAlign w:val="superscript"/>
          <w:lang w:val="sr-Cyrl-CS"/>
        </w:rPr>
        <w:t xml:space="preserve">0 </w:t>
      </w:r>
      <w:r w:rsidRPr="009B00A9">
        <w:rPr>
          <w:spacing w:val="-4"/>
          <w:vertAlign w:val="superscript"/>
          <w:lang w:val="ru-RU"/>
        </w:rPr>
        <w:t xml:space="preserve"> </w:t>
      </w:r>
      <w:r w:rsidRPr="009B00A9">
        <w:rPr>
          <w:spacing w:val="-4"/>
          <w:lang w:val="sr-Cyrl-CS"/>
        </w:rPr>
        <w:t>и доскомом на обе ноге („рондат“)</w:t>
      </w:r>
    </w:p>
    <w:p w:rsidR="00A4182C" w:rsidRPr="009B00A9" w:rsidRDefault="00A4182C" w:rsidP="007E42E1">
      <w:pPr>
        <w:shd w:val="clear" w:color="auto" w:fill="FFFFFF"/>
        <w:tabs>
          <w:tab w:val="left" w:pos="163"/>
        </w:tabs>
        <w:rPr>
          <w:spacing w:val="-12"/>
          <w:lang w:val="sr-Cyrl-CS"/>
        </w:rPr>
      </w:pPr>
    </w:p>
    <w:p w:rsidR="00A4182C" w:rsidRPr="009B00A9" w:rsidRDefault="00A4182C" w:rsidP="007E42E1">
      <w:pPr>
        <w:shd w:val="clear" w:color="auto" w:fill="FFFFFF"/>
        <w:tabs>
          <w:tab w:val="left" w:pos="163"/>
        </w:tabs>
        <w:rPr>
          <w:lang w:val="ru-RU"/>
        </w:rPr>
      </w:pPr>
      <w:r w:rsidRPr="009B00A9">
        <w:rPr>
          <w:spacing w:val="-12"/>
          <w:lang w:val="sr-Cyrl-CS"/>
        </w:rPr>
        <w:t>2.</w:t>
      </w:r>
      <w:r w:rsidRPr="009B00A9">
        <w:rPr>
          <w:lang w:val="sr-Cyrl-CS"/>
        </w:rPr>
        <w:tab/>
        <w:t xml:space="preserve">2. </w:t>
      </w:r>
      <w:r w:rsidRPr="009B00A9">
        <w:rPr>
          <w:spacing w:val="-11"/>
          <w:lang w:val="sr-Cyrl-CS"/>
        </w:rPr>
        <w:t>Прескок</w:t>
      </w:r>
    </w:p>
    <w:p w:rsidR="00A4182C" w:rsidRPr="009B00A9" w:rsidRDefault="00A4182C" w:rsidP="007E42E1">
      <w:pPr>
        <w:shd w:val="clear" w:color="auto" w:fill="FFFFFF"/>
        <w:tabs>
          <w:tab w:val="left" w:pos="163"/>
        </w:tabs>
        <w:rPr>
          <w:lang w:val="sr-Cyrl-CS"/>
        </w:rPr>
      </w:pPr>
      <w:r w:rsidRPr="009B00A9">
        <w:rPr>
          <w:b/>
          <w:bCs/>
          <w:lang w:val="sr-Cyrl-CS"/>
        </w:rPr>
        <w:t xml:space="preserve">   </w:t>
      </w:r>
      <w:r w:rsidRPr="009B00A9">
        <w:rPr>
          <w:lang w:val="sr-Cyrl-CS"/>
        </w:rPr>
        <w:t>За ученике коњ у ширину висине 120 цм;</w:t>
      </w:r>
    </w:p>
    <w:p w:rsidR="00A4182C" w:rsidRPr="009B00A9" w:rsidRDefault="00A4182C" w:rsidP="007E42E1">
      <w:pPr>
        <w:shd w:val="clear" w:color="auto" w:fill="FFFFFF"/>
        <w:tabs>
          <w:tab w:val="left" w:pos="163"/>
        </w:tabs>
        <w:rPr>
          <w:lang w:val="ru-RU"/>
        </w:rPr>
      </w:pPr>
      <w:r w:rsidRPr="009B00A9">
        <w:rPr>
          <w:lang w:val="sr-Cyrl-CS"/>
        </w:rPr>
        <w:t xml:space="preserve">   за ученице 110 цм:</w:t>
      </w:r>
    </w:p>
    <w:p w:rsidR="00A4182C" w:rsidRPr="009B00A9" w:rsidRDefault="00A4182C" w:rsidP="007E42E1">
      <w:pPr>
        <w:widowControl w:val="0"/>
        <w:numPr>
          <w:ilvl w:val="0"/>
          <w:numId w:val="28"/>
        </w:numPr>
        <w:shd w:val="clear" w:color="auto" w:fill="FFFFFF"/>
        <w:autoSpaceDE w:val="0"/>
        <w:autoSpaceDN w:val="0"/>
        <w:adjustRightInd w:val="0"/>
        <w:ind w:left="108" w:hanging="180"/>
        <w:rPr>
          <w:lang w:val="sr-Cyrl-CS"/>
        </w:rPr>
      </w:pPr>
      <w:r w:rsidRPr="009B00A9">
        <w:rPr>
          <w:lang w:val="sr-Cyrl-CS"/>
        </w:rPr>
        <w:t xml:space="preserve"> згрчка;</w:t>
      </w:r>
    </w:p>
    <w:p w:rsidR="00A4182C" w:rsidRPr="009B00A9" w:rsidRDefault="00A4182C" w:rsidP="007E42E1">
      <w:pPr>
        <w:widowControl w:val="0"/>
        <w:numPr>
          <w:ilvl w:val="0"/>
          <w:numId w:val="28"/>
        </w:numPr>
        <w:shd w:val="clear" w:color="auto" w:fill="FFFFFF"/>
        <w:autoSpaceDE w:val="0"/>
        <w:autoSpaceDN w:val="0"/>
        <w:adjustRightInd w:val="0"/>
        <w:ind w:left="108" w:hanging="180"/>
        <w:rPr>
          <w:lang w:val="ru-RU"/>
        </w:rPr>
      </w:pPr>
      <w:r w:rsidRPr="009B00A9">
        <w:rPr>
          <w:lang w:val="sr-Cyrl-CS"/>
        </w:rPr>
        <w:t xml:space="preserve"> разношка</w:t>
      </w:r>
    </w:p>
    <w:p w:rsidR="00A4182C" w:rsidRPr="009B00A9" w:rsidRDefault="00A4182C" w:rsidP="007E42E1">
      <w:pPr>
        <w:widowControl w:val="0"/>
        <w:numPr>
          <w:ilvl w:val="0"/>
          <w:numId w:val="28"/>
        </w:numPr>
        <w:shd w:val="clear" w:color="auto" w:fill="FFFFFF"/>
        <w:autoSpaceDE w:val="0"/>
        <w:autoSpaceDN w:val="0"/>
        <w:adjustRightInd w:val="0"/>
        <w:ind w:left="108" w:hanging="180"/>
        <w:rPr>
          <w:lang w:val="ru-RU"/>
        </w:rPr>
      </w:pPr>
      <w:r w:rsidRPr="009B00A9">
        <w:rPr>
          <w:lang w:val="sr-Cyrl-CS"/>
        </w:rPr>
        <w:t xml:space="preserve"> за напредни ниво: склонка</w:t>
      </w:r>
    </w:p>
    <w:p w:rsidR="00A4182C" w:rsidRPr="009B00A9" w:rsidRDefault="00A4182C" w:rsidP="007E42E1">
      <w:pPr>
        <w:shd w:val="clear" w:color="auto" w:fill="FFFFFF"/>
        <w:rPr>
          <w:spacing w:val="-13"/>
          <w:lang w:val="sr-Cyrl-CS"/>
        </w:rPr>
      </w:pPr>
    </w:p>
    <w:p w:rsidR="00A4182C" w:rsidRPr="009B00A9" w:rsidRDefault="00A4182C" w:rsidP="007E42E1">
      <w:pPr>
        <w:shd w:val="clear" w:color="auto" w:fill="FFFFFF"/>
        <w:rPr>
          <w:lang w:val="ru-RU"/>
        </w:rPr>
      </w:pPr>
      <w:r w:rsidRPr="009B00A9">
        <w:rPr>
          <w:spacing w:val="-13"/>
          <w:lang w:val="sr-Cyrl-CS"/>
        </w:rPr>
        <w:t>2..3.</w:t>
      </w:r>
      <w:r w:rsidRPr="009B00A9">
        <w:rPr>
          <w:lang w:val="sr-Cyrl-CS"/>
        </w:rPr>
        <w:t xml:space="preserve"> </w:t>
      </w:r>
      <w:r w:rsidRPr="009B00A9">
        <w:rPr>
          <w:spacing w:val="-10"/>
          <w:lang w:val="sr-Cyrl-CS"/>
        </w:rPr>
        <w:t>Кругови</w:t>
      </w:r>
      <w:r w:rsidRPr="009B00A9">
        <w:rPr>
          <w:lang w:val="sr-Cyrl-CS"/>
        </w:rPr>
        <w:tab/>
      </w:r>
    </w:p>
    <w:p w:rsidR="00A4182C" w:rsidRPr="009B00A9" w:rsidRDefault="00A4182C" w:rsidP="007E42E1">
      <w:pPr>
        <w:shd w:val="clear" w:color="auto" w:fill="FFFFFF"/>
        <w:rPr>
          <w:lang w:val="ru-RU"/>
        </w:rPr>
      </w:pPr>
      <w:r w:rsidRPr="009B00A9">
        <w:rPr>
          <w:spacing w:val="-1"/>
          <w:lang w:val="sr-Cyrl-CS"/>
        </w:rPr>
        <w:t xml:space="preserve">   За ученике /дохватни кругови/:</w:t>
      </w:r>
    </w:p>
    <w:p w:rsidR="00A4182C" w:rsidRPr="009B00A9" w:rsidRDefault="00A4182C" w:rsidP="007E42E1">
      <w:pPr>
        <w:shd w:val="clear" w:color="auto" w:fill="FFFFFF"/>
        <w:tabs>
          <w:tab w:val="left" w:pos="108"/>
        </w:tabs>
        <w:ind w:left="108" w:hanging="180"/>
        <w:rPr>
          <w:spacing w:val="-3"/>
          <w:lang w:val="sr-Cyrl-CS"/>
        </w:rPr>
      </w:pPr>
      <w:r w:rsidRPr="009B00A9">
        <w:rPr>
          <w:lang w:val="sr-Cyrl-CS"/>
        </w:rPr>
        <w:t>-</w:t>
      </w:r>
      <w:r w:rsidRPr="009B00A9">
        <w:rPr>
          <w:lang w:val="sr-Cyrl-CS"/>
        </w:rPr>
        <w:tab/>
      </w:r>
      <w:r w:rsidRPr="009B00A9">
        <w:rPr>
          <w:spacing w:val="-3"/>
          <w:lang w:val="sr-Cyrl-CS"/>
        </w:rPr>
        <w:t>из мирног виса вучењем вис узнето, спуст у вис стражњи, издржај, вучењем вис узнето, спуст у вис предњи.</w:t>
      </w:r>
    </w:p>
    <w:p w:rsidR="00A4182C" w:rsidRPr="009B00A9" w:rsidRDefault="00A4182C" w:rsidP="007E42E1">
      <w:pPr>
        <w:shd w:val="clear" w:color="auto" w:fill="FFFFFF"/>
        <w:tabs>
          <w:tab w:val="left" w:pos="0"/>
        </w:tabs>
        <w:rPr>
          <w:spacing w:val="-3"/>
          <w:lang w:val="sr-Cyrl-CS"/>
        </w:rPr>
      </w:pPr>
      <w:r w:rsidRPr="009B00A9">
        <w:rPr>
          <w:spacing w:val="-3"/>
          <w:lang w:val="sr-Cyrl-CS"/>
        </w:rPr>
        <w:t xml:space="preserve">   За ученице </w:t>
      </w:r>
      <w:r w:rsidRPr="009B00A9">
        <w:rPr>
          <w:spacing w:val="-1"/>
          <w:lang w:val="sr-Cyrl-CS"/>
        </w:rPr>
        <w:t>/дохватни кругови/:</w:t>
      </w:r>
    </w:p>
    <w:p w:rsidR="00A4182C" w:rsidRPr="009B00A9" w:rsidRDefault="00A4182C" w:rsidP="007E42E1">
      <w:pPr>
        <w:widowControl w:val="0"/>
        <w:numPr>
          <w:ilvl w:val="0"/>
          <w:numId w:val="29"/>
        </w:numPr>
        <w:shd w:val="clear" w:color="auto" w:fill="FFFFFF"/>
        <w:tabs>
          <w:tab w:val="left" w:pos="108"/>
        </w:tabs>
        <w:autoSpaceDE w:val="0"/>
        <w:autoSpaceDN w:val="0"/>
        <w:adjustRightInd w:val="0"/>
        <w:ind w:left="108" w:hanging="180"/>
        <w:rPr>
          <w:lang w:val="ru-RU"/>
        </w:rPr>
      </w:pPr>
      <w:r w:rsidRPr="009B00A9">
        <w:rPr>
          <w:lang w:val="ru-RU"/>
        </w:rPr>
        <w:t>уз помоћ суножним одскоком наскок у згиб, њих у згибу /уз помоћ/; спуст у вис стојећи</w:t>
      </w:r>
    </w:p>
    <w:p w:rsidR="00A4182C" w:rsidRPr="009B00A9" w:rsidRDefault="00A4182C" w:rsidP="007E42E1">
      <w:pPr>
        <w:shd w:val="clear" w:color="auto" w:fill="FFFFFF"/>
        <w:tabs>
          <w:tab w:val="left" w:pos="1003"/>
        </w:tabs>
        <w:ind w:left="576" w:hanging="576"/>
        <w:rPr>
          <w:spacing w:val="-4"/>
          <w:lang w:val="sr-Cyrl-CS"/>
        </w:rPr>
      </w:pPr>
    </w:p>
    <w:p w:rsidR="00A4182C" w:rsidRPr="009B00A9" w:rsidRDefault="00A4182C" w:rsidP="007E42E1">
      <w:pPr>
        <w:shd w:val="clear" w:color="auto" w:fill="FFFFFF"/>
        <w:tabs>
          <w:tab w:val="left" w:pos="1003"/>
        </w:tabs>
        <w:ind w:left="576" w:hanging="576"/>
        <w:rPr>
          <w:spacing w:val="-2"/>
          <w:lang w:val="ru-RU"/>
        </w:rPr>
      </w:pPr>
      <w:r w:rsidRPr="009B00A9">
        <w:rPr>
          <w:spacing w:val="-4"/>
          <w:lang w:val="sr-Cyrl-CS"/>
        </w:rPr>
        <w:t xml:space="preserve">2.4. </w:t>
      </w:r>
      <w:r w:rsidRPr="009B00A9">
        <w:rPr>
          <w:spacing w:val="-2"/>
          <w:lang w:val="sr-Cyrl-CS"/>
        </w:rPr>
        <w:t>Разбој</w:t>
      </w:r>
    </w:p>
    <w:p w:rsidR="00A4182C" w:rsidRPr="009B00A9" w:rsidRDefault="00A4182C" w:rsidP="007E42E1">
      <w:pPr>
        <w:shd w:val="clear" w:color="auto" w:fill="FFFFFF"/>
        <w:tabs>
          <w:tab w:val="left" w:pos="8820"/>
        </w:tabs>
        <w:ind w:hanging="576"/>
        <w:rPr>
          <w:spacing w:val="-1"/>
          <w:lang w:val="sr-Cyrl-CS"/>
        </w:rPr>
      </w:pPr>
      <w:r w:rsidRPr="009B00A9">
        <w:rPr>
          <w:spacing w:val="-2"/>
          <w:lang w:val="ru-RU"/>
        </w:rPr>
        <w:t xml:space="preserve">              </w:t>
      </w:r>
      <w:r w:rsidRPr="009B00A9">
        <w:rPr>
          <w:lang w:val="sr-Cyrl-CS"/>
        </w:rPr>
        <w:t>За ученике /</w:t>
      </w:r>
      <w:r w:rsidRPr="009B00A9">
        <w:rPr>
          <w:spacing w:val="-1"/>
          <w:lang w:val="sr-Cyrl-CS"/>
        </w:rPr>
        <w:t>паралелни разбој/:</w:t>
      </w:r>
    </w:p>
    <w:p w:rsidR="00A4182C" w:rsidRPr="009B00A9" w:rsidRDefault="00A4182C" w:rsidP="007E42E1">
      <w:pPr>
        <w:widowControl w:val="0"/>
        <w:numPr>
          <w:ilvl w:val="0"/>
          <w:numId w:val="30"/>
        </w:numPr>
        <w:shd w:val="clear" w:color="auto" w:fill="FFFFFF"/>
        <w:tabs>
          <w:tab w:val="clear" w:pos="720"/>
          <w:tab w:val="num" w:pos="108"/>
          <w:tab w:val="left" w:pos="8820"/>
        </w:tabs>
        <w:autoSpaceDE w:val="0"/>
        <w:autoSpaceDN w:val="0"/>
        <w:adjustRightInd w:val="0"/>
        <w:ind w:left="108" w:hanging="180"/>
        <w:rPr>
          <w:lang w:val="sr-Cyrl-CS"/>
        </w:rPr>
      </w:pPr>
      <w:r w:rsidRPr="009B00A9">
        <w:rPr>
          <w:lang w:val="sr-Cyrl-CS"/>
        </w:rPr>
        <w:t>из њиха у упору, предњихом саскок са окретом за 180</w:t>
      </w:r>
      <w:r w:rsidRPr="009B00A9">
        <w:rPr>
          <w:vertAlign w:val="superscript"/>
          <w:lang w:val="sr-Cyrl-CS"/>
        </w:rPr>
        <w:t>0</w:t>
      </w:r>
      <w:r w:rsidRPr="009B00A9">
        <w:rPr>
          <w:lang w:val="sr-Cyrl-CS"/>
        </w:rPr>
        <w:t xml:space="preserve"> (окрет према притци);</w:t>
      </w:r>
    </w:p>
    <w:p w:rsidR="00A4182C" w:rsidRPr="009B00A9" w:rsidRDefault="00A4182C" w:rsidP="007E42E1">
      <w:pPr>
        <w:widowControl w:val="0"/>
        <w:numPr>
          <w:ilvl w:val="0"/>
          <w:numId w:val="30"/>
        </w:numPr>
        <w:shd w:val="clear" w:color="auto" w:fill="FFFFFF"/>
        <w:tabs>
          <w:tab w:val="clear" w:pos="720"/>
          <w:tab w:val="num" w:pos="108"/>
          <w:tab w:val="left" w:pos="8820"/>
        </w:tabs>
        <w:autoSpaceDE w:val="0"/>
        <w:autoSpaceDN w:val="0"/>
        <w:adjustRightInd w:val="0"/>
        <w:ind w:left="108" w:hanging="180"/>
        <w:rPr>
          <w:lang w:val="sr-Cyrl-CS"/>
        </w:rPr>
      </w:pPr>
      <w:r w:rsidRPr="009B00A9">
        <w:rPr>
          <w:lang w:val="sr-Cyrl-CS"/>
        </w:rPr>
        <w:t>њих у упору, у зањиху склек, предњихом упор, зањих у упору, у предњиху склек</w:t>
      </w:r>
    </w:p>
    <w:p w:rsidR="00A4182C" w:rsidRPr="009B00A9" w:rsidRDefault="00A4182C" w:rsidP="007E42E1">
      <w:pPr>
        <w:shd w:val="clear" w:color="auto" w:fill="FFFFFF"/>
        <w:tabs>
          <w:tab w:val="left" w:pos="8820"/>
        </w:tabs>
        <w:ind w:left="180" w:hanging="72"/>
        <w:rPr>
          <w:lang w:val="sr-Cyrl-CS"/>
        </w:rPr>
      </w:pPr>
      <w:r w:rsidRPr="009B00A9">
        <w:rPr>
          <w:lang w:val="sr-Cyrl-CS"/>
        </w:rPr>
        <w:t xml:space="preserve"> За ученице /</w:t>
      </w:r>
      <w:r w:rsidRPr="009B00A9">
        <w:rPr>
          <w:spacing w:val="1"/>
          <w:lang w:val="sr-Cyrl-CS"/>
        </w:rPr>
        <w:t>двовисински разбој или једна притка вратила/:</w:t>
      </w:r>
    </w:p>
    <w:p w:rsidR="00A4182C" w:rsidRPr="009B00A9" w:rsidRDefault="00A4182C" w:rsidP="007E42E1">
      <w:pPr>
        <w:widowControl w:val="0"/>
        <w:numPr>
          <w:ilvl w:val="0"/>
          <w:numId w:val="29"/>
        </w:numPr>
        <w:shd w:val="clear" w:color="auto" w:fill="FFFFFF"/>
        <w:tabs>
          <w:tab w:val="left" w:pos="900"/>
          <w:tab w:val="left" w:pos="8820"/>
        </w:tabs>
        <w:autoSpaceDE w:val="0"/>
        <w:autoSpaceDN w:val="0"/>
        <w:adjustRightInd w:val="0"/>
        <w:ind w:left="108" w:hanging="180"/>
        <w:rPr>
          <w:lang w:val="sr-Cyrl-CS"/>
        </w:rPr>
      </w:pPr>
      <w:r w:rsidRPr="009B00A9">
        <w:rPr>
          <w:spacing w:val="1"/>
          <w:lang w:val="sr-Cyrl-CS"/>
        </w:rPr>
        <w:t xml:space="preserve"> наскок у упор на н/п, премах једном ногом до упора јашућег,</w:t>
      </w:r>
      <w:r w:rsidRPr="009B00A9">
        <w:rPr>
          <w:lang w:val="ru-RU"/>
        </w:rPr>
        <w:t xml:space="preserve"> </w:t>
      </w:r>
      <w:r w:rsidRPr="009B00A9">
        <w:rPr>
          <w:spacing w:val="12"/>
          <w:lang w:val="sr-Cyrl-CS"/>
        </w:rPr>
        <w:t>прехват у потхват упорном руком (до предножне) и спојено одножењем заножне премах и саскок са окретом за 90</w:t>
      </w:r>
      <w:r w:rsidRPr="009B00A9">
        <w:rPr>
          <w:spacing w:val="12"/>
          <w:vertAlign w:val="superscript"/>
          <w:lang w:val="sr-Cyrl-CS"/>
        </w:rPr>
        <w:t>0</w:t>
      </w:r>
      <w:r w:rsidRPr="009B00A9">
        <w:rPr>
          <w:spacing w:val="12"/>
          <w:lang w:val="sr-Cyrl-CS"/>
        </w:rPr>
        <w:t xml:space="preserve"> </w:t>
      </w:r>
      <w:r w:rsidRPr="009B00A9">
        <w:rPr>
          <w:lang w:val="sr-Cyrl-CS"/>
        </w:rPr>
        <w:t>(одношка), завршити боком према притци.</w:t>
      </w:r>
    </w:p>
    <w:p w:rsidR="00A4182C" w:rsidRPr="009B00A9" w:rsidRDefault="00A4182C" w:rsidP="007E42E1">
      <w:pPr>
        <w:shd w:val="clear" w:color="auto" w:fill="FFFFFF"/>
        <w:tabs>
          <w:tab w:val="left" w:pos="8640"/>
        </w:tabs>
        <w:ind w:left="576" w:hanging="576"/>
        <w:rPr>
          <w:spacing w:val="1"/>
          <w:lang w:val="sr-Cyrl-CS"/>
        </w:rPr>
      </w:pPr>
      <w:r w:rsidRPr="009B00A9">
        <w:rPr>
          <w:spacing w:val="-2"/>
          <w:lang w:val="sr-Cyrl-CS"/>
        </w:rPr>
        <w:t>2.5.</w:t>
      </w:r>
      <w:r w:rsidRPr="009B00A9">
        <w:rPr>
          <w:lang w:val="sr-Cyrl-CS"/>
        </w:rPr>
        <w:t xml:space="preserve"> </w:t>
      </w:r>
      <w:r w:rsidRPr="009B00A9">
        <w:rPr>
          <w:spacing w:val="1"/>
          <w:lang w:val="sr-Cyrl-CS"/>
        </w:rPr>
        <w:t>Вратило</w:t>
      </w:r>
    </w:p>
    <w:p w:rsidR="00A4182C" w:rsidRDefault="00A4182C" w:rsidP="007E42E1">
      <w:pPr>
        <w:shd w:val="clear" w:color="auto" w:fill="FFFFFF"/>
        <w:tabs>
          <w:tab w:val="left" w:pos="8640"/>
        </w:tabs>
        <w:ind w:left="576" w:hanging="576"/>
        <w:rPr>
          <w:lang w:val="sr-Cyrl-CS"/>
        </w:rPr>
      </w:pPr>
      <w:r w:rsidRPr="009B00A9">
        <w:rPr>
          <w:spacing w:val="1"/>
          <w:lang w:val="sr-Cyrl-CS"/>
        </w:rPr>
        <w:t xml:space="preserve">    </w:t>
      </w:r>
      <w:r w:rsidRPr="009B00A9">
        <w:rPr>
          <w:lang w:val="sr-Cyrl-CS"/>
        </w:rPr>
        <w:t>За ученике /д</w:t>
      </w:r>
      <w:r w:rsidRPr="009B00A9">
        <w:rPr>
          <w:spacing w:val="-1"/>
          <w:lang w:val="sr-Cyrl-CS"/>
        </w:rPr>
        <w:t>охватно вратило/:</w:t>
      </w:r>
      <w:r>
        <w:rPr>
          <w:lang w:val="sr-Cyrl-CS"/>
        </w:rPr>
        <w:t xml:space="preserve"> </w:t>
      </w:r>
    </w:p>
    <w:p w:rsidR="00A4182C" w:rsidRPr="009B00A9" w:rsidRDefault="00A4182C" w:rsidP="007E42E1">
      <w:pPr>
        <w:numPr>
          <w:ilvl w:val="0"/>
          <w:numId w:val="29"/>
        </w:numPr>
        <w:shd w:val="clear" w:color="auto" w:fill="FFFFFF"/>
        <w:tabs>
          <w:tab w:val="left" w:pos="108"/>
        </w:tabs>
        <w:ind w:left="108" w:hanging="180"/>
        <w:rPr>
          <w:lang w:val="sr-Cyrl-CS"/>
        </w:rPr>
      </w:pPr>
      <w:r w:rsidRPr="009B00A9">
        <w:rPr>
          <w:lang w:val="sr-Cyrl-CS"/>
        </w:rPr>
        <w:t xml:space="preserve">суножним одривом узмак; ковртљај назад у упору предњем; саскок замахом у заножење </w:t>
      </w:r>
      <w:r w:rsidRPr="009B00A9">
        <w:rPr>
          <w:spacing w:val="-3"/>
          <w:lang w:val="sr-Cyrl-CS"/>
        </w:rPr>
        <w:t>(зањихом)</w:t>
      </w:r>
      <w:r w:rsidRPr="009B00A9">
        <w:rPr>
          <w:lang w:val="sr-Cyrl-CS"/>
        </w:rPr>
        <w:t>.</w:t>
      </w:r>
    </w:p>
    <w:p w:rsidR="00A4182C" w:rsidRPr="009B00A9" w:rsidRDefault="00A4182C" w:rsidP="007E42E1">
      <w:pPr>
        <w:shd w:val="clear" w:color="auto" w:fill="FFFFFF"/>
        <w:ind w:left="576" w:hanging="576"/>
        <w:rPr>
          <w:spacing w:val="1"/>
          <w:lang w:val="sr-Cyrl-CS"/>
        </w:rPr>
      </w:pPr>
    </w:p>
    <w:p w:rsidR="00A4182C" w:rsidRPr="009B00A9" w:rsidRDefault="00A4182C" w:rsidP="007E42E1">
      <w:pPr>
        <w:shd w:val="clear" w:color="auto" w:fill="FFFFFF"/>
        <w:ind w:left="576" w:hanging="576"/>
        <w:rPr>
          <w:lang w:val="ru-RU"/>
        </w:rPr>
      </w:pPr>
      <w:r w:rsidRPr="009B00A9">
        <w:rPr>
          <w:spacing w:val="1"/>
          <w:lang w:val="sr-Cyrl-CS"/>
        </w:rPr>
        <w:t xml:space="preserve">2.6. Греда </w:t>
      </w:r>
    </w:p>
    <w:p w:rsidR="00A4182C" w:rsidRPr="009B00A9" w:rsidRDefault="00A4182C" w:rsidP="007E42E1">
      <w:pPr>
        <w:shd w:val="clear" w:color="auto" w:fill="FFFFFF"/>
        <w:ind w:left="576" w:hanging="576"/>
        <w:rPr>
          <w:lang w:val="ru-RU"/>
        </w:rPr>
      </w:pPr>
      <w:r w:rsidRPr="009B00A9">
        <w:rPr>
          <w:spacing w:val="1"/>
          <w:lang w:val="ru-RU"/>
        </w:rPr>
        <w:t xml:space="preserve">    </w:t>
      </w:r>
      <w:r w:rsidRPr="009B00A9">
        <w:rPr>
          <w:spacing w:val="-1"/>
          <w:lang w:val="sr-Cyrl-CS"/>
        </w:rPr>
        <w:t>За ученице /</w:t>
      </w:r>
      <w:r w:rsidRPr="009B00A9">
        <w:rPr>
          <w:spacing w:val="1"/>
          <w:lang w:val="sr-Cyrl-CS"/>
        </w:rPr>
        <w:t>в</w:t>
      </w:r>
      <w:r w:rsidRPr="009B00A9">
        <w:rPr>
          <w:spacing w:val="-3"/>
          <w:lang w:val="sr-Cyrl-CS"/>
        </w:rPr>
        <w:t>исока греда/:</w:t>
      </w:r>
    </w:p>
    <w:p w:rsidR="00A4182C" w:rsidRPr="009B00A9" w:rsidRDefault="00A4182C" w:rsidP="007E42E1">
      <w:pPr>
        <w:widowControl w:val="0"/>
        <w:numPr>
          <w:ilvl w:val="0"/>
          <w:numId w:val="29"/>
        </w:numPr>
        <w:shd w:val="clear" w:color="auto" w:fill="FFFFFF"/>
        <w:autoSpaceDE w:val="0"/>
        <w:autoSpaceDN w:val="0"/>
        <w:adjustRightInd w:val="0"/>
        <w:ind w:left="107" w:hanging="181"/>
        <w:rPr>
          <w:spacing w:val="9"/>
          <w:lang w:val="sr-Cyrl-CS"/>
        </w:rPr>
      </w:pPr>
      <w:r w:rsidRPr="009B00A9">
        <w:rPr>
          <w:spacing w:val="9"/>
          <w:lang w:val="sr-Cyrl-CS"/>
        </w:rPr>
        <w:t>залетом и суножним одскоком наскок у упор, премах одножно десном; окрет за 90</w:t>
      </w:r>
      <w:r w:rsidRPr="009B00A9">
        <w:rPr>
          <w:spacing w:val="9"/>
          <w:vertAlign w:val="superscript"/>
          <w:lang w:val="sr-Cyrl-CS"/>
        </w:rPr>
        <w:t>0</w:t>
      </w:r>
      <w:r w:rsidRPr="009B00A9">
        <w:rPr>
          <w:spacing w:val="9"/>
          <w:lang w:val="sr-Cyrl-CS"/>
        </w:rPr>
        <w:t xml:space="preserve">, упором рукама испред тела преднос разножно; ослонцем ногу иза тела (напреднији ниво: замахом у заножење) до упора чучећег; усправ, </w:t>
      </w:r>
      <w:r w:rsidRPr="009B00A9">
        <w:rPr>
          <w:spacing w:val="1"/>
          <w:lang w:val="sr-Cyrl-CS"/>
        </w:rPr>
        <w:t xml:space="preserve">усправ, ходање у успону са докорацима, </w:t>
      </w:r>
      <w:r w:rsidRPr="009B00A9">
        <w:rPr>
          <w:spacing w:val="9"/>
          <w:lang w:val="sr-Cyrl-CS"/>
        </w:rPr>
        <w:t>вага претклоном, усклон, саскок пруженим телом (чеоно или бочно у односу на справу)</w:t>
      </w:r>
    </w:p>
    <w:p w:rsidR="00A4182C" w:rsidRPr="009B00A9" w:rsidRDefault="00A4182C" w:rsidP="007E42E1">
      <w:pPr>
        <w:shd w:val="clear" w:color="auto" w:fill="FFFFFF"/>
        <w:tabs>
          <w:tab w:val="left" w:pos="1003"/>
        </w:tabs>
        <w:ind w:left="360" w:hanging="360"/>
        <w:rPr>
          <w:b/>
          <w:bCs/>
          <w:spacing w:val="-5"/>
          <w:lang w:val="sr-Cyrl-CS"/>
        </w:rPr>
      </w:pPr>
    </w:p>
    <w:p w:rsidR="00A4182C" w:rsidRPr="009B00A9" w:rsidRDefault="00A4182C" w:rsidP="007E42E1">
      <w:pPr>
        <w:shd w:val="clear" w:color="auto" w:fill="FFFFFF"/>
        <w:tabs>
          <w:tab w:val="left" w:pos="1003"/>
        </w:tabs>
        <w:ind w:left="360" w:hanging="360"/>
        <w:rPr>
          <w:spacing w:val="-1"/>
          <w:lang w:val="sr-Cyrl-CS"/>
        </w:rPr>
      </w:pPr>
      <w:r w:rsidRPr="009B00A9">
        <w:rPr>
          <w:spacing w:val="-5"/>
          <w:lang w:val="sr-Cyrl-CS"/>
        </w:rPr>
        <w:t>2.7.</w:t>
      </w:r>
      <w:r w:rsidRPr="009B00A9">
        <w:rPr>
          <w:lang w:val="sr-Cyrl-CS"/>
        </w:rPr>
        <w:t xml:space="preserve"> </w:t>
      </w:r>
      <w:r w:rsidRPr="009B00A9">
        <w:rPr>
          <w:spacing w:val="-1"/>
          <w:lang w:val="sr-Cyrl-CS"/>
        </w:rPr>
        <w:t xml:space="preserve">Коњ са хватаљкама </w:t>
      </w:r>
    </w:p>
    <w:p w:rsidR="00A4182C" w:rsidRPr="009B00A9" w:rsidRDefault="00A4182C" w:rsidP="007E42E1">
      <w:pPr>
        <w:shd w:val="clear" w:color="auto" w:fill="FFFFFF"/>
        <w:tabs>
          <w:tab w:val="left" w:pos="1003"/>
        </w:tabs>
        <w:ind w:left="360" w:hanging="360"/>
        <w:rPr>
          <w:lang w:val="ru-RU"/>
        </w:rPr>
      </w:pPr>
      <w:r w:rsidRPr="009B00A9">
        <w:rPr>
          <w:spacing w:val="-1"/>
          <w:lang w:val="sr-Cyrl-CS"/>
        </w:rPr>
        <w:t xml:space="preserve">    За ученике:</w:t>
      </w:r>
      <w:r w:rsidRPr="009B00A9">
        <w:rPr>
          <w:lang w:val="ru-RU"/>
        </w:rPr>
        <w:t xml:space="preserve"> </w:t>
      </w:r>
    </w:p>
    <w:p w:rsidR="00A4182C" w:rsidRPr="009B00A9" w:rsidRDefault="00A4182C" w:rsidP="007E42E1">
      <w:pPr>
        <w:shd w:val="clear" w:color="auto" w:fill="FFFFFF"/>
        <w:tabs>
          <w:tab w:val="left" w:pos="1003"/>
        </w:tabs>
        <w:ind w:left="108" w:hanging="180"/>
        <w:rPr>
          <w:lang w:val="ru-RU"/>
        </w:rPr>
      </w:pPr>
      <w:r w:rsidRPr="009B00A9">
        <w:rPr>
          <w:lang w:val="ru-RU"/>
        </w:rPr>
        <w:t xml:space="preserve"> </w:t>
      </w:r>
      <w:r w:rsidRPr="009B00A9">
        <w:rPr>
          <w:lang w:val="sr-Cyrl-CS"/>
        </w:rPr>
        <w:t xml:space="preserve">- </w:t>
      </w:r>
      <w:r w:rsidRPr="009B00A9">
        <w:rPr>
          <w:spacing w:val="7"/>
          <w:lang w:val="sr-Cyrl-CS"/>
        </w:rPr>
        <w:t xml:space="preserve">премах одножно десном напред замах улево, замах удесно, замах улево и </w:t>
      </w:r>
      <w:r w:rsidRPr="009B00A9">
        <w:rPr>
          <w:spacing w:val="2"/>
          <w:lang w:val="sr-Cyrl-CS"/>
        </w:rPr>
        <w:t xml:space="preserve">спојено премах левом напред; премах десном назад, замах улево, замах удесно и спојено </w:t>
      </w:r>
      <w:r w:rsidRPr="009B00A9">
        <w:rPr>
          <w:spacing w:val="1"/>
          <w:lang w:val="sr-Cyrl-CS"/>
        </w:rPr>
        <w:t>одножењем десне, саскок са окретом за 90</w:t>
      </w:r>
      <w:r w:rsidRPr="009B00A9">
        <w:rPr>
          <w:spacing w:val="1"/>
          <w:vertAlign w:val="superscript"/>
          <w:lang w:val="sr-Cyrl-CS"/>
        </w:rPr>
        <w:t>0</w:t>
      </w:r>
      <w:r w:rsidRPr="009B00A9">
        <w:rPr>
          <w:spacing w:val="1"/>
          <w:lang w:val="sr-Cyrl-CS"/>
        </w:rPr>
        <w:t xml:space="preserve"> улево до става на тлу, леви бок према </w:t>
      </w:r>
      <w:r w:rsidRPr="009B00A9">
        <w:rPr>
          <w:spacing w:val="-4"/>
          <w:lang w:val="sr-Cyrl-CS"/>
        </w:rPr>
        <w:t>коњу.</w:t>
      </w:r>
    </w:p>
    <w:p w:rsidR="00A4182C" w:rsidRPr="009B00A9" w:rsidRDefault="00A4182C" w:rsidP="007E42E1">
      <w:pPr>
        <w:shd w:val="clear" w:color="auto" w:fill="FFFFFF"/>
        <w:tabs>
          <w:tab w:val="left" w:pos="163"/>
        </w:tabs>
        <w:rPr>
          <w:spacing w:val="-2"/>
          <w:lang w:val="ru-RU"/>
        </w:rPr>
      </w:pPr>
    </w:p>
    <w:p w:rsidR="00A4182C" w:rsidRPr="009B00A9" w:rsidRDefault="00A4182C" w:rsidP="007E42E1">
      <w:pPr>
        <w:shd w:val="clear" w:color="auto" w:fill="FFFFFF"/>
        <w:tabs>
          <w:tab w:val="left" w:pos="163"/>
        </w:tabs>
        <w:rPr>
          <w:spacing w:val="-2"/>
          <w:lang w:val="ru-RU"/>
        </w:rPr>
      </w:pPr>
      <w:r>
        <w:rPr>
          <w:spacing w:val="-2"/>
          <w:lang w:val="ru-RU"/>
        </w:rPr>
        <w:tab/>
      </w:r>
      <w:r w:rsidRPr="009B00A9">
        <w:rPr>
          <w:spacing w:val="-2"/>
          <w:lang w:val="ru-RU"/>
        </w:rPr>
        <w:t>Школско такмичење (одељење, школа): актив наставника физичког васпитања бира справе на којима ће се ученици такмичити.</w:t>
      </w:r>
    </w:p>
    <w:p w:rsidR="00A4182C" w:rsidRPr="009B00A9" w:rsidRDefault="00A4182C" w:rsidP="007E42E1">
      <w:pPr>
        <w:shd w:val="clear" w:color="auto" w:fill="FFFFFF"/>
        <w:tabs>
          <w:tab w:val="left" w:pos="163"/>
        </w:tabs>
        <w:rPr>
          <w:spacing w:val="-2"/>
          <w:lang w:val="ru-RU"/>
        </w:rPr>
      </w:pPr>
      <w:r>
        <w:rPr>
          <w:spacing w:val="-2"/>
          <w:lang w:val="ru-RU"/>
        </w:rPr>
        <w:tab/>
      </w:r>
      <w:r w:rsidRPr="009B00A9">
        <w:rPr>
          <w:spacing w:val="-2"/>
          <w:lang w:val="ru-RU"/>
        </w:rPr>
        <w:t>За напредније ученике: састави из система школских спортских такмичења и учешће на вишим нивоима школских такмичења.</w:t>
      </w:r>
    </w:p>
    <w:p w:rsidR="00A4182C" w:rsidRPr="009B00A9" w:rsidRDefault="00A4182C" w:rsidP="007E42E1">
      <w:pPr>
        <w:ind w:left="53"/>
        <w:rPr>
          <w:b/>
          <w:bCs/>
          <w:u w:val="single"/>
          <w:lang w:val="sr-Cyrl-CS"/>
        </w:rPr>
      </w:pPr>
    </w:p>
    <w:p w:rsidR="00A4182C" w:rsidRDefault="00A4182C" w:rsidP="007E42E1">
      <w:pPr>
        <w:ind w:left="53"/>
        <w:rPr>
          <w:lang w:val="sr-Cyrl-CS"/>
        </w:rPr>
      </w:pPr>
      <w:r w:rsidRPr="009B00A9">
        <w:rPr>
          <w:lang w:val="sr-Cyrl-CS"/>
        </w:rPr>
        <w:t>Минимални образовни захтеви</w:t>
      </w:r>
    </w:p>
    <w:p w:rsidR="00A4182C" w:rsidRPr="009B00A9" w:rsidRDefault="00A4182C" w:rsidP="007E42E1">
      <w:pPr>
        <w:ind w:left="53"/>
        <w:rPr>
          <w:lang w:val="sr-Cyrl-CS"/>
        </w:rPr>
      </w:pPr>
    </w:p>
    <w:p w:rsidR="00A4182C" w:rsidRPr="009B00A9" w:rsidRDefault="00A4182C" w:rsidP="007E42E1">
      <w:pPr>
        <w:ind w:left="118"/>
        <w:rPr>
          <w:lang w:val="sr-Cyrl-CS"/>
        </w:rPr>
      </w:pPr>
      <w:r w:rsidRPr="009B00A9">
        <w:rPr>
          <w:lang w:val="sr-Cyrl-CS"/>
        </w:rPr>
        <w:t>Атлетика : трчање на 100 м за ученике  и ученице, трчање на 800 м за ученике и 500 м за ученице, скок удаљ, увис, бацање кугле – на резултат.</w:t>
      </w:r>
    </w:p>
    <w:p w:rsidR="00A4182C" w:rsidRPr="009B00A9" w:rsidRDefault="00A4182C" w:rsidP="007E42E1">
      <w:pPr>
        <w:ind w:left="118"/>
        <w:rPr>
          <w:lang w:val="sr-Cyrl-CS"/>
        </w:rPr>
      </w:pPr>
      <w:r w:rsidRPr="009B00A9">
        <w:rPr>
          <w:lang w:val="sr-Cyrl-CS"/>
        </w:rPr>
        <w:t>Вежбе на справама и тлу:</w:t>
      </w:r>
    </w:p>
    <w:p w:rsidR="00A4182C" w:rsidRPr="009B00A9" w:rsidRDefault="00A4182C" w:rsidP="007E42E1">
      <w:pPr>
        <w:shd w:val="clear" w:color="auto" w:fill="FFFFFF"/>
        <w:ind w:left="118" w:right="360"/>
        <w:jc w:val="both"/>
        <w:rPr>
          <w:spacing w:val="3"/>
          <w:lang w:val="sr-Cyrl-CS"/>
        </w:rPr>
      </w:pPr>
      <w:r w:rsidRPr="009B00A9">
        <w:rPr>
          <w:spacing w:val="1"/>
          <w:lang w:val="sr-Cyrl-CS"/>
        </w:rPr>
        <w:t xml:space="preserve">За ученике: наставни садржаји из програма вежби на тлу, прескока, </w:t>
      </w:r>
      <w:r w:rsidRPr="009B00A9">
        <w:rPr>
          <w:spacing w:val="3"/>
          <w:lang w:val="sr-Cyrl-CS"/>
        </w:rPr>
        <w:t xml:space="preserve">једне справе у упору и једне справе у вису; </w:t>
      </w:r>
    </w:p>
    <w:p w:rsidR="00A4182C" w:rsidRPr="009B00A9" w:rsidRDefault="00A4182C" w:rsidP="007E42E1">
      <w:pPr>
        <w:shd w:val="clear" w:color="auto" w:fill="FFFFFF"/>
        <w:ind w:left="118" w:right="360"/>
        <w:jc w:val="both"/>
        <w:rPr>
          <w:lang w:val="ru-RU"/>
        </w:rPr>
      </w:pPr>
      <w:r w:rsidRPr="009B00A9">
        <w:rPr>
          <w:spacing w:val="1"/>
          <w:lang w:val="sr-Cyrl-CS"/>
        </w:rPr>
        <w:t>За ученице</w:t>
      </w:r>
      <w:r w:rsidRPr="009B00A9">
        <w:rPr>
          <w:spacing w:val="3"/>
          <w:lang w:val="sr-Cyrl-CS"/>
        </w:rPr>
        <w:t xml:space="preserve">: наставни садржаји из програма </w:t>
      </w:r>
      <w:r w:rsidRPr="009B00A9">
        <w:rPr>
          <w:spacing w:val="1"/>
          <w:lang w:val="sr-Cyrl-CS"/>
        </w:rPr>
        <w:t>вежби на тлу, прескока, греде и двовисинског разбоја.</w:t>
      </w:r>
    </w:p>
    <w:p w:rsidR="00A4182C" w:rsidRDefault="00A4182C" w:rsidP="007E42E1">
      <w:pPr>
        <w:rPr>
          <w:b/>
          <w:bCs/>
        </w:rPr>
      </w:pPr>
    </w:p>
    <w:p w:rsidR="00A4182C" w:rsidRPr="00A06F81" w:rsidRDefault="00A4182C" w:rsidP="007E42E1">
      <w:pPr>
        <w:shd w:val="clear" w:color="auto" w:fill="FFFFFF"/>
        <w:rPr>
          <w:lang w:val="ru-RU"/>
        </w:rPr>
      </w:pPr>
      <w:r w:rsidRPr="00A06F81">
        <w:rPr>
          <w:lang w:val="ru-RU"/>
        </w:rPr>
        <w:t>СПОРТСКА ИГРА (по избору)</w:t>
      </w:r>
    </w:p>
    <w:p w:rsidR="00A4182C" w:rsidRPr="009B00A9" w:rsidRDefault="00A4182C" w:rsidP="007E42E1">
      <w:pPr>
        <w:rPr>
          <w:b/>
          <w:bCs/>
          <w:lang w:val="sr-Cyrl-CS"/>
        </w:rPr>
      </w:pPr>
    </w:p>
    <w:p w:rsidR="00A4182C" w:rsidRPr="009B00A9" w:rsidRDefault="00A4182C" w:rsidP="007E42E1">
      <w:pPr>
        <w:rPr>
          <w:lang w:val="sr-Cyrl-CS"/>
        </w:rPr>
      </w:pPr>
      <w:r w:rsidRPr="009B00A9">
        <w:rPr>
          <w:lang w:val="sr-Cyrl-CS"/>
        </w:rPr>
        <w:t xml:space="preserve">Понављање и учвршћивање раније обучаваних елемената игре; </w:t>
      </w:r>
    </w:p>
    <w:p w:rsidR="00A4182C" w:rsidRPr="009B00A9" w:rsidRDefault="00A4182C" w:rsidP="007E42E1">
      <w:pPr>
        <w:rPr>
          <w:lang w:val="sr-Cyrl-CS"/>
        </w:rPr>
      </w:pPr>
      <w:r w:rsidRPr="009B00A9">
        <w:rPr>
          <w:lang w:val="sr-Cyrl-CS"/>
        </w:rPr>
        <w:t>Даље проширивање и продубљавање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p>
    <w:p w:rsidR="00A4182C" w:rsidRPr="00BC7FC6" w:rsidRDefault="00A4182C" w:rsidP="00BC7FC6">
      <w:pPr>
        <w:rPr>
          <w:b/>
          <w:bCs/>
        </w:rPr>
      </w:pPr>
    </w:p>
    <w:p w:rsidR="00A4182C" w:rsidRPr="009B00A9" w:rsidRDefault="00A4182C" w:rsidP="007E42E1">
      <w:pPr>
        <w:jc w:val="center"/>
        <w:rPr>
          <w:b/>
          <w:bCs/>
        </w:rPr>
      </w:pPr>
      <w:r w:rsidRPr="009B00A9">
        <w:rPr>
          <w:b/>
          <w:bCs/>
        </w:rPr>
        <w:t>II</w:t>
      </w:r>
      <w:r w:rsidRPr="009A3D08">
        <w:rPr>
          <w:b/>
          <w:bCs/>
          <w:lang w:val="ru-RU"/>
        </w:rPr>
        <w:t xml:space="preserve"> </w:t>
      </w:r>
      <w:r w:rsidRPr="009B00A9">
        <w:rPr>
          <w:b/>
          <w:bCs/>
        </w:rPr>
        <w:t>разред</w:t>
      </w:r>
    </w:p>
    <w:p w:rsidR="00A4182C" w:rsidRDefault="00A4182C" w:rsidP="007E42E1">
      <w:pPr>
        <w:jc w:val="center"/>
        <w:rPr>
          <w:lang w:val="sr-Cyrl-CS"/>
        </w:rPr>
      </w:pPr>
      <w:r w:rsidRPr="009B00A9">
        <w:rPr>
          <w:lang w:val="sr-Cyrl-CS"/>
        </w:rPr>
        <w:t>( 2 часа недељно, 70 годишње)</w:t>
      </w:r>
    </w:p>
    <w:p w:rsidR="00A4182C" w:rsidRPr="009B00A9" w:rsidRDefault="00A4182C" w:rsidP="007E42E1">
      <w:pPr>
        <w:jc w:val="center"/>
        <w:rPr>
          <w:lang w:val="ru-RU"/>
        </w:rPr>
      </w:pPr>
    </w:p>
    <w:p w:rsidR="00A4182C" w:rsidRPr="009B00A9" w:rsidRDefault="00A4182C" w:rsidP="007E42E1">
      <w:pPr>
        <w:ind w:left="107"/>
        <w:rPr>
          <w:color w:val="FF0000"/>
          <w:lang w:val="sr-Cyrl-CS"/>
        </w:rPr>
      </w:pPr>
      <w:r w:rsidRPr="009B00A9">
        <w:rPr>
          <w:b/>
          <w:bCs/>
          <w:lang w:val="sr-Cyrl-CS"/>
        </w:rPr>
        <w:t xml:space="preserve">  </w:t>
      </w:r>
      <w:r w:rsidRPr="009B00A9">
        <w:t>1.</w:t>
      </w:r>
      <w:r w:rsidRPr="009B00A9">
        <w:rPr>
          <w:lang w:val="sr-Cyrl-CS"/>
        </w:rPr>
        <w:t xml:space="preserve">  АТЛЕТИКА </w:t>
      </w:r>
    </w:p>
    <w:p w:rsidR="00A4182C" w:rsidRPr="009B00A9" w:rsidRDefault="00A4182C" w:rsidP="007E42E1">
      <w:pPr>
        <w:ind w:firstLine="708"/>
        <w:rPr>
          <w:lang w:val="sr-Cyrl-CS"/>
        </w:rPr>
      </w:pPr>
      <w:r w:rsidRPr="009B00A9">
        <w:rPr>
          <w:lang w:val="sr-Cyrl-CS"/>
        </w:rPr>
        <w:t>У свим атлетским дисциплинама треба радити на развијању основних моторичких особина за дату дисциплину;</w:t>
      </w:r>
    </w:p>
    <w:p w:rsidR="00A4182C" w:rsidRPr="009B00A9" w:rsidRDefault="00A4182C" w:rsidP="007E42E1">
      <w:pPr>
        <w:rPr>
          <w:b/>
          <w:bCs/>
          <w:i/>
          <w:iCs/>
          <w:lang w:val="sr-Cyrl-CS"/>
        </w:rPr>
      </w:pPr>
    </w:p>
    <w:p w:rsidR="00A4182C" w:rsidRPr="009B00A9" w:rsidRDefault="00A4182C" w:rsidP="007E42E1">
      <w:pPr>
        <w:rPr>
          <w:lang w:val="sr-Cyrl-CS"/>
        </w:rPr>
      </w:pPr>
      <w:r w:rsidRPr="009B00A9">
        <w:rPr>
          <w:lang w:val="sr-Cyrl-CS"/>
        </w:rPr>
        <w:t xml:space="preserve">1.1Трчања: </w:t>
      </w:r>
    </w:p>
    <w:p w:rsidR="00A4182C" w:rsidRPr="009B00A9" w:rsidRDefault="00A4182C" w:rsidP="007E42E1">
      <w:pPr>
        <w:ind w:firstLine="708"/>
        <w:rPr>
          <w:lang w:val="sr-Cyrl-CS"/>
        </w:rPr>
      </w:pPr>
      <w:r w:rsidRPr="009B00A9">
        <w:rPr>
          <w:lang w:val="sr-Cyrl-CS"/>
        </w:rPr>
        <w:t>Усавршавање технике трчања на кратке и средње стазе:</w:t>
      </w:r>
    </w:p>
    <w:p w:rsidR="00A4182C" w:rsidRPr="009B00A9" w:rsidRDefault="00A4182C" w:rsidP="007E42E1">
      <w:pPr>
        <w:ind w:firstLine="708"/>
        <w:rPr>
          <w:lang w:val="sr-Cyrl-CS"/>
        </w:rPr>
      </w:pPr>
      <w:r w:rsidRPr="009B00A9">
        <w:rPr>
          <w:lang w:val="sr-Cyrl-CS"/>
        </w:rPr>
        <w:t>- 100 m</w:t>
      </w:r>
      <w:r w:rsidRPr="009B00A9">
        <w:rPr>
          <w:lang w:val="sr-Latn-CS"/>
        </w:rPr>
        <w:t xml:space="preserve"> ученици</w:t>
      </w:r>
      <w:r w:rsidRPr="009B00A9">
        <w:rPr>
          <w:lang w:val="sr-Cyrl-CS"/>
        </w:rPr>
        <w:t xml:space="preserve"> и ученице</w:t>
      </w:r>
      <w:r w:rsidRPr="009B00A9">
        <w:rPr>
          <w:lang w:val="sr-Latn-CS"/>
        </w:rPr>
        <w:t xml:space="preserve">; </w:t>
      </w:r>
    </w:p>
    <w:p w:rsidR="00A4182C" w:rsidRPr="009B00A9" w:rsidRDefault="00A4182C" w:rsidP="007E42E1">
      <w:pPr>
        <w:ind w:firstLine="708"/>
        <w:rPr>
          <w:lang w:val="sr-Cyrl-CS"/>
        </w:rPr>
      </w:pPr>
      <w:r w:rsidRPr="009B00A9">
        <w:rPr>
          <w:lang w:val="sr-Cyrl-CS"/>
        </w:rPr>
        <w:t xml:space="preserve">- </w:t>
      </w:r>
      <w:r w:rsidRPr="009B00A9">
        <w:rPr>
          <w:lang w:val="sr-Latn-CS"/>
        </w:rPr>
        <w:t xml:space="preserve">800 m </w:t>
      </w:r>
      <w:r w:rsidRPr="009B00A9">
        <w:rPr>
          <w:lang w:val="sr-Cyrl-CS"/>
        </w:rPr>
        <w:t xml:space="preserve">ученици и ученице </w:t>
      </w:r>
    </w:p>
    <w:p w:rsidR="00A4182C" w:rsidRPr="009B00A9" w:rsidRDefault="00A4182C" w:rsidP="007E42E1">
      <w:pPr>
        <w:ind w:firstLine="708"/>
        <w:rPr>
          <w:lang w:val="sr-Cyrl-CS"/>
        </w:rPr>
      </w:pPr>
      <w:r w:rsidRPr="009B00A9">
        <w:rPr>
          <w:lang w:val="sr-Cyrl-CS"/>
        </w:rPr>
        <w:t>- штафета 4 x 100 m ученици и ученице</w:t>
      </w:r>
    </w:p>
    <w:p w:rsidR="00A4182C" w:rsidRPr="009B00A9" w:rsidRDefault="00A4182C" w:rsidP="007E42E1">
      <w:pPr>
        <w:rPr>
          <w:lang w:val="sr-Cyrl-CS"/>
        </w:rPr>
      </w:pPr>
    </w:p>
    <w:p w:rsidR="00A4182C" w:rsidRPr="009B00A9" w:rsidRDefault="00A4182C" w:rsidP="007E42E1">
      <w:pPr>
        <w:ind w:firstLine="708"/>
        <w:rPr>
          <w:lang w:val="sr-Cyrl-CS"/>
        </w:rPr>
      </w:pPr>
      <w:r w:rsidRPr="009B00A9">
        <w:rPr>
          <w:lang w:val="sr-Cyrl-CS"/>
        </w:rPr>
        <w:t xml:space="preserve">Вежбаање технике трчања на средњим стазама умереним интезитетом и различитим темпом  у трајању од 5 до 10  min. </w:t>
      </w:r>
    </w:p>
    <w:p w:rsidR="00A4182C" w:rsidRPr="009B00A9" w:rsidRDefault="00A4182C" w:rsidP="007E42E1">
      <w:pPr>
        <w:ind w:firstLine="708"/>
        <w:rPr>
          <w:lang w:val="sr-Cyrl-CS"/>
        </w:rPr>
      </w:pPr>
      <w:r w:rsidRPr="009B00A9">
        <w:rPr>
          <w:lang w:val="sr-Cyrl-CS"/>
        </w:rPr>
        <w:t xml:space="preserve">Крос: јесењи и пролећни </w:t>
      </w:r>
      <w:r w:rsidRPr="009B00A9">
        <w:rPr>
          <w:lang w:val="sr-Latn-CS"/>
        </w:rPr>
        <w:t xml:space="preserve">  </w:t>
      </w:r>
    </w:p>
    <w:p w:rsidR="00A4182C" w:rsidRPr="009B00A9" w:rsidRDefault="00A4182C" w:rsidP="007E42E1">
      <w:pPr>
        <w:ind w:firstLine="708"/>
        <w:rPr>
          <w:lang w:val="sr-Cyrl-CS"/>
        </w:rPr>
      </w:pPr>
      <w:r w:rsidRPr="009B00A9">
        <w:rPr>
          <w:lang w:val="sr-Cyrl-CS"/>
        </w:rPr>
        <w:t xml:space="preserve">- </w:t>
      </w:r>
      <w:r w:rsidRPr="009B00A9">
        <w:rPr>
          <w:lang w:val="sr-Latn-CS"/>
        </w:rPr>
        <w:t xml:space="preserve">800 m </w:t>
      </w:r>
      <w:r w:rsidRPr="009B00A9">
        <w:rPr>
          <w:lang w:val="sr-Cyrl-CS"/>
        </w:rPr>
        <w:t>ученице,</w:t>
      </w:r>
      <w:r w:rsidRPr="009B00A9">
        <w:rPr>
          <w:lang w:val="sr-Latn-CS"/>
        </w:rPr>
        <w:t xml:space="preserve"> </w:t>
      </w:r>
    </w:p>
    <w:p w:rsidR="00A4182C" w:rsidRDefault="00A4182C" w:rsidP="00A61D71">
      <w:pPr>
        <w:ind w:firstLine="708"/>
      </w:pPr>
      <w:r w:rsidRPr="009B00A9">
        <w:rPr>
          <w:lang w:val="sr-Cyrl-CS"/>
        </w:rPr>
        <w:t xml:space="preserve">- </w:t>
      </w:r>
      <w:r w:rsidRPr="009B00A9">
        <w:rPr>
          <w:lang w:val="sr-Latn-CS"/>
        </w:rPr>
        <w:t>1000</w:t>
      </w:r>
      <w:r w:rsidRPr="009B00A9">
        <w:rPr>
          <w:lang w:val="sr-Cyrl-CS"/>
        </w:rPr>
        <w:t xml:space="preserve"> </w:t>
      </w:r>
      <w:r w:rsidRPr="009B00A9">
        <w:rPr>
          <w:lang w:val="sr-Latn-CS"/>
        </w:rPr>
        <w:t>m</w:t>
      </w:r>
      <w:r w:rsidRPr="009B00A9">
        <w:rPr>
          <w:lang w:val="sr-Cyrl-CS"/>
        </w:rPr>
        <w:t xml:space="preserve"> ученици.</w:t>
      </w:r>
    </w:p>
    <w:p w:rsidR="00A4182C" w:rsidRPr="00A61D71" w:rsidRDefault="00A4182C" w:rsidP="00A61D71">
      <w:pPr>
        <w:ind w:firstLine="708"/>
      </w:pPr>
    </w:p>
    <w:p w:rsidR="00A4182C" w:rsidRPr="009B00A9" w:rsidRDefault="00A4182C" w:rsidP="007E42E1">
      <w:pPr>
        <w:rPr>
          <w:lang w:val="sr-Cyrl-CS"/>
        </w:rPr>
      </w:pPr>
      <w:r w:rsidRPr="009B00A9">
        <w:rPr>
          <w:lang w:val="sr-Cyrl-CS"/>
        </w:rPr>
        <w:t xml:space="preserve">1.2.Скокови: </w:t>
      </w:r>
    </w:p>
    <w:p w:rsidR="00A4182C" w:rsidRPr="009B00A9" w:rsidRDefault="00A4182C" w:rsidP="007E42E1">
      <w:pPr>
        <w:ind w:left="-72"/>
        <w:rPr>
          <w:lang w:val="sr-Cyrl-CS"/>
        </w:rPr>
      </w:pPr>
    </w:p>
    <w:p w:rsidR="00A4182C" w:rsidRPr="009B00A9" w:rsidRDefault="00A4182C" w:rsidP="007E42E1">
      <w:pPr>
        <w:ind w:left="-72" w:firstLine="780"/>
        <w:rPr>
          <w:b/>
          <w:bCs/>
          <w:i/>
          <w:iCs/>
          <w:lang w:val="sr-Cyrl-CS"/>
        </w:rPr>
      </w:pPr>
      <w:r w:rsidRPr="009B00A9">
        <w:rPr>
          <w:lang w:val="sr-Cyrl-CS"/>
        </w:rPr>
        <w:t>- Скок удаљкорачном техником.</w:t>
      </w:r>
    </w:p>
    <w:p w:rsidR="00A4182C" w:rsidRPr="009B00A9" w:rsidRDefault="00A4182C" w:rsidP="007E42E1">
      <w:pPr>
        <w:ind w:firstLine="708"/>
        <w:rPr>
          <w:lang w:val="sr-Cyrl-CS"/>
        </w:rPr>
      </w:pPr>
      <w:r w:rsidRPr="009B00A9">
        <w:rPr>
          <w:lang w:val="sr-Cyrl-CS"/>
        </w:rPr>
        <w:t>- Скок увис леђном техника.</w:t>
      </w:r>
    </w:p>
    <w:p w:rsidR="00A4182C" w:rsidRPr="009B00A9" w:rsidRDefault="00A4182C" w:rsidP="007E42E1">
      <w:pPr>
        <w:rPr>
          <w:b/>
          <w:bCs/>
          <w:i/>
          <w:iCs/>
          <w:lang w:val="sr-Cyrl-CS"/>
        </w:rPr>
      </w:pPr>
    </w:p>
    <w:p w:rsidR="00A4182C" w:rsidRPr="009B00A9" w:rsidRDefault="00A4182C" w:rsidP="007E42E1">
      <w:pPr>
        <w:rPr>
          <w:lang w:val="sr-Cyrl-CS"/>
        </w:rPr>
      </w:pPr>
      <w:r w:rsidRPr="009B00A9">
        <w:rPr>
          <w:lang w:val="sr-Cyrl-CS"/>
        </w:rPr>
        <w:t xml:space="preserve">1.3.Бацања: </w:t>
      </w:r>
    </w:p>
    <w:p w:rsidR="00A4182C" w:rsidRPr="009B00A9" w:rsidRDefault="00A4182C" w:rsidP="007E42E1">
      <w:pPr>
        <w:ind w:firstLine="708"/>
        <w:rPr>
          <w:lang w:val="sr-Latn-CS"/>
        </w:rPr>
      </w:pPr>
      <w:r w:rsidRPr="009B00A9">
        <w:rPr>
          <w:lang w:val="sr-Cyrl-CS"/>
        </w:rPr>
        <w:t xml:space="preserve">- Бацање кугле, једна од рационалних техника (ученице 4 </w:t>
      </w:r>
      <w:r w:rsidRPr="009B00A9">
        <w:rPr>
          <w:lang w:val="sr-Latn-CS"/>
        </w:rPr>
        <w:t>kg</w:t>
      </w:r>
      <w:r w:rsidRPr="009B00A9">
        <w:rPr>
          <w:lang w:val="sr-Cyrl-CS"/>
        </w:rPr>
        <w:t xml:space="preserve">  , ученици 5 </w:t>
      </w:r>
      <w:r w:rsidRPr="009B00A9">
        <w:rPr>
          <w:lang w:val="sr-Latn-CS"/>
        </w:rPr>
        <w:t xml:space="preserve">kg </w:t>
      </w:r>
      <w:r w:rsidRPr="009B00A9">
        <w:rPr>
          <w:lang w:val="sr-Cyrl-CS"/>
        </w:rPr>
        <w:t>).</w:t>
      </w:r>
    </w:p>
    <w:p w:rsidR="00A4182C" w:rsidRPr="009B00A9" w:rsidRDefault="00A4182C" w:rsidP="007E42E1">
      <w:pPr>
        <w:ind w:firstLine="708"/>
        <w:rPr>
          <w:lang w:val="sr-Cyrl-CS"/>
        </w:rPr>
      </w:pPr>
      <w:r w:rsidRPr="009B00A9">
        <w:t xml:space="preserve">- </w:t>
      </w:r>
      <w:r w:rsidRPr="009B00A9">
        <w:rPr>
          <w:lang w:val="sr-Latn-CS"/>
        </w:rPr>
        <w:t>Спровести такмичења у одељењу</w:t>
      </w:r>
      <w:r w:rsidRPr="009B00A9">
        <w:rPr>
          <w:lang w:val="sr-Cyrl-CS"/>
        </w:rPr>
        <w:t>, на резултат,</w:t>
      </w:r>
      <w:r w:rsidRPr="009B00A9">
        <w:rPr>
          <w:lang w:val="sr-Latn-CS"/>
        </w:rPr>
        <w:t xml:space="preserve"> у свим</w:t>
      </w:r>
      <w:r w:rsidRPr="009B00A9">
        <w:rPr>
          <w:lang w:val="sr-Cyrl-CS"/>
        </w:rPr>
        <w:t xml:space="preserve"> </w:t>
      </w:r>
      <w:r w:rsidRPr="009B00A9">
        <w:rPr>
          <w:lang w:val="sr-Latn-CS"/>
        </w:rPr>
        <w:t>реализованим атлетским дисциплинама</w:t>
      </w:r>
      <w:r w:rsidRPr="009B00A9">
        <w:rPr>
          <w:lang w:val="sr-Cyrl-CS"/>
        </w:rPr>
        <w:t>.</w:t>
      </w:r>
      <w:r w:rsidRPr="009B00A9">
        <w:rPr>
          <w:color w:val="000000"/>
          <w:lang w:val="sr-Cyrl-CS"/>
        </w:rPr>
        <w:t xml:space="preserve">     </w:t>
      </w:r>
    </w:p>
    <w:p w:rsidR="00A4182C" w:rsidRPr="009B00A9" w:rsidRDefault="00A4182C" w:rsidP="007E42E1">
      <w:pPr>
        <w:shd w:val="clear" w:color="auto" w:fill="FFFFFF"/>
        <w:ind w:left="336" w:right="360" w:hanging="336"/>
        <w:rPr>
          <w:color w:val="000000"/>
          <w:lang w:val="sr-Cyrl-CS"/>
        </w:rPr>
      </w:pPr>
      <w:r w:rsidRPr="009B00A9">
        <w:rPr>
          <w:color w:val="000000"/>
          <w:lang w:val="sr-Cyrl-CS"/>
        </w:rPr>
        <w:t xml:space="preserve">   </w:t>
      </w:r>
    </w:p>
    <w:p w:rsidR="00A4182C" w:rsidRDefault="00A4182C" w:rsidP="007E42E1">
      <w:pPr>
        <w:shd w:val="clear" w:color="auto" w:fill="FFFFFF"/>
        <w:ind w:left="287"/>
        <w:rPr>
          <w:b/>
          <w:bCs/>
          <w:spacing w:val="-8"/>
          <w:lang w:val="sr-Cyrl-CS"/>
        </w:rPr>
      </w:pPr>
    </w:p>
    <w:p w:rsidR="00A4182C" w:rsidRDefault="00A4182C" w:rsidP="007E42E1">
      <w:pPr>
        <w:shd w:val="clear" w:color="auto" w:fill="FFFFFF"/>
        <w:ind w:left="287"/>
        <w:rPr>
          <w:b/>
          <w:bCs/>
          <w:spacing w:val="-8"/>
          <w:lang w:val="sr-Cyrl-CS"/>
        </w:rPr>
      </w:pPr>
    </w:p>
    <w:p w:rsidR="00A4182C" w:rsidRDefault="00A4182C" w:rsidP="007E42E1">
      <w:pPr>
        <w:shd w:val="clear" w:color="auto" w:fill="FFFFFF"/>
        <w:ind w:left="287"/>
        <w:rPr>
          <w:b/>
          <w:bCs/>
          <w:spacing w:val="-8"/>
          <w:lang w:val="sr-Cyrl-CS"/>
        </w:rPr>
      </w:pPr>
    </w:p>
    <w:p w:rsidR="00A4182C" w:rsidRPr="009B00A9" w:rsidRDefault="00A4182C" w:rsidP="007E42E1">
      <w:pPr>
        <w:shd w:val="clear" w:color="auto" w:fill="FFFFFF"/>
        <w:ind w:left="287"/>
        <w:rPr>
          <w:b/>
          <w:bCs/>
          <w:spacing w:val="-8"/>
          <w:lang w:val="sr-Cyrl-CS"/>
        </w:rPr>
      </w:pPr>
      <w:r w:rsidRPr="009B00A9">
        <w:rPr>
          <w:b/>
          <w:bCs/>
          <w:spacing w:val="-8"/>
          <w:lang w:val="sr-Cyrl-CS"/>
        </w:rPr>
        <w:t>2</w:t>
      </w:r>
      <w:r w:rsidRPr="009B00A9">
        <w:rPr>
          <w:spacing w:val="-8"/>
          <w:lang w:val="sr-Cyrl-CS"/>
        </w:rPr>
        <w:t>. СПОРТСКА ГИМНАСТИКА: ВЕЖБЕ НА СПРАВАМА И ТЛУ</w:t>
      </w:r>
    </w:p>
    <w:p w:rsidR="00A4182C" w:rsidRPr="009B00A9" w:rsidRDefault="00A4182C" w:rsidP="00BC7FC6">
      <w:pPr>
        <w:shd w:val="clear" w:color="auto" w:fill="FFFFFF"/>
        <w:ind w:left="107" w:hanging="180"/>
        <w:jc w:val="both"/>
        <w:rPr>
          <w:spacing w:val="-2"/>
          <w:lang w:val="sr-Cyrl-CS"/>
        </w:rPr>
      </w:pPr>
    </w:p>
    <w:p w:rsidR="00A4182C" w:rsidRPr="009B00A9" w:rsidRDefault="00A4182C" w:rsidP="00BC7FC6">
      <w:pPr>
        <w:shd w:val="clear" w:color="auto" w:fill="FFFFFF"/>
        <w:ind w:left="107" w:hanging="180"/>
        <w:jc w:val="both"/>
        <w:rPr>
          <w:spacing w:val="-2"/>
          <w:lang w:val="sr-Cyrl-CS"/>
        </w:rPr>
      </w:pPr>
      <w:r w:rsidRPr="009B00A9">
        <w:rPr>
          <w:spacing w:val="-2"/>
          <w:lang w:val="sr-Cyrl-CS"/>
        </w:rPr>
        <w:t>Напомена:</w:t>
      </w:r>
    </w:p>
    <w:p w:rsidR="00A4182C" w:rsidRPr="009B00A9" w:rsidRDefault="00A4182C" w:rsidP="00BC7FC6">
      <w:pPr>
        <w:widowControl w:val="0"/>
        <w:shd w:val="clear" w:color="auto" w:fill="FFFFFF"/>
        <w:autoSpaceDE w:val="0"/>
        <w:autoSpaceDN w:val="0"/>
        <w:adjustRightInd w:val="0"/>
        <w:ind w:left="107" w:firstLine="601"/>
        <w:jc w:val="both"/>
        <w:rPr>
          <w:spacing w:val="-2"/>
          <w:lang w:val="sr-Cyrl-CS"/>
        </w:rPr>
      </w:pPr>
      <w:r>
        <w:rPr>
          <w:spacing w:val="-2"/>
          <w:lang w:val="sr-Cyrl-CS"/>
        </w:rPr>
        <w:t xml:space="preserve">- </w:t>
      </w:r>
      <w:r w:rsidRPr="009B00A9">
        <w:rPr>
          <w:spacing w:val="-2"/>
          <w:lang w:val="sr-Cyrl-CS"/>
        </w:rPr>
        <w:t>Наставник олакшава, односно отежава програм на основу моторичких способности и претходно стечених умења ученика.</w:t>
      </w:r>
    </w:p>
    <w:p w:rsidR="00A4182C" w:rsidRPr="009B00A9" w:rsidRDefault="00A4182C" w:rsidP="00BC7FC6">
      <w:pPr>
        <w:shd w:val="clear" w:color="auto" w:fill="FFFFFF"/>
        <w:tabs>
          <w:tab w:val="left" w:pos="965"/>
        </w:tabs>
        <w:ind w:left="107" w:hanging="180"/>
        <w:jc w:val="both"/>
        <w:rPr>
          <w:lang w:val="ru-RU"/>
        </w:rPr>
      </w:pPr>
      <w:r w:rsidRPr="009B00A9">
        <w:rPr>
          <w:spacing w:val="-5"/>
          <w:lang w:val="ru-RU"/>
        </w:rPr>
        <w:t>2.1</w:t>
      </w:r>
      <w:r w:rsidRPr="009B00A9">
        <w:rPr>
          <w:spacing w:val="-5"/>
          <w:lang w:val="sr-Cyrl-CS"/>
        </w:rPr>
        <w:t xml:space="preserve">. </w:t>
      </w:r>
      <w:r w:rsidRPr="009B00A9">
        <w:rPr>
          <w:spacing w:val="13"/>
          <w:lang w:val="sr-Cyrl-CS"/>
        </w:rPr>
        <w:t>Вежбе</w:t>
      </w:r>
      <w:r w:rsidRPr="009B00A9">
        <w:rPr>
          <w:spacing w:val="13"/>
          <w:lang w:val="ru-RU"/>
        </w:rPr>
        <w:t xml:space="preserve"> </w:t>
      </w:r>
      <w:r w:rsidRPr="009B00A9">
        <w:rPr>
          <w:spacing w:val="13"/>
          <w:lang w:val="sr-Cyrl-CS"/>
        </w:rPr>
        <w:t>на</w:t>
      </w:r>
      <w:r w:rsidRPr="009B00A9">
        <w:rPr>
          <w:spacing w:val="13"/>
          <w:lang w:val="ru-RU"/>
        </w:rPr>
        <w:t xml:space="preserve"> </w:t>
      </w:r>
      <w:r w:rsidRPr="009B00A9">
        <w:rPr>
          <w:spacing w:val="13"/>
          <w:lang w:val="sr-Cyrl-CS"/>
        </w:rPr>
        <w:t>тлу</w:t>
      </w:r>
    </w:p>
    <w:p w:rsidR="00A4182C" w:rsidRPr="009B00A9" w:rsidRDefault="00A4182C" w:rsidP="00BC7FC6">
      <w:pPr>
        <w:shd w:val="clear" w:color="auto" w:fill="FFFFFF"/>
        <w:ind w:left="107" w:hanging="180"/>
        <w:jc w:val="both"/>
        <w:rPr>
          <w:lang w:val="ru-RU"/>
        </w:rPr>
      </w:pPr>
      <w:r w:rsidRPr="009B00A9">
        <w:rPr>
          <w:lang w:val="sr-Cyrl-CS"/>
        </w:rPr>
        <w:t xml:space="preserve">    </w:t>
      </w:r>
      <w:r>
        <w:rPr>
          <w:lang w:val="sr-Cyrl-CS"/>
        </w:rPr>
        <w:t xml:space="preserve">       </w:t>
      </w:r>
      <w:r w:rsidRPr="009B00A9">
        <w:rPr>
          <w:lang w:val="sr-Cyrl-CS"/>
        </w:rPr>
        <w:t>За ученике и ученице:</w:t>
      </w:r>
    </w:p>
    <w:p w:rsidR="00A4182C" w:rsidRPr="009B00A9" w:rsidRDefault="00A4182C" w:rsidP="00BC7FC6">
      <w:pPr>
        <w:widowControl w:val="0"/>
        <w:numPr>
          <w:ilvl w:val="0"/>
          <w:numId w:val="28"/>
        </w:numPr>
        <w:shd w:val="clear" w:color="auto" w:fill="FFFFFF"/>
        <w:tabs>
          <w:tab w:val="left" w:pos="446"/>
        </w:tabs>
        <w:autoSpaceDE w:val="0"/>
        <w:autoSpaceDN w:val="0"/>
        <w:adjustRightInd w:val="0"/>
        <w:ind w:left="38" w:firstLine="283"/>
        <w:jc w:val="both"/>
        <w:rPr>
          <w:spacing w:val="-2"/>
          <w:lang w:val="sr-Cyrl-CS"/>
        </w:rPr>
      </w:pPr>
      <w:r>
        <w:rPr>
          <w:spacing w:val="-3"/>
          <w:lang w:val="sr-Cyrl-CS"/>
        </w:rPr>
        <w:t xml:space="preserve"> </w:t>
      </w:r>
      <w:r w:rsidRPr="009B00A9">
        <w:rPr>
          <w:spacing w:val="-3"/>
          <w:lang w:val="sr-Cyrl-CS"/>
        </w:rPr>
        <w:t xml:space="preserve"> из упора за рукама</w:t>
      </w:r>
      <w:r w:rsidRPr="009B00A9">
        <w:rPr>
          <w:spacing w:val="-3"/>
          <w:lang w:val="ru-RU"/>
        </w:rPr>
        <w:t>,</w:t>
      </w:r>
      <w:r w:rsidRPr="009B00A9">
        <w:rPr>
          <w:spacing w:val="-3"/>
          <w:lang w:val="sr-Cyrl-CS"/>
        </w:rPr>
        <w:t xml:space="preserve"> зибом, провлак згрчено напред до упора пред </w:t>
      </w:r>
      <w:r w:rsidRPr="009B00A9">
        <w:rPr>
          <w:spacing w:val="-2"/>
          <w:lang w:val="sr-Cyrl-CS"/>
        </w:rPr>
        <w:t>рукама (опружено);</w:t>
      </w:r>
    </w:p>
    <w:p w:rsidR="00A4182C" w:rsidRPr="009B00A9" w:rsidRDefault="00A4182C" w:rsidP="00BC7FC6">
      <w:pPr>
        <w:widowControl w:val="0"/>
        <w:numPr>
          <w:ilvl w:val="0"/>
          <w:numId w:val="28"/>
        </w:numPr>
        <w:shd w:val="clear" w:color="auto" w:fill="FFFFFF"/>
        <w:tabs>
          <w:tab w:val="left" w:pos="446"/>
        </w:tabs>
        <w:autoSpaceDE w:val="0"/>
        <w:autoSpaceDN w:val="0"/>
        <w:adjustRightInd w:val="0"/>
        <w:ind w:left="38" w:firstLine="283"/>
        <w:jc w:val="both"/>
        <w:rPr>
          <w:spacing w:val="-2"/>
          <w:lang w:val="sr-Cyrl-CS"/>
        </w:rPr>
      </w:pPr>
      <w:r w:rsidRPr="009B00A9">
        <w:rPr>
          <w:spacing w:val="-2"/>
          <w:lang w:val="sr-Cyrl-CS"/>
        </w:rPr>
        <w:t xml:space="preserve"> колут напред и спојено усправом до ваге претклоном и заножењем, издржај</w:t>
      </w:r>
    </w:p>
    <w:p w:rsidR="00A4182C" w:rsidRPr="009B00A9" w:rsidRDefault="00A4182C" w:rsidP="00BC7FC6">
      <w:pPr>
        <w:widowControl w:val="0"/>
        <w:numPr>
          <w:ilvl w:val="0"/>
          <w:numId w:val="28"/>
        </w:numPr>
        <w:shd w:val="clear" w:color="auto" w:fill="FFFFFF"/>
        <w:tabs>
          <w:tab w:val="left" w:pos="446"/>
        </w:tabs>
        <w:autoSpaceDE w:val="0"/>
        <w:autoSpaceDN w:val="0"/>
        <w:adjustRightInd w:val="0"/>
        <w:ind w:left="38" w:firstLine="283"/>
        <w:jc w:val="both"/>
        <w:rPr>
          <w:lang w:val="ru-RU"/>
        </w:rPr>
      </w:pPr>
      <w:r w:rsidRPr="009B00A9">
        <w:rPr>
          <w:spacing w:val="-4"/>
          <w:lang w:val="sr-Cyrl-CS"/>
        </w:rPr>
        <w:t xml:space="preserve"> премет странце упором у „бољу“ страну и спојено, премет странце у „слабију“ страну</w:t>
      </w:r>
    </w:p>
    <w:p w:rsidR="00A4182C" w:rsidRPr="009B00A9" w:rsidRDefault="00A4182C" w:rsidP="00BC7FC6">
      <w:pPr>
        <w:widowControl w:val="0"/>
        <w:numPr>
          <w:ilvl w:val="0"/>
          <w:numId w:val="28"/>
        </w:numPr>
        <w:shd w:val="clear" w:color="auto" w:fill="FFFFFF"/>
        <w:tabs>
          <w:tab w:val="left" w:pos="446"/>
        </w:tabs>
        <w:autoSpaceDE w:val="0"/>
        <w:autoSpaceDN w:val="0"/>
        <w:adjustRightInd w:val="0"/>
        <w:ind w:left="38" w:firstLine="283"/>
        <w:jc w:val="both"/>
        <w:rPr>
          <w:lang w:val="ru-RU"/>
        </w:rPr>
      </w:pPr>
      <w:r w:rsidRPr="009B00A9">
        <w:rPr>
          <w:spacing w:val="-4"/>
          <w:lang w:val="sr-Cyrl-CS"/>
        </w:rPr>
        <w:t xml:space="preserve"> за напредни ниво премет напред упором </w:t>
      </w:r>
    </w:p>
    <w:p w:rsidR="00A4182C" w:rsidRPr="009B00A9" w:rsidRDefault="00A4182C" w:rsidP="00BC7FC6">
      <w:pPr>
        <w:shd w:val="clear" w:color="auto" w:fill="FFFFFF"/>
        <w:tabs>
          <w:tab w:val="left" w:pos="163"/>
        </w:tabs>
        <w:ind w:left="107" w:hanging="180"/>
        <w:jc w:val="both"/>
        <w:rPr>
          <w:lang w:val="ru-RU"/>
        </w:rPr>
      </w:pPr>
      <w:r w:rsidRPr="009B00A9">
        <w:rPr>
          <w:spacing w:val="-12"/>
          <w:lang w:val="sr-Cyrl-CS"/>
        </w:rPr>
        <w:t>2.2.</w:t>
      </w:r>
      <w:r w:rsidRPr="009B00A9">
        <w:rPr>
          <w:lang w:val="sr-Cyrl-CS"/>
        </w:rPr>
        <w:t xml:space="preserve"> </w:t>
      </w:r>
      <w:r w:rsidRPr="009B00A9">
        <w:rPr>
          <w:spacing w:val="-11"/>
          <w:lang w:val="sr-Cyrl-CS"/>
        </w:rPr>
        <w:t>Прескок</w:t>
      </w:r>
    </w:p>
    <w:p w:rsidR="00A4182C" w:rsidRPr="009B00A9" w:rsidRDefault="00A4182C" w:rsidP="00BC7FC6">
      <w:pPr>
        <w:shd w:val="clear" w:color="auto" w:fill="FFFFFF"/>
        <w:tabs>
          <w:tab w:val="left" w:pos="163"/>
        </w:tabs>
        <w:ind w:left="107" w:hanging="180"/>
        <w:jc w:val="both"/>
        <w:rPr>
          <w:lang w:val="ru-RU"/>
        </w:rPr>
      </w:pPr>
      <w:r w:rsidRPr="009B00A9">
        <w:rPr>
          <w:lang w:val="sr-Cyrl-CS"/>
        </w:rPr>
        <w:t xml:space="preserve">   За ученике коњ у ширину висине 120 цм; за ученице 110 цм:</w:t>
      </w:r>
    </w:p>
    <w:p w:rsidR="00A4182C" w:rsidRPr="009B00A9" w:rsidRDefault="00A4182C" w:rsidP="00BC7FC6">
      <w:pPr>
        <w:widowControl w:val="0"/>
        <w:numPr>
          <w:ilvl w:val="0"/>
          <w:numId w:val="28"/>
        </w:numPr>
        <w:shd w:val="clear" w:color="auto" w:fill="FFFFFF"/>
        <w:autoSpaceDE w:val="0"/>
        <w:autoSpaceDN w:val="0"/>
        <w:adjustRightInd w:val="0"/>
        <w:ind w:left="312"/>
        <w:jc w:val="both"/>
        <w:rPr>
          <w:lang w:val="sr-Cyrl-CS"/>
        </w:rPr>
      </w:pPr>
      <w:r w:rsidRPr="009B00A9">
        <w:rPr>
          <w:lang w:val="sr-Cyrl-CS"/>
        </w:rPr>
        <w:t xml:space="preserve"> згрчка;</w:t>
      </w:r>
    </w:p>
    <w:p w:rsidR="00A4182C" w:rsidRPr="009B00A9" w:rsidRDefault="00A4182C" w:rsidP="00BC7FC6">
      <w:pPr>
        <w:widowControl w:val="0"/>
        <w:numPr>
          <w:ilvl w:val="0"/>
          <w:numId w:val="28"/>
        </w:numPr>
        <w:shd w:val="clear" w:color="auto" w:fill="FFFFFF"/>
        <w:autoSpaceDE w:val="0"/>
        <w:autoSpaceDN w:val="0"/>
        <w:adjustRightInd w:val="0"/>
        <w:ind w:left="312"/>
        <w:jc w:val="both"/>
        <w:rPr>
          <w:lang w:val="ru-RU"/>
        </w:rPr>
      </w:pPr>
      <w:r w:rsidRPr="009B00A9">
        <w:rPr>
          <w:lang w:val="sr-Cyrl-CS"/>
        </w:rPr>
        <w:t xml:space="preserve"> разношка</w:t>
      </w:r>
    </w:p>
    <w:p w:rsidR="00A4182C" w:rsidRPr="009B00A9" w:rsidRDefault="00A4182C" w:rsidP="00BC7FC6">
      <w:pPr>
        <w:widowControl w:val="0"/>
        <w:numPr>
          <w:ilvl w:val="0"/>
          <w:numId w:val="28"/>
        </w:numPr>
        <w:shd w:val="clear" w:color="auto" w:fill="FFFFFF"/>
        <w:autoSpaceDE w:val="0"/>
        <w:autoSpaceDN w:val="0"/>
        <w:adjustRightInd w:val="0"/>
        <w:ind w:left="312"/>
        <w:jc w:val="both"/>
        <w:rPr>
          <w:lang w:val="ru-RU"/>
        </w:rPr>
      </w:pPr>
      <w:r w:rsidRPr="009B00A9">
        <w:rPr>
          <w:lang w:val="sr-Cyrl-CS"/>
        </w:rPr>
        <w:t xml:space="preserve"> за напредни ниво: склонка и прескоци са заножењем</w:t>
      </w:r>
    </w:p>
    <w:p w:rsidR="00A4182C" w:rsidRPr="009B00A9" w:rsidRDefault="00A4182C" w:rsidP="00BC7FC6">
      <w:pPr>
        <w:shd w:val="clear" w:color="auto" w:fill="FFFFFF"/>
        <w:ind w:left="107" w:hanging="180"/>
        <w:jc w:val="both"/>
        <w:rPr>
          <w:lang w:val="ru-RU"/>
        </w:rPr>
      </w:pPr>
      <w:r w:rsidRPr="009B00A9">
        <w:rPr>
          <w:spacing w:val="-13"/>
          <w:lang w:val="sr-Cyrl-CS"/>
        </w:rPr>
        <w:t>2.3.</w:t>
      </w:r>
      <w:r w:rsidRPr="009B00A9">
        <w:rPr>
          <w:lang w:val="sr-Cyrl-CS"/>
        </w:rPr>
        <w:t xml:space="preserve"> </w:t>
      </w:r>
      <w:r w:rsidRPr="009B00A9">
        <w:rPr>
          <w:spacing w:val="-10"/>
          <w:lang w:val="sr-Cyrl-CS"/>
        </w:rPr>
        <w:t>Кругови</w:t>
      </w:r>
      <w:r w:rsidRPr="009B00A9">
        <w:rPr>
          <w:lang w:val="sr-Cyrl-CS"/>
        </w:rPr>
        <w:tab/>
      </w:r>
    </w:p>
    <w:p w:rsidR="00A4182C" w:rsidRPr="009B00A9" w:rsidRDefault="00A4182C" w:rsidP="00BC7FC6">
      <w:pPr>
        <w:shd w:val="clear" w:color="auto" w:fill="FFFFFF"/>
        <w:ind w:left="107" w:hanging="180"/>
        <w:jc w:val="both"/>
        <w:rPr>
          <w:lang w:val="ru-RU"/>
        </w:rPr>
      </w:pPr>
      <w:r w:rsidRPr="009B00A9">
        <w:rPr>
          <w:spacing w:val="-1"/>
          <w:lang w:val="sr-Cyrl-CS"/>
        </w:rPr>
        <w:t xml:space="preserve">   За ученике /доскочни кругови/:</w:t>
      </w:r>
    </w:p>
    <w:p w:rsidR="00A4182C" w:rsidRPr="009B00A9" w:rsidRDefault="00A4182C" w:rsidP="00BC7FC6">
      <w:pPr>
        <w:shd w:val="clear" w:color="auto" w:fill="FFFFFF"/>
        <w:tabs>
          <w:tab w:val="left" w:pos="418"/>
        </w:tabs>
        <w:ind w:left="107" w:hanging="180"/>
        <w:jc w:val="both"/>
        <w:rPr>
          <w:lang w:val="sr-Cyrl-CS"/>
        </w:rPr>
      </w:pPr>
      <w:r w:rsidRPr="009B00A9">
        <w:rPr>
          <w:lang w:val="sr-Cyrl-CS"/>
        </w:rPr>
        <w:t>-</w:t>
      </w:r>
      <w:r w:rsidRPr="009B00A9">
        <w:rPr>
          <w:lang w:val="sr-Cyrl-CS"/>
        </w:rPr>
        <w:tab/>
      </w:r>
      <w:r w:rsidRPr="009B00A9">
        <w:rPr>
          <w:spacing w:val="-3"/>
          <w:lang w:val="sr-Cyrl-CS"/>
        </w:rPr>
        <w:t>њих, зањихом саскок, уз помоћ.</w:t>
      </w:r>
    </w:p>
    <w:p w:rsidR="00A4182C" w:rsidRPr="009B00A9" w:rsidRDefault="00A4182C" w:rsidP="00BC7FC6">
      <w:pPr>
        <w:shd w:val="clear" w:color="auto" w:fill="FFFFFF"/>
        <w:tabs>
          <w:tab w:val="left" w:pos="1003"/>
        </w:tabs>
        <w:ind w:left="107" w:hanging="180"/>
        <w:jc w:val="both"/>
        <w:rPr>
          <w:spacing w:val="-2"/>
          <w:lang w:val="ru-RU"/>
        </w:rPr>
      </w:pPr>
      <w:r w:rsidRPr="009B00A9">
        <w:rPr>
          <w:spacing w:val="-4"/>
          <w:lang w:val="sr-Cyrl-CS"/>
        </w:rPr>
        <w:t xml:space="preserve">2.4. </w:t>
      </w:r>
      <w:r w:rsidRPr="009B00A9">
        <w:rPr>
          <w:spacing w:val="-2"/>
          <w:lang w:val="sr-Cyrl-CS"/>
        </w:rPr>
        <w:t>Разбој</w:t>
      </w:r>
    </w:p>
    <w:p w:rsidR="00A4182C" w:rsidRPr="009B00A9" w:rsidRDefault="00A4182C" w:rsidP="00BC7FC6">
      <w:pPr>
        <w:shd w:val="clear" w:color="auto" w:fill="FFFFFF"/>
        <w:tabs>
          <w:tab w:val="left" w:pos="8820"/>
        </w:tabs>
        <w:ind w:left="107" w:hanging="180"/>
        <w:jc w:val="both"/>
        <w:rPr>
          <w:spacing w:val="-1"/>
          <w:lang w:val="sr-Cyrl-CS"/>
        </w:rPr>
      </w:pPr>
      <w:r w:rsidRPr="009B00A9">
        <w:rPr>
          <w:spacing w:val="-2"/>
          <w:lang w:val="ru-RU"/>
        </w:rPr>
        <w:t xml:space="preserve">    </w:t>
      </w:r>
      <w:r w:rsidRPr="009B00A9">
        <w:rPr>
          <w:lang w:val="sr-Cyrl-CS"/>
        </w:rPr>
        <w:t>За ученике /</w:t>
      </w:r>
      <w:r w:rsidRPr="009B00A9">
        <w:rPr>
          <w:spacing w:val="-1"/>
          <w:lang w:val="sr-Cyrl-CS"/>
        </w:rPr>
        <w:t>паралелни разбој/:</w:t>
      </w:r>
    </w:p>
    <w:p w:rsidR="00A4182C" w:rsidRPr="009B00A9" w:rsidRDefault="00A4182C" w:rsidP="00BC7FC6">
      <w:pPr>
        <w:shd w:val="clear" w:color="auto" w:fill="FFFFFF"/>
        <w:tabs>
          <w:tab w:val="left" w:pos="427"/>
        </w:tabs>
        <w:ind w:left="107" w:hanging="180"/>
        <w:jc w:val="both"/>
        <w:rPr>
          <w:lang w:val="ru-RU"/>
        </w:rPr>
      </w:pPr>
      <w:r w:rsidRPr="009B00A9">
        <w:rPr>
          <w:spacing w:val="-2"/>
          <w:lang w:val="sr-Cyrl-CS"/>
        </w:rPr>
        <w:t xml:space="preserve">- </w:t>
      </w:r>
      <w:r w:rsidRPr="009B00A9">
        <w:rPr>
          <w:spacing w:val="-2"/>
          <w:lang w:val="sr-Cyrl-CS"/>
        </w:rPr>
        <w:tab/>
        <w:t>из упора седећег разножно пред рукама, прехватом напред и дизањем склоњено став на раменима</w:t>
      </w:r>
      <w:r w:rsidRPr="009B00A9">
        <w:rPr>
          <w:spacing w:val="-1"/>
          <w:lang w:val="sr-Cyrl-CS"/>
        </w:rPr>
        <w:t>, спуст назад у упор се</w:t>
      </w:r>
      <w:r w:rsidRPr="009B00A9">
        <w:rPr>
          <w:spacing w:val="1"/>
          <w:lang w:val="sr-Cyrl-CS"/>
        </w:rPr>
        <w:t>дећи разножно, прехват рукама иза бутина, сножити и зањихом саскок.</w:t>
      </w:r>
    </w:p>
    <w:p w:rsidR="00A4182C" w:rsidRPr="009B00A9" w:rsidRDefault="00A4182C" w:rsidP="00BC7FC6">
      <w:pPr>
        <w:shd w:val="clear" w:color="auto" w:fill="FFFFFF"/>
        <w:tabs>
          <w:tab w:val="left" w:pos="8820"/>
        </w:tabs>
        <w:ind w:left="107" w:hanging="180"/>
        <w:jc w:val="both"/>
        <w:rPr>
          <w:lang w:val="sr-Cyrl-CS"/>
        </w:rPr>
      </w:pPr>
      <w:r w:rsidRPr="009B00A9">
        <w:rPr>
          <w:lang w:val="sr-Cyrl-CS"/>
        </w:rPr>
        <w:t xml:space="preserve"> За ученице /</w:t>
      </w:r>
      <w:r w:rsidRPr="009B00A9">
        <w:rPr>
          <w:spacing w:val="1"/>
          <w:lang w:val="sr-Cyrl-CS"/>
        </w:rPr>
        <w:t>двовисински разбој, једна притка, вратило/:</w:t>
      </w:r>
    </w:p>
    <w:p w:rsidR="00A4182C" w:rsidRPr="009B00A9" w:rsidRDefault="00A4182C" w:rsidP="00BC7FC6">
      <w:pPr>
        <w:widowControl w:val="0"/>
        <w:numPr>
          <w:ilvl w:val="0"/>
          <w:numId w:val="31"/>
        </w:numPr>
        <w:shd w:val="clear" w:color="auto" w:fill="FFFFFF"/>
        <w:tabs>
          <w:tab w:val="left" w:pos="566"/>
        </w:tabs>
        <w:autoSpaceDE w:val="0"/>
        <w:autoSpaceDN w:val="0"/>
        <w:adjustRightInd w:val="0"/>
        <w:ind w:left="107" w:hanging="180"/>
        <w:jc w:val="both"/>
        <w:rPr>
          <w:lang w:val="ru-RU"/>
        </w:rPr>
      </w:pPr>
      <w:r w:rsidRPr="009B00A9">
        <w:rPr>
          <w:spacing w:val="-2"/>
          <w:lang w:val="sr-Cyrl-CS"/>
        </w:rPr>
        <w:t xml:space="preserve">вис на в/п лицем према  н/п: клим, премах згрчено једном ногом до </w:t>
      </w:r>
      <w:r w:rsidRPr="009B00A9">
        <w:rPr>
          <w:spacing w:val="1"/>
          <w:lang w:val="sr-Cyrl-CS"/>
        </w:rPr>
        <w:t>виса лежећег на н/п, прехват</w:t>
      </w:r>
      <w:r w:rsidRPr="009B00A9">
        <w:rPr>
          <w:lang w:val="sr-Cyrl-CS"/>
        </w:rPr>
        <w:t xml:space="preserve"> (може разноручно) на н/п до упора јашућег; премах одножно предножном (уназад) до упора предњег; замахом уназад (зањихом) саскок пруженим телом;</w:t>
      </w:r>
    </w:p>
    <w:p w:rsidR="00A4182C" w:rsidRPr="009B00A9" w:rsidRDefault="00A4182C" w:rsidP="00BC7FC6">
      <w:pPr>
        <w:widowControl w:val="0"/>
        <w:numPr>
          <w:ilvl w:val="0"/>
          <w:numId w:val="31"/>
        </w:numPr>
        <w:shd w:val="clear" w:color="auto" w:fill="FFFFFF"/>
        <w:tabs>
          <w:tab w:val="left" w:pos="566"/>
        </w:tabs>
        <w:autoSpaceDE w:val="0"/>
        <w:autoSpaceDN w:val="0"/>
        <w:adjustRightInd w:val="0"/>
        <w:ind w:left="107" w:hanging="180"/>
        <w:jc w:val="both"/>
        <w:rPr>
          <w:lang w:val="ru-RU"/>
        </w:rPr>
      </w:pPr>
      <w:r w:rsidRPr="009B00A9">
        <w:rPr>
          <w:lang w:val="ru-RU"/>
        </w:rPr>
        <w:t>једна притка: наскок у упр предњи, премах одножно једном ногом до упора јашућег; премах одножно заножном до упора стражњег; саскок саседом (замахом ногама унапред).</w:t>
      </w:r>
    </w:p>
    <w:p w:rsidR="00A4182C" w:rsidRPr="009B00A9" w:rsidRDefault="00A4182C" w:rsidP="00BC7FC6">
      <w:pPr>
        <w:shd w:val="clear" w:color="auto" w:fill="FFFFFF"/>
        <w:tabs>
          <w:tab w:val="left" w:pos="8640"/>
        </w:tabs>
        <w:ind w:left="107" w:hanging="180"/>
        <w:jc w:val="both"/>
        <w:rPr>
          <w:spacing w:val="1"/>
          <w:lang w:val="sr-Cyrl-CS"/>
        </w:rPr>
      </w:pPr>
      <w:r w:rsidRPr="009B00A9">
        <w:rPr>
          <w:spacing w:val="-2"/>
          <w:lang w:val="sr-Cyrl-CS"/>
        </w:rPr>
        <w:t>2.5.</w:t>
      </w:r>
      <w:r w:rsidRPr="009B00A9">
        <w:rPr>
          <w:lang w:val="sr-Cyrl-CS"/>
        </w:rPr>
        <w:t xml:space="preserve"> </w:t>
      </w:r>
      <w:r w:rsidRPr="009B00A9">
        <w:rPr>
          <w:spacing w:val="1"/>
          <w:lang w:val="sr-Cyrl-CS"/>
        </w:rPr>
        <w:t>Вратило</w:t>
      </w:r>
    </w:p>
    <w:p w:rsidR="00A4182C" w:rsidRPr="009B00A9" w:rsidRDefault="00A4182C" w:rsidP="00BC7FC6">
      <w:pPr>
        <w:shd w:val="clear" w:color="auto" w:fill="FFFFFF"/>
        <w:tabs>
          <w:tab w:val="left" w:pos="8640"/>
        </w:tabs>
        <w:ind w:left="107" w:hanging="180"/>
        <w:jc w:val="both"/>
        <w:rPr>
          <w:lang w:val="sr-Cyrl-CS"/>
        </w:rPr>
      </w:pPr>
      <w:r w:rsidRPr="009B00A9">
        <w:rPr>
          <w:spacing w:val="1"/>
          <w:lang w:val="sr-Cyrl-CS"/>
        </w:rPr>
        <w:t xml:space="preserve">    </w:t>
      </w:r>
      <w:r w:rsidRPr="009B00A9">
        <w:rPr>
          <w:lang w:val="sr-Cyrl-CS"/>
        </w:rPr>
        <w:t>За ученике /д</w:t>
      </w:r>
      <w:r w:rsidRPr="009B00A9">
        <w:rPr>
          <w:spacing w:val="-1"/>
          <w:lang w:val="sr-Cyrl-CS"/>
        </w:rPr>
        <w:t>оскочно вратило/</w:t>
      </w:r>
    </w:p>
    <w:p w:rsidR="00A4182C" w:rsidRPr="009B00A9" w:rsidRDefault="00A4182C" w:rsidP="00BC7FC6">
      <w:pPr>
        <w:shd w:val="clear" w:color="auto" w:fill="FFFFFF"/>
        <w:tabs>
          <w:tab w:val="left" w:pos="566"/>
        </w:tabs>
        <w:ind w:left="107" w:hanging="180"/>
        <w:jc w:val="both"/>
        <w:rPr>
          <w:lang w:val="ru-RU"/>
        </w:rPr>
      </w:pPr>
      <w:r w:rsidRPr="009B00A9">
        <w:rPr>
          <w:lang w:val="sr-Cyrl-CS"/>
        </w:rPr>
        <w:t>-</w:t>
      </w:r>
      <w:r w:rsidRPr="009B00A9">
        <w:rPr>
          <w:lang w:val="sr-Cyrl-CS"/>
        </w:rPr>
        <w:tab/>
        <w:t>из мирног виса узмак до упора, замахом ногама уназад (зањихом) саскок увито</w:t>
      </w:r>
    </w:p>
    <w:p w:rsidR="00A4182C" w:rsidRPr="009B00A9" w:rsidRDefault="00A4182C" w:rsidP="00BC7FC6">
      <w:pPr>
        <w:shd w:val="clear" w:color="auto" w:fill="FFFFFF"/>
        <w:ind w:left="107" w:hanging="180"/>
        <w:jc w:val="both"/>
        <w:rPr>
          <w:lang w:val="ru-RU"/>
        </w:rPr>
      </w:pPr>
      <w:r w:rsidRPr="009B00A9">
        <w:rPr>
          <w:spacing w:val="1"/>
          <w:lang w:val="sr-Cyrl-CS"/>
        </w:rPr>
        <w:t xml:space="preserve">2.6. Греда </w:t>
      </w:r>
    </w:p>
    <w:p w:rsidR="00A4182C" w:rsidRPr="009B00A9" w:rsidRDefault="00A4182C" w:rsidP="00BC7FC6">
      <w:pPr>
        <w:shd w:val="clear" w:color="auto" w:fill="FFFFFF"/>
        <w:ind w:left="107" w:hanging="180"/>
        <w:jc w:val="both"/>
        <w:rPr>
          <w:spacing w:val="-3"/>
          <w:lang w:val="sr-Cyrl-CS"/>
        </w:rPr>
      </w:pPr>
      <w:r w:rsidRPr="009B00A9">
        <w:rPr>
          <w:spacing w:val="1"/>
          <w:lang w:val="ru-RU"/>
        </w:rPr>
        <w:t xml:space="preserve">    </w:t>
      </w:r>
      <w:r w:rsidRPr="009B00A9">
        <w:rPr>
          <w:spacing w:val="-1"/>
          <w:lang w:val="sr-Cyrl-CS"/>
        </w:rPr>
        <w:t>За ученице /</w:t>
      </w:r>
      <w:r w:rsidRPr="009B00A9">
        <w:rPr>
          <w:spacing w:val="1"/>
          <w:lang w:val="sr-Cyrl-CS"/>
        </w:rPr>
        <w:t>в</w:t>
      </w:r>
      <w:r w:rsidRPr="009B00A9">
        <w:rPr>
          <w:spacing w:val="-3"/>
          <w:lang w:val="sr-Cyrl-CS"/>
        </w:rPr>
        <w:t>исока греда/:</w:t>
      </w:r>
    </w:p>
    <w:p w:rsidR="00A4182C" w:rsidRPr="009B00A9" w:rsidRDefault="00A4182C" w:rsidP="00BC7FC6">
      <w:pPr>
        <w:widowControl w:val="0"/>
        <w:numPr>
          <w:ilvl w:val="0"/>
          <w:numId w:val="32"/>
        </w:numPr>
        <w:shd w:val="clear" w:color="auto" w:fill="FFFFFF"/>
        <w:tabs>
          <w:tab w:val="left" w:pos="566"/>
        </w:tabs>
        <w:autoSpaceDE w:val="0"/>
        <w:autoSpaceDN w:val="0"/>
        <w:adjustRightInd w:val="0"/>
        <w:ind w:left="107" w:hanging="180"/>
        <w:jc w:val="both"/>
        <w:rPr>
          <w:lang w:val="sr-Cyrl-CS"/>
        </w:rPr>
      </w:pPr>
      <w:r w:rsidRPr="009B00A9">
        <w:rPr>
          <w:spacing w:val="-1"/>
          <w:lang w:val="sr-Cyrl-CS"/>
        </w:rPr>
        <w:t xml:space="preserve"> </w:t>
      </w:r>
      <w:r w:rsidRPr="009B00A9">
        <w:rPr>
          <w:lang w:val="sr-Cyrl-CS"/>
        </w:rPr>
        <w:t>залетом и суножним одскоком наскок у упор чучећи; окрет за 90</w:t>
      </w:r>
      <w:r w:rsidRPr="009B00A9">
        <w:rPr>
          <w:vertAlign w:val="superscript"/>
          <w:lang w:val="sr-Cyrl-CS"/>
        </w:rPr>
        <w:t>0</w:t>
      </w:r>
      <w:r w:rsidRPr="009B00A9">
        <w:rPr>
          <w:lang w:val="sr-Cyrl-CS"/>
        </w:rPr>
        <w:t xml:space="preserve"> усправ у успон, окрет за 180</w:t>
      </w:r>
      <w:r w:rsidRPr="009B00A9">
        <w:rPr>
          <w:vertAlign w:val="superscript"/>
          <w:lang w:val="sr-Cyrl-CS"/>
        </w:rPr>
        <w:t>0</w:t>
      </w:r>
      <w:r w:rsidRPr="009B00A9">
        <w:rPr>
          <w:lang w:val="sr-Cyrl-CS"/>
        </w:rPr>
        <w:t>, лагано трчање на прстима, скок са променом ногу, кораци у успону до краја греде; саскок згрчено (бочно у односу на греду).</w:t>
      </w:r>
    </w:p>
    <w:p w:rsidR="00A4182C" w:rsidRPr="009B00A9" w:rsidRDefault="00A4182C" w:rsidP="00BC7FC6">
      <w:pPr>
        <w:shd w:val="clear" w:color="auto" w:fill="FFFFFF"/>
        <w:tabs>
          <w:tab w:val="left" w:pos="1003"/>
        </w:tabs>
        <w:ind w:left="107" w:hanging="180"/>
        <w:jc w:val="both"/>
        <w:rPr>
          <w:spacing w:val="-1"/>
          <w:lang w:val="sr-Cyrl-CS"/>
        </w:rPr>
      </w:pPr>
      <w:r w:rsidRPr="009B00A9">
        <w:rPr>
          <w:spacing w:val="-5"/>
          <w:lang w:val="sr-Cyrl-CS"/>
        </w:rPr>
        <w:t>2.7.</w:t>
      </w:r>
      <w:r w:rsidRPr="009B00A9">
        <w:rPr>
          <w:lang w:val="sr-Cyrl-CS"/>
        </w:rPr>
        <w:t xml:space="preserve"> </w:t>
      </w:r>
      <w:r w:rsidRPr="009B00A9">
        <w:rPr>
          <w:spacing w:val="-1"/>
          <w:lang w:val="sr-Cyrl-CS"/>
        </w:rPr>
        <w:t xml:space="preserve">Коњ са хватаљкама </w:t>
      </w:r>
    </w:p>
    <w:p w:rsidR="00A4182C" w:rsidRPr="009B00A9" w:rsidRDefault="00A4182C" w:rsidP="00BC7FC6">
      <w:pPr>
        <w:shd w:val="clear" w:color="auto" w:fill="FFFFFF"/>
        <w:tabs>
          <w:tab w:val="left" w:pos="1003"/>
        </w:tabs>
        <w:ind w:left="107" w:hanging="180"/>
        <w:jc w:val="both"/>
        <w:rPr>
          <w:lang w:val="ru-RU"/>
        </w:rPr>
      </w:pPr>
      <w:r w:rsidRPr="009B00A9">
        <w:rPr>
          <w:spacing w:val="-1"/>
          <w:lang w:val="sr-Cyrl-CS"/>
        </w:rPr>
        <w:t xml:space="preserve">    За ученике:</w:t>
      </w:r>
    </w:p>
    <w:p w:rsidR="00A4182C" w:rsidRPr="009B00A9" w:rsidRDefault="00A4182C" w:rsidP="00BC7FC6">
      <w:pPr>
        <w:shd w:val="clear" w:color="auto" w:fill="FFFFFF"/>
        <w:tabs>
          <w:tab w:val="left" w:pos="1003"/>
        </w:tabs>
        <w:ind w:left="107" w:hanging="180"/>
        <w:jc w:val="both"/>
        <w:rPr>
          <w:lang w:val="ru-RU"/>
        </w:rPr>
      </w:pPr>
      <w:r w:rsidRPr="009B00A9">
        <w:rPr>
          <w:lang w:val="sr-Cyrl-CS"/>
        </w:rPr>
        <w:t>- и</w:t>
      </w:r>
      <w:r w:rsidRPr="009B00A9">
        <w:rPr>
          <w:spacing w:val="4"/>
          <w:lang w:val="sr-Cyrl-CS"/>
        </w:rPr>
        <w:t xml:space="preserve">з упора пред рукама, коло заножно левом, коло заножно </w:t>
      </w:r>
      <w:r w:rsidRPr="009B00A9">
        <w:rPr>
          <w:spacing w:val="-2"/>
          <w:lang w:val="sr-Cyrl-CS"/>
        </w:rPr>
        <w:t>десном.</w:t>
      </w:r>
    </w:p>
    <w:p w:rsidR="00A4182C" w:rsidRPr="009B00A9" w:rsidRDefault="00A4182C" w:rsidP="00BC7FC6">
      <w:pPr>
        <w:shd w:val="clear" w:color="auto" w:fill="FFFFFF"/>
        <w:tabs>
          <w:tab w:val="left" w:pos="-73"/>
        </w:tabs>
        <w:ind w:left="107" w:hanging="180"/>
        <w:jc w:val="both"/>
        <w:rPr>
          <w:spacing w:val="-2"/>
          <w:lang w:val="ru-RU"/>
        </w:rPr>
      </w:pPr>
      <w:r>
        <w:rPr>
          <w:spacing w:val="-2"/>
          <w:lang w:val="ru-RU"/>
        </w:rPr>
        <w:t xml:space="preserve">  </w:t>
      </w:r>
      <w:r w:rsidRPr="009B00A9">
        <w:rPr>
          <w:spacing w:val="-2"/>
          <w:lang w:val="ru-RU"/>
        </w:rPr>
        <w:t>Школско такмичење (одељење, школа): актив наставника физичког васпитања бира справе на којима ће се ученици такмичити.</w:t>
      </w:r>
    </w:p>
    <w:p w:rsidR="00A4182C" w:rsidRPr="009B00A9" w:rsidRDefault="00A4182C" w:rsidP="00BC7FC6">
      <w:pPr>
        <w:shd w:val="clear" w:color="auto" w:fill="FFFFFF"/>
        <w:tabs>
          <w:tab w:val="left" w:pos="-73"/>
        </w:tabs>
        <w:jc w:val="both"/>
        <w:rPr>
          <w:spacing w:val="-2"/>
          <w:lang w:val="ru-RU"/>
        </w:rPr>
      </w:pPr>
      <w:r w:rsidRPr="009B00A9">
        <w:rPr>
          <w:spacing w:val="-2"/>
          <w:lang w:val="ru-RU"/>
        </w:rPr>
        <w:t>За напредније ученике: састави из система школских спортских такмичења и учешће на вишим нивоима школских такмичења.</w:t>
      </w:r>
    </w:p>
    <w:p w:rsidR="00A4182C" w:rsidRPr="009B00A9" w:rsidRDefault="00A4182C" w:rsidP="00BC7FC6">
      <w:pPr>
        <w:shd w:val="clear" w:color="auto" w:fill="FFFFFF"/>
        <w:tabs>
          <w:tab w:val="left" w:pos="163"/>
        </w:tabs>
        <w:ind w:left="107" w:hanging="180"/>
        <w:jc w:val="both"/>
        <w:rPr>
          <w:spacing w:val="-2"/>
          <w:lang w:val="ru-RU"/>
        </w:rPr>
      </w:pPr>
    </w:p>
    <w:p w:rsidR="00A4182C" w:rsidRPr="009B00A9" w:rsidRDefault="00A4182C" w:rsidP="00BC7FC6">
      <w:pPr>
        <w:shd w:val="clear" w:color="auto" w:fill="FFFFFF"/>
        <w:ind w:left="107" w:hanging="180"/>
        <w:jc w:val="both"/>
        <w:rPr>
          <w:spacing w:val="1"/>
          <w:lang w:val="sr-Cyrl-CS"/>
        </w:rPr>
      </w:pPr>
      <w:r w:rsidRPr="009B00A9">
        <w:rPr>
          <w:spacing w:val="1"/>
          <w:lang w:val="sr-Cyrl-CS"/>
        </w:rPr>
        <w:t xml:space="preserve">Минимални образовни захтеви: </w:t>
      </w:r>
    </w:p>
    <w:p w:rsidR="00A4182C" w:rsidRPr="009B00A9" w:rsidRDefault="00A4182C" w:rsidP="00BC7FC6">
      <w:pPr>
        <w:shd w:val="clear" w:color="auto" w:fill="FFFFFF"/>
        <w:ind w:left="107" w:hanging="180"/>
        <w:jc w:val="both"/>
        <w:rPr>
          <w:spacing w:val="1"/>
          <w:lang w:val="sr-Cyrl-CS"/>
        </w:rPr>
      </w:pPr>
      <w:r w:rsidRPr="009B00A9">
        <w:rPr>
          <w:spacing w:val="1"/>
          <w:lang w:val="sr-Cyrl-CS"/>
        </w:rPr>
        <w:t xml:space="preserve">За ученике: наставни садржаји из програма вежби на тлу, прескока, </w:t>
      </w:r>
      <w:r w:rsidRPr="009B00A9">
        <w:rPr>
          <w:spacing w:val="3"/>
          <w:lang w:val="sr-Cyrl-CS"/>
        </w:rPr>
        <w:t xml:space="preserve">једне справе у упору и једне справе у вису; </w:t>
      </w:r>
    </w:p>
    <w:p w:rsidR="00A4182C" w:rsidRPr="009B00A9" w:rsidRDefault="00A4182C" w:rsidP="00BC7FC6">
      <w:pPr>
        <w:shd w:val="clear" w:color="auto" w:fill="FFFFFF"/>
        <w:ind w:left="-72"/>
        <w:jc w:val="both"/>
        <w:rPr>
          <w:lang w:val="ru-RU"/>
        </w:rPr>
      </w:pPr>
      <w:r w:rsidRPr="009B00A9">
        <w:rPr>
          <w:spacing w:val="1"/>
          <w:lang w:val="sr-Cyrl-CS"/>
        </w:rPr>
        <w:t>За ученице</w:t>
      </w:r>
      <w:r w:rsidRPr="009B00A9">
        <w:rPr>
          <w:spacing w:val="3"/>
          <w:lang w:val="sr-Cyrl-CS"/>
        </w:rPr>
        <w:t xml:space="preserve">: наставни садржаји из програма </w:t>
      </w:r>
      <w:r w:rsidRPr="009B00A9">
        <w:rPr>
          <w:spacing w:val="1"/>
          <w:lang w:val="sr-Cyrl-CS"/>
        </w:rPr>
        <w:t>вежби на тлу, прескока, греде и двовисинског разбоја.</w:t>
      </w:r>
    </w:p>
    <w:p w:rsidR="00A4182C" w:rsidRDefault="00A4182C" w:rsidP="007E42E1">
      <w:pPr>
        <w:shd w:val="clear" w:color="auto" w:fill="FFFFFF"/>
        <w:ind w:left="284"/>
        <w:rPr>
          <w:lang w:val="ru-RU"/>
        </w:rPr>
      </w:pPr>
    </w:p>
    <w:p w:rsidR="00A4182C" w:rsidRPr="009B00A9" w:rsidRDefault="00A4182C" w:rsidP="007E42E1">
      <w:pPr>
        <w:shd w:val="clear" w:color="auto" w:fill="FFFFFF"/>
        <w:tabs>
          <w:tab w:val="left" w:pos="0"/>
        </w:tabs>
        <w:rPr>
          <w:lang w:val="ru-RU"/>
        </w:rPr>
      </w:pPr>
      <w:r w:rsidRPr="009B00A9">
        <w:rPr>
          <w:lang w:val="ru-RU"/>
        </w:rPr>
        <w:t>СПОРТСКА ИГРА (по избору)</w:t>
      </w:r>
    </w:p>
    <w:p w:rsidR="00A4182C" w:rsidRPr="009B00A9" w:rsidRDefault="00A4182C" w:rsidP="007E42E1">
      <w:pPr>
        <w:rPr>
          <w:lang w:val="sr-Cyrl-CS"/>
        </w:rPr>
      </w:pPr>
    </w:p>
    <w:p w:rsidR="00A4182C" w:rsidRPr="009B00A9" w:rsidRDefault="00A4182C" w:rsidP="00BC7FC6">
      <w:pPr>
        <w:tabs>
          <w:tab w:val="left" w:pos="0"/>
        </w:tabs>
        <w:jc w:val="both"/>
        <w:rPr>
          <w:lang w:val="sr-Cyrl-CS"/>
        </w:rPr>
      </w:pPr>
      <w:r w:rsidRPr="009B00A9">
        <w:rPr>
          <w:lang w:val="sr-Cyrl-CS"/>
        </w:rPr>
        <w:t xml:space="preserve">Понављање и учвршћивање раније обучаваних елемената игре; </w:t>
      </w:r>
    </w:p>
    <w:p w:rsidR="00A4182C" w:rsidRPr="009B00A9" w:rsidRDefault="00A4182C" w:rsidP="00BC7FC6">
      <w:pPr>
        <w:tabs>
          <w:tab w:val="left" w:pos="0"/>
        </w:tabs>
        <w:jc w:val="both"/>
        <w:rPr>
          <w:lang w:val="sr-Cyrl-CS"/>
        </w:rPr>
      </w:pPr>
      <w:r w:rsidRPr="009B00A9">
        <w:rPr>
          <w:lang w:val="sr-Cyrl-CS"/>
        </w:rPr>
        <w:t>Даље проширивање и продубљавање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p>
    <w:p w:rsidR="00A4182C" w:rsidRPr="00940434" w:rsidRDefault="00A4182C" w:rsidP="00BC7FC6">
      <w:pPr>
        <w:jc w:val="both"/>
      </w:pPr>
    </w:p>
    <w:p w:rsidR="00A4182C" w:rsidRPr="009B00A9" w:rsidRDefault="00A4182C" w:rsidP="00BC7FC6">
      <w:pPr>
        <w:ind w:left="53"/>
        <w:jc w:val="both"/>
        <w:rPr>
          <w:lang w:val="sr-Cyrl-CS"/>
        </w:rPr>
      </w:pPr>
      <w:r w:rsidRPr="009B00A9">
        <w:rPr>
          <w:lang w:val="sr-Cyrl-CS"/>
        </w:rPr>
        <w:t>Минимални образовни захтеви</w:t>
      </w:r>
    </w:p>
    <w:p w:rsidR="00A4182C" w:rsidRPr="009B00A9" w:rsidRDefault="00A4182C" w:rsidP="00BC7FC6">
      <w:pPr>
        <w:jc w:val="both"/>
        <w:rPr>
          <w:lang w:val="sr-Cyrl-CS"/>
        </w:rPr>
      </w:pPr>
      <w:r w:rsidRPr="009B00A9">
        <w:rPr>
          <w:lang w:val="sr-Cyrl-CS"/>
        </w:rPr>
        <w:t>Атлетика : трчање на 100 м за ученике  и ученице, трчање на 800 м за ученике и 500 м за ученице, скок удаљ, увис, бацање кугле – на резултат.</w:t>
      </w:r>
    </w:p>
    <w:p w:rsidR="00A4182C" w:rsidRPr="009B00A9" w:rsidRDefault="00A4182C" w:rsidP="00BC7FC6">
      <w:pPr>
        <w:jc w:val="both"/>
        <w:rPr>
          <w:lang w:val="sr-Cyrl-CS"/>
        </w:rPr>
      </w:pPr>
      <w:r w:rsidRPr="009B00A9">
        <w:rPr>
          <w:lang w:val="sr-Cyrl-CS"/>
        </w:rPr>
        <w:t xml:space="preserve"> Вежбе на справама и тлу:</w:t>
      </w:r>
    </w:p>
    <w:p w:rsidR="00A4182C" w:rsidRPr="009B00A9" w:rsidRDefault="00A4182C" w:rsidP="00BC7FC6">
      <w:pPr>
        <w:shd w:val="clear" w:color="auto" w:fill="FFFFFF"/>
        <w:ind w:right="360"/>
        <w:jc w:val="both"/>
        <w:rPr>
          <w:spacing w:val="3"/>
          <w:lang w:val="sr-Cyrl-CS"/>
        </w:rPr>
      </w:pPr>
      <w:r w:rsidRPr="009B00A9">
        <w:rPr>
          <w:spacing w:val="1"/>
          <w:lang w:val="sr-Cyrl-CS"/>
        </w:rPr>
        <w:t xml:space="preserve">За ученике: наставни садржаји из програма вежби на тлу, прескока, </w:t>
      </w:r>
      <w:r w:rsidRPr="009B00A9">
        <w:rPr>
          <w:spacing w:val="3"/>
          <w:lang w:val="sr-Cyrl-CS"/>
        </w:rPr>
        <w:t xml:space="preserve">једне справе у упору и једне справе у вису; </w:t>
      </w:r>
    </w:p>
    <w:p w:rsidR="00A4182C" w:rsidRDefault="00A4182C" w:rsidP="00940434">
      <w:pPr>
        <w:shd w:val="clear" w:color="auto" w:fill="FFFFFF"/>
        <w:ind w:right="360"/>
        <w:jc w:val="both"/>
      </w:pPr>
      <w:r w:rsidRPr="009B00A9">
        <w:rPr>
          <w:spacing w:val="1"/>
          <w:lang w:val="sr-Cyrl-CS"/>
        </w:rPr>
        <w:t>За ученице</w:t>
      </w:r>
      <w:r w:rsidRPr="009B00A9">
        <w:rPr>
          <w:spacing w:val="3"/>
          <w:lang w:val="sr-Cyrl-CS"/>
        </w:rPr>
        <w:t xml:space="preserve">: наставни садржаји из програма </w:t>
      </w:r>
      <w:r w:rsidRPr="009B00A9">
        <w:rPr>
          <w:spacing w:val="1"/>
          <w:lang w:val="sr-Cyrl-CS"/>
        </w:rPr>
        <w:t>вежби на тлу, прескока, греде и двовисинског разбоја.</w:t>
      </w:r>
    </w:p>
    <w:p w:rsidR="00A4182C" w:rsidRPr="00940434" w:rsidRDefault="00A4182C" w:rsidP="00940434">
      <w:pPr>
        <w:shd w:val="clear" w:color="auto" w:fill="FFFFFF"/>
        <w:ind w:right="360"/>
        <w:jc w:val="both"/>
      </w:pPr>
    </w:p>
    <w:p w:rsidR="00A4182C" w:rsidRPr="009B00A9" w:rsidRDefault="00A4182C" w:rsidP="007E42E1">
      <w:pPr>
        <w:jc w:val="center"/>
        <w:rPr>
          <w:b/>
          <w:bCs/>
        </w:rPr>
      </w:pPr>
      <w:r w:rsidRPr="009B00A9">
        <w:rPr>
          <w:b/>
          <w:bCs/>
        </w:rPr>
        <w:t>III</w:t>
      </w:r>
      <w:r w:rsidRPr="009A3D08">
        <w:rPr>
          <w:b/>
          <w:bCs/>
          <w:lang w:val="ru-RU"/>
        </w:rPr>
        <w:t xml:space="preserve"> </w:t>
      </w:r>
      <w:r w:rsidRPr="009B00A9">
        <w:rPr>
          <w:b/>
          <w:bCs/>
        </w:rPr>
        <w:t>разред</w:t>
      </w:r>
    </w:p>
    <w:p w:rsidR="00A4182C" w:rsidRPr="009B00A9" w:rsidRDefault="00A4182C" w:rsidP="007E42E1">
      <w:pPr>
        <w:jc w:val="center"/>
        <w:rPr>
          <w:lang w:val="ru-RU"/>
        </w:rPr>
      </w:pPr>
      <w:r w:rsidRPr="009B00A9">
        <w:rPr>
          <w:lang w:val="sr-Cyrl-CS"/>
        </w:rPr>
        <w:t xml:space="preserve">( 2 часа недељно, </w:t>
      </w:r>
      <w:r w:rsidRPr="009A3D08">
        <w:rPr>
          <w:lang w:val="ru-RU"/>
        </w:rPr>
        <w:t>66</w:t>
      </w:r>
      <w:r w:rsidRPr="009B00A9">
        <w:rPr>
          <w:lang w:val="sr-Cyrl-CS"/>
        </w:rPr>
        <w:t xml:space="preserve"> годишње)</w:t>
      </w:r>
    </w:p>
    <w:p w:rsidR="00A4182C" w:rsidRPr="009B00A9" w:rsidRDefault="00A4182C" w:rsidP="007E42E1">
      <w:pPr>
        <w:rPr>
          <w:lang w:val="sr-Cyrl-CS"/>
        </w:rPr>
      </w:pPr>
    </w:p>
    <w:p w:rsidR="00A4182C" w:rsidRPr="009B00A9" w:rsidRDefault="00A4182C" w:rsidP="007E42E1">
      <w:pPr>
        <w:shd w:val="clear" w:color="auto" w:fill="FFFFFF"/>
        <w:spacing w:line="274" w:lineRule="exact"/>
        <w:ind w:right="38"/>
        <w:jc w:val="center"/>
        <w:rPr>
          <w:lang w:val="sr-Cyrl-CS"/>
        </w:rPr>
      </w:pPr>
      <w:r>
        <w:rPr>
          <w:lang w:val="sr-Cyrl-CS"/>
        </w:rPr>
        <w:t>ПРОГРАМ ПО ИЗБОРУ</w:t>
      </w:r>
      <w:r w:rsidRPr="00787EAE">
        <w:rPr>
          <w:lang w:val="ru-RU"/>
        </w:rPr>
        <w:t xml:space="preserve"> </w:t>
      </w:r>
      <w:r w:rsidRPr="009B00A9">
        <w:rPr>
          <w:lang w:val="sr-Cyrl-CS"/>
        </w:rPr>
        <w:t>УЧЕНИКА</w:t>
      </w:r>
    </w:p>
    <w:p w:rsidR="00A4182C" w:rsidRPr="009B00A9" w:rsidRDefault="00A4182C" w:rsidP="007E42E1">
      <w:pPr>
        <w:jc w:val="center"/>
      </w:pPr>
    </w:p>
    <w:p w:rsidR="00A4182C" w:rsidRPr="00787EAE" w:rsidRDefault="00A4182C" w:rsidP="007E42E1">
      <w:pPr>
        <w:ind w:firstLine="1080"/>
        <w:rPr>
          <w:b/>
          <w:bCs/>
        </w:rPr>
      </w:pPr>
      <w:r w:rsidRPr="00787EAE">
        <w:rPr>
          <w:b/>
          <w:bCs/>
        </w:rPr>
        <w:t>Циљ и задаци</w:t>
      </w:r>
    </w:p>
    <w:p w:rsidR="00A4182C" w:rsidRDefault="00A4182C" w:rsidP="007E42E1">
      <w:pPr>
        <w:ind w:firstLine="1080"/>
        <w:jc w:val="both"/>
      </w:pPr>
    </w:p>
    <w:p w:rsidR="00A4182C" w:rsidRPr="009B00A9" w:rsidRDefault="00A4182C" w:rsidP="007E42E1">
      <w:pPr>
        <w:ind w:firstLine="1080"/>
        <w:jc w:val="both"/>
        <w:rPr>
          <w:lang w:val="sr-Cyrl-CS"/>
        </w:rPr>
      </w:pPr>
      <w:r w:rsidRPr="009B00A9">
        <w:rPr>
          <w:lang w:val="sr-Cyrl-CS"/>
        </w:rPr>
        <w:t>Циљ</w:t>
      </w:r>
      <w:r w:rsidRPr="009B00A9">
        <w:rPr>
          <w:lang w:val="ru-RU"/>
        </w:rPr>
        <w:t xml:space="preserve"> наставе приграма по избору ученика - </w:t>
      </w:r>
      <w:r w:rsidRPr="009B00A9">
        <w:rPr>
          <w:lang w:val="sr-Cyrl-CS"/>
        </w:rPr>
        <w:t xml:space="preserve"> изабрани спорт јесте да ученици задовоље своја интересовања и потребе за   стицањем знања, способности за бављење спортом као интегралним делом физичке културе и настојање да стечена знања примењују у животу (стварање трајне навике за бављење спортом и   учешћем на такмичењима); </w:t>
      </w:r>
    </w:p>
    <w:p w:rsidR="00A4182C" w:rsidRPr="009B00A9" w:rsidRDefault="00A4182C" w:rsidP="00D14D1B">
      <w:pPr>
        <w:ind w:firstLine="1080"/>
        <w:jc w:val="both"/>
      </w:pPr>
    </w:p>
    <w:p w:rsidR="00A4182C" w:rsidRDefault="00A4182C" w:rsidP="00D14D1B">
      <w:pPr>
        <w:ind w:firstLine="1080"/>
        <w:jc w:val="both"/>
      </w:pPr>
      <w:r w:rsidRPr="009B00A9">
        <w:t>Задаци наставе програма по избору ученика – изабрани спорт јесу:</w:t>
      </w:r>
    </w:p>
    <w:p w:rsidR="00A4182C" w:rsidRPr="009B00A9" w:rsidRDefault="00A4182C" w:rsidP="00D14D1B">
      <w:pPr>
        <w:ind w:firstLine="1080"/>
        <w:jc w:val="both"/>
      </w:pPr>
    </w:p>
    <w:p w:rsidR="00A4182C" w:rsidRPr="00787EAE" w:rsidRDefault="00A4182C" w:rsidP="00D14D1B">
      <w:pPr>
        <w:pStyle w:val="Pasussalistom14"/>
        <w:numPr>
          <w:ilvl w:val="0"/>
          <w:numId w:val="1"/>
        </w:numPr>
        <w:jc w:val="both"/>
        <w:rPr>
          <w:rFonts w:ascii="Times New Roman" w:hAnsi="Times New Roman" w:cs="Times New Roman"/>
          <w:sz w:val="24"/>
          <w:szCs w:val="24"/>
          <w:lang w:val="sr-Latn-CS" w:eastAsia="sr-Latn-CS"/>
        </w:rPr>
      </w:pPr>
      <w:r w:rsidRPr="00787EAE">
        <w:rPr>
          <w:rFonts w:ascii="Times New Roman" w:hAnsi="Times New Roman" w:cs="Times New Roman"/>
          <w:sz w:val="24"/>
          <w:szCs w:val="24"/>
          <w:lang w:val="sr-Latn-CS" w:eastAsia="sr-Latn-CS"/>
        </w:rPr>
        <w:t>стицање теоријских знања у изабраном спорту, пружање неопход</w:t>
      </w:r>
      <w:r>
        <w:rPr>
          <w:rFonts w:ascii="Times New Roman" w:hAnsi="Times New Roman" w:cs="Times New Roman"/>
          <w:sz w:val="24"/>
          <w:szCs w:val="24"/>
          <w:lang w:val="sr-Latn-CS" w:eastAsia="sr-Latn-CS"/>
        </w:rPr>
        <w:t>них знања из изабраног спорта (</w:t>
      </w:r>
      <w:r w:rsidRPr="00787EAE">
        <w:rPr>
          <w:rFonts w:ascii="Times New Roman" w:hAnsi="Times New Roman" w:cs="Times New Roman"/>
          <w:sz w:val="24"/>
          <w:szCs w:val="24"/>
          <w:lang w:val="sr-Latn-CS" w:eastAsia="sr-Latn-CS"/>
        </w:rPr>
        <w:t>принципи, технике, начин вежбања – тренирања, стицање основних и продубљених тактичких знања</w:t>
      </w:r>
      <w:r>
        <w:rPr>
          <w:rFonts w:ascii="Times New Roman" w:hAnsi="Times New Roman" w:cs="Times New Roman"/>
          <w:sz w:val="24"/>
          <w:szCs w:val="24"/>
          <w:lang w:val="sr-Latn-CS" w:eastAsia="sr-Latn-CS"/>
        </w:rPr>
        <w:t>)</w:t>
      </w:r>
      <w:r w:rsidRPr="00787EAE">
        <w:rPr>
          <w:rFonts w:ascii="Times New Roman" w:hAnsi="Times New Roman" w:cs="Times New Roman"/>
          <w:sz w:val="24"/>
          <w:szCs w:val="24"/>
          <w:lang w:val="sr-Latn-CS" w:eastAsia="sr-Latn-CS"/>
        </w:rPr>
        <w:t>;</w:t>
      </w:r>
    </w:p>
    <w:p w:rsidR="00A4182C" w:rsidRPr="00787EAE" w:rsidRDefault="00A4182C" w:rsidP="00D14D1B">
      <w:pPr>
        <w:pStyle w:val="Pasussalistom14"/>
        <w:numPr>
          <w:ilvl w:val="0"/>
          <w:numId w:val="1"/>
        </w:numPr>
        <w:jc w:val="both"/>
        <w:rPr>
          <w:rFonts w:ascii="Times New Roman" w:hAnsi="Times New Roman" w:cs="Times New Roman"/>
          <w:sz w:val="24"/>
          <w:szCs w:val="24"/>
          <w:lang w:val="sr-Latn-CS" w:eastAsia="sr-Latn-CS"/>
        </w:rPr>
      </w:pPr>
      <w:r w:rsidRPr="00787EAE">
        <w:rPr>
          <w:rFonts w:ascii="Times New Roman" w:hAnsi="Times New Roman" w:cs="Times New Roman"/>
          <w:sz w:val="24"/>
          <w:szCs w:val="24"/>
          <w:lang w:val="sr-Latn-CS" w:eastAsia="sr-Latn-CS"/>
        </w:rPr>
        <w:t>социјализација ученика кроз изабрани спорт и неговање етички</w:t>
      </w:r>
      <w:r>
        <w:rPr>
          <w:rFonts w:ascii="Times New Roman" w:hAnsi="Times New Roman" w:cs="Times New Roman"/>
          <w:sz w:val="24"/>
          <w:szCs w:val="24"/>
          <w:lang w:val="sr-Latn-CS" w:eastAsia="sr-Latn-CS"/>
        </w:rPr>
        <w:t xml:space="preserve">х вредности према учесницима у </w:t>
      </w:r>
      <w:r w:rsidRPr="00787EAE">
        <w:rPr>
          <w:rFonts w:ascii="Times New Roman" w:hAnsi="Times New Roman" w:cs="Times New Roman"/>
          <w:sz w:val="24"/>
          <w:szCs w:val="24"/>
          <w:lang w:val="sr-Latn-CS" w:eastAsia="sr-Latn-CS"/>
        </w:rPr>
        <w:t xml:space="preserve">такмичењу;              </w:t>
      </w:r>
    </w:p>
    <w:p w:rsidR="00A4182C" w:rsidRPr="00787EAE" w:rsidRDefault="00A4182C" w:rsidP="00D14D1B">
      <w:pPr>
        <w:pStyle w:val="Pasussalistom14"/>
        <w:numPr>
          <w:ilvl w:val="0"/>
          <w:numId w:val="1"/>
        </w:numPr>
        <w:jc w:val="both"/>
        <w:rPr>
          <w:rFonts w:ascii="Times New Roman" w:hAnsi="Times New Roman" w:cs="Times New Roman"/>
          <w:sz w:val="24"/>
          <w:szCs w:val="24"/>
          <w:lang w:val="sr-Latn-CS" w:eastAsia="sr-Latn-CS"/>
        </w:rPr>
      </w:pPr>
      <w:r w:rsidRPr="00787EAE">
        <w:rPr>
          <w:rFonts w:ascii="Times New Roman" w:hAnsi="Times New Roman" w:cs="Times New Roman"/>
          <w:sz w:val="24"/>
          <w:szCs w:val="24"/>
          <w:lang w:val="sr-Latn-CS" w:eastAsia="sr-Latn-CS"/>
        </w:rPr>
        <w:t xml:space="preserve">откривање даровитих и талентованих ученика за одређени спорт </w:t>
      </w:r>
      <w:r>
        <w:rPr>
          <w:rFonts w:ascii="Times New Roman" w:hAnsi="Times New Roman" w:cs="Times New Roman"/>
          <w:sz w:val="24"/>
          <w:szCs w:val="24"/>
          <w:lang w:val="sr-Latn-CS" w:eastAsia="sr-Latn-CS"/>
        </w:rPr>
        <w:t xml:space="preserve">и њихово подстицање да се баве </w:t>
      </w:r>
      <w:r w:rsidRPr="00787EAE">
        <w:rPr>
          <w:rFonts w:ascii="Times New Roman" w:hAnsi="Times New Roman" w:cs="Times New Roman"/>
          <w:sz w:val="24"/>
          <w:szCs w:val="24"/>
          <w:lang w:val="sr-Latn-CS" w:eastAsia="sr-Latn-CS"/>
        </w:rPr>
        <w:t>спортом.</w:t>
      </w:r>
    </w:p>
    <w:p w:rsidR="00A4182C" w:rsidRPr="009B00A9" w:rsidRDefault="00A4182C" w:rsidP="00D14D1B">
      <w:pPr>
        <w:jc w:val="both"/>
      </w:pPr>
      <w:r w:rsidRPr="009B00A9">
        <w:tab/>
        <w:t>Ученици се на основу својих способности и интереса опредељују за један спорт у коме се обучавају, усавршавају и развијају своје стваралаштво током целе школске године. То могу да буду предложене спортске гране и други спортови за које ученици покажу интерес.</w:t>
      </w:r>
    </w:p>
    <w:p w:rsidR="00A4182C" w:rsidRPr="009B00A9" w:rsidRDefault="00A4182C" w:rsidP="00D14D1B">
      <w:pPr>
        <w:jc w:val="both"/>
      </w:pPr>
      <w:r w:rsidRPr="009B00A9">
        <w:tab/>
        <w:t>Да би се избор остварио, свака школаје дужна да обезбеди просторне и друге услове за реализацију бар четири спорта.</w:t>
      </w:r>
    </w:p>
    <w:p w:rsidR="00A4182C" w:rsidRPr="00A552C2" w:rsidRDefault="00A4182C" w:rsidP="00D14D1B">
      <w:pPr>
        <w:jc w:val="both"/>
      </w:pPr>
      <w:r w:rsidRPr="009B00A9">
        <w:tab/>
        <w:t xml:space="preserve">На почетку сваке школске године наставничко веће, на предлог стручног већа наставника физичког васпитања , утврђује спортове за који ученици те школе могу да се определе. </w:t>
      </w:r>
    </w:p>
    <w:p w:rsidR="00A4182C" w:rsidRPr="00940434" w:rsidRDefault="00A4182C" w:rsidP="007E42E1"/>
    <w:p w:rsidR="00A4182C" w:rsidRPr="009B00A9" w:rsidRDefault="00A4182C" w:rsidP="007E42E1">
      <w:pPr>
        <w:shd w:val="clear" w:color="auto" w:fill="FFFFFF"/>
        <w:spacing w:line="274" w:lineRule="exact"/>
        <w:ind w:right="38" w:firstLine="566"/>
        <w:jc w:val="center"/>
        <w:rPr>
          <w:lang w:val="sr-Cyrl-CS"/>
        </w:rPr>
      </w:pPr>
      <w:r w:rsidRPr="009B00A9">
        <w:rPr>
          <w:lang w:val="sr-Cyrl-CS"/>
        </w:rPr>
        <w:t>ПРОГРАМ ПО ИЗБОРУ</w:t>
      </w:r>
      <w:r>
        <w:t xml:space="preserve"> </w:t>
      </w:r>
      <w:r w:rsidRPr="009B00A9">
        <w:rPr>
          <w:lang w:val="sr-Cyrl-CS"/>
        </w:rPr>
        <w:t>УЧЕНИКА</w:t>
      </w:r>
    </w:p>
    <w:p w:rsidR="00A4182C" w:rsidRPr="009B00A9" w:rsidRDefault="00A4182C" w:rsidP="007E42E1">
      <w:pPr>
        <w:jc w:val="center"/>
        <w:rPr>
          <w:lang w:val="sr-Cyrl-CS"/>
        </w:rPr>
      </w:pPr>
    </w:p>
    <w:p w:rsidR="00A4182C" w:rsidRPr="009B00A9" w:rsidRDefault="00A4182C" w:rsidP="007E42E1">
      <w:pPr>
        <w:shd w:val="clear" w:color="auto" w:fill="FFFFFF"/>
        <w:spacing w:line="274" w:lineRule="exact"/>
        <w:ind w:right="38" w:firstLine="138"/>
        <w:rPr>
          <w:lang w:val="sr-Cyrl-CS"/>
        </w:rPr>
      </w:pPr>
      <w:r w:rsidRPr="009B00A9">
        <w:rPr>
          <w:lang w:val="sr-Cyrl-CS"/>
        </w:rPr>
        <w:t>РИТМИЧКА ГИМНАСТИКА И НАРОДНИ ПЛЕСОВИ</w:t>
      </w:r>
    </w:p>
    <w:p w:rsidR="00A4182C" w:rsidRPr="009B00A9" w:rsidRDefault="00A4182C" w:rsidP="00D14D1B">
      <w:pPr>
        <w:shd w:val="clear" w:color="auto" w:fill="FFFFFF"/>
        <w:spacing w:line="274" w:lineRule="exact"/>
        <w:ind w:right="38" w:firstLine="138"/>
        <w:jc w:val="both"/>
        <w:rPr>
          <w:lang w:val="sr-Cyrl-CS"/>
        </w:rPr>
      </w:pPr>
    </w:p>
    <w:p w:rsidR="00A4182C" w:rsidRPr="009B00A9" w:rsidRDefault="00A4182C" w:rsidP="00D14D1B">
      <w:pPr>
        <w:shd w:val="clear" w:color="auto" w:fill="FFFFFF"/>
        <w:ind w:left="138" w:right="38" w:firstLine="570"/>
        <w:jc w:val="both"/>
        <w:rPr>
          <w:lang w:val="sr-Cyrl-CS"/>
        </w:rPr>
      </w:pPr>
      <w:r w:rsidRPr="009B00A9">
        <w:rPr>
          <w:lang w:val="sr-Cyrl-CS"/>
        </w:rPr>
        <w:t>Савладавање основних вежби: докорак,“, мењајући корак галопом у свим правцима, полкин корак, далеко високи скок, „маказице;</w:t>
      </w:r>
    </w:p>
    <w:p w:rsidR="00A4182C" w:rsidRPr="009B00A9" w:rsidRDefault="00A4182C" w:rsidP="00D14D1B">
      <w:pPr>
        <w:shd w:val="clear" w:color="auto" w:fill="FFFFFF"/>
        <w:ind w:left="138" w:right="38"/>
        <w:jc w:val="both"/>
        <w:rPr>
          <w:lang w:val="sr-Cyrl-CS"/>
        </w:rPr>
      </w:pPr>
      <w:r w:rsidRPr="009B00A9">
        <w:rPr>
          <w:lang w:val="sr-Cyrl-CS"/>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A4182C" w:rsidRPr="009B00A9" w:rsidRDefault="00A4182C" w:rsidP="00D14D1B">
      <w:pPr>
        <w:shd w:val="clear" w:color="auto" w:fill="FFFFFF"/>
        <w:ind w:left="138" w:right="38"/>
        <w:jc w:val="both"/>
        <w:rPr>
          <w:lang w:val="sr-Cyrl-CS"/>
        </w:rPr>
      </w:pPr>
      <w:r w:rsidRPr="009B00A9">
        <w:rPr>
          <w:lang w:val="sr-Cyrl-CS"/>
        </w:rPr>
        <w:t xml:space="preserve">Примена савладане технике естетског покрета и кретања у кратким саставима. </w:t>
      </w:r>
    </w:p>
    <w:p w:rsidR="00A4182C" w:rsidRPr="009B00A9" w:rsidRDefault="00A4182C" w:rsidP="00D14D1B">
      <w:pPr>
        <w:shd w:val="clear" w:color="auto" w:fill="FFFFFF"/>
        <w:ind w:left="138" w:right="38"/>
        <w:jc w:val="both"/>
        <w:rPr>
          <w:lang w:val="sr-Cyrl-CS"/>
        </w:rPr>
      </w:pPr>
      <w:r w:rsidRPr="009B00A9">
        <w:rPr>
          <w:lang w:val="sr-Cyrl-CS"/>
        </w:rPr>
        <w:t>Треба савладати најмање пет народних плесова.</w:t>
      </w:r>
    </w:p>
    <w:p w:rsidR="00A4182C" w:rsidRPr="009B00A9" w:rsidRDefault="00A4182C" w:rsidP="00D14D1B">
      <w:pPr>
        <w:shd w:val="clear" w:color="auto" w:fill="FFFFFF"/>
        <w:ind w:left="138" w:right="38"/>
        <w:jc w:val="both"/>
        <w:rPr>
          <w:lang w:val="sr-Cyrl-CS"/>
        </w:rPr>
      </w:pPr>
      <w:r w:rsidRPr="009B00A9">
        <w:rPr>
          <w:lang w:val="sr-Cyrl-CS"/>
        </w:rPr>
        <w:t>Припрема за такмичење и приредбе и учешће на њима.</w:t>
      </w:r>
    </w:p>
    <w:p w:rsidR="00A4182C" w:rsidRPr="00940434" w:rsidRDefault="00A4182C" w:rsidP="007E42E1">
      <w:pPr>
        <w:shd w:val="clear" w:color="auto" w:fill="FFFFFF"/>
        <w:ind w:right="38"/>
        <w:rPr>
          <w:b/>
          <w:bCs/>
        </w:rPr>
      </w:pPr>
    </w:p>
    <w:p w:rsidR="00A4182C" w:rsidRPr="009B00A9" w:rsidRDefault="00A4182C" w:rsidP="007E42E1">
      <w:pPr>
        <w:shd w:val="clear" w:color="auto" w:fill="FFFFFF"/>
        <w:ind w:right="38" w:firstLine="138"/>
        <w:rPr>
          <w:lang w:val="sr-Cyrl-CS"/>
        </w:rPr>
      </w:pPr>
      <w:r w:rsidRPr="009B00A9">
        <w:rPr>
          <w:lang w:val="sr-Cyrl-CS"/>
        </w:rPr>
        <w:t>РУКОМЕТ</w:t>
      </w:r>
    </w:p>
    <w:p w:rsidR="00A4182C" w:rsidRPr="009B00A9" w:rsidRDefault="00A4182C" w:rsidP="007E42E1">
      <w:pPr>
        <w:shd w:val="clear" w:color="auto" w:fill="FFFFFF"/>
        <w:ind w:right="38" w:firstLine="138"/>
        <w:rPr>
          <w:lang w:val="sr-Cyrl-CS"/>
        </w:rPr>
      </w:pPr>
    </w:p>
    <w:p w:rsidR="00A4182C" w:rsidRPr="009B00A9" w:rsidRDefault="00A4182C" w:rsidP="00D14D1B">
      <w:pPr>
        <w:ind w:left="138" w:firstLine="570"/>
        <w:jc w:val="both"/>
        <w:rPr>
          <w:lang w:val="sr-Cyrl-CS"/>
        </w:rPr>
      </w:pPr>
      <w:r w:rsidRPr="009B00A9">
        <w:rPr>
          <w:lang w:val="sr-Cyrl-CS"/>
        </w:rPr>
        <w:t>Увежбавати основне техничке елементе који су предвиђени програмским сад.жајима за основну школу.</w:t>
      </w:r>
    </w:p>
    <w:p w:rsidR="00A4182C" w:rsidRPr="009B00A9" w:rsidRDefault="00A4182C" w:rsidP="00D14D1B">
      <w:pPr>
        <w:ind w:left="138"/>
        <w:jc w:val="both"/>
        <w:rPr>
          <w:lang w:val="sr-Cyrl-CS"/>
        </w:rPr>
      </w:pPr>
      <w:r w:rsidRPr="009B00A9">
        <w:rPr>
          <w:lang w:val="sr-Cyrl-CS"/>
        </w:rPr>
        <w:t>Покривање и откривање играча, одузимање лопте, ометање противника. Општи принципи постављања играчау одбрани и нападу. Напад са једним и два играча и напад против зонске одбране. Зонска одбрана и напад „човек на човека“. Уигравање кроз тренажни процес.</w:t>
      </w:r>
    </w:p>
    <w:p w:rsidR="00A4182C" w:rsidRPr="009B00A9" w:rsidRDefault="00A4182C" w:rsidP="00D14D1B">
      <w:pPr>
        <w:ind w:left="138"/>
        <w:jc w:val="both"/>
        <w:rPr>
          <w:lang w:val="sr-Cyrl-CS"/>
        </w:rPr>
      </w:pPr>
      <w:r w:rsidRPr="009B00A9">
        <w:rPr>
          <w:lang w:val="sr-Cyrl-CS"/>
        </w:rPr>
        <w:t xml:space="preserve">Правила игре. </w:t>
      </w:r>
    </w:p>
    <w:p w:rsidR="00A4182C" w:rsidRPr="009B00A9" w:rsidRDefault="00A4182C" w:rsidP="00D14D1B">
      <w:pPr>
        <w:ind w:left="138"/>
        <w:jc w:val="both"/>
        <w:rPr>
          <w:lang w:val="sr-Cyrl-CS"/>
        </w:rPr>
      </w:pPr>
      <w:r w:rsidRPr="009B00A9">
        <w:rPr>
          <w:lang w:val="sr-Cyrl-CS"/>
        </w:rPr>
        <w:t>Учествовање на разредним, школским и међусколским такмичењима.</w:t>
      </w:r>
    </w:p>
    <w:p w:rsidR="00A4182C" w:rsidRPr="009B00A9" w:rsidRDefault="00A4182C" w:rsidP="007E42E1">
      <w:pPr>
        <w:tabs>
          <w:tab w:val="num" w:pos="138"/>
        </w:tabs>
        <w:ind w:left="138" w:hanging="180"/>
        <w:rPr>
          <w:lang w:val="sr-Cyrl-CS"/>
        </w:rPr>
      </w:pPr>
    </w:p>
    <w:p w:rsidR="00A4182C" w:rsidRPr="009B00A9" w:rsidRDefault="00A4182C" w:rsidP="007E42E1">
      <w:pPr>
        <w:ind w:left="-42"/>
        <w:rPr>
          <w:lang w:val="sr-Cyrl-CS"/>
        </w:rPr>
      </w:pPr>
      <w:r w:rsidRPr="009B00A9">
        <w:rPr>
          <w:lang w:val="sr-Cyrl-CS"/>
        </w:rPr>
        <w:t>ФУДБАЛ</w:t>
      </w:r>
    </w:p>
    <w:p w:rsidR="00A4182C" w:rsidRPr="009B00A9" w:rsidRDefault="00A4182C" w:rsidP="007E42E1">
      <w:pPr>
        <w:ind w:left="-42"/>
        <w:rPr>
          <w:lang w:val="sr-Cyrl-CS"/>
        </w:rPr>
      </w:pPr>
    </w:p>
    <w:p w:rsidR="00A4182C" w:rsidRPr="009B00A9" w:rsidRDefault="00A4182C" w:rsidP="00D14D1B">
      <w:pPr>
        <w:ind w:left="138" w:firstLine="570"/>
        <w:jc w:val="both"/>
        <w:rPr>
          <w:lang w:val="sr-Cyrl-CS"/>
        </w:rPr>
      </w:pPr>
      <w:r w:rsidRPr="009B00A9">
        <w:rPr>
          <w:lang w:val="sr-Cyrl-CS"/>
        </w:rPr>
        <w:t>Увежбавати основне техничке елементе који су предвиђени</w:t>
      </w:r>
      <w:r w:rsidRPr="009B00A9">
        <w:rPr>
          <w:color w:val="FF0000"/>
          <w:lang w:val="sr-Cyrl-CS"/>
        </w:rPr>
        <w:t xml:space="preserve"> </w:t>
      </w:r>
      <w:r w:rsidRPr="009B00A9">
        <w:rPr>
          <w:lang w:val="sr-Cyrl-CS"/>
        </w:rPr>
        <w:t>програмским сад.жајима за основну школу.</w:t>
      </w:r>
    </w:p>
    <w:p w:rsidR="00A4182C" w:rsidRPr="009B00A9" w:rsidRDefault="00A4182C" w:rsidP="00D14D1B">
      <w:pPr>
        <w:shd w:val="clear" w:color="auto" w:fill="FFFFFF"/>
        <w:ind w:right="38"/>
        <w:jc w:val="both"/>
        <w:rPr>
          <w:lang w:val="sr-Cyrl-CS"/>
        </w:rPr>
      </w:pPr>
      <w:r w:rsidRPr="009B00A9">
        <w:rPr>
          <w:lang w:val="sr-Cyrl-CS"/>
        </w:rPr>
        <w:t xml:space="preserve">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 </w:t>
      </w:r>
    </w:p>
    <w:p w:rsidR="00A4182C" w:rsidRPr="009B00A9" w:rsidRDefault="00A4182C" w:rsidP="00D14D1B">
      <w:pPr>
        <w:shd w:val="clear" w:color="auto" w:fill="FFFFFF"/>
        <w:ind w:left="138" w:right="38"/>
        <w:jc w:val="both"/>
        <w:rPr>
          <w:lang w:val="sr-Cyrl-CS"/>
        </w:rPr>
      </w:pPr>
      <w:r w:rsidRPr="009B00A9">
        <w:rPr>
          <w:lang w:val="sr-Cyrl-CS"/>
        </w:rPr>
        <w:t xml:space="preserve">Правила малог фудбала. </w:t>
      </w:r>
    </w:p>
    <w:p w:rsidR="00A4182C" w:rsidRPr="009B00A9" w:rsidRDefault="00A4182C" w:rsidP="00D14D1B">
      <w:pPr>
        <w:shd w:val="clear" w:color="auto" w:fill="FFFFFF"/>
        <w:ind w:left="138" w:right="38"/>
        <w:jc w:val="both"/>
        <w:rPr>
          <w:lang w:val="sr-Cyrl-CS"/>
        </w:rPr>
      </w:pPr>
      <w:r w:rsidRPr="009B00A9">
        <w:rPr>
          <w:lang w:val="sr-Cyrl-CS"/>
        </w:rPr>
        <w:t>Учествовање на разним школским и међушколским такмичељима.</w:t>
      </w:r>
    </w:p>
    <w:p w:rsidR="00A4182C" w:rsidRPr="009B00A9" w:rsidRDefault="00A4182C" w:rsidP="00D14D1B">
      <w:pPr>
        <w:tabs>
          <w:tab w:val="num" w:pos="138"/>
        </w:tabs>
        <w:ind w:left="138" w:hanging="180"/>
        <w:jc w:val="both"/>
        <w:rPr>
          <w:lang w:val="sr-Cyrl-CS"/>
        </w:rPr>
      </w:pPr>
    </w:p>
    <w:p w:rsidR="00A4182C" w:rsidRPr="009B00A9" w:rsidRDefault="00A4182C" w:rsidP="00D14D1B">
      <w:pPr>
        <w:ind w:left="-42"/>
        <w:jc w:val="both"/>
        <w:rPr>
          <w:lang w:val="sr-Cyrl-CS"/>
        </w:rPr>
      </w:pPr>
      <w:r w:rsidRPr="009B00A9">
        <w:rPr>
          <w:lang w:val="sr-Cyrl-CS"/>
        </w:rPr>
        <w:t>КОШАРКА</w:t>
      </w:r>
    </w:p>
    <w:p w:rsidR="00A4182C" w:rsidRPr="009B00A9" w:rsidRDefault="00A4182C" w:rsidP="00D14D1B">
      <w:pPr>
        <w:ind w:left="-42"/>
        <w:jc w:val="both"/>
        <w:rPr>
          <w:lang w:val="sr-Cyrl-CS"/>
        </w:rPr>
      </w:pPr>
    </w:p>
    <w:p w:rsidR="00A4182C" w:rsidRPr="009B00A9" w:rsidRDefault="00A4182C" w:rsidP="00D14D1B">
      <w:pPr>
        <w:ind w:left="138" w:firstLine="570"/>
        <w:jc w:val="both"/>
        <w:rPr>
          <w:lang w:val="sr-Cyrl-CS"/>
        </w:rPr>
      </w:pPr>
      <w:r w:rsidRPr="009B00A9">
        <w:rPr>
          <w:lang w:val="sr-Cyrl-CS"/>
        </w:rPr>
        <w:t>Увежбавати основне техничке елементе који су предвиђени програмским сад.жајима за основну школу</w:t>
      </w:r>
    </w:p>
    <w:p w:rsidR="00A4182C" w:rsidRPr="009B00A9" w:rsidRDefault="00A4182C" w:rsidP="00D14D1B">
      <w:pPr>
        <w:ind w:left="138"/>
        <w:jc w:val="both"/>
        <w:rPr>
          <w:lang w:val="sr-Cyrl-CS"/>
        </w:rPr>
      </w:pPr>
      <w:r w:rsidRPr="009B00A9">
        <w:rPr>
          <w:lang w:val="sr-Cyrl-CS"/>
        </w:rPr>
        <w:t>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„зоном“ и „човек на човека“. Напад против ових врста одбрана. Контранапад у разним варијантама и принцип блока.</w:t>
      </w:r>
    </w:p>
    <w:p w:rsidR="00A4182C" w:rsidRPr="009B00A9" w:rsidRDefault="00A4182C" w:rsidP="00D14D1B">
      <w:pPr>
        <w:ind w:left="138"/>
        <w:jc w:val="both"/>
        <w:rPr>
          <w:lang w:val="sr-Cyrl-CS"/>
        </w:rPr>
      </w:pPr>
      <w:r w:rsidRPr="009B00A9">
        <w:rPr>
          <w:lang w:val="sr-Cyrl-CS"/>
        </w:rPr>
        <w:t xml:space="preserve"> Правила игре и суђење. </w:t>
      </w:r>
    </w:p>
    <w:p w:rsidR="00A4182C" w:rsidRPr="00940434" w:rsidRDefault="00A4182C" w:rsidP="00940434">
      <w:pPr>
        <w:ind w:left="138"/>
        <w:jc w:val="both"/>
      </w:pPr>
      <w:r w:rsidRPr="009B00A9">
        <w:rPr>
          <w:lang w:val="sr-Cyrl-CS"/>
        </w:rPr>
        <w:t>Учествовање на разредним и школским такмичењима.</w:t>
      </w:r>
    </w:p>
    <w:p w:rsidR="00A4182C" w:rsidRDefault="00A4182C" w:rsidP="00D14D1B">
      <w:pPr>
        <w:ind w:left="-42"/>
        <w:jc w:val="both"/>
      </w:pPr>
    </w:p>
    <w:p w:rsidR="00A4182C" w:rsidRPr="009B00A9" w:rsidRDefault="00A4182C" w:rsidP="00D14D1B">
      <w:pPr>
        <w:ind w:left="-42"/>
        <w:jc w:val="center"/>
        <w:rPr>
          <w:lang w:val="sr-Cyrl-CS"/>
        </w:rPr>
      </w:pPr>
      <w:r w:rsidRPr="009B00A9">
        <w:rPr>
          <w:lang w:val="sr-Cyrl-CS"/>
        </w:rPr>
        <w:t>ОДБОЈКА</w:t>
      </w:r>
    </w:p>
    <w:p w:rsidR="00A4182C" w:rsidRPr="009B00A9" w:rsidRDefault="00A4182C" w:rsidP="00D14D1B">
      <w:pPr>
        <w:ind w:left="-42"/>
        <w:jc w:val="both"/>
        <w:rPr>
          <w:lang w:val="sr-Cyrl-CS"/>
        </w:rPr>
      </w:pPr>
    </w:p>
    <w:p w:rsidR="00A4182C" w:rsidRPr="009B00A9" w:rsidRDefault="00A4182C" w:rsidP="00D14D1B">
      <w:pPr>
        <w:ind w:left="138" w:firstLine="570"/>
        <w:jc w:val="both"/>
        <w:rPr>
          <w:lang w:val="sr-Cyrl-CS"/>
        </w:rPr>
      </w:pPr>
      <w:r w:rsidRPr="009B00A9">
        <w:rPr>
          <w:lang w:val="sr-Cyrl-CS"/>
        </w:rPr>
        <w:t>Увежбавати основне техничке елементе који су предвиђени програмским сад.жајима за основну школу</w:t>
      </w:r>
    </w:p>
    <w:p w:rsidR="00A4182C" w:rsidRPr="009B00A9" w:rsidRDefault="00A4182C" w:rsidP="00D14D1B">
      <w:pPr>
        <w:ind w:left="138"/>
        <w:jc w:val="both"/>
        <w:rPr>
          <w:lang w:val="sr-Cyrl-CS"/>
        </w:rPr>
      </w:pPr>
      <w:r w:rsidRPr="009B00A9">
        <w:rPr>
          <w:lang w:val="sr-Cyrl-CS"/>
        </w:rPr>
        <w:t>Техника одбојке. Игра са повученим и истуреним центром. Смечирање и његова блокада. Уигравање кроз тренажни процес.</w:t>
      </w:r>
    </w:p>
    <w:p w:rsidR="00A4182C" w:rsidRPr="009B00A9" w:rsidRDefault="00A4182C" w:rsidP="00D14D1B">
      <w:pPr>
        <w:ind w:left="138"/>
        <w:jc w:val="both"/>
        <w:rPr>
          <w:lang w:val="sr-Cyrl-CS"/>
        </w:rPr>
      </w:pPr>
      <w:r w:rsidRPr="009B00A9">
        <w:rPr>
          <w:lang w:val="sr-Cyrl-CS"/>
        </w:rPr>
        <w:t xml:space="preserve">Правила игре и суђења. </w:t>
      </w:r>
    </w:p>
    <w:p w:rsidR="00A4182C" w:rsidRPr="009B00A9" w:rsidRDefault="00A4182C" w:rsidP="00D14D1B">
      <w:pPr>
        <w:ind w:left="138"/>
        <w:jc w:val="both"/>
        <w:rPr>
          <w:lang w:val="sr-Cyrl-CS"/>
        </w:rPr>
      </w:pPr>
      <w:r w:rsidRPr="009B00A9">
        <w:rPr>
          <w:lang w:val="sr-Cyrl-CS"/>
        </w:rPr>
        <w:t>Учествовање на одељенским , разредним и међушколским такмичењима.</w:t>
      </w:r>
    </w:p>
    <w:p w:rsidR="00A4182C" w:rsidRPr="009B00A9" w:rsidRDefault="00A4182C" w:rsidP="00D14D1B">
      <w:pPr>
        <w:tabs>
          <w:tab w:val="num" w:pos="138"/>
        </w:tabs>
        <w:ind w:left="138" w:hanging="180"/>
        <w:jc w:val="both"/>
        <w:rPr>
          <w:lang w:val="sr-Cyrl-CS"/>
        </w:rPr>
      </w:pPr>
    </w:p>
    <w:p w:rsidR="00A4182C" w:rsidRPr="009B00A9" w:rsidRDefault="00A4182C" w:rsidP="00D14D1B">
      <w:pPr>
        <w:ind w:left="-42"/>
        <w:jc w:val="center"/>
        <w:rPr>
          <w:lang w:val="sr-Cyrl-CS"/>
        </w:rPr>
      </w:pPr>
      <w:r w:rsidRPr="009B00A9">
        <w:rPr>
          <w:lang w:val="sr-Cyrl-CS"/>
        </w:rPr>
        <w:t>ПЛИВАЊЕ</w:t>
      </w:r>
    </w:p>
    <w:p w:rsidR="00A4182C" w:rsidRPr="009B00A9" w:rsidRDefault="00A4182C" w:rsidP="00D14D1B">
      <w:pPr>
        <w:ind w:left="138" w:firstLine="570"/>
        <w:jc w:val="both"/>
        <w:rPr>
          <w:lang w:val="sr-Cyrl-CS"/>
        </w:rPr>
      </w:pPr>
      <w:r w:rsidRPr="009B00A9">
        <w:rPr>
          <w:lang w:val="sr-Cyrl-CS"/>
        </w:rPr>
        <w:t>Упознавање и примена основних сигурносних мера у пливању;</w:t>
      </w:r>
    </w:p>
    <w:p w:rsidR="00A4182C" w:rsidRPr="009B00A9" w:rsidRDefault="00A4182C" w:rsidP="00D14D1B">
      <w:pPr>
        <w:ind w:left="138"/>
        <w:jc w:val="both"/>
        <w:rPr>
          <w:lang w:val="sr-Cyrl-CS"/>
        </w:rPr>
      </w:pPr>
      <w:r w:rsidRPr="009B00A9">
        <w:rPr>
          <w:lang w:val="sr-Cyrl-CS"/>
        </w:rPr>
        <w:t xml:space="preserve">Усвајање две технике пливања (по склоностима и избору ученика). Вежбање ради постизања бољих резултата. Скок на старту и окрети. </w:t>
      </w:r>
    </w:p>
    <w:p w:rsidR="00A4182C" w:rsidRPr="009B00A9" w:rsidRDefault="00A4182C" w:rsidP="00D14D1B">
      <w:pPr>
        <w:ind w:left="138"/>
        <w:jc w:val="both"/>
        <w:rPr>
          <w:lang w:val="sr-Cyrl-CS"/>
        </w:rPr>
      </w:pPr>
      <w:r w:rsidRPr="009B00A9">
        <w:rPr>
          <w:lang w:val="sr-Cyrl-CS"/>
        </w:rPr>
        <w:t>Учествовање на одељенским , разредним и међушколским такмичењима.</w:t>
      </w:r>
    </w:p>
    <w:p w:rsidR="00A4182C" w:rsidRPr="009B00A9" w:rsidRDefault="00A4182C" w:rsidP="00D14D1B">
      <w:pPr>
        <w:tabs>
          <w:tab w:val="num" w:pos="138"/>
        </w:tabs>
        <w:ind w:left="138" w:hanging="180"/>
        <w:jc w:val="both"/>
        <w:rPr>
          <w:lang w:val="sr-Cyrl-CS"/>
        </w:rPr>
      </w:pPr>
    </w:p>
    <w:p w:rsidR="00A4182C" w:rsidRPr="009B00A9" w:rsidRDefault="00A4182C" w:rsidP="00D14D1B">
      <w:pPr>
        <w:ind w:left="-42"/>
        <w:jc w:val="center"/>
        <w:rPr>
          <w:lang w:val="sr-Cyrl-CS"/>
        </w:rPr>
      </w:pPr>
      <w:r w:rsidRPr="009B00A9">
        <w:rPr>
          <w:lang w:val="sr-Cyrl-CS"/>
        </w:rPr>
        <w:t>БОРИЛАЧКЕ ВЕШТИНЕ</w:t>
      </w:r>
    </w:p>
    <w:p w:rsidR="00A4182C" w:rsidRPr="009B00A9" w:rsidRDefault="00A4182C" w:rsidP="00D14D1B">
      <w:pPr>
        <w:ind w:left="-42"/>
        <w:jc w:val="both"/>
        <w:rPr>
          <w:lang w:val="sr-Cyrl-CS"/>
        </w:rPr>
      </w:pPr>
    </w:p>
    <w:p w:rsidR="00A4182C" w:rsidRPr="009B00A9" w:rsidRDefault="00A4182C" w:rsidP="00D14D1B">
      <w:pPr>
        <w:ind w:left="138"/>
        <w:jc w:val="both"/>
        <w:rPr>
          <w:lang w:val="sr-Cyrl-CS"/>
        </w:rPr>
      </w:pPr>
      <w:r w:rsidRPr="009B00A9">
        <w:rPr>
          <w:lang w:val="sr-Cyrl-CS"/>
        </w:rPr>
        <w:t>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w:t>
      </w:r>
    </w:p>
    <w:p w:rsidR="00A4182C" w:rsidRPr="009B00A9" w:rsidRDefault="00A4182C" w:rsidP="00D14D1B">
      <w:pPr>
        <w:tabs>
          <w:tab w:val="num" w:pos="138"/>
        </w:tabs>
        <w:ind w:left="138" w:hanging="180"/>
        <w:jc w:val="both"/>
        <w:rPr>
          <w:lang w:val="sr-Cyrl-CS"/>
        </w:rPr>
      </w:pPr>
    </w:p>
    <w:p w:rsidR="00A4182C" w:rsidRDefault="00A4182C" w:rsidP="00D14D1B">
      <w:pPr>
        <w:ind w:left="-42"/>
        <w:jc w:val="center"/>
      </w:pPr>
    </w:p>
    <w:p w:rsidR="00A4182C" w:rsidRDefault="00A4182C" w:rsidP="00D14D1B">
      <w:pPr>
        <w:ind w:left="-42"/>
        <w:jc w:val="center"/>
      </w:pPr>
    </w:p>
    <w:p w:rsidR="00A4182C" w:rsidRDefault="00A4182C" w:rsidP="00D14D1B">
      <w:pPr>
        <w:ind w:left="-42"/>
        <w:jc w:val="center"/>
      </w:pPr>
    </w:p>
    <w:p w:rsidR="00A4182C" w:rsidRPr="009B00A9" w:rsidRDefault="00A4182C" w:rsidP="00D14D1B">
      <w:pPr>
        <w:ind w:left="-42"/>
        <w:jc w:val="center"/>
        <w:rPr>
          <w:lang w:val="sr-Cyrl-CS"/>
        </w:rPr>
      </w:pPr>
      <w:r w:rsidRPr="009B00A9">
        <w:rPr>
          <w:lang w:val="sr-Cyrl-CS"/>
        </w:rPr>
        <w:t>КЛИЗАЊЕ И СКИЈАЊЕ</w:t>
      </w:r>
    </w:p>
    <w:p w:rsidR="00A4182C" w:rsidRPr="009B00A9" w:rsidRDefault="00A4182C" w:rsidP="00D14D1B">
      <w:pPr>
        <w:ind w:left="138" w:firstLine="570"/>
        <w:jc w:val="both"/>
        <w:rPr>
          <w:lang w:val="sr-Cyrl-CS"/>
        </w:rPr>
      </w:pPr>
      <w:r w:rsidRPr="009B00A9">
        <w:rPr>
          <w:lang w:val="sr-Cyrl-CS"/>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A4182C" w:rsidRPr="00940434" w:rsidRDefault="00A4182C" w:rsidP="00D14D1B">
      <w:pPr>
        <w:tabs>
          <w:tab w:val="num" w:pos="138"/>
        </w:tabs>
        <w:ind w:left="138" w:hanging="180"/>
        <w:jc w:val="both"/>
      </w:pPr>
    </w:p>
    <w:p w:rsidR="00A4182C" w:rsidRDefault="00A4182C" w:rsidP="007E42E1">
      <w:pPr>
        <w:tabs>
          <w:tab w:val="num" w:pos="0"/>
        </w:tabs>
        <w:jc w:val="center"/>
        <w:rPr>
          <w:lang w:val="sr-Cyrl-CS"/>
        </w:rPr>
      </w:pPr>
    </w:p>
    <w:p w:rsidR="00A4182C" w:rsidRPr="009B00A9" w:rsidRDefault="00A4182C" w:rsidP="007E42E1">
      <w:pPr>
        <w:tabs>
          <w:tab w:val="num" w:pos="0"/>
        </w:tabs>
        <w:jc w:val="center"/>
        <w:rPr>
          <w:lang w:val="sr-Cyrl-CS"/>
        </w:rPr>
      </w:pPr>
      <w:r w:rsidRPr="009B00A9">
        <w:rPr>
          <w:lang w:val="sr-Cyrl-CS"/>
        </w:rPr>
        <w:t>НАЧИН ОСТВАРИВАЊА ПРОГРАМА</w:t>
      </w:r>
    </w:p>
    <w:p w:rsidR="00A4182C" w:rsidRPr="009A3D08" w:rsidRDefault="00A4182C" w:rsidP="007E42E1">
      <w:pPr>
        <w:rPr>
          <w:lang w:val="ru-RU"/>
        </w:rPr>
      </w:pPr>
    </w:p>
    <w:p w:rsidR="00A4182C" w:rsidRPr="009B00A9" w:rsidRDefault="00A4182C" w:rsidP="007E42E1">
      <w:pPr>
        <w:ind w:left="170" w:firstLine="538"/>
        <w:rPr>
          <w:lang w:val="sr-Cyrl-CS"/>
        </w:rPr>
      </w:pPr>
      <w:r w:rsidRPr="009B00A9">
        <w:rPr>
          <w:lang w:val="sr-Cyrl-CS"/>
        </w:rPr>
        <w:t>На почетку теме ученике упознати са циљевима и исходима наставе / учења, планом рада и начинима оцењивања;</w:t>
      </w:r>
    </w:p>
    <w:p w:rsidR="00A4182C" w:rsidRPr="009B00A9" w:rsidRDefault="00A4182C" w:rsidP="007E42E1">
      <w:pPr>
        <w:ind w:left="170"/>
        <w:rPr>
          <w:lang w:val="sr-Cyrl-CS"/>
        </w:rPr>
      </w:pPr>
      <w:r w:rsidRPr="009B00A9">
        <w:rPr>
          <w:lang w:val="sr-Cyrl-CS"/>
        </w:rPr>
        <w:t>Током реализације часова физичког васпитања давати информације о томе које вежбе позитиво утичу на статус њиховог организма, с обзиром на карактеристике њихове професије, а које негативно утичу на здравље;</w:t>
      </w:r>
    </w:p>
    <w:p w:rsidR="00A4182C" w:rsidRPr="009B00A9" w:rsidRDefault="00A4182C" w:rsidP="007E42E1">
      <w:pPr>
        <w:ind w:left="170" w:firstLine="538"/>
        <w:rPr>
          <w:lang w:val="sr-Cyrl-CS"/>
        </w:rPr>
      </w:pPr>
      <w:r w:rsidRPr="009B00A9">
        <w:rPr>
          <w:lang w:val="sr-Cyrl-CS"/>
        </w:rPr>
        <w:t>Ученици који похађају трогодишње стручне школе далеко су више оптерећени у редовном образовању практичном и теоријском наставом од осталих ученика ;</w:t>
      </w:r>
    </w:p>
    <w:p w:rsidR="00A4182C" w:rsidRPr="00940434" w:rsidRDefault="00A4182C" w:rsidP="00940434">
      <w:pPr>
        <w:ind w:left="170" w:firstLine="538"/>
        <w:jc w:val="both"/>
      </w:pPr>
      <w:r w:rsidRPr="009B00A9">
        <w:rPr>
          <w:lang w:val="sr-Cyrl-CS"/>
        </w:rPr>
        <w:t>Због тога је физичко васпиатање, у овим школама, значајно за активнан опоравк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укупним бављењем физичким вежбама.</w:t>
      </w:r>
    </w:p>
    <w:p w:rsidR="00A4182C" w:rsidRPr="009B00A9" w:rsidRDefault="00A4182C" w:rsidP="00D14D1B">
      <w:pPr>
        <w:jc w:val="both"/>
        <w:rPr>
          <w:b/>
          <w:bCs/>
          <w:u w:val="single"/>
          <w:lang w:val="sr-Cyrl-CS"/>
        </w:rPr>
      </w:pPr>
    </w:p>
    <w:p w:rsidR="00A4182C" w:rsidRPr="00650609" w:rsidRDefault="00A4182C" w:rsidP="00D14D1B">
      <w:pPr>
        <w:jc w:val="both"/>
        <w:rPr>
          <w:lang w:val="sr-Cyrl-CS"/>
        </w:rPr>
      </w:pPr>
      <w:r w:rsidRPr="00650609">
        <w:rPr>
          <w:lang w:val="sr-Cyrl-CS"/>
        </w:rPr>
        <w:t>Облици наставе</w:t>
      </w:r>
    </w:p>
    <w:p w:rsidR="00A4182C" w:rsidRPr="009B00A9" w:rsidRDefault="00A4182C" w:rsidP="00D14D1B">
      <w:pPr>
        <w:jc w:val="both"/>
        <w:rPr>
          <w:lang w:val="sr-Cyrl-CS"/>
        </w:rPr>
      </w:pPr>
      <w:r w:rsidRPr="009B00A9">
        <w:rPr>
          <w:lang w:val="sr-Cyrl-CS"/>
        </w:rPr>
        <w:t>Предмет се реализује кроз следеће облике наставе:</w:t>
      </w:r>
    </w:p>
    <w:p w:rsidR="00A4182C" w:rsidRPr="00650609" w:rsidRDefault="00A4182C" w:rsidP="00D14D1B">
      <w:pPr>
        <w:ind w:left="288"/>
        <w:jc w:val="both"/>
        <w:rPr>
          <w:lang w:val="sr-Cyrl-CS"/>
        </w:rPr>
      </w:pPr>
      <w:r w:rsidRPr="00650609">
        <w:rPr>
          <w:lang w:val="sr-Cyrl-CS"/>
        </w:rPr>
        <w:t xml:space="preserve">теоријска настава </w:t>
      </w:r>
    </w:p>
    <w:p w:rsidR="00A4182C" w:rsidRPr="00650609" w:rsidRDefault="00A4182C" w:rsidP="00D14D1B">
      <w:pPr>
        <w:ind w:left="288"/>
        <w:jc w:val="both"/>
        <w:rPr>
          <w:lang w:val="sr-Cyrl-CS"/>
        </w:rPr>
      </w:pPr>
      <w:r w:rsidRPr="00650609">
        <w:rPr>
          <w:lang w:val="sr-Cyrl-CS"/>
        </w:rPr>
        <w:t>мерење и тестирање</w:t>
      </w:r>
    </w:p>
    <w:p w:rsidR="00A4182C" w:rsidRPr="00650609" w:rsidRDefault="00A4182C" w:rsidP="00D14D1B">
      <w:pPr>
        <w:ind w:left="288"/>
        <w:jc w:val="both"/>
        <w:rPr>
          <w:lang w:val="sr-Cyrl-CS"/>
        </w:rPr>
      </w:pPr>
      <w:r w:rsidRPr="00650609">
        <w:rPr>
          <w:lang w:val="sr-Cyrl-CS"/>
        </w:rPr>
        <w:t xml:space="preserve">практична настава </w:t>
      </w:r>
    </w:p>
    <w:p w:rsidR="00A4182C" w:rsidRPr="009B00A9" w:rsidRDefault="00A4182C" w:rsidP="00D14D1B">
      <w:pPr>
        <w:jc w:val="both"/>
        <w:rPr>
          <w:b/>
          <w:bCs/>
          <w:u w:val="single"/>
          <w:lang w:val="sr-Cyrl-CS"/>
        </w:rPr>
      </w:pPr>
    </w:p>
    <w:p w:rsidR="00A4182C" w:rsidRPr="00B220B3" w:rsidRDefault="00A4182C" w:rsidP="00D14D1B">
      <w:pPr>
        <w:jc w:val="both"/>
        <w:rPr>
          <w:lang w:val="sr-Cyrl-CS"/>
        </w:rPr>
      </w:pPr>
      <w:r w:rsidRPr="00B220B3">
        <w:rPr>
          <w:lang w:val="sr-Cyrl-CS"/>
        </w:rPr>
        <w:t>Подела одељења на групе</w:t>
      </w:r>
    </w:p>
    <w:p w:rsidR="00A4182C" w:rsidRPr="009B00A9" w:rsidRDefault="00A4182C" w:rsidP="00D14D1B">
      <w:pPr>
        <w:jc w:val="both"/>
        <w:rPr>
          <w:lang w:val="sr-Cyrl-CS"/>
        </w:rPr>
      </w:pPr>
      <w:r>
        <w:rPr>
          <w:lang w:val="sr-Cyrl-CS"/>
        </w:rPr>
        <w:t xml:space="preserve"> </w:t>
      </w:r>
      <w:r w:rsidRPr="009B00A9">
        <w:rPr>
          <w:lang w:val="sr-Cyrl-CS"/>
        </w:rPr>
        <w:t>Одељење се не дели  приликом реализације;</w:t>
      </w:r>
    </w:p>
    <w:p w:rsidR="00A4182C" w:rsidRPr="009B00A9" w:rsidRDefault="00A4182C" w:rsidP="00D14D1B">
      <w:pPr>
        <w:ind w:left="53"/>
        <w:jc w:val="both"/>
        <w:rPr>
          <w:lang w:val="sr-Cyrl-CS"/>
        </w:rPr>
      </w:pPr>
      <w:r w:rsidRPr="009B00A9">
        <w:rPr>
          <w:lang w:val="sr-Cyrl-CS"/>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пориступ је индивидуалан.</w:t>
      </w:r>
    </w:p>
    <w:p w:rsidR="00A4182C" w:rsidRPr="009B00A9" w:rsidRDefault="00A4182C" w:rsidP="00D14D1B">
      <w:pPr>
        <w:ind w:left="53"/>
        <w:jc w:val="both"/>
        <w:rPr>
          <w:color w:val="FF0000"/>
          <w:lang w:val="sr-Cyrl-CS"/>
        </w:rPr>
      </w:pPr>
    </w:p>
    <w:p w:rsidR="00A4182C" w:rsidRPr="00B220B3" w:rsidRDefault="00A4182C" w:rsidP="00D14D1B">
      <w:pPr>
        <w:ind w:left="53"/>
        <w:jc w:val="both"/>
        <w:rPr>
          <w:lang w:val="sr-Cyrl-CS"/>
        </w:rPr>
      </w:pPr>
      <w:r w:rsidRPr="00B220B3">
        <w:rPr>
          <w:lang w:val="sr-Cyrl-CS"/>
        </w:rPr>
        <w:t>Место реализације наставе</w:t>
      </w:r>
    </w:p>
    <w:p w:rsidR="00A4182C" w:rsidRPr="009A3D08" w:rsidRDefault="00A4182C" w:rsidP="007E42E1">
      <w:pPr>
        <w:rPr>
          <w:lang w:val="ru-RU"/>
        </w:rPr>
      </w:pPr>
    </w:p>
    <w:p w:rsidR="00A4182C" w:rsidRPr="009B00A9" w:rsidRDefault="00A4182C" w:rsidP="00D14D1B">
      <w:pPr>
        <w:ind w:left="341"/>
        <w:jc w:val="both"/>
        <w:rPr>
          <w:lang w:val="sr-Cyrl-CS"/>
        </w:rPr>
      </w:pPr>
      <w:r w:rsidRPr="009B00A9">
        <w:rPr>
          <w:lang w:val="sr-Cyrl-CS"/>
        </w:rPr>
        <w:t>Садржаји програма усмерени су на:развијање физичких способности; спортско-техничко образовање; повезивање физичког васпитања са животом и радом;</w:t>
      </w:r>
    </w:p>
    <w:p w:rsidR="00A4182C" w:rsidRPr="009B00A9" w:rsidRDefault="00A4182C" w:rsidP="00D14D1B">
      <w:pPr>
        <w:ind w:left="341"/>
        <w:jc w:val="both"/>
        <w:rPr>
          <w:lang w:val="sr-Cyrl-CS"/>
        </w:rPr>
      </w:pPr>
      <w:r w:rsidRPr="009B00A9">
        <w:rPr>
          <w:lang w:val="sr-Cyrl-CS"/>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A4182C" w:rsidRPr="009B00A9" w:rsidRDefault="00A4182C" w:rsidP="00D14D1B">
      <w:pPr>
        <w:ind w:left="341"/>
        <w:jc w:val="both"/>
        <w:rPr>
          <w:lang w:val="sr-Cyrl-CS"/>
        </w:rPr>
      </w:pPr>
      <w:r w:rsidRPr="009B00A9">
        <w:rPr>
          <w:lang w:val="sr-Cyrl-CS"/>
        </w:rPr>
        <w:t>Стручно веће наставника физичког васпитања, самостално, одређује редослед обраде појединих садржаја програма и циклуса;</w:t>
      </w:r>
    </w:p>
    <w:p w:rsidR="00A4182C" w:rsidRPr="009B00A9" w:rsidRDefault="00A4182C" w:rsidP="00D14D1B">
      <w:pPr>
        <w:ind w:left="341"/>
        <w:jc w:val="both"/>
        <w:rPr>
          <w:lang w:val="sr-Cyrl-CS"/>
        </w:rPr>
      </w:pPr>
      <w:r w:rsidRPr="009B00A9">
        <w:rPr>
          <w:lang w:val="sr-Cyrl-CS"/>
        </w:rPr>
        <w:t>Часови у току недеље треба да буду распоређени у једнаким интервалима</w:t>
      </w:r>
      <w:r w:rsidRPr="009B00A9">
        <w:rPr>
          <w:b/>
          <w:bCs/>
          <w:lang w:val="sr-Cyrl-CS"/>
        </w:rPr>
        <w:t>, не могу се одржавати као блок часови.</w:t>
      </w:r>
      <w:r w:rsidRPr="009B00A9">
        <w:rPr>
          <w:lang w:val="sr-Cyrl-CS"/>
        </w:rPr>
        <w:t xml:space="preserve"> Настава се не може </w:t>
      </w:r>
      <w:r w:rsidRPr="00B220B3">
        <w:rPr>
          <w:lang w:val="sr-Cyrl-CS"/>
        </w:rPr>
        <w:t>одржавати истовремено са два одељења н</w:t>
      </w:r>
      <w:r w:rsidRPr="009B00A9">
        <w:rPr>
          <w:lang w:val="sr-Cyrl-CS"/>
        </w:rPr>
        <w:t>и на спортском терену ни у фискултурној сали;</w:t>
      </w:r>
    </w:p>
    <w:p w:rsidR="00A4182C" w:rsidRPr="009B00A9" w:rsidRDefault="00A4182C" w:rsidP="00D14D1B">
      <w:pPr>
        <w:ind w:left="341"/>
        <w:jc w:val="both"/>
        <w:rPr>
          <w:lang w:val="sr-Cyrl-CS"/>
        </w:rPr>
      </w:pPr>
      <w:r w:rsidRPr="009B00A9">
        <w:rPr>
          <w:lang w:val="sr-Cyrl-CS"/>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фаспитање дозвољена је истовремена реализација часа ;</w:t>
      </w:r>
    </w:p>
    <w:p w:rsidR="00A4182C" w:rsidRPr="009B00A9" w:rsidRDefault="00A4182C" w:rsidP="00D14D1B">
      <w:pPr>
        <w:ind w:left="53"/>
        <w:jc w:val="both"/>
        <w:rPr>
          <w:b/>
          <w:bCs/>
          <w:u w:val="single"/>
          <w:lang w:val="sr-Cyrl-CS"/>
        </w:rPr>
      </w:pPr>
    </w:p>
    <w:p w:rsidR="00A4182C" w:rsidRPr="00B220B3" w:rsidRDefault="00A4182C" w:rsidP="00D14D1B">
      <w:pPr>
        <w:ind w:left="53"/>
        <w:jc w:val="both"/>
        <w:rPr>
          <w:lang w:val="sr-Cyrl-CS"/>
        </w:rPr>
      </w:pPr>
      <w:r w:rsidRPr="00B220B3">
        <w:rPr>
          <w:lang w:val="sr-Cyrl-CS"/>
        </w:rPr>
        <w:t xml:space="preserve">Праћење, вредновање и оцењивање </w:t>
      </w:r>
    </w:p>
    <w:p w:rsidR="00A4182C" w:rsidRPr="009B00A9" w:rsidRDefault="00A4182C" w:rsidP="00D14D1B">
      <w:pPr>
        <w:ind w:left="53"/>
        <w:jc w:val="both"/>
        <w:rPr>
          <w:lang w:val="sr-Cyrl-CS"/>
        </w:rPr>
      </w:pPr>
      <w:r w:rsidRPr="00B220B3">
        <w:rPr>
          <w:lang w:val="sr-Cyrl-CS"/>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w:t>
      </w:r>
      <w:r w:rsidRPr="009B00A9">
        <w:rPr>
          <w:lang w:val="sr-Cyrl-CS"/>
        </w:rPr>
        <w:t xml:space="preserve"> у физичкимом васпитању – стандарди за оцењивање физичких способности ученика и постигнућа у спортскимиграма </w:t>
      </w:r>
    </w:p>
    <w:p w:rsidR="00A4182C" w:rsidRPr="009B00A9" w:rsidRDefault="00A4182C" w:rsidP="00D14D1B">
      <w:pPr>
        <w:ind w:left="53"/>
        <w:jc w:val="both"/>
        <w:rPr>
          <w:b/>
          <w:bCs/>
          <w:lang w:val="sr-Cyrl-CS"/>
        </w:rPr>
      </w:pPr>
      <w:r w:rsidRPr="009B00A9">
        <w:rPr>
          <w:b/>
          <w:bCs/>
          <w:lang w:val="sr-Cyrl-CS"/>
        </w:rPr>
        <w:t xml:space="preserve"> </w:t>
      </w:r>
    </w:p>
    <w:p w:rsidR="00A4182C" w:rsidRPr="00B220B3" w:rsidRDefault="00A4182C" w:rsidP="00D14D1B">
      <w:pPr>
        <w:ind w:left="53"/>
        <w:jc w:val="both"/>
        <w:rPr>
          <w:lang w:val="sr-Cyrl-CS"/>
        </w:rPr>
      </w:pPr>
      <w:r w:rsidRPr="00B220B3">
        <w:rPr>
          <w:lang w:val="sr-Cyrl-CS"/>
        </w:rPr>
        <w:t>Минимални образовни захтеви</w:t>
      </w:r>
    </w:p>
    <w:p w:rsidR="00A4182C" w:rsidRPr="009A3D08" w:rsidRDefault="00A4182C" w:rsidP="00D14D1B">
      <w:pPr>
        <w:jc w:val="both"/>
        <w:rPr>
          <w:lang w:val="ru-RU"/>
        </w:rPr>
      </w:pPr>
    </w:p>
    <w:p w:rsidR="00A4182C" w:rsidRPr="00B220B3" w:rsidRDefault="00A4182C" w:rsidP="00D14D1B">
      <w:pPr>
        <w:ind w:left="118"/>
        <w:jc w:val="both"/>
        <w:rPr>
          <w:lang w:val="sr-Cyrl-CS"/>
        </w:rPr>
      </w:pPr>
      <w:r w:rsidRPr="00B220B3">
        <w:rPr>
          <w:lang w:val="sr-Cyrl-CS"/>
        </w:rPr>
        <w:t>Атлетика : трчање на 100 м за ученике  и ученице, трчање на 800 м за ученике и 500 м за ученице, скок удаљ, увис, бацање кугле – на резултат.</w:t>
      </w:r>
    </w:p>
    <w:p w:rsidR="00A4182C" w:rsidRPr="00B220B3" w:rsidRDefault="00A4182C" w:rsidP="00D14D1B">
      <w:pPr>
        <w:ind w:left="118"/>
        <w:jc w:val="both"/>
        <w:rPr>
          <w:lang w:val="sr-Cyrl-CS"/>
        </w:rPr>
      </w:pPr>
      <w:r w:rsidRPr="00B220B3">
        <w:rPr>
          <w:lang w:val="sr-Cyrl-CS"/>
        </w:rPr>
        <w:t>Вежбе на справама и тлу:</w:t>
      </w:r>
    </w:p>
    <w:p w:rsidR="00A4182C" w:rsidRPr="00B220B3" w:rsidRDefault="00A4182C" w:rsidP="00D14D1B">
      <w:pPr>
        <w:shd w:val="clear" w:color="auto" w:fill="FFFFFF"/>
        <w:ind w:left="118" w:right="360"/>
        <w:jc w:val="both"/>
        <w:rPr>
          <w:spacing w:val="3"/>
          <w:lang w:val="sr-Cyrl-CS"/>
        </w:rPr>
      </w:pPr>
      <w:r w:rsidRPr="00B220B3">
        <w:rPr>
          <w:spacing w:val="1"/>
          <w:lang w:val="sr-Cyrl-CS"/>
        </w:rPr>
        <w:t xml:space="preserve">За ученике: наставни садржаји из програма вежби на тлу, прескока, </w:t>
      </w:r>
      <w:r w:rsidRPr="00B220B3">
        <w:rPr>
          <w:spacing w:val="3"/>
          <w:lang w:val="sr-Cyrl-CS"/>
        </w:rPr>
        <w:t xml:space="preserve">једне справе у упору и једне справе у вису; </w:t>
      </w:r>
    </w:p>
    <w:p w:rsidR="00A4182C" w:rsidRPr="00B220B3" w:rsidRDefault="00A4182C" w:rsidP="00D14D1B">
      <w:pPr>
        <w:shd w:val="clear" w:color="auto" w:fill="FFFFFF"/>
        <w:ind w:left="118" w:right="360"/>
        <w:jc w:val="both"/>
        <w:rPr>
          <w:lang w:val="ru-RU"/>
        </w:rPr>
      </w:pPr>
      <w:r w:rsidRPr="00B220B3">
        <w:rPr>
          <w:spacing w:val="1"/>
          <w:lang w:val="sr-Cyrl-CS"/>
        </w:rPr>
        <w:t>За ученице</w:t>
      </w:r>
      <w:r w:rsidRPr="00B220B3">
        <w:rPr>
          <w:spacing w:val="3"/>
          <w:lang w:val="sr-Cyrl-CS"/>
        </w:rPr>
        <w:t xml:space="preserve">: наставни садржаји из програма </w:t>
      </w:r>
      <w:r w:rsidRPr="00B220B3">
        <w:rPr>
          <w:spacing w:val="1"/>
          <w:lang w:val="sr-Cyrl-CS"/>
        </w:rPr>
        <w:t>вежби на тлу, прескока, греде и двовисинског разбоја.</w:t>
      </w:r>
    </w:p>
    <w:p w:rsidR="00A4182C" w:rsidRPr="009B00A9" w:rsidRDefault="00A4182C" w:rsidP="00D14D1B">
      <w:pPr>
        <w:jc w:val="both"/>
        <w:rPr>
          <w:b/>
          <w:bCs/>
          <w:u w:val="single"/>
          <w:lang w:val="sr-Cyrl-CS"/>
        </w:rPr>
      </w:pPr>
    </w:p>
    <w:p w:rsidR="00A4182C" w:rsidRPr="00B220B3" w:rsidRDefault="00A4182C" w:rsidP="00D14D1B">
      <w:pPr>
        <w:ind w:left="53"/>
        <w:jc w:val="both"/>
        <w:rPr>
          <w:lang w:val="sr-Cyrl-CS"/>
        </w:rPr>
      </w:pPr>
      <w:r w:rsidRPr="00B220B3">
        <w:rPr>
          <w:lang w:val="sr-Cyrl-CS"/>
        </w:rPr>
        <w:t>Оквирни број часова по темама</w:t>
      </w:r>
    </w:p>
    <w:p w:rsidR="00A4182C" w:rsidRPr="009B00A9" w:rsidRDefault="00A4182C" w:rsidP="00D14D1B">
      <w:pPr>
        <w:ind w:left="341"/>
        <w:jc w:val="both"/>
        <w:rPr>
          <w:lang w:val="sr-Cyrl-CS"/>
        </w:rPr>
      </w:pPr>
      <w:r w:rsidRPr="009B00A9">
        <w:rPr>
          <w:lang w:val="sr-Cyrl-CS"/>
        </w:rPr>
        <w:t xml:space="preserve">Тестирање и провера савладаности стандарда из основне школе (6 часова); </w:t>
      </w:r>
    </w:p>
    <w:p w:rsidR="00A4182C" w:rsidRPr="009B00A9" w:rsidRDefault="00A4182C" w:rsidP="00D14D1B">
      <w:pPr>
        <w:ind w:left="341"/>
        <w:jc w:val="both"/>
        <w:rPr>
          <w:lang w:val="sr-Cyrl-CS"/>
        </w:rPr>
      </w:pPr>
      <w:r w:rsidRPr="009B00A9">
        <w:rPr>
          <w:lang w:val="sr-Cyrl-CS"/>
        </w:rPr>
        <w:t>Теоријских часова (2 у првом и 2 у другом полугодишту);</w:t>
      </w:r>
    </w:p>
    <w:p w:rsidR="00A4182C" w:rsidRPr="009B00A9" w:rsidRDefault="00A4182C" w:rsidP="00D14D1B">
      <w:pPr>
        <w:ind w:left="341"/>
        <w:jc w:val="both"/>
        <w:rPr>
          <w:lang w:val="sr-Cyrl-CS"/>
        </w:rPr>
      </w:pPr>
      <w:r w:rsidRPr="009B00A9">
        <w:rPr>
          <w:lang w:val="sr-Cyrl-CS"/>
        </w:rPr>
        <w:t>Атлетика (12 часова)</w:t>
      </w:r>
    </w:p>
    <w:p w:rsidR="00A4182C" w:rsidRPr="009B00A9" w:rsidRDefault="00A4182C" w:rsidP="00D14D1B">
      <w:pPr>
        <w:ind w:left="341"/>
        <w:jc w:val="both"/>
        <w:rPr>
          <w:lang w:val="sr-Cyrl-CS"/>
        </w:rPr>
      </w:pPr>
      <w:r w:rsidRPr="009B00A9">
        <w:rPr>
          <w:lang w:val="sr-Cyrl-CS"/>
        </w:rPr>
        <w:t>Гимнастика: вежбе на справама и тлу (12) часова;</w:t>
      </w:r>
    </w:p>
    <w:p w:rsidR="00A4182C" w:rsidRPr="009B00A9" w:rsidRDefault="00A4182C" w:rsidP="00D14D1B">
      <w:pPr>
        <w:ind w:left="341"/>
        <w:jc w:val="both"/>
        <w:rPr>
          <w:lang w:val="sr-Cyrl-CS"/>
        </w:rPr>
      </w:pPr>
      <w:r w:rsidRPr="009B00A9">
        <w:rPr>
          <w:lang w:val="sr-Cyrl-CS"/>
        </w:rPr>
        <w:t>Спортска игра: по избору школе(12 часова);</w:t>
      </w:r>
    </w:p>
    <w:p w:rsidR="00A4182C" w:rsidRPr="009B00A9" w:rsidRDefault="00A4182C" w:rsidP="00D14D1B">
      <w:pPr>
        <w:ind w:left="341"/>
        <w:jc w:val="both"/>
        <w:rPr>
          <w:lang w:val="sr-Cyrl-CS"/>
        </w:rPr>
      </w:pPr>
      <w:r w:rsidRPr="009B00A9">
        <w:rPr>
          <w:lang w:val="sr-Cyrl-CS"/>
        </w:rPr>
        <w:t>Физичка активност, односно спортска активност:у складу са могућностима школе а по избору ученика (10 часова).</w:t>
      </w:r>
    </w:p>
    <w:p w:rsidR="00A4182C" w:rsidRPr="009B00A9" w:rsidRDefault="00A4182C" w:rsidP="00D14D1B">
      <w:pPr>
        <w:ind w:left="341"/>
        <w:jc w:val="both"/>
        <w:rPr>
          <w:lang w:val="sr-Cyrl-CS"/>
        </w:rPr>
      </w:pPr>
      <w:r w:rsidRPr="009B00A9">
        <w:rPr>
          <w:lang w:val="sr-Cyrl-CS"/>
        </w:rPr>
        <w:t>Пливање (10 часова);</w:t>
      </w:r>
    </w:p>
    <w:p w:rsidR="00A4182C" w:rsidRPr="00940434" w:rsidRDefault="00A4182C" w:rsidP="00940434">
      <w:pPr>
        <w:ind w:left="341"/>
        <w:jc w:val="both"/>
      </w:pPr>
      <w:r w:rsidRPr="009B00A9">
        <w:rPr>
          <w:lang w:val="sr-Cyrl-CS"/>
        </w:rPr>
        <w:t>Провера знања и вештина (4 часа).</w:t>
      </w:r>
    </w:p>
    <w:p w:rsidR="00A4182C" w:rsidRPr="009A3D08" w:rsidRDefault="00A4182C" w:rsidP="00D14D1B">
      <w:pPr>
        <w:jc w:val="both"/>
        <w:rPr>
          <w:lang w:val="ru-RU"/>
        </w:rPr>
      </w:pPr>
    </w:p>
    <w:p w:rsidR="00A4182C" w:rsidRPr="00B220B3" w:rsidRDefault="00A4182C" w:rsidP="00D14D1B">
      <w:pPr>
        <w:tabs>
          <w:tab w:val="left" w:pos="2332"/>
        </w:tabs>
        <w:ind w:left="341"/>
        <w:jc w:val="center"/>
        <w:rPr>
          <w:lang w:val="sr-Cyrl-CS"/>
        </w:rPr>
      </w:pPr>
      <w:r w:rsidRPr="00B220B3">
        <w:rPr>
          <w:lang w:val="sr-Cyrl-CS"/>
        </w:rPr>
        <w:t>ПОСЕБНЕ АКТИВНОСТИ</w:t>
      </w:r>
    </w:p>
    <w:p w:rsidR="00A4182C" w:rsidRPr="009B00A9" w:rsidRDefault="00A4182C" w:rsidP="00D14D1B">
      <w:pPr>
        <w:tabs>
          <w:tab w:val="left" w:pos="3709"/>
        </w:tabs>
        <w:ind w:left="-32"/>
        <w:jc w:val="both"/>
        <w:rPr>
          <w:lang w:val="sr-Cyrl-CS"/>
        </w:rPr>
      </w:pPr>
      <w:r w:rsidRPr="009B00A9">
        <w:rPr>
          <w:lang w:val="sr-Cyrl-CS"/>
        </w:rPr>
        <w:t xml:space="preserve">-   Из фонда радних дана и за извођење редопвне наставе школа у току </w:t>
      </w:r>
      <w:r w:rsidRPr="009B00A9">
        <w:rPr>
          <w:b/>
          <w:bCs/>
          <w:lang w:val="sr-Cyrl-CS"/>
        </w:rPr>
        <w:t xml:space="preserve">школске године </w:t>
      </w:r>
      <w:r w:rsidRPr="009B00A9">
        <w:rPr>
          <w:lang w:val="sr-Cyrl-CS"/>
        </w:rPr>
        <w:t>организује:</w:t>
      </w:r>
    </w:p>
    <w:p w:rsidR="00A4182C" w:rsidRPr="009B00A9" w:rsidRDefault="00A4182C" w:rsidP="00D14D1B">
      <w:pPr>
        <w:tabs>
          <w:tab w:val="left" w:pos="3709"/>
        </w:tabs>
        <w:ind w:left="-32"/>
        <w:jc w:val="both"/>
        <w:rPr>
          <w:lang w:val="sr-Cyrl-CS"/>
        </w:rPr>
      </w:pPr>
      <w:r w:rsidRPr="009B00A9">
        <w:rPr>
          <w:lang w:val="sr-Cyrl-CS"/>
        </w:rPr>
        <w:t>-   Два целодневна излета са пешачењем</w:t>
      </w:r>
    </w:p>
    <w:p w:rsidR="00A4182C" w:rsidRPr="009B00A9" w:rsidRDefault="00A4182C" w:rsidP="007E42E1">
      <w:pPr>
        <w:tabs>
          <w:tab w:val="num" w:pos="148"/>
          <w:tab w:val="left" w:pos="3709"/>
        </w:tabs>
        <w:ind w:left="148" w:hanging="180"/>
        <w:rPr>
          <w:lang w:val="sr-Cyrl-CS"/>
        </w:rPr>
      </w:pPr>
    </w:p>
    <w:p w:rsidR="00A4182C" w:rsidRPr="009B00A9" w:rsidRDefault="00A4182C" w:rsidP="007E42E1">
      <w:pPr>
        <w:numPr>
          <w:ilvl w:val="0"/>
          <w:numId w:val="33"/>
        </w:numPr>
        <w:tabs>
          <w:tab w:val="clear" w:pos="413"/>
          <w:tab w:val="num" w:pos="148"/>
          <w:tab w:val="left" w:pos="3709"/>
        </w:tabs>
        <w:ind w:left="148" w:hanging="180"/>
        <w:rPr>
          <w:lang w:val="sr-Cyrl-CS"/>
        </w:rPr>
      </w:pPr>
      <w:r w:rsidRPr="009B00A9">
        <w:t>I</w:t>
      </w:r>
      <w:r w:rsidRPr="009B00A9">
        <w:rPr>
          <w:lang w:val="ru-RU"/>
        </w:rPr>
        <w:t xml:space="preserve"> </w:t>
      </w:r>
      <w:r w:rsidRPr="009B00A9">
        <w:rPr>
          <w:lang w:val="sr-Cyrl-CS"/>
        </w:rPr>
        <w:t>разред до 12км (укупно у оба правца);</w:t>
      </w:r>
    </w:p>
    <w:p w:rsidR="00A4182C" w:rsidRPr="009B00A9" w:rsidRDefault="00A4182C" w:rsidP="00D14D1B">
      <w:pPr>
        <w:numPr>
          <w:ilvl w:val="0"/>
          <w:numId w:val="33"/>
        </w:numPr>
        <w:tabs>
          <w:tab w:val="clear" w:pos="413"/>
          <w:tab w:val="num" w:pos="148"/>
          <w:tab w:val="left" w:pos="3709"/>
        </w:tabs>
        <w:ind w:left="148" w:hanging="180"/>
        <w:jc w:val="both"/>
        <w:rPr>
          <w:lang w:val="sr-Cyrl-CS"/>
        </w:rPr>
      </w:pPr>
      <w:r w:rsidRPr="009B00A9">
        <w:t>II</w:t>
      </w:r>
      <w:r w:rsidRPr="009B00A9">
        <w:rPr>
          <w:lang w:val="ru-RU"/>
        </w:rPr>
        <w:t xml:space="preserve"> </w:t>
      </w:r>
      <w:r w:rsidRPr="009B00A9">
        <w:rPr>
          <w:lang w:val="sr-Cyrl-CS"/>
        </w:rPr>
        <w:t>разред</w:t>
      </w:r>
      <w:r w:rsidRPr="009B00A9">
        <w:rPr>
          <w:lang w:val="ru-RU"/>
        </w:rPr>
        <w:t xml:space="preserve"> </w:t>
      </w:r>
      <w:r w:rsidRPr="009B00A9">
        <w:rPr>
          <w:lang w:val="sr-Cyrl-CS"/>
        </w:rPr>
        <w:t>до 14 км (укупно у оба правца);</w:t>
      </w:r>
    </w:p>
    <w:p w:rsidR="00A4182C" w:rsidRPr="009B00A9" w:rsidRDefault="00A4182C" w:rsidP="00D14D1B">
      <w:pPr>
        <w:numPr>
          <w:ilvl w:val="0"/>
          <w:numId w:val="33"/>
        </w:numPr>
        <w:tabs>
          <w:tab w:val="clear" w:pos="413"/>
          <w:tab w:val="num" w:pos="148"/>
          <w:tab w:val="left" w:pos="3709"/>
        </w:tabs>
        <w:ind w:left="148" w:hanging="180"/>
        <w:jc w:val="both"/>
        <w:rPr>
          <w:lang w:val="ru-RU"/>
        </w:rPr>
      </w:pPr>
      <w:r w:rsidRPr="009B00A9">
        <w:t>III</w:t>
      </w:r>
      <w:r w:rsidRPr="009B00A9">
        <w:rPr>
          <w:lang w:val="ru-RU"/>
        </w:rPr>
        <w:t xml:space="preserve"> </w:t>
      </w:r>
      <w:r w:rsidRPr="009B00A9">
        <w:rPr>
          <w:lang w:val="sr-Cyrl-CS"/>
        </w:rPr>
        <w:t>разред</w:t>
      </w:r>
      <w:r w:rsidRPr="009B00A9">
        <w:rPr>
          <w:lang w:val="ru-RU"/>
        </w:rPr>
        <w:t xml:space="preserve"> </w:t>
      </w:r>
      <w:r w:rsidRPr="009B00A9">
        <w:t>do</w:t>
      </w:r>
      <w:r w:rsidRPr="009B00A9">
        <w:rPr>
          <w:lang w:val="ru-RU"/>
        </w:rPr>
        <w:t xml:space="preserve"> 16  </w:t>
      </w:r>
      <w:r w:rsidRPr="009B00A9">
        <w:t>km</w:t>
      </w:r>
      <w:r w:rsidRPr="009B00A9">
        <w:rPr>
          <w:lang w:val="sr-Cyrl-CS"/>
        </w:rPr>
        <w:t>(укупно у оба правца);</w:t>
      </w:r>
    </w:p>
    <w:p w:rsidR="00A4182C" w:rsidRPr="009B00A9" w:rsidRDefault="00A4182C" w:rsidP="00D14D1B">
      <w:pPr>
        <w:tabs>
          <w:tab w:val="num" w:pos="148"/>
          <w:tab w:val="left" w:pos="3709"/>
        </w:tabs>
        <w:ind w:left="148" w:hanging="180"/>
        <w:jc w:val="both"/>
        <w:rPr>
          <w:lang w:val="ru-RU"/>
        </w:rPr>
      </w:pPr>
    </w:p>
    <w:p w:rsidR="00A4182C" w:rsidRPr="009B00A9" w:rsidRDefault="00A4182C" w:rsidP="00D14D1B">
      <w:pPr>
        <w:numPr>
          <w:ilvl w:val="0"/>
          <w:numId w:val="33"/>
        </w:numPr>
        <w:tabs>
          <w:tab w:val="clear" w:pos="413"/>
          <w:tab w:val="num" w:pos="148"/>
          <w:tab w:val="left" w:pos="3709"/>
        </w:tabs>
        <w:ind w:left="148" w:hanging="180"/>
        <w:jc w:val="both"/>
        <w:rPr>
          <w:lang w:val="sr-Cyrl-CS"/>
        </w:rPr>
      </w:pPr>
      <w:r w:rsidRPr="009B00A9">
        <w:rPr>
          <w:lang w:val="sr-Cyrl-CS"/>
        </w:rPr>
        <w:t>Два кроса : јесењи и пролећни</w:t>
      </w:r>
    </w:p>
    <w:p w:rsidR="00A4182C" w:rsidRPr="009B00A9" w:rsidRDefault="00A4182C" w:rsidP="00D14D1B">
      <w:pPr>
        <w:numPr>
          <w:ilvl w:val="0"/>
          <w:numId w:val="33"/>
        </w:numPr>
        <w:tabs>
          <w:tab w:val="clear" w:pos="413"/>
          <w:tab w:val="num" w:pos="148"/>
          <w:tab w:val="left" w:pos="3709"/>
        </w:tabs>
        <w:ind w:left="148" w:hanging="180"/>
        <w:jc w:val="both"/>
        <w:rPr>
          <w:lang w:val="sr-Cyrl-CS"/>
        </w:rPr>
      </w:pPr>
      <w:r w:rsidRPr="009B00A9">
        <w:rPr>
          <w:lang w:val="sr-Cyrl-CS"/>
        </w:rPr>
        <w:t>Стручно веће наставника физичког васпитања утврђује програм и садржајизлета, и дужину стазе за кросеве, према узрасту ученика.</w:t>
      </w:r>
    </w:p>
    <w:p w:rsidR="00A4182C" w:rsidRPr="009B00A9" w:rsidRDefault="00A4182C" w:rsidP="00D14D1B">
      <w:pPr>
        <w:tabs>
          <w:tab w:val="num" w:pos="148"/>
          <w:tab w:val="left" w:pos="3709"/>
        </w:tabs>
        <w:ind w:left="148" w:hanging="180"/>
        <w:jc w:val="both"/>
        <w:rPr>
          <w:lang w:val="sr-Cyrl-CS"/>
        </w:rPr>
      </w:pPr>
    </w:p>
    <w:p w:rsidR="00A4182C" w:rsidRPr="009A3D08" w:rsidRDefault="00A4182C" w:rsidP="00D14D1B">
      <w:pPr>
        <w:ind w:firstLine="148"/>
        <w:jc w:val="both"/>
        <w:rPr>
          <w:lang w:val="ru-RU"/>
        </w:rPr>
      </w:pPr>
      <w:r w:rsidRPr="009B00A9">
        <w:rPr>
          <w:lang w:val="sr-Cyrl-CS"/>
        </w:rPr>
        <w:t>Школа организује и спроводи спортска такмичења, као јединствени део процеса наставе физичког васпитања.</w:t>
      </w:r>
      <w:r w:rsidRPr="009B00A9">
        <w:rPr>
          <w:lang w:val="sr-Cyrl-CS"/>
        </w:rPr>
        <w:br/>
        <w:t>спортска такмичења организују се у оквиру радне суботе и у друго време које одреди школа. Међушколска спортска такмичења организују се у оквиру календара које одреди Савез за школски спорт и олимпијско васпитање Србије које је уједно и организатор ових такмичења.</w:t>
      </w:r>
    </w:p>
    <w:p w:rsidR="00A4182C" w:rsidRDefault="00A4182C" w:rsidP="00D14D1B">
      <w:pPr>
        <w:jc w:val="both"/>
        <w:rPr>
          <w:b/>
          <w:bCs/>
          <w:lang w:val="sr-Cyrl-CS"/>
        </w:rPr>
      </w:pPr>
    </w:p>
    <w:p w:rsidR="00A4182C" w:rsidRDefault="00A4182C" w:rsidP="009A0712">
      <w:pPr>
        <w:jc w:val="center"/>
        <w:rPr>
          <w:b/>
          <w:bCs/>
        </w:rPr>
      </w:pPr>
    </w:p>
    <w:p w:rsidR="00A4182C" w:rsidRDefault="00A4182C" w:rsidP="009A0712">
      <w:pPr>
        <w:jc w:val="center"/>
        <w:rPr>
          <w:b/>
          <w:bCs/>
          <w:lang w:val="sr-Cyrl-CS"/>
        </w:rPr>
      </w:pPr>
    </w:p>
    <w:p w:rsidR="00A4182C" w:rsidRDefault="00A4182C" w:rsidP="009A0712">
      <w:pPr>
        <w:jc w:val="center"/>
        <w:rPr>
          <w:b/>
          <w:bCs/>
          <w:lang w:val="sr-Cyrl-CS"/>
        </w:rPr>
      </w:pPr>
    </w:p>
    <w:p w:rsidR="00A4182C" w:rsidRPr="00247DA8" w:rsidRDefault="00A4182C" w:rsidP="009A0712">
      <w:pPr>
        <w:jc w:val="center"/>
        <w:rPr>
          <w:b/>
          <w:bCs/>
          <w:lang w:val="sr-Cyrl-CS"/>
        </w:rPr>
      </w:pPr>
      <w:r w:rsidRPr="00247DA8">
        <w:rPr>
          <w:b/>
          <w:bCs/>
          <w:lang w:val="sr-Cyrl-CS"/>
        </w:rPr>
        <w:t>ФИЗИЧКО ВАСПИТАЊЕ</w:t>
      </w:r>
    </w:p>
    <w:p w:rsidR="00A4182C" w:rsidRPr="00A61D71" w:rsidRDefault="00A4182C" w:rsidP="009A0712">
      <w:pPr>
        <w:jc w:val="center"/>
        <w:rPr>
          <w:b/>
          <w:bCs/>
          <w:lang w:val="sr-Cyrl-CS"/>
        </w:rPr>
      </w:pPr>
      <w:r w:rsidRPr="00A61D71">
        <w:rPr>
          <w:b/>
          <w:bCs/>
          <w:lang w:val="sr-Cyrl-CS"/>
        </w:rPr>
        <w:t>(за образовне профиле четворогодишњег образовања</w:t>
      </w:r>
      <w:r w:rsidRPr="00A61D71">
        <w:rPr>
          <w:b/>
          <w:bCs/>
        </w:rPr>
        <w:t>)</w:t>
      </w:r>
    </w:p>
    <w:p w:rsidR="00A4182C" w:rsidRPr="00247DA8" w:rsidRDefault="00A4182C" w:rsidP="009A0712">
      <w:pPr>
        <w:ind w:firstLine="1080"/>
        <w:jc w:val="both"/>
        <w:rPr>
          <w:b/>
          <w:bCs/>
          <w:lang w:val="ru-RU"/>
        </w:rPr>
      </w:pPr>
    </w:p>
    <w:p w:rsidR="00A4182C" w:rsidRPr="00247DA8" w:rsidRDefault="00A4182C" w:rsidP="009A0712">
      <w:pPr>
        <w:ind w:firstLine="1080"/>
        <w:jc w:val="both"/>
        <w:rPr>
          <w:b/>
          <w:bCs/>
          <w:lang w:val="sr-Cyrl-CS"/>
        </w:rPr>
      </w:pPr>
      <w:r w:rsidRPr="00247DA8">
        <w:rPr>
          <w:b/>
          <w:bCs/>
          <w:lang w:val="sr-Cyrl-CS"/>
        </w:rPr>
        <w:t>Циљ и задаци</w:t>
      </w:r>
    </w:p>
    <w:p w:rsidR="00A4182C" w:rsidRPr="00247DA8" w:rsidRDefault="00A4182C" w:rsidP="009A0712">
      <w:pPr>
        <w:ind w:firstLine="1080"/>
        <w:jc w:val="both"/>
        <w:rPr>
          <w:b/>
          <w:bCs/>
          <w:lang w:val="sr-Cyrl-CS"/>
        </w:rPr>
      </w:pPr>
    </w:p>
    <w:p w:rsidR="00A4182C" w:rsidRPr="00247DA8" w:rsidRDefault="00A4182C" w:rsidP="009A0712">
      <w:pPr>
        <w:ind w:firstLine="1080"/>
        <w:jc w:val="both"/>
        <w:rPr>
          <w:lang w:val="sr-Cyrl-CS"/>
        </w:rPr>
      </w:pPr>
      <w:r w:rsidRPr="00247DA8">
        <w:rPr>
          <w:lang w:val="sr-Cyrl-CS"/>
        </w:rPr>
        <w:t>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A4182C" w:rsidRPr="00247DA8" w:rsidRDefault="00A4182C" w:rsidP="009A0712">
      <w:pPr>
        <w:ind w:firstLine="1080"/>
        <w:jc w:val="both"/>
        <w:rPr>
          <w:lang w:val="sr-Cyrl-CS"/>
        </w:rPr>
      </w:pPr>
    </w:p>
    <w:p w:rsidR="00A4182C" w:rsidRPr="00247DA8" w:rsidRDefault="00A4182C" w:rsidP="009A0712">
      <w:pPr>
        <w:ind w:firstLine="1080"/>
        <w:jc w:val="both"/>
        <w:rPr>
          <w:lang w:val="sr-Cyrl-CS"/>
        </w:rPr>
      </w:pPr>
      <w:r w:rsidRPr="00247DA8">
        <w:rPr>
          <w:lang w:val="sr-Cyrl-CS"/>
        </w:rPr>
        <w:t>Задаци наставе физичког васпитања су:</w:t>
      </w:r>
    </w:p>
    <w:p w:rsidR="00A4182C" w:rsidRPr="00247DA8" w:rsidRDefault="00A4182C" w:rsidP="009A0712">
      <w:pPr>
        <w:pStyle w:val="Pasussalistom14"/>
        <w:numPr>
          <w:ilvl w:val="0"/>
          <w:numId w:val="1"/>
        </w:numPr>
        <w:jc w:val="both"/>
        <w:rPr>
          <w:rFonts w:ascii="Times New Roman" w:hAnsi="Times New Roman" w:cs="Times New Roman"/>
          <w:sz w:val="24"/>
          <w:szCs w:val="24"/>
          <w:lang w:val="sr-Latn-CS" w:eastAsia="sr-Latn-CS"/>
        </w:rPr>
      </w:pPr>
      <w:r w:rsidRPr="00247DA8">
        <w:rPr>
          <w:rFonts w:ascii="Times New Roman" w:hAnsi="Times New Roman" w:cs="Times New Roman"/>
          <w:sz w:val="24"/>
          <w:szCs w:val="24"/>
          <w:lang w:val="sr-Latn-CS" w:eastAsia="sr-Latn-CS"/>
        </w:rPr>
        <w:t>подстицање раста и развоја и утицање на правилно држање тела (превенција постуралних поремећаја);</w:t>
      </w:r>
    </w:p>
    <w:p w:rsidR="00A4182C" w:rsidRPr="00247DA8" w:rsidRDefault="00A4182C" w:rsidP="009A0712">
      <w:pPr>
        <w:pStyle w:val="Pasussalistom14"/>
        <w:numPr>
          <w:ilvl w:val="0"/>
          <w:numId w:val="1"/>
        </w:numPr>
        <w:jc w:val="both"/>
        <w:rPr>
          <w:rFonts w:ascii="Times New Roman" w:hAnsi="Times New Roman" w:cs="Times New Roman"/>
          <w:sz w:val="24"/>
          <w:szCs w:val="24"/>
          <w:lang w:val="sr-Latn-CS" w:eastAsia="sr-Latn-CS"/>
        </w:rPr>
      </w:pPr>
      <w:r w:rsidRPr="00247DA8">
        <w:rPr>
          <w:rFonts w:ascii="Times New Roman" w:hAnsi="Times New Roman" w:cs="Times New Roman"/>
          <w:sz w:val="24"/>
          <w:szCs w:val="24"/>
          <w:lang w:val="sr-Latn-CS" w:eastAsia="sr-Latn-CS"/>
        </w:rPr>
        <w:t>развој и усавршавање моторичких способности и теоријских знања неопходних самостални рад на њима;</w:t>
      </w:r>
    </w:p>
    <w:p w:rsidR="00A4182C" w:rsidRPr="00247DA8" w:rsidRDefault="00A4182C" w:rsidP="009A0712">
      <w:pPr>
        <w:pStyle w:val="Pasussalistom14"/>
        <w:numPr>
          <w:ilvl w:val="0"/>
          <w:numId w:val="1"/>
        </w:numPr>
        <w:jc w:val="both"/>
        <w:rPr>
          <w:rFonts w:ascii="Times New Roman" w:hAnsi="Times New Roman" w:cs="Times New Roman"/>
          <w:sz w:val="24"/>
          <w:szCs w:val="24"/>
          <w:lang w:val="sr-Latn-CS" w:eastAsia="sr-Latn-CS"/>
        </w:rPr>
      </w:pPr>
      <w:r w:rsidRPr="00247DA8">
        <w:rPr>
          <w:rFonts w:ascii="Times New Roman" w:hAnsi="Times New Roman" w:cs="Times New Roman"/>
          <w:sz w:val="24"/>
          <w:szCs w:val="24"/>
          <w:lang w:val="sr-Cyrl-CS" w:eastAsia="sr-Latn-CS"/>
        </w:rPr>
        <w:t>подсти</w:t>
      </w:r>
      <w:r w:rsidRPr="00247DA8">
        <w:rPr>
          <w:rFonts w:ascii="Times New Roman" w:hAnsi="Times New Roman" w:cs="Times New Roman"/>
          <w:sz w:val="24"/>
          <w:szCs w:val="24"/>
          <w:lang w:val="sr-Latn-CS" w:eastAsia="sr-Latn-CS"/>
        </w:rPr>
        <w:t>цање моторичких умења (вештина) и теоријских знања неопходних за њихово усвајање;</w:t>
      </w:r>
    </w:p>
    <w:p w:rsidR="00A4182C" w:rsidRPr="00247DA8" w:rsidRDefault="00A4182C" w:rsidP="009A0712">
      <w:pPr>
        <w:pStyle w:val="Pasussalistom14"/>
        <w:numPr>
          <w:ilvl w:val="0"/>
          <w:numId w:val="1"/>
        </w:numPr>
        <w:jc w:val="both"/>
        <w:rPr>
          <w:rFonts w:ascii="Times New Roman" w:hAnsi="Times New Roman" w:cs="Times New Roman"/>
          <w:sz w:val="24"/>
          <w:szCs w:val="24"/>
          <w:lang w:val="sr-Latn-CS" w:eastAsia="sr-Latn-CS"/>
        </w:rPr>
      </w:pPr>
      <w:r w:rsidRPr="00247DA8">
        <w:rPr>
          <w:rFonts w:ascii="Times New Roman" w:hAnsi="Times New Roman" w:cs="Times New Roman"/>
          <w:sz w:val="24"/>
          <w:szCs w:val="24"/>
          <w:lang w:val="sr-Latn-CS" w:eastAsia="sr-Latn-CS"/>
        </w:rPr>
        <w:t>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p>
    <w:p w:rsidR="00A4182C" w:rsidRPr="00247DA8" w:rsidRDefault="00A4182C" w:rsidP="009A0712">
      <w:pPr>
        <w:pStyle w:val="Pasussalistom14"/>
        <w:numPr>
          <w:ilvl w:val="0"/>
          <w:numId w:val="1"/>
        </w:numPr>
        <w:jc w:val="both"/>
        <w:rPr>
          <w:rFonts w:ascii="Times New Roman" w:hAnsi="Times New Roman" w:cs="Times New Roman"/>
          <w:sz w:val="24"/>
          <w:szCs w:val="24"/>
          <w:lang w:val="sr-Latn-CS" w:eastAsia="sr-Latn-CS"/>
        </w:rPr>
      </w:pPr>
      <w:r w:rsidRPr="00247DA8">
        <w:rPr>
          <w:rFonts w:ascii="Times New Roman" w:hAnsi="Times New Roman" w:cs="Times New Roman"/>
          <w:sz w:val="24"/>
          <w:szCs w:val="24"/>
          <w:lang w:val="sr-Latn-CS" w:eastAsia="sr-Latn-CS"/>
        </w:rPr>
        <w:t>усвајање знања ради разумевања значаја и суштине физичког васпитања дефинисаних општим циљем овог предмета (васпитно-образовног подручја);</w:t>
      </w:r>
    </w:p>
    <w:p w:rsidR="00A4182C" w:rsidRPr="00247DA8" w:rsidRDefault="00A4182C" w:rsidP="009A0712">
      <w:pPr>
        <w:pStyle w:val="Pasussalistom14"/>
        <w:numPr>
          <w:ilvl w:val="0"/>
          <w:numId w:val="1"/>
        </w:numPr>
        <w:jc w:val="both"/>
        <w:rPr>
          <w:rFonts w:ascii="Times New Roman" w:hAnsi="Times New Roman" w:cs="Times New Roman"/>
          <w:sz w:val="24"/>
          <w:szCs w:val="24"/>
          <w:lang w:val="sr-Latn-CS" w:eastAsia="sr-Latn-CS"/>
        </w:rPr>
      </w:pPr>
      <w:r w:rsidRPr="00247DA8">
        <w:rPr>
          <w:rFonts w:ascii="Times New Roman" w:hAnsi="Times New Roman" w:cs="Times New Roman"/>
          <w:sz w:val="24"/>
          <w:szCs w:val="24"/>
          <w:lang w:val="sr-Latn-CS" w:eastAsia="sr-Latn-CS"/>
        </w:rPr>
        <w:t>мотивација ученика за бављење физичким активностима и формирање позитивних психо-социјалних образаца понашања;</w:t>
      </w:r>
    </w:p>
    <w:p w:rsidR="00A4182C" w:rsidRPr="00A61D71" w:rsidRDefault="00A4182C" w:rsidP="00A61D71">
      <w:pPr>
        <w:pStyle w:val="Pasussalistom14"/>
        <w:numPr>
          <w:ilvl w:val="0"/>
          <w:numId w:val="1"/>
        </w:numPr>
        <w:jc w:val="both"/>
        <w:rPr>
          <w:rFonts w:ascii="Times New Roman" w:hAnsi="Times New Roman" w:cs="Times New Roman"/>
          <w:sz w:val="24"/>
          <w:szCs w:val="24"/>
          <w:lang w:val="sr-Latn-CS" w:eastAsia="sr-Latn-CS"/>
        </w:rPr>
      </w:pPr>
      <w:r w:rsidRPr="00247DA8">
        <w:rPr>
          <w:rFonts w:ascii="Times New Roman" w:hAnsi="Times New Roman" w:cs="Times New Roman"/>
          <w:sz w:val="24"/>
          <w:szCs w:val="24"/>
          <w:lang w:val="sr-Latn-CS" w:eastAsia="sr-Latn-CS"/>
        </w:rPr>
        <w:t xml:space="preserve">оспособљавање ученика да стечена умења, знања и навике користе у свакодневним условима живота и рада. </w:t>
      </w:r>
    </w:p>
    <w:p w:rsidR="00A4182C" w:rsidRPr="00247DA8" w:rsidRDefault="00A4182C" w:rsidP="009A0712">
      <w:pPr>
        <w:tabs>
          <w:tab w:val="left" w:pos="1080"/>
          <w:tab w:val="left" w:pos="1134"/>
        </w:tabs>
        <w:ind w:left="720" w:right="266"/>
        <w:jc w:val="center"/>
        <w:rPr>
          <w:lang w:val="sr-Cyrl-CS"/>
        </w:rPr>
      </w:pPr>
      <w:r w:rsidRPr="00247DA8">
        <w:rPr>
          <w:lang w:val="sr-Cyrl-CS"/>
        </w:rPr>
        <w:t>СТРУКТУРА ОБРАЗОВНО ВАСПИТНОГ РАДА</w:t>
      </w:r>
    </w:p>
    <w:p w:rsidR="00A4182C" w:rsidRPr="00247DA8" w:rsidRDefault="00A4182C" w:rsidP="009A0712">
      <w:pPr>
        <w:tabs>
          <w:tab w:val="left" w:pos="1080"/>
          <w:tab w:val="left" w:pos="1134"/>
        </w:tabs>
        <w:ind w:left="720" w:right="266"/>
        <w:jc w:val="both"/>
        <w:rPr>
          <w:lang w:val="sr-Cyrl-CS"/>
        </w:rPr>
      </w:pPr>
    </w:p>
    <w:p w:rsidR="00A4182C" w:rsidRPr="00247DA8" w:rsidRDefault="00A4182C" w:rsidP="009A0712">
      <w:pPr>
        <w:tabs>
          <w:tab w:val="left" w:pos="1080"/>
          <w:tab w:val="left" w:pos="1134"/>
        </w:tabs>
        <w:ind w:left="720" w:right="266"/>
        <w:jc w:val="both"/>
        <w:rPr>
          <w:lang w:val="sr-Cyrl-CS"/>
        </w:rPr>
      </w:pPr>
      <w:r w:rsidRPr="00247DA8">
        <w:rPr>
          <w:lang w:val="sr-Cyrl-CS"/>
        </w:rPr>
        <w:t>Садржаји програма усмерени су на:</w:t>
      </w:r>
    </w:p>
    <w:p w:rsidR="00A4182C" w:rsidRPr="00247DA8" w:rsidRDefault="00A4182C" w:rsidP="009A0712">
      <w:pPr>
        <w:numPr>
          <w:ilvl w:val="0"/>
          <w:numId w:val="34"/>
        </w:numPr>
        <w:tabs>
          <w:tab w:val="left" w:pos="1080"/>
          <w:tab w:val="left" w:pos="1134"/>
        </w:tabs>
        <w:ind w:right="266"/>
        <w:jc w:val="both"/>
        <w:rPr>
          <w:lang w:val="sr-Cyrl-CS"/>
        </w:rPr>
      </w:pPr>
      <w:r w:rsidRPr="00247DA8">
        <w:rPr>
          <w:lang w:val="sr-Cyrl-CS"/>
        </w:rPr>
        <w:t>развијање физичких способности</w:t>
      </w:r>
    </w:p>
    <w:p w:rsidR="00A4182C" w:rsidRPr="00247DA8" w:rsidRDefault="00A4182C" w:rsidP="009A0712">
      <w:pPr>
        <w:numPr>
          <w:ilvl w:val="0"/>
          <w:numId w:val="34"/>
        </w:numPr>
        <w:tabs>
          <w:tab w:val="left" w:pos="1080"/>
          <w:tab w:val="left" w:pos="1134"/>
        </w:tabs>
        <w:ind w:right="266"/>
        <w:jc w:val="both"/>
        <w:rPr>
          <w:lang w:val="sr-Cyrl-CS"/>
        </w:rPr>
      </w:pPr>
      <w:r w:rsidRPr="00247DA8">
        <w:rPr>
          <w:lang w:val="sr-Cyrl-CS"/>
        </w:rPr>
        <w:t>спортско - техничко образовање</w:t>
      </w:r>
    </w:p>
    <w:p w:rsidR="00A4182C" w:rsidRPr="00247DA8" w:rsidRDefault="00A4182C" w:rsidP="009A0712">
      <w:pPr>
        <w:numPr>
          <w:ilvl w:val="0"/>
          <w:numId w:val="34"/>
        </w:numPr>
        <w:tabs>
          <w:tab w:val="left" w:pos="1080"/>
          <w:tab w:val="left" w:pos="1134"/>
        </w:tabs>
        <w:ind w:right="266"/>
        <w:jc w:val="both"/>
        <w:rPr>
          <w:lang w:val="sr-Cyrl-CS"/>
        </w:rPr>
      </w:pPr>
      <w:r w:rsidRPr="00247DA8">
        <w:rPr>
          <w:lang w:val="sr-Cyrl-CS"/>
        </w:rPr>
        <w:t>повезивање физичког васпитања са животом и радом.</w:t>
      </w:r>
    </w:p>
    <w:p w:rsidR="00A4182C" w:rsidRPr="00247DA8" w:rsidRDefault="00A4182C" w:rsidP="009A0712">
      <w:pPr>
        <w:jc w:val="center"/>
        <w:rPr>
          <w:lang w:val="sr-Cyrl-CS"/>
        </w:rPr>
      </w:pPr>
    </w:p>
    <w:p w:rsidR="00A4182C" w:rsidRPr="00247DA8" w:rsidRDefault="00A4182C" w:rsidP="009A0712">
      <w:pPr>
        <w:jc w:val="center"/>
      </w:pPr>
      <w:r w:rsidRPr="00247DA8">
        <w:t>РАЗВИЈАЊЕ ФИЗИЧКИХ СПОСОБНОСТИ</w:t>
      </w:r>
    </w:p>
    <w:p w:rsidR="00A4182C" w:rsidRPr="00247DA8" w:rsidRDefault="00A4182C" w:rsidP="009A0712">
      <w:pPr>
        <w:jc w:val="center"/>
      </w:pPr>
    </w:p>
    <w:p w:rsidR="00A4182C" w:rsidRPr="00247DA8" w:rsidRDefault="00A4182C" w:rsidP="009A0712">
      <w:pPr>
        <w:jc w:val="both"/>
      </w:pPr>
      <w:r w:rsidRPr="00247DA8">
        <w:tab/>
        <w:t>На свим часовима наставе физичког васпитања, предвиђа се:</w:t>
      </w:r>
    </w:p>
    <w:p w:rsidR="00A4182C" w:rsidRPr="00247DA8" w:rsidRDefault="00A4182C" w:rsidP="009A0712">
      <w:pPr>
        <w:jc w:val="both"/>
      </w:pPr>
    </w:p>
    <w:p w:rsidR="00A4182C" w:rsidRPr="00247DA8" w:rsidRDefault="00A4182C" w:rsidP="009A0712">
      <w:pPr>
        <w:numPr>
          <w:ilvl w:val="0"/>
          <w:numId w:val="42"/>
        </w:numPr>
        <w:jc w:val="both"/>
      </w:pPr>
      <w:r w:rsidRPr="00247DA8">
        <w:t>развијање основних елемената физичке кондиције карактеристичних за овај узраст и пол; као и других елемената моторне умешности ,који служе као основа за повећавање радне способности, учвршћивање здравља и даље напредовање у спортско техничком образовању,</w:t>
      </w:r>
    </w:p>
    <w:p w:rsidR="00A4182C" w:rsidRPr="00247DA8" w:rsidRDefault="00A4182C" w:rsidP="009A0712">
      <w:pPr>
        <w:numPr>
          <w:ilvl w:val="0"/>
          <w:numId w:val="42"/>
        </w:numPr>
        <w:jc w:val="both"/>
      </w:pPr>
      <w:r w:rsidRPr="00247DA8">
        <w:t>превентивно компензацијски рад у смислу спречавања и отклањања телесних деформитета,</w:t>
      </w:r>
    </w:p>
    <w:p w:rsidR="00A4182C" w:rsidRPr="00247DA8" w:rsidRDefault="00A4182C" w:rsidP="009A0712">
      <w:pPr>
        <w:numPr>
          <w:ilvl w:val="0"/>
          <w:numId w:val="42"/>
        </w:numPr>
        <w:jc w:val="both"/>
      </w:pPr>
      <w:r w:rsidRPr="00247DA8">
        <w:t>оспособљавању ученика у самосталном неговању физичких способности, помагању раста, учвршћивању здравља, као и самоконтроли и провери својих физичких и радних способности.</w:t>
      </w:r>
    </w:p>
    <w:p w:rsidR="00A4182C" w:rsidRPr="00247DA8" w:rsidRDefault="00A4182C" w:rsidP="009A0712">
      <w:pPr>
        <w:ind w:left="1440"/>
        <w:jc w:val="both"/>
      </w:pPr>
    </w:p>
    <w:p w:rsidR="00A4182C" w:rsidRPr="00247DA8" w:rsidRDefault="00A4182C" w:rsidP="009A0712">
      <w:pPr>
        <w:jc w:val="both"/>
      </w:pPr>
      <w:r w:rsidRPr="00247DA8">
        <w:t>Програмски задаци се одређују индивидуално, према полу, узрасту и физичком развитку и физичким способностима сваког појединца на основу оријентационих вредности које су саставни део упутства за вредновање и оцењивање напретка ученика као и јединственој батерији тестова и методологије за њихову проверу и праћење.</w:t>
      </w:r>
    </w:p>
    <w:p w:rsidR="00A4182C" w:rsidRPr="00247DA8" w:rsidRDefault="00A4182C" w:rsidP="009A0712">
      <w:pPr>
        <w:ind w:left="1440"/>
        <w:jc w:val="both"/>
      </w:pPr>
    </w:p>
    <w:p w:rsidR="00A4182C" w:rsidRPr="00247DA8" w:rsidRDefault="00A4182C" w:rsidP="009A0712">
      <w:pPr>
        <w:jc w:val="center"/>
      </w:pPr>
      <w:r w:rsidRPr="00247DA8">
        <w:t>СПОРТСКО ТЕХНИЧКО ОБРАЗОВАЊЕ</w:t>
      </w:r>
    </w:p>
    <w:p w:rsidR="00A4182C" w:rsidRPr="00247DA8" w:rsidRDefault="00A4182C" w:rsidP="009A0712">
      <w:pPr>
        <w:ind w:left="1440"/>
        <w:jc w:val="both"/>
      </w:pPr>
    </w:p>
    <w:p w:rsidR="00A4182C" w:rsidRPr="00A61D71" w:rsidRDefault="00A4182C" w:rsidP="009A0712">
      <w:pPr>
        <w:jc w:val="both"/>
      </w:pPr>
      <w:r w:rsidRPr="00247DA8">
        <w:t>Спортско техничко образовање се реализује у I, II, III  разреду кроз заједнички програм (атлетика, вежбе на справама и тлу) кроз програм по избору ученика, а у IV разреду кроз програм по избору ученика.</w:t>
      </w:r>
    </w:p>
    <w:p w:rsidR="00A4182C" w:rsidRPr="00247DA8" w:rsidRDefault="00A4182C" w:rsidP="009A0712">
      <w:pPr>
        <w:ind w:left="1440"/>
        <w:jc w:val="both"/>
      </w:pPr>
    </w:p>
    <w:p w:rsidR="00A4182C" w:rsidRDefault="00A4182C" w:rsidP="009A0712">
      <w:pPr>
        <w:jc w:val="center"/>
      </w:pPr>
    </w:p>
    <w:p w:rsidR="00A4182C" w:rsidRDefault="00A4182C" w:rsidP="009A0712">
      <w:pPr>
        <w:jc w:val="center"/>
      </w:pPr>
    </w:p>
    <w:p w:rsidR="00A4182C" w:rsidRDefault="00A4182C" w:rsidP="009A0712">
      <w:pPr>
        <w:jc w:val="center"/>
      </w:pPr>
    </w:p>
    <w:p w:rsidR="00A4182C" w:rsidRDefault="00A4182C" w:rsidP="009A0712">
      <w:pPr>
        <w:jc w:val="center"/>
      </w:pPr>
    </w:p>
    <w:p w:rsidR="00A4182C" w:rsidRDefault="00A4182C" w:rsidP="009A0712">
      <w:pPr>
        <w:jc w:val="center"/>
      </w:pPr>
    </w:p>
    <w:p w:rsidR="00A4182C" w:rsidRDefault="00A4182C" w:rsidP="009A0712">
      <w:pPr>
        <w:jc w:val="center"/>
      </w:pPr>
    </w:p>
    <w:p w:rsidR="00A4182C" w:rsidRPr="00247DA8" w:rsidRDefault="00A4182C" w:rsidP="009A0712">
      <w:pPr>
        <w:jc w:val="center"/>
        <w:rPr>
          <w:lang w:val="sr-Cyrl-CS"/>
        </w:rPr>
      </w:pPr>
      <w:r w:rsidRPr="00247DA8">
        <w:t>А. ЗАЈЕДНИЧКИ ПРОГРАМ</w:t>
      </w:r>
    </w:p>
    <w:p w:rsidR="00A4182C" w:rsidRPr="00247DA8" w:rsidRDefault="00A4182C" w:rsidP="009A0712">
      <w:pPr>
        <w:ind w:left="1440"/>
        <w:jc w:val="center"/>
        <w:rPr>
          <w:lang w:val="sr-Cyrl-CS"/>
        </w:rPr>
      </w:pPr>
    </w:p>
    <w:p w:rsidR="00A4182C" w:rsidRPr="00247DA8" w:rsidRDefault="00A4182C" w:rsidP="009A0712">
      <w:pPr>
        <w:jc w:val="center"/>
        <w:rPr>
          <w:b/>
          <w:bCs/>
        </w:rPr>
      </w:pPr>
      <w:r w:rsidRPr="00247DA8">
        <w:rPr>
          <w:b/>
          <w:bCs/>
        </w:rPr>
        <w:t>I разред</w:t>
      </w:r>
    </w:p>
    <w:p w:rsidR="00A4182C" w:rsidRPr="00247DA8" w:rsidRDefault="00A4182C" w:rsidP="009A0712">
      <w:pPr>
        <w:jc w:val="center"/>
      </w:pPr>
      <w:r w:rsidRPr="00247DA8">
        <w:t>(2 часа недељно, 70 годишње)</w:t>
      </w:r>
    </w:p>
    <w:p w:rsidR="00A4182C" w:rsidRPr="00247DA8" w:rsidRDefault="00A4182C" w:rsidP="009A0712">
      <w:pPr>
        <w:ind w:left="1440"/>
        <w:jc w:val="both"/>
      </w:pPr>
    </w:p>
    <w:p w:rsidR="00A4182C" w:rsidRPr="00247DA8" w:rsidRDefault="00A4182C" w:rsidP="009A0712">
      <w:pPr>
        <w:jc w:val="center"/>
      </w:pPr>
      <w:r w:rsidRPr="00247DA8">
        <w:t>САДРЖАЈИ ПРОГРАМА</w:t>
      </w:r>
    </w:p>
    <w:p w:rsidR="00A4182C" w:rsidRPr="00247DA8" w:rsidRDefault="00A4182C" w:rsidP="009A0712"/>
    <w:p w:rsidR="00A4182C" w:rsidRPr="00247DA8" w:rsidRDefault="00A4182C" w:rsidP="009A0712">
      <w:r w:rsidRPr="00247DA8">
        <w:t xml:space="preserve"> АТЛЕТИКА</w:t>
      </w:r>
    </w:p>
    <w:p w:rsidR="00A4182C" w:rsidRPr="00247DA8" w:rsidRDefault="00A4182C" w:rsidP="009A0712">
      <w:pPr>
        <w:ind w:left="1440"/>
        <w:jc w:val="center"/>
      </w:pPr>
    </w:p>
    <w:p w:rsidR="00A4182C" w:rsidRPr="00247DA8" w:rsidRDefault="00A4182C" w:rsidP="009A0712">
      <w:pPr>
        <w:rPr>
          <w:lang w:val="sr-Cyrl-CS"/>
        </w:rPr>
      </w:pPr>
      <w:r w:rsidRPr="00247DA8">
        <w:rPr>
          <w:lang w:val="sr-Cyrl-CS"/>
        </w:rPr>
        <w:t>У свим атлетским дисциплинама треба радити на развијању основних моторичких особина за дату дисциплину;</w:t>
      </w:r>
    </w:p>
    <w:p w:rsidR="00A4182C" w:rsidRPr="00247DA8" w:rsidRDefault="00A4182C" w:rsidP="009A0712">
      <w:pPr>
        <w:rPr>
          <w:b/>
          <w:bCs/>
          <w:i/>
          <w:iCs/>
          <w:lang w:val="sr-Cyrl-CS"/>
        </w:rPr>
      </w:pPr>
    </w:p>
    <w:p w:rsidR="00A4182C" w:rsidRPr="00247DA8" w:rsidRDefault="00A4182C" w:rsidP="009A0712">
      <w:pPr>
        <w:rPr>
          <w:lang w:val="sr-Cyrl-CS"/>
        </w:rPr>
      </w:pPr>
      <w:r w:rsidRPr="00247DA8">
        <w:rPr>
          <w:lang w:val="sr-Cyrl-CS"/>
        </w:rPr>
        <w:t xml:space="preserve">1..Трчања: </w:t>
      </w:r>
    </w:p>
    <w:p w:rsidR="00A4182C" w:rsidRPr="00247DA8" w:rsidRDefault="00A4182C" w:rsidP="009A0712">
      <w:pPr>
        <w:rPr>
          <w:lang w:val="sr-Cyrl-CS"/>
        </w:rPr>
      </w:pPr>
      <w:r w:rsidRPr="00247DA8">
        <w:rPr>
          <w:lang w:val="sr-Cyrl-CS"/>
        </w:rPr>
        <w:t xml:space="preserve"> </w:t>
      </w:r>
    </w:p>
    <w:p w:rsidR="00A4182C" w:rsidRPr="00247DA8" w:rsidRDefault="00A4182C" w:rsidP="009A0712">
      <w:pPr>
        <w:ind w:firstLine="708"/>
        <w:rPr>
          <w:lang w:val="sr-Cyrl-CS"/>
        </w:rPr>
      </w:pPr>
      <w:r w:rsidRPr="00247DA8">
        <w:rPr>
          <w:lang w:val="sr-Cyrl-CS"/>
        </w:rPr>
        <w:t>Усавршавање технике трчања на кратке и средње стазе:</w:t>
      </w:r>
    </w:p>
    <w:p w:rsidR="00A4182C" w:rsidRPr="00247DA8" w:rsidRDefault="00A4182C" w:rsidP="009A0712">
      <w:pPr>
        <w:ind w:firstLine="708"/>
        <w:rPr>
          <w:lang w:val="sr-Cyrl-CS"/>
        </w:rPr>
      </w:pPr>
      <w:r w:rsidRPr="00247DA8">
        <w:rPr>
          <w:lang w:val="sr-Cyrl-CS"/>
        </w:rPr>
        <w:t>100 m</w:t>
      </w:r>
      <w:r w:rsidRPr="00247DA8">
        <w:rPr>
          <w:lang w:val="sr-Latn-CS"/>
        </w:rPr>
        <w:t xml:space="preserve"> ученици</w:t>
      </w:r>
      <w:r w:rsidRPr="00247DA8">
        <w:rPr>
          <w:lang w:val="sr-Cyrl-CS"/>
        </w:rPr>
        <w:t xml:space="preserve"> и ученице</w:t>
      </w:r>
      <w:r w:rsidRPr="00247DA8">
        <w:rPr>
          <w:lang w:val="sr-Latn-CS"/>
        </w:rPr>
        <w:t xml:space="preserve">; </w:t>
      </w:r>
    </w:p>
    <w:p w:rsidR="00A4182C" w:rsidRPr="00247DA8" w:rsidRDefault="00A4182C" w:rsidP="009A0712">
      <w:pPr>
        <w:ind w:firstLine="708"/>
        <w:rPr>
          <w:lang w:val="sr-Cyrl-CS"/>
        </w:rPr>
      </w:pPr>
      <w:r w:rsidRPr="00247DA8">
        <w:rPr>
          <w:lang w:val="sr-Latn-CS"/>
        </w:rPr>
        <w:t xml:space="preserve">800 m </w:t>
      </w:r>
      <w:r w:rsidRPr="00247DA8">
        <w:rPr>
          <w:lang w:val="sr-Cyrl-CS"/>
        </w:rPr>
        <w:t xml:space="preserve">ученици и ученице;  </w:t>
      </w:r>
    </w:p>
    <w:p w:rsidR="00A4182C" w:rsidRPr="00247DA8" w:rsidRDefault="00A4182C" w:rsidP="009A0712">
      <w:pPr>
        <w:ind w:firstLine="708"/>
        <w:rPr>
          <w:lang w:val="sr-Cyrl-CS"/>
        </w:rPr>
      </w:pPr>
      <w:r w:rsidRPr="00247DA8">
        <w:rPr>
          <w:lang w:val="sr-Cyrl-CS"/>
        </w:rPr>
        <w:t>штафета 4 x 100 m ученици и ученице.</w:t>
      </w:r>
    </w:p>
    <w:p w:rsidR="00A4182C" w:rsidRPr="00247DA8" w:rsidRDefault="00A4182C" w:rsidP="009A0712">
      <w:pPr>
        <w:rPr>
          <w:lang w:val="sr-Cyrl-CS"/>
        </w:rPr>
      </w:pPr>
    </w:p>
    <w:p w:rsidR="00A4182C" w:rsidRPr="00247DA8" w:rsidRDefault="00A4182C" w:rsidP="009A0712">
      <w:pPr>
        <w:rPr>
          <w:lang w:val="sr-Cyrl-CS"/>
        </w:rPr>
      </w:pPr>
      <w:r w:rsidRPr="00247DA8">
        <w:rPr>
          <w:lang w:val="sr-Cyrl-CS"/>
        </w:rPr>
        <w:t xml:space="preserve">Вежбаање технике трчања на средњим стазама умереним интезитетом и различитим темпом  у трајању од 5 до 10  min. </w:t>
      </w:r>
    </w:p>
    <w:p w:rsidR="00A4182C" w:rsidRPr="00247DA8" w:rsidRDefault="00A4182C" w:rsidP="009A0712">
      <w:pPr>
        <w:rPr>
          <w:lang w:val="sr-Cyrl-CS"/>
        </w:rPr>
      </w:pPr>
      <w:r w:rsidRPr="00247DA8">
        <w:rPr>
          <w:lang w:val="sr-Cyrl-CS"/>
        </w:rPr>
        <w:t xml:space="preserve">Крос: јесењи и пролећни </w:t>
      </w:r>
      <w:r w:rsidRPr="00247DA8">
        <w:rPr>
          <w:lang w:val="sr-Latn-CS"/>
        </w:rPr>
        <w:t xml:space="preserve">  </w:t>
      </w:r>
    </w:p>
    <w:p w:rsidR="00A4182C" w:rsidRPr="00247DA8" w:rsidRDefault="00A4182C" w:rsidP="009A0712">
      <w:pPr>
        <w:ind w:firstLine="708"/>
      </w:pPr>
      <w:r w:rsidRPr="00247DA8">
        <w:rPr>
          <w:lang w:val="sr-Latn-CS"/>
        </w:rPr>
        <w:t xml:space="preserve">800 m </w:t>
      </w:r>
      <w:r w:rsidRPr="00247DA8">
        <w:rPr>
          <w:lang w:val="sr-Cyrl-CS"/>
        </w:rPr>
        <w:t>ученице;</w:t>
      </w:r>
      <w:r w:rsidRPr="00247DA8">
        <w:rPr>
          <w:lang w:val="sr-Latn-CS"/>
        </w:rPr>
        <w:t xml:space="preserve"> </w:t>
      </w:r>
    </w:p>
    <w:p w:rsidR="00A4182C" w:rsidRPr="00247DA8" w:rsidRDefault="00A4182C" w:rsidP="009A0712">
      <w:pPr>
        <w:ind w:firstLine="708"/>
        <w:rPr>
          <w:lang w:val="sr-Cyrl-CS"/>
        </w:rPr>
      </w:pPr>
      <w:r w:rsidRPr="00247DA8">
        <w:rPr>
          <w:lang w:val="sr-Latn-CS"/>
        </w:rPr>
        <w:t>1000</w:t>
      </w:r>
      <w:r w:rsidRPr="00247DA8">
        <w:rPr>
          <w:lang w:val="sr-Cyrl-CS"/>
        </w:rPr>
        <w:t xml:space="preserve"> </w:t>
      </w:r>
      <w:r w:rsidRPr="00247DA8">
        <w:rPr>
          <w:lang w:val="sr-Latn-CS"/>
        </w:rPr>
        <w:t>m</w:t>
      </w:r>
      <w:r w:rsidRPr="00247DA8">
        <w:rPr>
          <w:lang w:val="sr-Cyrl-CS"/>
        </w:rPr>
        <w:t xml:space="preserve"> ученици.</w:t>
      </w:r>
    </w:p>
    <w:p w:rsidR="00A4182C" w:rsidRPr="00D14D1B" w:rsidRDefault="00A4182C" w:rsidP="009A0712">
      <w:pPr>
        <w:rPr>
          <w:b/>
          <w:bCs/>
          <w:i/>
          <w:iCs/>
        </w:rPr>
      </w:pPr>
    </w:p>
    <w:p w:rsidR="00A4182C" w:rsidRPr="00247DA8" w:rsidRDefault="00A4182C" w:rsidP="009A0712">
      <w:pPr>
        <w:rPr>
          <w:lang w:val="sr-Cyrl-CS"/>
        </w:rPr>
      </w:pPr>
      <w:r w:rsidRPr="00247DA8">
        <w:rPr>
          <w:lang w:val="sr-Cyrl-CS"/>
        </w:rPr>
        <w:t xml:space="preserve">1.2.Скокови: </w:t>
      </w:r>
    </w:p>
    <w:p w:rsidR="00A4182C" w:rsidRPr="00247DA8" w:rsidRDefault="00A4182C" w:rsidP="009A0712">
      <w:pPr>
        <w:ind w:left="-72"/>
        <w:rPr>
          <w:lang w:val="sr-Cyrl-CS"/>
        </w:rPr>
      </w:pPr>
      <w:r w:rsidRPr="00247DA8">
        <w:rPr>
          <w:lang w:val="sr-Cyrl-CS"/>
        </w:rPr>
        <w:t xml:space="preserve"> </w:t>
      </w:r>
      <w:r w:rsidRPr="00247DA8">
        <w:rPr>
          <w:lang w:val="sr-Cyrl-CS"/>
        </w:rPr>
        <w:tab/>
      </w:r>
      <w:r w:rsidRPr="00247DA8">
        <w:rPr>
          <w:lang w:val="sr-Cyrl-CS"/>
        </w:rPr>
        <w:tab/>
        <w:t xml:space="preserve"> Скок удаљ корачном тхником.</w:t>
      </w:r>
    </w:p>
    <w:p w:rsidR="00A4182C" w:rsidRPr="00247DA8" w:rsidRDefault="00A4182C" w:rsidP="009A0712">
      <w:pPr>
        <w:ind w:firstLine="708"/>
        <w:rPr>
          <w:lang w:val="sr-Cyrl-CS"/>
        </w:rPr>
      </w:pPr>
      <w:r w:rsidRPr="00247DA8">
        <w:rPr>
          <w:lang w:val="sr-Cyrl-CS"/>
        </w:rPr>
        <w:t xml:space="preserve"> Скок увис леђном техникаом.</w:t>
      </w:r>
    </w:p>
    <w:p w:rsidR="00A4182C" w:rsidRPr="00247DA8" w:rsidRDefault="00A4182C" w:rsidP="009A0712">
      <w:pPr>
        <w:rPr>
          <w:lang w:val="sr-Cyrl-CS"/>
        </w:rPr>
      </w:pPr>
    </w:p>
    <w:p w:rsidR="00A4182C" w:rsidRPr="00247DA8" w:rsidRDefault="00A4182C" w:rsidP="009A0712">
      <w:pPr>
        <w:rPr>
          <w:lang w:val="sr-Cyrl-CS"/>
        </w:rPr>
      </w:pPr>
      <w:r w:rsidRPr="00247DA8">
        <w:rPr>
          <w:lang w:val="sr-Cyrl-CS"/>
        </w:rPr>
        <w:t xml:space="preserve">1.3 Бацања: </w:t>
      </w:r>
    </w:p>
    <w:p w:rsidR="00A4182C" w:rsidRPr="00247DA8" w:rsidRDefault="00A4182C" w:rsidP="009A0712">
      <w:pPr>
        <w:ind w:firstLine="708"/>
        <w:rPr>
          <w:lang w:val="sr-Latn-CS"/>
        </w:rPr>
      </w:pPr>
      <w:r w:rsidRPr="00247DA8">
        <w:rPr>
          <w:lang w:val="sr-Cyrl-CS"/>
        </w:rPr>
        <w:t xml:space="preserve"> Бацање кугле, једна од рационалних техника (ученице 4 </w:t>
      </w:r>
      <w:r w:rsidRPr="00247DA8">
        <w:rPr>
          <w:lang w:val="sr-Latn-CS"/>
        </w:rPr>
        <w:t>kg</w:t>
      </w:r>
      <w:r w:rsidRPr="00247DA8">
        <w:rPr>
          <w:lang w:val="sr-Cyrl-CS"/>
        </w:rPr>
        <w:t xml:space="preserve">  , ученици 5 </w:t>
      </w:r>
      <w:r w:rsidRPr="00247DA8">
        <w:rPr>
          <w:lang w:val="sr-Latn-CS"/>
        </w:rPr>
        <w:t xml:space="preserve">kg </w:t>
      </w:r>
      <w:r w:rsidRPr="00247DA8">
        <w:rPr>
          <w:lang w:val="sr-Cyrl-CS"/>
        </w:rPr>
        <w:t>).</w:t>
      </w:r>
    </w:p>
    <w:p w:rsidR="00A4182C" w:rsidRPr="00247DA8" w:rsidRDefault="00A4182C" w:rsidP="009A0712">
      <w:pPr>
        <w:ind w:left="1440"/>
        <w:jc w:val="both"/>
        <w:rPr>
          <w:lang w:val="sr-Cyrl-CS"/>
        </w:rPr>
      </w:pPr>
      <w:r w:rsidRPr="00247DA8">
        <w:t xml:space="preserve"> </w:t>
      </w:r>
      <w:r w:rsidRPr="00247DA8">
        <w:rPr>
          <w:lang w:val="sr-Latn-CS"/>
        </w:rPr>
        <w:t>Спровести такмичења у одељењу</w:t>
      </w:r>
      <w:r w:rsidRPr="00247DA8">
        <w:rPr>
          <w:lang w:val="sr-Cyrl-CS"/>
        </w:rPr>
        <w:t>, на резултат,</w:t>
      </w:r>
      <w:r w:rsidRPr="00247DA8">
        <w:rPr>
          <w:lang w:val="sr-Latn-CS"/>
        </w:rPr>
        <w:t xml:space="preserve"> у свим</w:t>
      </w:r>
      <w:r w:rsidRPr="00247DA8">
        <w:rPr>
          <w:lang w:val="sr-Cyrl-CS"/>
        </w:rPr>
        <w:t xml:space="preserve"> </w:t>
      </w:r>
      <w:r w:rsidRPr="00247DA8">
        <w:rPr>
          <w:lang w:val="sr-Latn-CS"/>
        </w:rPr>
        <w:t>реализованим атлетским дисциплинама</w:t>
      </w:r>
      <w:r w:rsidRPr="00247DA8">
        <w:t xml:space="preserve"> </w:t>
      </w:r>
    </w:p>
    <w:p w:rsidR="00A4182C" w:rsidRPr="00247DA8" w:rsidRDefault="00A4182C" w:rsidP="009A0712">
      <w:pPr>
        <w:shd w:val="clear" w:color="auto" w:fill="FFFFFF"/>
        <w:ind w:firstLine="336"/>
        <w:rPr>
          <w:spacing w:val="-8"/>
          <w:lang w:val="sr-Cyrl-CS"/>
        </w:rPr>
      </w:pPr>
    </w:p>
    <w:p w:rsidR="00A4182C" w:rsidRPr="00247DA8" w:rsidRDefault="00A4182C" w:rsidP="009A0712">
      <w:pPr>
        <w:shd w:val="clear" w:color="auto" w:fill="FFFFFF"/>
        <w:ind w:firstLine="336"/>
        <w:rPr>
          <w:spacing w:val="-8"/>
          <w:lang w:val="sr-Cyrl-CS"/>
        </w:rPr>
      </w:pPr>
      <w:r w:rsidRPr="00247DA8">
        <w:rPr>
          <w:spacing w:val="-8"/>
          <w:lang w:val="sr-Cyrl-CS"/>
        </w:rPr>
        <w:t>СПОРТСКА ГИМНАСТИКА: ВЕЖБЕ НА СПРАВАМА И ТЛУ</w:t>
      </w:r>
    </w:p>
    <w:p w:rsidR="00A4182C" w:rsidRPr="00247DA8" w:rsidRDefault="00A4182C" w:rsidP="009A0712">
      <w:pPr>
        <w:shd w:val="clear" w:color="auto" w:fill="FFFFFF"/>
        <w:rPr>
          <w:b/>
          <w:bCs/>
          <w:spacing w:val="-8"/>
          <w:lang w:val="sr-Cyrl-CS"/>
        </w:rPr>
      </w:pPr>
    </w:p>
    <w:p w:rsidR="00A4182C" w:rsidRPr="00247DA8" w:rsidRDefault="00A4182C" w:rsidP="009A0712">
      <w:pPr>
        <w:shd w:val="clear" w:color="auto" w:fill="FFFFFF"/>
        <w:rPr>
          <w:b/>
          <w:bCs/>
          <w:spacing w:val="-8"/>
        </w:rPr>
      </w:pPr>
    </w:p>
    <w:p w:rsidR="00A4182C" w:rsidRPr="00247DA8" w:rsidRDefault="00A4182C" w:rsidP="009A0712">
      <w:pPr>
        <w:shd w:val="clear" w:color="auto" w:fill="FFFFFF"/>
        <w:ind w:left="336" w:hanging="336"/>
        <w:rPr>
          <w:spacing w:val="-2"/>
          <w:lang w:val="sr-Cyrl-CS"/>
        </w:rPr>
      </w:pPr>
      <w:r w:rsidRPr="00247DA8">
        <w:rPr>
          <w:i/>
          <w:iCs/>
          <w:spacing w:val="-8"/>
          <w:lang w:val="sr-Cyrl-CS"/>
        </w:rPr>
        <w:t xml:space="preserve"> </w:t>
      </w:r>
      <w:r w:rsidRPr="00247DA8">
        <w:rPr>
          <w:spacing w:val="-8"/>
          <w:lang w:val="sr-Cyrl-CS"/>
        </w:rPr>
        <w:t xml:space="preserve"> </w:t>
      </w:r>
      <w:r w:rsidRPr="00247DA8">
        <w:rPr>
          <w:spacing w:val="-2"/>
          <w:lang w:val="sr-Cyrl-CS"/>
        </w:rPr>
        <w:t>Напомене:</w:t>
      </w:r>
    </w:p>
    <w:p w:rsidR="00A4182C" w:rsidRPr="00247DA8" w:rsidRDefault="00A4182C" w:rsidP="009A0712">
      <w:pPr>
        <w:widowControl w:val="0"/>
        <w:shd w:val="clear" w:color="auto" w:fill="FFFFFF"/>
        <w:autoSpaceDE w:val="0"/>
        <w:autoSpaceDN w:val="0"/>
        <w:adjustRightInd w:val="0"/>
        <w:ind w:left="108"/>
        <w:rPr>
          <w:spacing w:val="-2"/>
          <w:lang w:val="sr-Cyrl-CS"/>
        </w:rPr>
      </w:pPr>
      <w:r w:rsidRPr="00247DA8">
        <w:rPr>
          <w:spacing w:val="-2"/>
          <w:lang w:val="sr-Cyrl-CS"/>
        </w:rPr>
        <w:t>Наставник формира групе на основу умења (вештина) ученика стечених после основне школе на најмање две групе: „бољу“ и „слабију“. Уколико постоје услови формира группе ученика који задовољавају основни, средњи и напредни ниво.</w:t>
      </w:r>
      <w:r w:rsidRPr="00247DA8">
        <w:rPr>
          <w:spacing w:val="-2"/>
          <w:lang w:val="ru-RU"/>
        </w:rPr>
        <w:t xml:space="preserve"> </w:t>
      </w:r>
    </w:p>
    <w:p w:rsidR="00A4182C" w:rsidRPr="00247DA8" w:rsidRDefault="00A4182C" w:rsidP="009A0712">
      <w:pPr>
        <w:widowControl w:val="0"/>
        <w:shd w:val="clear" w:color="auto" w:fill="FFFFFF"/>
        <w:autoSpaceDE w:val="0"/>
        <w:autoSpaceDN w:val="0"/>
        <w:adjustRightInd w:val="0"/>
        <w:ind w:left="108"/>
        <w:rPr>
          <w:spacing w:val="-2"/>
          <w:lang w:val="sr-Cyrl-CS"/>
        </w:rPr>
      </w:pPr>
      <w:r w:rsidRPr="00247DA8">
        <w:rPr>
          <w:spacing w:val="-2"/>
          <w:lang w:val="sr-Cyrl-CS"/>
        </w:rPr>
        <w:t>Наставник олакшава, односно отежава програм на основу моторичких способности и претходно стечених умења ученика.</w:t>
      </w:r>
    </w:p>
    <w:p w:rsidR="00A4182C" w:rsidRPr="00247DA8" w:rsidRDefault="00A4182C" w:rsidP="009A0712">
      <w:pPr>
        <w:shd w:val="clear" w:color="auto" w:fill="FFFFFF"/>
        <w:tabs>
          <w:tab w:val="left" w:pos="965"/>
        </w:tabs>
        <w:ind w:left="538" w:hanging="538"/>
        <w:rPr>
          <w:spacing w:val="-5"/>
          <w:lang w:val="ru-RU"/>
        </w:rPr>
      </w:pPr>
    </w:p>
    <w:p w:rsidR="00A4182C" w:rsidRPr="00247DA8" w:rsidRDefault="00A4182C" w:rsidP="009A0712">
      <w:pPr>
        <w:shd w:val="clear" w:color="auto" w:fill="FFFFFF"/>
        <w:tabs>
          <w:tab w:val="left" w:pos="965"/>
        </w:tabs>
        <w:ind w:left="538" w:hanging="538"/>
        <w:rPr>
          <w:lang w:val="ru-RU"/>
        </w:rPr>
      </w:pPr>
      <w:r w:rsidRPr="00247DA8">
        <w:rPr>
          <w:spacing w:val="-5"/>
          <w:lang w:val="ru-RU"/>
        </w:rPr>
        <w:t>2.1</w:t>
      </w:r>
      <w:r w:rsidRPr="00247DA8">
        <w:rPr>
          <w:spacing w:val="-5"/>
          <w:lang w:val="sr-Cyrl-CS"/>
        </w:rPr>
        <w:t xml:space="preserve">. </w:t>
      </w:r>
      <w:r w:rsidRPr="00247DA8">
        <w:rPr>
          <w:spacing w:val="13"/>
          <w:lang w:val="sr-Cyrl-CS"/>
        </w:rPr>
        <w:t>Вежбе</w:t>
      </w:r>
      <w:r w:rsidRPr="00247DA8">
        <w:rPr>
          <w:spacing w:val="13"/>
          <w:lang w:val="ru-RU"/>
        </w:rPr>
        <w:t xml:space="preserve"> </w:t>
      </w:r>
      <w:r w:rsidRPr="00247DA8">
        <w:rPr>
          <w:spacing w:val="13"/>
          <w:lang w:val="sr-Cyrl-CS"/>
        </w:rPr>
        <w:t>на</w:t>
      </w:r>
      <w:r w:rsidRPr="00247DA8">
        <w:rPr>
          <w:spacing w:val="13"/>
          <w:lang w:val="ru-RU"/>
        </w:rPr>
        <w:t xml:space="preserve"> </w:t>
      </w:r>
      <w:r w:rsidRPr="00247DA8">
        <w:rPr>
          <w:spacing w:val="13"/>
          <w:lang w:val="sr-Cyrl-CS"/>
        </w:rPr>
        <w:t>тлу</w:t>
      </w:r>
    </w:p>
    <w:p w:rsidR="00A4182C" w:rsidRPr="00247DA8" w:rsidRDefault="00A4182C" w:rsidP="009A0712">
      <w:pPr>
        <w:shd w:val="clear" w:color="auto" w:fill="FFFFFF"/>
        <w:rPr>
          <w:lang w:val="ru-RU"/>
        </w:rPr>
      </w:pPr>
      <w:r w:rsidRPr="00247DA8">
        <w:rPr>
          <w:lang w:val="sr-Cyrl-CS"/>
        </w:rPr>
        <w:t xml:space="preserve">    За ученике и ученице:</w:t>
      </w:r>
    </w:p>
    <w:p w:rsidR="00A4182C" w:rsidRPr="00247DA8" w:rsidRDefault="00A4182C" w:rsidP="009A0712">
      <w:pPr>
        <w:widowControl w:val="0"/>
        <w:shd w:val="clear" w:color="auto" w:fill="FFFFFF"/>
        <w:tabs>
          <w:tab w:val="left" w:pos="180"/>
        </w:tabs>
        <w:autoSpaceDE w:val="0"/>
        <w:autoSpaceDN w:val="0"/>
        <w:adjustRightInd w:val="0"/>
        <w:rPr>
          <w:lang w:val="ru-RU"/>
        </w:rPr>
      </w:pPr>
      <w:r w:rsidRPr="00247DA8">
        <w:rPr>
          <w:spacing w:val="-4"/>
          <w:lang w:val="sr-Cyrl-CS"/>
        </w:rPr>
        <w:tab/>
      </w:r>
      <w:r w:rsidRPr="00247DA8">
        <w:rPr>
          <w:spacing w:val="-4"/>
          <w:lang w:val="sr-Cyrl-CS"/>
        </w:rPr>
        <w:tab/>
        <w:t xml:space="preserve"> - вага претклоном и заножењем и спојено, одразом једне ноге колут напред;</w:t>
      </w:r>
    </w:p>
    <w:p w:rsidR="00A4182C" w:rsidRPr="00247DA8" w:rsidRDefault="00A4182C" w:rsidP="009A0712">
      <w:pPr>
        <w:widowControl w:val="0"/>
        <w:shd w:val="clear" w:color="auto" w:fill="FFFFFF"/>
        <w:autoSpaceDE w:val="0"/>
        <w:autoSpaceDN w:val="0"/>
        <w:adjustRightInd w:val="0"/>
        <w:ind w:firstLine="708"/>
        <w:rPr>
          <w:lang w:val="ru-RU"/>
        </w:rPr>
      </w:pPr>
      <w:r w:rsidRPr="00247DA8">
        <w:rPr>
          <w:spacing w:val="-4"/>
          <w:lang w:val="ru-RU"/>
        </w:rPr>
        <w:t xml:space="preserve"> - став на шакама, издржај, колут напред;</w:t>
      </w:r>
    </w:p>
    <w:p w:rsidR="00A4182C" w:rsidRPr="00247DA8" w:rsidRDefault="00A4182C" w:rsidP="009A0712">
      <w:pPr>
        <w:widowControl w:val="0"/>
        <w:shd w:val="clear" w:color="auto" w:fill="FFFFFF"/>
        <w:autoSpaceDE w:val="0"/>
        <w:autoSpaceDN w:val="0"/>
        <w:adjustRightInd w:val="0"/>
        <w:ind w:left="180"/>
        <w:rPr>
          <w:lang w:val="ru-RU"/>
        </w:rPr>
      </w:pPr>
      <w:r w:rsidRPr="00247DA8">
        <w:rPr>
          <w:spacing w:val="-4"/>
          <w:lang w:val="ru-RU"/>
        </w:rPr>
        <w:t xml:space="preserve">          - два повезана премета странце удесно (улево);</w:t>
      </w:r>
    </w:p>
    <w:p w:rsidR="00A4182C" w:rsidRPr="00247DA8" w:rsidRDefault="00A4182C" w:rsidP="009A0712">
      <w:pPr>
        <w:widowControl w:val="0"/>
        <w:shd w:val="clear" w:color="auto" w:fill="FFFFFF"/>
        <w:autoSpaceDE w:val="0"/>
        <w:autoSpaceDN w:val="0"/>
        <w:adjustRightInd w:val="0"/>
        <w:ind w:left="180"/>
        <w:rPr>
          <w:lang w:val="ru-RU"/>
        </w:rPr>
      </w:pPr>
      <w:r w:rsidRPr="00247DA8">
        <w:rPr>
          <w:spacing w:val="-4"/>
          <w:lang w:val="sr-Cyrl-CS"/>
        </w:rPr>
        <w:t xml:space="preserve">          - за напредни ниво премет странце са окретом за 180</w:t>
      </w:r>
      <w:r w:rsidRPr="00247DA8">
        <w:rPr>
          <w:spacing w:val="-4"/>
          <w:vertAlign w:val="superscript"/>
          <w:lang w:val="sr-Cyrl-CS"/>
        </w:rPr>
        <w:t xml:space="preserve">0 </w:t>
      </w:r>
      <w:r w:rsidRPr="00247DA8">
        <w:rPr>
          <w:spacing w:val="-4"/>
          <w:vertAlign w:val="superscript"/>
          <w:lang w:val="ru-RU"/>
        </w:rPr>
        <w:t xml:space="preserve"> </w:t>
      </w:r>
      <w:r w:rsidRPr="00247DA8">
        <w:rPr>
          <w:spacing w:val="-4"/>
          <w:lang w:val="sr-Cyrl-CS"/>
        </w:rPr>
        <w:t>и доскомом на обе ноге („рондат“)</w:t>
      </w:r>
    </w:p>
    <w:p w:rsidR="00A4182C" w:rsidRPr="00247DA8" w:rsidRDefault="00A4182C" w:rsidP="009A0712">
      <w:pPr>
        <w:shd w:val="clear" w:color="auto" w:fill="FFFFFF"/>
        <w:tabs>
          <w:tab w:val="left" w:pos="163"/>
        </w:tabs>
        <w:rPr>
          <w:lang w:val="ru-RU"/>
        </w:rPr>
      </w:pPr>
      <w:r w:rsidRPr="00247DA8">
        <w:rPr>
          <w:spacing w:val="-12"/>
          <w:lang w:val="sr-Cyrl-CS"/>
        </w:rPr>
        <w:t>2.2.</w:t>
      </w:r>
      <w:r w:rsidRPr="00247DA8">
        <w:rPr>
          <w:lang w:val="sr-Cyrl-CS"/>
        </w:rPr>
        <w:tab/>
        <w:t xml:space="preserve"> </w:t>
      </w:r>
      <w:r w:rsidRPr="00247DA8">
        <w:rPr>
          <w:spacing w:val="-11"/>
          <w:lang w:val="sr-Cyrl-CS"/>
        </w:rPr>
        <w:t>Прескоци</w:t>
      </w:r>
    </w:p>
    <w:p w:rsidR="00A4182C" w:rsidRPr="00247DA8" w:rsidRDefault="00A4182C" w:rsidP="009A0712">
      <w:pPr>
        <w:shd w:val="clear" w:color="auto" w:fill="FFFFFF"/>
        <w:tabs>
          <w:tab w:val="left" w:pos="163"/>
        </w:tabs>
        <w:rPr>
          <w:lang w:val="sr-Cyrl-CS"/>
        </w:rPr>
      </w:pPr>
      <w:r w:rsidRPr="00247DA8">
        <w:rPr>
          <w:lang w:val="sr-Cyrl-CS"/>
        </w:rPr>
        <w:t xml:space="preserve">   </w:t>
      </w:r>
    </w:p>
    <w:p w:rsidR="00A4182C" w:rsidRPr="00247DA8" w:rsidRDefault="00A4182C" w:rsidP="009A0712">
      <w:pPr>
        <w:shd w:val="clear" w:color="auto" w:fill="FFFFFF"/>
        <w:tabs>
          <w:tab w:val="left" w:pos="163"/>
        </w:tabs>
        <w:rPr>
          <w:lang w:val="ru-RU"/>
        </w:rPr>
      </w:pPr>
      <w:r w:rsidRPr="00247DA8">
        <w:rPr>
          <w:lang w:val="sr-Cyrl-CS"/>
        </w:rPr>
        <w:t>За ученике коњ у ширину висине 120 цм; за ученице 110 цм:</w:t>
      </w:r>
    </w:p>
    <w:p w:rsidR="00A4182C" w:rsidRPr="00247DA8" w:rsidRDefault="00A4182C" w:rsidP="009A0712">
      <w:pPr>
        <w:widowControl w:val="0"/>
        <w:numPr>
          <w:ilvl w:val="0"/>
          <w:numId w:val="28"/>
        </w:numPr>
        <w:shd w:val="clear" w:color="auto" w:fill="FFFFFF"/>
        <w:autoSpaceDE w:val="0"/>
        <w:autoSpaceDN w:val="0"/>
        <w:adjustRightInd w:val="0"/>
        <w:ind w:left="888" w:hanging="180"/>
        <w:rPr>
          <w:lang w:val="sr-Cyrl-CS"/>
        </w:rPr>
      </w:pPr>
      <w:r w:rsidRPr="00247DA8">
        <w:rPr>
          <w:lang w:val="sr-Cyrl-CS"/>
        </w:rPr>
        <w:t xml:space="preserve"> згрчка;</w:t>
      </w:r>
    </w:p>
    <w:p w:rsidR="00A4182C" w:rsidRPr="00247DA8" w:rsidRDefault="00A4182C" w:rsidP="009A0712">
      <w:pPr>
        <w:widowControl w:val="0"/>
        <w:shd w:val="clear" w:color="auto" w:fill="FFFFFF"/>
        <w:autoSpaceDE w:val="0"/>
        <w:autoSpaceDN w:val="0"/>
        <w:adjustRightInd w:val="0"/>
        <w:ind w:left="108"/>
        <w:rPr>
          <w:lang w:val="ru-RU"/>
        </w:rPr>
      </w:pPr>
      <w:r w:rsidRPr="00247DA8">
        <w:rPr>
          <w:lang w:val="sr-Cyrl-CS"/>
        </w:rPr>
        <w:t xml:space="preserve"> </w:t>
      </w:r>
      <w:r w:rsidRPr="00247DA8">
        <w:rPr>
          <w:lang w:val="sr-Cyrl-CS"/>
        </w:rPr>
        <w:tab/>
        <w:t>-  разношка</w:t>
      </w:r>
    </w:p>
    <w:p w:rsidR="00A4182C" w:rsidRPr="00247DA8" w:rsidRDefault="00A4182C" w:rsidP="009A0712">
      <w:pPr>
        <w:widowControl w:val="0"/>
        <w:numPr>
          <w:ilvl w:val="0"/>
          <w:numId w:val="28"/>
        </w:numPr>
        <w:shd w:val="clear" w:color="auto" w:fill="FFFFFF"/>
        <w:autoSpaceDE w:val="0"/>
        <w:autoSpaceDN w:val="0"/>
        <w:adjustRightInd w:val="0"/>
        <w:ind w:left="888" w:hanging="180"/>
        <w:rPr>
          <w:lang w:val="ru-RU"/>
        </w:rPr>
      </w:pPr>
      <w:r w:rsidRPr="00247DA8">
        <w:rPr>
          <w:lang w:val="sr-Cyrl-CS"/>
        </w:rPr>
        <w:t>за напредни ниво: склонка</w:t>
      </w:r>
    </w:p>
    <w:p w:rsidR="00A4182C" w:rsidRPr="00D14D1B" w:rsidRDefault="00A4182C" w:rsidP="00D14D1B">
      <w:pPr>
        <w:shd w:val="clear" w:color="auto" w:fill="FFFFFF"/>
        <w:jc w:val="both"/>
        <w:rPr>
          <w:lang w:val="ru-RU"/>
        </w:rPr>
      </w:pPr>
      <w:r w:rsidRPr="00247DA8">
        <w:rPr>
          <w:spacing w:val="-13"/>
          <w:lang w:val="sr-Cyrl-CS"/>
        </w:rPr>
        <w:t>2.</w:t>
      </w:r>
      <w:r w:rsidRPr="00D14D1B">
        <w:rPr>
          <w:spacing w:val="-13"/>
          <w:lang w:val="sr-Cyrl-CS"/>
        </w:rPr>
        <w:t>3.</w:t>
      </w:r>
      <w:r w:rsidRPr="00D14D1B">
        <w:rPr>
          <w:lang w:val="sr-Cyrl-CS"/>
        </w:rPr>
        <w:t xml:space="preserve"> </w:t>
      </w:r>
      <w:r w:rsidRPr="00D14D1B">
        <w:rPr>
          <w:spacing w:val="-10"/>
          <w:lang w:val="sr-Cyrl-CS"/>
        </w:rPr>
        <w:t>Кругови</w:t>
      </w:r>
      <w:r w:rsidRPr="00D14D1B">
        <w:rPr>
          <w:lang w:val="sr-Cyrl-CS"/>
        </w:rPr>
        <w:tab/>
      </w:r>
    </w:p>
    <w:p w:rsidR="00A4182C" w:rsidRPr="00D14D1B" w:rsidRDefault="00A4182C" w:rsidP="00D14D1B">
      <w:pPr>
        <w:shd w:val="clear" w:color="auto" w:fill="FFFFFF"/>
        <w:jc w:val="both"/>
        <w:rPr>
          <w:lang w:val="ru-RU"/>
        </w:rPr>
      </w:pPr>
      <w:r w:rsidRPr="00D14D1B">
        <w:rPr>
          <w:spacing w:val="-1"/>
          <w:lang w:val="sr-Cyrl-CS"/>
        </w:rPr>
        <w:t xml:space="preserve">   За ученике /дохватни кругови/:</w:t>
      </w:r>
    </w:p>
    <w:p w:rsidR="00A4182C" w:rsidRPr="00D14D1B" w:rsidRDefault="00A4182C" w:rsidP="00D14D1B">
      <w:pPr>
        <w:shd w:val="clear" w:color="auto" w:fill="FFFFFF"/>
        <w:tabs>
          <w:tab w:val="left" w:pos="108"/>
        </w:tabs>
        <w:ind w:left="108" w:hanging="180"/>
        <w:jc w:val="both"/>
        <w:rPr>
          <w:spacing w:val="-3"/>
          <w:lang w:val="sr-Cyrl-CS"/>
        </w:rPr>
      </w:pPr>
      <w:r w:rsidRPr="00D14D1B">
        <w:rPr>
          <w:lang w:val="sr-Cyrl-CS"/>
        </w:rPr>
        <w:tab/>
      </w:r>
      <w:r w:rsidRPr="00D14D1B">
        <w:rPr>
          <w:lang w:val="sr-Cyrl-CS"/>
        </w:rPr>
        <w:tab/>
        <w:t xml:space="preserve">- </w:t>
      </w:r>
      <w:r w:rsidRPr="00D14D1B">
        <w:rPr>
          <w:spacing w:val="-3"/>
          <w:lang w:val="sr-Cyrl-CS"/>
        </w:rPr>
        <w:t>из мирног виса вучењем вис узнето, спуст у вис стражњи, издржај, вучењем вис узнето, спуст у вис предњи.</w:t>
      </w:r>
    </w:p>
    <w:p w:rsidR="00A4182C" w:rsidRPr="00D14D1B" w:rsidRDefault="00A4182C" w:rsidP="00D14D1B">
      <w:pPr>
        <w:shd w:val="clear" w:color="auto" w:fill="FFFFFF"/>
        <w:tabs>
          <w:tab w:val="left" w:pos="0"/>
        </w:tabs>
        <w:jc w:val="both"/>
        <w:rPr>
          <w:spacing w:val="-3"/>
          <w:lang w:val="sr-Cyrl-CS"/>
        </w:rPr>
      </w:pPr>
      <w:r w:rsidRPr="00D14D1B">
        <w:rPr>
          <w:spacing w:val="-3"/>
          <w:lang w:val="sr-Cyrl-CS"/>
        </w:rPr>
        <w:t xml:space="preserve">   За ученице </w:t>
      </w:r>
      <w:r w:rsidRPr="00D14D1B">
        <w:rPr>
          <w:spacing w:val="-1"/>
          <w:lang w:val="sr-Cyrl-CS"/>
        </w:rPr>
        <w:t>/дохватни кругови/:</w:t>
      </w:r>
    </w:p>
    <w:p w:rsidR="00A4182C" w:rsidRPr="00D14D1B" w:rsidRDefault="00A4182C" w:rsidP="00D14D1B">
      <w:pPr>
        <w:widowControl w:val="0"/>
        <w:shd w:val="clear" w:color="auto" w:fill="FFFFFF"/>
        <w:tabs>
          <w:tab w:val="left" w:pos="108"/>
        </w:tabs>
        <w:autoSpaceDE w:val="0"/>
        <w:autoSpaceDN w:val="0"/>
        <w:adjustRightInd w:val="0"/>
        <w:ind w:left="108"/>
        <w:jc w:val="both"/>
        <w:rPr>
          <w:lang w:val="ru-RU"/>
        </w:rPr>
      </w:pPr>
      <w:r w:rsidRPr="00D14D1B">
        <w:rPr>
          <w:lang w:val="ru-RU"/>
        </w:rPr>
        <w:t xml:space="preserve">          - уз помоћ суножним одскоком наскок у згиб, њих у згибу /уз помоћ/; спуст у вис стојећи</w:t>
      </w:r>
    </w:p>
    <w:p w:rsidR="00A4182C" w:rsidRPr="00D14D1B" w:rsidRDefault="00A4182C" w:rsidP="00D14D1B">
      <w:pPr>
        <w:shd w:val="clear" w:color="auto" w:fill="FFFFFF"/>
        <w:tabs>
          <w:tab w:val="left" w:pos="1003"/>
        </w:tabs>
        <w:ind w:left="576" w:hanging="576"/>
        <w:jc w:val="both"/>
        <w:rPr>
          <w:spacing w:val="-4"/>
          <w:lang w:val="sr-Cyrl-CS"/>
        </w:rPr>
      </w:pPr>
    </w:p>
    <w:p w:rsidR="00A4182C" w:rsidRPr="00D14D1B" w:rsidRDefault="00A4182C" w:rsidP="00D14D1B">
      <w:pPr>
        <w:shd w:val="clear" w:color="auto" w:fill="FFFFFF"/>
        <w:tabs>
          <w:tab w:val="left" w:pos="1003"/>
        </w:tabs>
        <w:ind w:left="576" w:hanging="576"/>
        <w:jc w:val="both"/>
        <w:rPr>
          <w:spacing w:val="-2"/>
          <w:lang w:val="ru-RU"/>
        </w:rPr>
      </w:pPr>
      <w:r w:rsidRPr="00D14D1B">
        <w:rPr>
          <w:spacing w:val="-4"/>
          <w:lang w:val="sr-Cyrl-CS"/>
        </w:rPr>
        <w:t xml:space="preserve">2.4. </w:t>
      </w:r>
      <w:r w:rsidRPr="00D14D1B">
        <w:rPr>
          <w:spacing w:val="-2"/>
          <w:lang w:val="sr-Cyrl-CS"/>
        </w:rPr>
        <w:t>Разбој</w:t>
      </w:r>
    </w:p>
    <w:p w:rsidR="00A4182C" w:rsidRPr="00D14D1B" w:rsidRDefault="00A4182C" w:rsidP="00D14D1B">
      <w:pPr>
        <w:shd w:val="clear" w:color="auto" w:fill="FFFFFF"/>
        <w:tabs>
          <w:tab w:val="left" w:pos="8820"/>
        </w:tabs>
        <w:ind w:hanging="576"/>
        <w:jc w:val="both"/>
        <w:rPr>
          <w:spacing w:val="-1"/>
          <w:lang w:val="sr-Cyrl-CS"/>
        </w:rPr>
      </w:pPr>
      <w:r w:rsidRPr="00D14D1B">
        <w:rPr>
          <w:spacing w:val="-2"/>
          <w:lang w:val="ru-RU"/>
        </w:rPr>
        <w:t xml:space="preserve">              </w:t>
      </w:r>
      <w:r w:rsidRPr="00D14D1B">
        <w:rPr>
          <w:lang w:val="sr-Cyrl-CS"/>
        </w:rPr>
        <w:t>За ученике /</w:t>
      </w:r>
      <w:r w:rsidRPr="00D14D1B">
        <w:rPr>
          <w:spacing w:val="-1"/>
          <w:lang w:val="sr-Cyrl-CS"/>
        </w:rPr>
        <w:t>паралелни разбој/:</w:t>
      </w:r>
    </w:p>
    <w:p w:rsidR="00A4182C" w:rsidRPr="00D14D1B" w:rsidRDefault="00A4182C" w:rsidP="00D14D1B">
      <w:pPr>
        <w:widowControl w:val="0"/>
        <w:shd w:val="clear" w:color="auto" w:fill="FFFFFF"/>
        <w:tabs>
          <w:tab w:val="left" w:pos="8820"/>
        </w:tabs>
        <w:autoSpaceDE w:val="0"/>
        <w:autoSpaceDN w:val="0"/>
        <w:adjustRightInd w:val="0"/>
        <w:ind w:left="108"/>
        <w:jc w:val="both"/>
        <w:rPr>
          <w:lang w:val="sr-Cyrl-CS"/>
        </w:rPr>
      </w:pPr>
      <w:r w:rsidRPr="00D14D1B">
        <w:rPr>
          <w:lang w:val="sr-Cyrl-CS"/>
        </w:rPr>
        <w:t xml:space="preserve">       -  из њиха у упору, предњихом саскок са окретом за 180</w:t>
      </w:r>
      <w:r w:rsidRPr="00D14D1B">
        <w:rPr>
          <w:vertAlign w:val="superscript"/>
          <w:lang w:val="sr-Cyrl-CS"/>
        </w:rPr>
        <w:t xml:space="preserve">0 </w:t>
      </w:r>
      <w:r w:rsidRPr="00D14D1B">
        <w:rPr>
          <w:lang w:val="sr-Cyrl-CS"/>
        </w:rPr>
        <w:t xml:space="preserve"> - предношка (окрет према притци);</w:t>
      </w:r>
    </w:p>
    <w:p w:rsidR="00A4182C" w:rsidRPr="00D14D1B" w:rsidRDefault="00A4182C" w:rsidP="00D14D1B">
      <w:pPr>
        <w:widowControl w:val="0"/>
        <w:shd w:val="clear" w:color="auto" w:fill="FFFFFF"/>
        <w:tabs>
          <w:tab w:val="left" w:pos="8820"/>
        </w:tabs>
        <w:autoSpaceDE w:val="0"/>
        <w:autoSpaceDN w:val="0"/>
        <w:adjustRightInd w:val="0"/>
        <w:ind w:left="108"/>
        <w:jc w:val="both"/>
        <w:rPr>
          <w:lang w:val="sr-Cyrl-CS"/>
        </w:rPr>
      </w:pPr>
      <w:r w:rsidRPr="00D14D1B">
        <w:rPr>
          <w:lang w:val="sr-Cyrl-CS"/>
        </w:rPr>
        <w:t xml:space="preserve">       - њих у упору, зањихом склек, предњихом упор, зањих, предњихом склек, зањихом упор </w:t>
      </w:r>
    </w:p>
    <w:p w:rsidR="00A4182C" w:rsidRPr="00D14D1B" w:rsidRDefault="00A4182C" w:rsidP="00D14D1B">
      <w:pPr>
        <w:shd w:val="clear" w:color="auto" w:fill="FFFFFF"/>
        <w:tabs>
          <w:tab w:val="left" w:pos="8820"/>
        </w:tabs>
        <w:ind w:left="180" w:hanging="72"/>
        <w:jc w:val="both"/>
        <w:rPr>
          <w:lang w:val="sr-Cyrl-CS"/>
        </w:rPr>
      </w:pPr>
      <w:r w:rsidRPr="00D14D1B">
        <w:rPr>
          <w:lang w:val="sr-Cyrl-CS"/>
        </w:rPr>
        <w:t xml:space="preserve"> За ученице /</w:t>
      </w:r>
      <w:r w:rsidRPr="00D14D1B">
        <w:rPr>
          <w:spacing w:val="1"/>
          <w:lang w:val="sr-Cyrl-CS"/>
        </w:rPr>
        <w:t>двовисински разбој или једна притка вратила/:</w:t>
      </w:r>
    </w:p>
    <w:p w:rsidR="00A4182C" w:rsidRPr="00D14D1B" w:rsidRDefault="00A4182C" w:rsidP="00D14D1B">
      <w:pPr>
        <w:widowControl w:val="0"/>
        <w:shd w:val="clear" w:color="auto" w:fill="FFFFFF"/>
        <w:tabs>
          <w:tab w:val="left" w:pos="900"/>
          <w:tab w:val="left" w:pos="8820"/>
        </w:tabs>
        <w:autoSpaceDE w:val="0"/>
        <w:autoSpaceDN w:val="0"/>
        <w:adjustRightInd w:val="0"/>
        <w:ind w:left="108"/>
        <w:jc w:val="both"/>
        <w:rPr>
          <w:spacing w:val="12"/>
          <w:lang w:val="sr-Cyrl-CS"/>
        </w:rPr>
      </w:pPr>
      <w:r w:rsidRPr="00D14D1B">
        <w:rPr>
          <w:spacing w:val="1"/>
          <w:lang w:val="sr-Cyrl-CS"/>
        </w:rPr>
        <w:t xml:space="preserve">      -  наскок у упор на н/п (или узмак замахом једне ноге), премах одножно десном/левом ногом до упора јашућег,</w:t>
      </w:r>
      <w:r w:rsidRPr="00D14D1B">
        <w:rPr>
          <w:lang w:val="ru-RU"/>
        </w:rPr>
        <w:t xml:space="preserve"> </w:t>
      </w:r>
      <w:r w:rsidRPr="00D14D1B">
        <w:rPr>
          <w:spacing w:val="12"/>
          <w:lang w:val="sr-Cyrl-CS"/>
        </w:rPr>
        <w:t xml:space="preserve">прехват у потхват упорном   </w:t>
      </w:r>
    </w:p>
    <w:p w:rsidR="00A4182C" w:rsidRPr="00D14D1B" w:rsidRDefault="00A4182C" w:rsidP="00D14D1B">
      <w:pPr>
        <w:widowControl w:val="0"/>
        <w:shd w:val="clear" w:color="auto" w:fill="FFFFFF"/>
        <w:tabs>
          <w:tab w:val="left" w:pos="900"/>
          <w:tab w:val="left" w:pos="8820"/>
        </w:tabs>
        <w:autoSpaceDE w:val="0"/>
        <w:autoSpaceDN w:val="0"/>
        <w:adjustRightInd w:val="0"/>
        <w:ind w:left="108"/>
        <w:jc w:val="both"/>
        <w:rPr>
          <w:lang w:val="sr-Cyrl-CS"/>
        </w:rPr>
      </w:pPr>
      <w:r w:rsidRPr="00D14D1B">
        <w:rPr>
          <w:spacing w:val="12"/>
          <w:lang w:val="sr-Cyrl-CS"/>
        </w:rPr>
        <w:t xml:space="preserve">      руком (до предножне) и спојено одножењем заножне премах и саскок са окретом за 90</w:t>
      </w:r>
      <w:r w:rsidRPr="00D14D1B">
        <w:rPr>
          <w:spacing w:val="12"/>
          <w:vertAlign w:val="superscript"/>
          <w:lang w:val="sr-Cyrl-CS"/>
        </w:rPr>
        <w:t>0</w:t>
      </w:r>
      <w:r w:rsidRPr="00D14D1B">
        <w:rPr>
          <w:spacing w:val="12"/>
          <w:lang w:val="sr-Cyrl-CS"/>
        </w:rPr>
        <w:t xml:space="preserve"> </w:t>
      </w:r>
      <w:r w:rsidRPr="00D14D1B">
        <w:rPr>
          <w:lang w:val="sr-Cyrl-CS"/>
        </w:rPr>
        <w:t>(одношка), завршити боком према притци.</w:t>
      </w:r>
    </w:p>
    <w:p w:rsidR="00A4182C" w:rsidRPr="00D14D1B" w:rsidRDefault="00A4182C" w:rsidP="00D14D1B">
      <w:pPr>
        <w:shd w:val="clear" w:color="auto" w:fill="FFFFFF"/>
        <w:tabs>
          <w:tab w:val="left" w:pos="8640"/>
        </w:tabs>
        <w:ind w:left="576" w:hanging="576"/>
        <w:jc w:val="both"/>
        <w:rPr>
          <w:spacing w:val="-2"/>
          <w:lang w:val="sr-Cyrl-CS"/>
        </w:rPr>
      </w:pPr>
      <w:r w:rsidRPr="00D14D1B">
        <w:rPr>
          <w:spacing w:val="-2"/>
          <w:lang w:val="sr-Cyrl-CS"/>
        </w:rPr>
        <w:t xml:space="preserve"> </w:t>
      </w:r>
    </w:p>
    <w:p w:rsidR="00A4182C" w:rsidRPr="00D14D1B" w:rsidRDefault="00A4182C" w:rsidP="00D14D1B">
      <w:pPr>
        <w:shd w:val="clear" w:color="auto" w:fill="FFFFFF"/>
        <w:tabs>
          <w:tab w:val="left" w:pos="8640"/>
        </w:tabs>
        <w:ind w:left="576" w:hanging="576"/>
        <w:jc w:val="both"/>
        <w:rPr>
          <w:spacing w:val="1"/>
          <w:lang w:val="sr-Cyrl-CS"/>
        </w:rPr>
      </w:pPr>
      <w:r w:rsidRPr="00D14D1B">
        <w:rPr>
          <w:spacing w:val="-2"/>
          <w:lang w:val="sr-Cyrl-CS"/>
        </w:rPr>
        <w:t>2.5.</w:t>
      </w:r>
      <w:r w:rsidRPr="00D14D1B">
        <w:rPr>
          <w:lang w:val="sr-Cyrl-CS"/>
        </w:rPr>
        <w:t xml:space="preserve"> </w:t>
      </w:r>
      <w:r w:rsidRPr="00D14D1B">
        <w:rPr>
          <w:spacing w:val="1"/>
          <w:lang w:val="sr-Cyrl-CS"/>
        </w:rPr>
        <w:t>Вратило</w:t>
      </w:r>
    </w:p>
    <w:p w:rsidR="00A4182C" w:rsidRPr="00D14D1B" w:rsidRDefault="00A4182C" w:rsidP="00D14D1B">
      <w:pPr>
        <w:shd w:val="clear" w:color="auto" w:fill="FFFFFF"/>
        <w:tabs>
          <w:tab w:val="left" w:pos="8640"/>
        </w:tabs>
        <w:ind w:left="576" w:hanging="576"/>
        <w:jc w:val="both"/>
        <w:rPr>
          <w:lang w:val="sr-Cyrl-CS"/>
        </w:rPr>
      </w:pPr>
      <w:r w:rsidRPr="00D14D1B">
        <w:rPr>
          <w:spacing w:val="1"/>
          <w:lang w:val="sr-Cyrl-CS"/>
        </w:rPr>
        <w:t xml:space="preserve">    </w:t>
      </w:r>
      <w:r w:rsidRPr="00D14D1B">
        <w:rPr>
          <w:lang w:val="sr-Cyrl-CS"/>
        </w:rPr>
        <w:t>За ученике /д</w:t>
      </w:r>
      <w:r w:rsidRPr="00D14D1B">
        <w:rPr>
          <w:spacing w:val="-1"/>
          <w:lang w:val="sr-Cyrl-CS"/>
        </w:rPr>
        <w:t>охватно вратило/:</w:t>
      </w:r>
    </w:p>
    <w:p w:rsidR="00A4182C" w:rsidRPr="00D14D1B" w:rsidRDefault="00A4182C" w:rsidP="00D14D1B">
      <w:pPr>
        <w:shd w:val="clear" w:color="auto" w:fill="FFFFFF"/>
        <w:tabs>
          <w:tab w:val="left" w:pos="108"/>
        </w:tabs>
        <w:ind w:left="108" w:hanging="180"/>
        <w:jc w:val="both"/>
        <w:rPr>
          <w:lang w:val="sr-Cyrl-CS"/>
        </w:rPr>
      </w:pPr>
      <w:r w:rsidRPr="00D14D1B">
        <w:rPr>
          <w:lang w:val="sr-Cyrl-CS"/>
        </w:rPr>
        <w:tab/>
        <w:t xml:space="preserve">    - суножним одразом узмак; ковртљај назад у упору предњем; саскок </w:t>
      </w:r>
      <w:r w:rsidRPr="00D14D1B">
        <w:rPr>
          <w:spacing w:val="-3"/>
          <w:lang w:val="sr-Cyrl-CS"/>
        </w:rPr>
        <w:t>зањихом</w:t>
      </w:r>
      <w:r w:rsidRPr="00D14D1B">
        <w:rPr>
          <w:lang w:val="sr-Cyrl-CS"/>
        </w:rPr>
        <w:t xml:space="preserve"> (замахом у заножење</w:t>
      </w:r>
      <w:r w:rsidRPr="00D14D1B">
        <w:rPr>
          <w:spacing w:val="-3"/>
          <w:lang w:val="sr-Cyrl-CS"/>
        </w:rPr>
        <w:t>)</w:t>
      </w:r>
      <w:r w:rsidRPr="00D14D1B">
        <w:rPr>
          <w:lang w:val="sr-Cyrl-CS"/>
        </w:rPr>
        <w:t>.</w:t>
      </w:r>
    </w:p>
    <w:p w:rsidR="00A4182C" w:rsidRPr="00D14D1B" w:rsidRDefault="00A4182C" w:rsidP="00D14D1B">
      <w:pPr>
        <w:shd w:val="clear" w:color="auto" w:fill="FFFFFF"/>
        <w:ind w:left="576" w:hanging="576"/>
        <w:jc w:val="both"/>
        <w:rPr>
          <w:lang w:val="ru-RU"/>
        </w:rPr>
      </w:pPr>
      <w:r w:rsidRPr="00D14D1B">
        <w:rPr>
          <w:spacing w:val="1"/>
          <w:lang w:val="sr-Cyrl-CS"/>
        </w:rPr>
        <w:t xml:space="preserve">2.6. Греда </w:t>
      </w:r>
    </w:p>
    <w:p w:rsidR="00A4182C" w:rsidRPr="00D14D1B" w:rsidRDefault="00A4182C" w:rsidP="00D14D1B">
      <w:pPr>
        <w:shd w:val="clear" w:color="auto" w:fill="FFFFFF"/>
        <w:ind w:left="576" w:hanging="576"/>
        <w:jc w:val="both"/>
        <w:rPr>
          <w:lang w:val="ru-RU"/>
        </w:rPr>
      </w:pPr>
      <w:r w:rsidRPr="00D14D1B">
        <w:rPr>
          <w:spacing w:val="1"/>
          <w:lang w:val="ru-RU"/>
        </w:rPr>
        <w:t xml:space="preserve">    </w:t>
      </w:r>
      <w:r w:rsidRPr="00D14D1B">
        <w:rPr>
          <w:spacing w:val="-1"/>
          <w:lang w:val="sr-Cyrl-CS"/>
        </w:rPr>
        <w:t>За ученице /</w:t>
      </w:r>
      <w:r w:rsidRPr="00D14D1B">
        <w:rPr>
          <w:spacing w:val="1"/>
          <w:lang w:val="sr-Cyrl-CS"/>
        </w:rPr>
        <w:t>в</w:t>
      </w:r>
      <w:r w:rsidRPr="00D14D1B">
        <w:rPr>
          <w:spacing w:val="-3"/>
          <w:lang w:val="sr-Cyrl-CS"/>
        </w:rPr>
        <w:t>исока греда/:</w:t>
      </w:r>
    </w:p>
    <w:p w:rsidR="00A4182C" w:rsidRPr="00D14D1B" w:rsidRDefault="00A4182C" w:rsidP="00D14D1B">
      <w:pPr>
        <w:widowControl w:val="0"/>
        <w:shd w:val="clear" w:color="auto" w:fill="FFFFFF"/>
        <w:autoSpaceDE w:val="0"/>
        <w:autoSpaceDN w:val="0"/>
        <w:adjustRightInd w:val="0"/>
        <w:ind w:left="107"/>
        <w:jc w:val="both"/>
        <w:rPr>
          <w:spacing w:val="9"/>
          <w:lang w:val="ru-RU"/>
        </w:rPr>
      </w:pPr>
    </w:p>
    <w:p w:rsidR="00A4182C" w:rsidRPr="00D14D1B" w:rsidRDefault="00A4182C" w:rsidP="00D14D1B">
      <w:pPr>
        <w:widowControl w:val="0"/>
        <w:shd w:val="clear" w:color="auto" w:fill="FFFFFF"/>
        <w:autoSpaceDE w:val="0"/>
        <w:autoSpaceDN w:val="0"/>
        <w:adjustRightInd w:val="0"/>
        <w:ind w:left="107"/>
        <w:jc w:val="both"/>
        <w:rPr>
          <w:spacing w:val="9"/>
          <w:lang w:val="sr-Cyrl-CS"/>
        </w:rPr>
      </w:pPr>
      <w:r w:rsidRPr="00D14D1B">
        <w:rPr>
          <w:spacing w:val="9"/>
          <w:lang w:val="ru-RU"/>
        </w:rPr>
        <w:t xml:space="preserve">  - лицем према десном крају греде: </w:t>
      </w:r>
      <w:r w:rsidRPr="00D14D1B">
        <w:rPr>
          <w:spacing w:val="9"/>
          <w:lang w:val="sr-Cyrl-CS"/>
        </w:rPr>
        <w:t>залетом и суножним одскоком наскок у упор, премах одножно десном; окрет за 90</w:t>
      </w:r>
      <w:r w:rsidRPr="00D14D1B">
        <w:rPr>
          <w:spacing w:val="9"/>
          <w:vertAlign w:val="superscript"/>
          <w:lang w:val="sr-Cyrl-CS"/>
        </w:rPr>
        <w:t>0</w:t>
      </w:r>
      <w:r w:rsidRPr="00D14D1B">
        <w:rPr>
          <w:spacing w:val="9"/>
          <w:lang w:val="sr-Cyrl-CS"/>
        </w:rPr>
        <w:t xml:space="preserve"> улево, упором   </w:t>
      </w:r>
    </w:p>
    <w:p w:rsidR="00A4182C" w:rsidRPr="00D14D1B" w:rsidRDefault="00A4182C" w:rsidP="00D14D1B">
      <w:pPr>
        <w:widowControl w:val="0"/>
        <w:shd w:val="clear" w:color="auto" w:fill="FFFFFF"/>
        <w:autoSpaceDE w:val="0"/>
        <w:autoSpaceDN w:val="0"/>
        <w:adjustRightInd w:val="0"/>
        <w:ind w:left="107"/>
        <w:jc w:val="both"/>
        <w:rPr>
          <w:spacing w:val="9"/>
          <w:lang w:val="sr-Cyrl-CS"/>
        </w:rPr>
      </w:pPr>
      <w:r w:rsidRPr="00D14D1B">
        <w:rPr>
          <w:spacing w:val="9"/>
          <w:lang w:val="sr-Cyrl-CS"/>
        </w:rPr>
        <w:t xml:space="preserve">    рукама испред тела преднос разножно; ослонцем ногу иза тела (напреднији ниво: замахом у заножење) до упора чучећег; усправ,  </w:t>
      </w:r>
    </w:p>
    <w:p w:rsidR="00A4182C" w:rsidRPr="00D14D1B" w:rsidRDefault="00A4182C" w:rsidP="00D14D1B">
      <w:pPr>
        <w:widowControl w:val="0"/>
        <w:shd w:val="clear" w:color="auto" w:fill="FFFFFF"/>
        <w:autoSpaceDE w:val="0"/>
        <w:autoSpaceDN w:val="0"/>
        <w:adjustRightInd w:val="0"/>
        <w:ind w:left="107"/>
        <w:jc w:val="both"/>
        <w:rPr>
          <w:spacing w:val="9"/>
          <w:lang w:val="sr-Cyrl-CS"/>
        </w:rPr>
      </w:pPr>
      <w:r w:rsidRPr="00D14D1B">
        <w:rPr>
          <w:spacing w:val="9"/>
          <w:lang w:val="sr-Cyrl-CS"/>
        </w:rPr>
        <w:t xml:space="preserve">    </w:t>
      </w:r>
      <w:r w:rsidRPr="00D14D1B">
        <w:rPr>
          <w:spacing w:val="1"/>
          <w:lang w:val="sr-Cyrl-CS"/>
        </w:rPr>
        <w:t xml:space="preserve">усправ, ходање у успону са докорацима, скок пруженим телом, </w:t>
      </w:r>
      <w:r w:rsidRPr="00D14D1B">
        <w:rPr>
          <w:spacing w:val="9"/>
          <w:lang w:val="sr-Cyrl-CS"/>
        </w:rPr>
        <w:t xml:space="preserve">вага претклоном, усклон, саскок пруженим телом (чеоно или бочно у </w:t>
      </w:r>
    </w:p>
    <w:p w:rsidR="00A4182C" w:rsidRPr="00D14D1B" w:rsidRDefault="00A4182C" w:rsidP="00D14D1B">
      <w:pPr>
        <w:widowControl w:val="0"/>
        <w:shd w:val="clear" w:color="auto" w:fill="FFFFFF"/>
        <w:autoSpaceDE w:val="0"/>
        <w:autoSpaceDN w:val="0"/>
        <w:adjustRightInd w:val="0"/>
        <w:ind w:left="107"/>
        <w:jc w:val="both"/>
        <w:rPr>
          <w:spacing w:val="9"/>
          <w:lang w:val="sr-Cyrl-CS"/>
        </w:rPr>
      </w:pPr>
      <w:r w:rsidRPr="00D14D1B">
        <w:rPr>
          <w:spacing w:val="9"/>
          <w:lang w:val="sr-Cyrl-CS"/>
        </w:rPr>
        <w:t xml:space="preserve">    односу на справу)</w:t>
      </w:r>
    </w:p>
    <w:p w:rsidR="00A4182C" w:rsidRPr="00D14D1B" w:rsidRDefault="00A4182C" w:rsidP="00D14D1B">
      <w:pPr>
        <w:shd w:val="clear" w:color="auto" w:fill="FFFFFF"/>
        <w:tabs>
          <w:tab w:val="left" w:pos="1003"/>
        </w:tabs>
        <w:ind w:left="360" w:hanging="360"/>
        <w:jc w:val="both"/>
        <w:rPr>
          <w:spacing w:val="-5"/>
          <w:lang w:val="sr-Cyrl-CS"/>
        </w:rPr>
      </w:pPr>
    </w:p>
    <w:p w:rsidR="00A4182C" w:rsidRPr="00D14D1B" w:rsidRDefault="00A4182C" w:rsidP="00D14D1B">
      <w:pPr>
        <w:shd w:val="clear" w:color="auto" w:fill="FFFFFF"/>
        <w:tabs>
          <w:tab w:val="left" w:pos="1003"/>
        </w:tabs>
        <w:ind w:left="360" w:hanging="360"/>
        <w:jc w:val="both"/>
        <w:rPr>
          <w:spacing w:val="-1"/>
          <w:lang w:val="sr-Cyrl-CS"/>
        </w:rPr>
      </w:pPr>
      <w:r w:rsidRPr="00D14D1B">
        <w:rPr>
          <w:spacing w:val="-5"/>
          <w:lang w:val="sr-Cyrl-CS"/>
        </w:rPr>
        <w:t>2.7.</w:t>
      </w:r>
      <w:r w:rsidRPr="00D14D1B">
        <w:rPr>
          <w:lang w:val="sr-Cyrl-CS"/>
        </w:rPr>
        <w:t xml:space="preserve"> </w:t>
      </w:r>
      <w:r w:rsidRPr="00D14D1B">
        <w:rPr>
          <w:spacing w:val="-1"/>
          <w:lang w:val="sr-Cyrl-CS"/>
        </w:rPr>
        <w:t xml:space="preserve">Коњ са хватаљкама </w:t>
      </w:r>
    </w:p>
    <w:p w:rsidR="00A4182C" w:rsidRPr="00D14D1B" w:rsidRDefault="00A4182C" w:rsidP="00D14D1B">
      <w:pPr>
        <w:shd w:val="clear" w:color="auto" w:fill="FFFFFF"/>
        <w:tabs>
          <w:tab w:val="left" w:pos="1003"/>
        </w:tabs>
        <w:ind w:left="360" w:hanging="360"/>
        <w:jc w:val="both"/>
        <w:rPr>
          <w:lang w:val="ru-RU"/>
        </w:rPr>
      </w:pPr>
      <w:r w:rsidRPr="00D14D1B">
        <w:rPr>
          <w:spacing w:val="-1"/>
          <w:lang w:val="sr-Cyrl-CS"/>
        </w:rPr>
        <w:t xml:space="preserve">    За ученике:</w:t>
      </w:r>
      <w:r w:rsidRPr="00D14D1B">
        <w:rPr>
          <w:lang w:val="ru-RU"/>
        </w:rPr>
        <w:t xml:space="preserve"> </w:t>
      </w:r>
    </w:p>
    <w:p w:rsidR="00A4182C" w:rsidRPr="00D14D1B" w:rsidRDefault="00A4182C" w:rsidP="00D14D1B">
      <w:pPr>
        <w:shd w:val="clear" w:color="auto" w:fill="FFFFFF"/>
        <w:tabs>
          <w:tab w:val="left" w:pos="1003"/>
        </w:tabs>
        <w:ind w:left="108" w:hanging="180"/>
        <w:jc w:val="both"/>
        <w:rPr>
          <w:spacing w:val="2"/>
          <w:lang w:val="sr-Cyrl-CS"/>
        </w:rPr>
      </w:pPr>
      <w:r w:rsidRPr="00D14D1B">
        <w:rPr>
          <w:lang w:val="ru-RU"/>
        </w:rPr>
        <w:t xml:space="preserve"> </w:t>
      </w:r>
      <w:r w:rsidRPr="00D14D1B">
        <w:rPr>
          <w:lang w:val="sr-Cyrl-CS"/>
        </w:rPr>
        <w:t xml:space="preserve">     -  </w:t>
      </w:r>
      <w:r w:rsidRPr="00D14D1B">
        <w:rPr>
          <w:spacing w:val="7"/>
          <w:lang w:val="sr-Cyrl-CS"/>
        </w:rPr>
        <w:t xml:space="preserve">премах одножно десном напред, замах улево, замах удесно, замах улево и </w:t>
      </w:r>
      <w:r w:rsidRPr="00D14D1B">
        <w:rPr>
          <w:spacing w:val="2"/>
          <w:lang w:val="sr-Cyrl-CS"/>
        </w:rPr>
        <w:t xml:space="preserve">спојено премах левом напред, премах десном назад, замах </w:t>
      </w:r>
    </w:p>
    <w:p w:rsidR="00A4182C" w:rsidRPr="00D14D1B" w:rsidRDefault="00A4182C" w:rsidP="00D14D1B">
      <w:pPr>
        <w:shd w:val="clear" w:color="auto" w:fill="FFFFFF"/>
        <w:tabs>
          <w:tab w:val="left" w:pos="1003"/>
        </w:tabs>
        <w:ind w:left="108" w:hanging="180"/>
        <w:jc w:val="both"/>
      </w:pPr>
      <w:r w:rsidRPr="00D14D1B">
        <w:rPr>
          <w:spacing w:val="2"/>
          <w:lang w:val="sr-Cyrl-CS"/>
        </w:rPr>
        <w:t xml:space="preserve">         улево, замах удесно и спојено </w:t>
      </w:r>
      <w:r w:rsidRPr="00D14D1B">
        <w:rPr>
          <w:spacing w:val="1"/>
          <w:lang w:val="sr-Cyrl-CS"/>
        </w:rPr>
        <w:t>премахом десне саскок са окретом за 90</w:t>
      </w:r>
      <w:r w:rsidRPr="00D14D1B">
        <w:rPr>
          <w:spacing w:val="1"/>
          <w:vertAlign w:val="superscript"/>
          <w:lang w:val="sr-Cyrl-CS"/>
        </w:rPr>
        <w:t>0</w:t>
      </w:r>
      <w:r w:rsidRPr="00D14D1B">
        <w:rPr>
          <w:spacing w:val="1"/>
          <w:lang w:val="sr-Cyrl-CS"/>
        </w:rPr>
        <w:t xml:space="preserve"> улево до става на тлу, леви бок према </w:t>
      </w:r>
      <w:r w:rsidRPr="00D14D1B">
        <w:rPr>
          <w:spacing w:val="-4"/>
          <w:lang w:val="sr-Cyrl-CS"/>
        </w:rPr>
        <w:t>коњу.</w:t>
      </w:r>
    </w:p>
    <w:p w:rsidR="00A4182C" w:rsidRPr="00247DA8" w:rsidRDefault="00A4182C" w:rsidP="009A0712">
      <w:pPr>
        <w:shd w:val="clear" w:color="auto" w:fill="FFFFFF"/>
        <w:tabs>
          <w:tab w:val="left" w:pos="163"/>
        </w:tabs>
        <w:rPr>
          <w:spacing w:val="-2"/>
          <w:lang w:val="ru-RU"/>
        </w:rPr>
      </w:pPr>
    </w:p>
    <w:p w:rsidR="00A4182C" w:rsidRPr="00247DA8" w:rsidRDefault="00A4182C" w:rsidP="009A0712">
      <w:pPr>
        <w:shd w:val="clear" w:color="auto" w:fill="FFFFFF"/>
        <w:tabs>
          <w:tab w:val="left" w:pos="163"/>
        </w:tabs>
        <w:rPr>
          <w:spacing w:val="-2"/>
          <w:lang w:val="ru-RU"/>
        </w:rPr>
      </w:pPr>
      <w:r w:rsidRPr="00247DA8">
        <w:rPr>
          <w:spacing w:val="-2"/>
          <w:lang w:val="ru-RU"/>
        </w:rPr>
        <w:t>СПОРТСКА ИГРА  ( ПО ИЗБОРУ )</w:t>
      </w:r>
    </w:p>
    <w:p w:rsidR="00A4182C" w:rsidRPr="00247DA8" w:rsidRDefault="00A4182C" w:rsidP="009A0712">
      <w:pPr>
        <w:shd w:val="clear" w:color="auto" w:fill="FFFFFF"/>
        <w:tabs>
          <w:tab w:val="left" w:pos="163"/>
        </w:tabs>
        <w:rPr>
          <w:spacing w:val="-2"/>
          <w:lang w:val="ru-RU"/>
        </w:rPr>
      </w:pPr>
    </w:p>
    <w:p w:rsidR="00A4182C" w:rsidRPr="00247DA8" w:rsidRDefault="00A4182C" w:rsidP="00D14D1B">
      <w:pPr>
        <w:tabs>
          <w:tab w:val="left" w:pos="108"/>
        </w:tabs>
        <w:ind w:left="108"/>
        <w:jc w:val="both"/>
        <w:rPr>
          <w:lang w:val="sr-Cyrl-CS"/>
        </w:rPr>
      </w:pPr>
      <w:r w:rsidRPr="00247DA8">
        <w:rPr>
          <w:lang w:val="sr-Cyrl-CS"/>
        </w:rPr>
        <w:t xml:space="preserve">Понављање и учвршћивање раније обучаваних елемената игре. </w:t>
      </w:r>
    </w:p>
    <w:p w:rsidR="00A4182C" w:rsidRPr="00247DA8" w:rsidRDefault="00A4182C" w:rsidP="00D14D1B">
      <w:pPr>
        <w:tabs>
          <w:tab w:val="left" w:pos="108"/>
        </w:tabs>
        <w:ind w:left="108"/>
        <w:jc w:val="both"/>
        <w:rPr>
          <w:lang w:val="sr-Cyrl-CS"/>
        </w:rPr>
      </w:pPr>
      <w:r w:rsidRPr="00247DA8">
        <w:rPr>
          <w:lang w:val="sr-Cyrl-CS"/>
        </w:rPr>
        <w:t>Даље проширивање и продубљавање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r w:rsidRPr="00247DA8">
        <w:rPr>
          <w:spacing w:val="-2"/>
        </w:rPr>
        <w:t xml:space="preserve"> Учествовање на такмичењима на нивоу одељења, школе и међушколских такмичења.</w:t>
      </w:r>
    </w:p>
    <w:p w:rsidR="00A4182C" w:rsidRPr="00247DA8" w:rsidRDefault="00A4182C" w:rsidP="00D14D1B">
      <w:pPr>
        <w:shd w:val="clear" w:color="auto" w:fill="FFFFFF"/>
        <w:tabs>
          <w:tab w:val="left" w:pos="163"/>
        </w:tabs>
        <w:jc w:val="both"/>
        <w:rPr>
          <w:spacing w:val="-2"/>
          <w:lang w:val="ru-RU"/>
        </w:rPr>
      </w:pPr>
    </w:p>
    <w:p w:rsidR="00A4182C" w:rsidRPr="00247DA8" w:rsidRDefault="00A4182C" w:rsidP="00D14D1B">
      <w:pPr>
        <w:shd w:val="clear" w:color="auto" w:fill="FFFFFF"/>
        <w:tabs>
          <w:tab w:val="left" w:pos="163"/>
        </w:tabs>
        <w:jc w:val="both"/>
        <w:rPr>
          <w:spacing w:val="-2"/>
          <w:lang w:val="ru-RU"/>
        </w:rPr>
      </w:pPr>
      <w:r w:rsidRPr="00247DA8">
        <w:rPr>
          <w:spacing w:val="-2"/>
          <w:lang w:val="ru-RU"/>
        </w:rPr>
        <w:t>Минимални образовни захтеви (провера)</w:t>
      </w:r>
    </w:p>
    <w:p w:rsidR="00A4182C" w:rsidRPr="00247DA8" w:rsidRDefault="00A4182C" w:rsidP="00D14D1B">
      <w:pPr>
        <w:shd w:val="clear" w:color="auto" w:fill="FFFFFF"/>
        <w:tabs>
          <w:tab w:val="left" w:pos="163"/>
        </w:tabs>
        <w:jc w:val="both"/>
        <w:rPr>
          <w:spacing w:val="-2"/>
          <w:lang w:val="ru-RU"/>
        </w:rPr>
      </w:pPr>
    </w:p>
    <w:p w:rsidR="00A4182C" w:rsidRPr="00247DA8" w:rsidRDefault="00A4182C" w:rsidP="00D14D1B">
      <w:pPr>
        <w:shd w:val="clear" w:color="auto" w:fill="FFFFFF"/>
        <w:tabs>
          <w:tab w:val="left" w:pos="163"/>
        </w:tabs>
        <w:jc w:val="both"/>
        <w:rPr>
          <w:spacing w:val="-2"/>
          <w:lang w:val="ru-RU"/>
        </w:rPr>
      </w:pPr>
      <w:r w:rsidRPr="00247DA8">
        <w:rPr>
          <w:spacing w:val="-2"/>
          <w:lang w:val="ru-RU"/>
        </w:rPr>
        <w:t>Атлетика: трчање на 100 м за ученике и ученице, трчање на 800 м за ученике и 500 м за ученице, скок удаљ, скок увис, бацање кугле – на резултат.</w:t>
      </w:r>
    </w:p>
    <w:p w:rsidR="00A4182C" w:rsidRPr="00247DA8" w:rsidRDefault="00A4182C" w:rsidP="00D14D1B">
      <w:pPr>
        <w:shd w:val="clear" w:color="auto" w:fill="FFFFFF"/>
        <w:tabs>
          <w:tab w:val="left" w:pos="163"/>
        </w:tabs>
        <w:jc w:val="both"/>
        <w:rPr>
          <w:spacing w:val="-2"/>
          <w:lang w:val="ru-RU"/>
        </w:rPr>
      </w:pPr>
      <w:r w:rsidRPr="00247DA8">
        <w:rPr>
          <w:spacing w:val="-2"/>
          <w:lang w:val="ru-RU"/>
        </w:rPr>
        <w:t>Вежбе на справама и тлу:</w:t>
      </w:r>
    </w:p>
    <w:p w:rsidR="00A4182C" w:rsidRPr="00247DA8" w:rsidRDefault="00A4182C" w:rsidP="00D14D1B">
      <w:pPr>
        <w:shd w:val="clear" w:color="auto" w:fill="FFFFFF"/>
        <w:ind w:left="43" w:hanging="43"/>
        <w:jc w:val="both"/>
        <w:rPr>
          <w:spacing w:val="3"/>
          <w:lang w:val="sr-Cyrl-CS"/>
        </w:rPr>
      </w:pPr>
      <w:r w:rsidRPr="00247DA8">
        <w:rPr>
          <w:spacing w:val="1"/>
          <w:lang w:val="sr-Cyrl-CS"/>
        </w:rPr>
        <w:t xml:space="preserve">За ученике: наставни садржаји из програма вежби на тлу, прескока, </w:t>
      </w:r>
      <w:r w:rsidRPr="00247DA8">
        <w:rPr>
          <w:spacing w:val="3"/>
          <w:lang w:val="sr-Cyrl-CS"/>
        </w:rPr>
        <w:t xml:space="preserve">једне справе у упору и једне справе у вису; </w:t>
      </w:r>
    </w:p>
    <w:p w:rsidR="00A4182C" w:rsidRPr="00247DA8" w:rsidRDefault="00A4182C" w:rsidP="00D14D1B">
      <w:pPr>
        <w:shd w:val="clear" w:color="auto" w:fill="FFFFFF"/>
        <w:ind w:left="43" w:hanging="43"/>
        <w:jc w:val="both"/>
        <w:rPr>
          <w:lang w:val="ru-RU"/>
        </w:rPr>
      </w:pPr>
      <w:r w:rsidRPr="00247DA8">
        <w:rPr>
          <w:spacing w:val="1"/>
          <w:lang w:val="sr-Cyrl-CS"/>
        </w:rPr>
        <w:t>За ученице</w:t>
      </w:r>
      <w:r w:rsidRPr="00247DA8">
        <w:rPr>
          <w:spacing w:val="3"/>
          <w:lang w:val="sr-Cyrl-CS"/>
        </w:rPr>
        <w:t xml:space="preserve">: наставни садржаји из програма </w:t>
      </w:r>
      <w:r w:rsidRPr="00247DA8">
        <w:rPr>
          <w:spacing w:val="1"/>
          <w:lang w:val="sr-Cyrl-CS"/>
        </w:rPr>
        <w:t>вежби на тлу, прескока, греде и двовисинског разбоја.</w:t>
      </w:r>
    </w:p>
    <w:p w:rsidR="00A4182C" w:rsidRPr="00247DA8" w:rsidRDefault="00A4182C" w:rsidP="00D14D1B">
      <w:pPr>
        <w:shd w:val="clear" w:color="auto" w:fill="FFFFFF"/>
        <w:tabs>
          <w:tab w:val="left" w:pos="163"/>
        </w:tabs>
        <w:jc w:val="both"/>
        <w:rPr>
          <w:spacing w:val="-2"/>
          <w:lang w:val="ru-RU"/>
        </w:rPr>
      </w:pPr>
      <w:r w:rsidRPr="00247DA8">
        <w:rPr>
          <w:spacing w:val="-2"/>
          <w:lang w:val="ru-RU"/>
        </w:rPr>
        <w:t>Школско такмичење (одељење, школа): актив наставника физичког васпитања бира справе на којима ће се ученици такмичити.</w:t>
      </w:r>
    </w:p>
    <w:p w:rsidR="00A4182C" w:rsidRPr="00A61D71" w:rsidRDefault="00A4182C" w:rsidP="00A61D71">
      <w:pPr>
        <w:shd w:val="clear" w:color="auto" w:fill="FFFFFF"/>
        <w:tabs>
          <w:tab w:val="left" w:pos="163"/>
        </w:tabs>
        <w:jc w:val="both"/>
        <w:rPr>
          <w:spacing w:val="-2"/>
        </w:rPr>
      </w:pPr>
      <w:r w:rsidRPr="00247DA8">
        <w:rPr>
          <w:spacing w:val="-2"/>
          <w:lang w:val="ru-RU"/>
        </w:rPr>
        <w:t>За напредније ученике: састави из програма спортских такмичења и учешће на вишим нивоима школских такмичења.</w:t>
      </w:r>
    </w:p>
    <w:p w:rsidR="00A4182C" w:rsidRPr="00247DA8" w:rsidRDefault="00A4182C" w:rsidP="009A0712">
      <w:pPr>
        <w:jc w:val="center"/>
        <w:rPr>
          <w:b/>
          <w:bCs/>
        </w:rPr>
      </w:pPr>
      <w:r w:rsidRPr="00247DA8">
        <w:rPr>
          <w:b/>
          <w:bCs/>
        </w:rPr>
        <w:t>II разред</w:t>
      </w:r>
    </w:p>
    <w:p w:rsidR="00A4182C" w:rsidRPr="00247DA8" w:rsidRDefault="00A4182C" w:rsidP="009A0712">
      <w:pPr>
        <w:jc w:val="center"/>
      </w:pPr>
      <w:r w:rsidRPr="00247DA8">
        <w:t>(2 часа недељно, 70 годишње)</w:t>
      </w:r>
    </w:p>
    <w:p w:rsidR="00A4182C" w:rsidRPr="00247DA8" w:rsidRDefault="00A4182C" w:rsidP="009A0712">
      <w:pPr>
        <w:ind w:left="1440"/>
        <w:jc w:val="center"/>
      </w:pPr>
    </w:p>
    <w:p w:rsidR="00A4182C" w:rsidRPr="00247DA8" w:rsidRDefault="00A4182C" w:rsidP="009A0712">
      <w:pPr>
        <w:jc w:val="center"/>
      </w:pPr>
      <w:r w:rsidRPr="00247DA8">
        <w:t>САДРЖАЈИ ПРОГРАМА</w:t>
      </w:r>
    </w:p>
    <w:p w:rsidR="00A4182C" w:rsidRPr="00247DA8" w:rsidRDefault="00A4182C" w:rsidP="009A0712">
      <w:pPr>
        <w:rPr>
          <w:lang w:val="sr-Cyrl-CS"/>
        </w:rPr>
      </w:pPr>
    </w:p>
    <w:p w:rsidR="00A4182C" w:rsidRPr="00247DA8" w:rsidRDefault="00A4182C" w:rsidP="009A0712">
      <w:r w:rsidRPr="00247DA8">
        <w:rPr>
          <w:lang w:val="ru-RU"/>
        </w:rPr>
        <w:t xml:space="preserve"> </w:t>
      </w:r>
      <w:r w:rsidRPr="00247DA8">
        <w:rPr>
          <w:lang w:val="sr-Cyrl-CS"/>
        </w:rPr>
        <w:t xml:space="preserve">АТЛЕТИКА </w:t>
      </w:r>
    </w:p>
    <w:p w:rsidR="00A4182C" w:rsidRPr="00247DA8" w:rsidRDefault="00A4182C" w:rsidP="00D14D1B">
      <w:pPr>
        <w:jc w:val="both"/>
      </w:pPr>
    </w:p>
    <w:p w:rsidR="00A4182C" w:rsidRPr="00247DA8" w:rsidRDefault="00A4182C" w:rsidP="00D14D1B">
      <w:pPr>
        <w:ind w:firstLine="708"/>
        <w:jc w:val="both"/>
        <w:rPr>
          <w:lang w:val="sr-Cyrl-CS"/>
        </w:rPr>
      </w:pPr>
      <w:r w:rsidRPr="00247DA8">
        <w:rPr>
          <w:lang w:val="sr-Cyrl-CS"/>
        </w:rPr>
        <w:t>У свим атлетским дисциплинама треба радити на развијању основних моторичких особина за дату дисциплину;</w:t>
      </w:r>
    </w:p>
    <w:p w:rsidR="00A4182C" w:rsidRPr="00247DA8" w:rsidRDefault="00A4182C" w:rsidP="00D14D1B">
      <w:pPr>
        <w:jc w:val="both"/>
        <w:rPr>
          <w:b/>
          <w:bCs/>
          <w:i/>
          <w:iCs/>
          <w:lang w:val="sr-Cyrl-CS"/>
        </w:rPr>
      </w:pPr>
    </w:p>
    <w:p w:rsidR="00A4182C" w:rsidRPr="00247DA8" w:rsidRDefault="00A4182C" w:rsidP="00D14D1B">
      <w:pPr>
        <w:jc w:val="both"/>
        <w:rPr>
          <w:lang w:val="sr-Cyrl-CS"/>
        </w:rPr>
      </w:pPr>
      <w:r w:rsidRPr="00247DA8">
        <w:t>1.</w:t>
      </w:r>
      <w:r w:rsidRPr="00247DA8">
        <w:rPr>
          <w:lang w:val="sr-Cyrl-CS"/>
        </w:rPr>
        <w:t xml:space="preserve">Трчање: </w:t>
      </w:r>
    </w:p>
    <w:p w:rsidR="00A4182C" w:rsidRPr="00247DA8" w:rsidRDefault="00A4182C" w:rsidP="00D14D1B">
      <w:pPr>
        <w:jc w:val="both"/>
        <w:rPr>
          <w:lang w:val="sr-Cyrl-CS"/>
        </w:rPr>
      </w:pPr>
      <w:r w:rsidRPr="00247DA8">
        <w:rPr>
          <w:lang w:val="sr-Cyrl-CS"/>
        </w:rPr>
        <w:t>Усавршавање технике трчања на кратке и средње стазе:</w:t>
      </w:r>
    </w:p>
    <w:p w:rsidR="00A4182C" w:rsidRPr="00247DA8" w:rsidRDefault="00A4182C" w:rsidP="00D14D1B">
      <w:pPr>
        <w:ind w:firstLine="708"/>
        <w:jc w:val="both"/>
        <w:rPr>
          <w:lang w:val="sr-Cyrl-CS"/>
        </w:rPr>
      </w:pPr>
      <w:r w:rsidRPr="00247DA8">
        <w:rPr>
          <w:lang w:val="sr-Cyrl-CS"/>
        </w:rPr>
        <w:t>100 m</w:t>
      </w:r>
      <w:r w:rsidRPr="00247DA8">
        <w:rPr>
          <w:lang w:val="sr-Latn-CS"/>
        </w:rPr>
        <w:t xml:space="preserve"> ученици</w:t>
      </w:r>
      <w:r w:rsidRPr="00247DA8">
        <w:rPr>
          <w:lang w:val="sr-Cyrl-CS"/>
        </w:rPr>
        <w:t xml:space="preserve"> и ученице</w:t>
      </w:r>
      <w:r w:rsidRPr="00247DA8">
        <w:rPr>
          <w:lang w:val="sr-Latn-CS"/>
        </w:rPr>
        <w:t xml:space="preserve">; </w:t>
      </w:r>
    </w:p>
    <w:p w:rsidR="00A4182C" w:rsidRPr="00247DA8" w:rsidRDefault="00A4182C" w:rsidP="00D14D1B">
      <w:pPr>
        <w:ind w:firstLine="708"/>
        <w:jc w:val="both"/>
        <w:rPr>
          <w:lang w:val="sr-Cyrl-CS"/>
        </w:rPr>
      </w:pPr>
      <w:r w:rsidRPr="00247DA8">
        <w:rPr>
          <w:lang w:val="sr-Latn-CS"/>
        </w:rPr>
        <w:t xml:space="preserve">800 m </w:t>
      </w:r>
      <w:r w:rsidRPr="00247DA8">
        <w:rPr>
          <w:lang w:val="sr-Cyrl-CS"/>
        </w:rPr>
        <w:t>ученици и ученице  ;</w:t>
      </w:r>
    </w:p>
    <w:p w:rsidR="00A4182C" w:rsidRPr="00247DA8" w:rsidRDefault="00A4182C" w:rsidP="00D14D1B">
      <w:pPr>
        <w:ind w:firstLine="708"/>
        <w:jc w:val="both"/>
        <w:rPr>
          <w:lang w:val="sr-Cyrl-CS"/>
        </w:rPr>
      </w:pPr>
      <w:r w:rsidRPr="00247DA8">
        <w:rPr>
          <w:lang w:val="sr-Cyrl-CS"/>
        </w:rPr>
        <w:t>штафета 4 x 100 m ученици и ученице.</w:t>
      </w:r>
    </w:p>
    <w:p w:rsidR="00A4182C" w:rsidRPr="00247DA8" w:rsidRDefault="00A4182C" w:rsidP="00D14D1B">
      <w:pPr>
        <w:jc w:val="both"/>
        <w:rPr>
          <w:lang w:val="sr-Cyrl-CS"/>
        </w:rPr>
      </w:pPr>
      <w:r w:rsidRPr="00247DA8">
        <w:rPr>
          <w:lang w:val="sr-Cyrl-CS"/>
        </w:rPr>
        <w:t xml:space="preserve">Вежбаање технике трчања на средњим стазама умереним интезитетом и различитим темпом  у трајању од 5 до 10  min. </w:t>
      </w:r>
    </w:p>
    <w:p w:rsidR="00A4182C" w:rsidRPr="00247DA8" w:rsidRDefault="00A4182C" w:rsidP="00D14D1B">
      <w:pPr>
        <w:jc w:val="both"/>
        <w:rPr>
          <w:lang w:val="sr-Cyrl-CS"/>
        </w:rPr>
      </w:pPr>
      <w:r w:rsidRPr="00247DA8">
        <w:rPr>
          <w:lang w:val="sr-Cyrl-CS"/>
        </w:rPr>
        <w:t xml:space="preserve">Крос: јесењи и пролећни </w:t>
      </w:r>
      <w:r w:rsidRPr="00247DA8">
        <w:rPr>
          <w:lang w:val="sr-Latn-CS"/>
        </w:rPr>
        <w:t xml:space="preserve">  </w:t>
      </w:r>
    </w:p>
    <w:p w:rsidR="00A4182C" w:rsidRPr="00247DA8" w:rsidRDefault="00A4182C" w:rsidP="00D14D1B">
      <w:pPr>
        <w:ind w:firstLine="708"/>
        <w:jc w:val="both"/>
        <w:rPr>
          <w:lang w:val="sr-Cyrl-CS"/>
        </w:rPr>
      </w:pPr>
      <w:r w:rsidRPr="00247DA8">
        <w:rPr>
          <w:lang w:val="sr-Latn-CS"/>
        </w:rPr>
        <w:t xml:space="preserve">800 m </w:t>
      </w:r>
      <w:r w:rsidRPr="00247DA8">
        <w:rPr>
          <w:lang w:val="sr-Cyrl-CS"/>
        </w:rPr>
        <w:t>ученице;</w:t>
      </w:r>
      <w:r w:rsidRPr="00247DA8">
        <w:rPr>
          <w:lang w:val="sr-Latn-CS"/>
        </w:rPr>
        <w:t xml:space="preserve"> </w:t>
      </w:r>
    </w:p>
    <w:p w:rsidR="00A4182C" w:rsidRPr="00247DA8" w:rsidRDefault="00A4182C" w:rsidP="00D14D1B">
      <w:pPr>
        <w:ind w:firstLine="708"/>
        <w:jc w:val="both"/>
        <w:rPr>
          <w:lang w:val="sr-Cyrl-CS"/>
        </w:rPr>
      </w:pPr>
      <w:r w:rsidRPr="00247DA8">
        <w:rPr>
          <w:lang w:val="sr-Latn-CS"/>
        </w:rPr>
        <w:t>1000</w:t>
      </w:r>
      <w:r w:rsidRPr="00247DA8">
        <w:rPr>
          <w:lang w:val="sr-Cyrl-CS"/>
        </w:rPr>
        <w:t xml:space="preserve"> </w:t>
      </w:r>
      <w:r w:rsidRPr="00247DA8">
        <w:rPr>
          <w:lang w:val="sr-Latn-CS"/>
        </w:rPr>
        <w:t>m</w:t>
      </w:r>
      <w:r w:rsidRPr="00247DA8">
        <w:rPr>
          <w:lang w:val="sr-Cyrl-CS"/>
        </w:rPr>
        <w:t xml:space="preserve"> ученици.</w:t>
      </w:r>
    </w:p>
    <w:p w:rsidR="00A4182C" w:rsidRPr="00247DA8" w:rsidRDefault="00A4182C" w:rsidP="00D14D1B">
      <w:pPr>
        <w:jc w:val="both"/>
        <w:rPr>
          <w:lang w:val="sr-Cyrl-CS"/>
        </w:rPr>
      </w:pPr>
    </w:p>
    <w:p w:rsidR="00A4182C" w:rsidRPr="00247DA8" w:rsidRDefault="00A4182C" w:rsidP="00D14D1B">
      <w:pPr>
        <w:jc w:val="both"/>
        <w:rPr>
          <w:lang w:val="sr-Cyrl-CS"/>
        </w:rPr>
      </w:pPr>
      <w:r w:rsidRPr="00247DA8">
        <w:rPr>
          <w:lang w:val="sr-Cyrl-CS"/>
        </w:rPr>
        <w:t xml:space="preserve">2. Скокови: </w:t>
      </w:r>
    </w:p>
    <w:p w:rsidR="00A4182C" w:rsidRPr="00247DA8" w:rsidRDefault="00A4182C" w:rsidP="00D14D1B">
      <w:pPr>
        <w:ind w:left="-72"/>
        <w:jc w:val="both"/>
        <w:rPr>
          <w:lang w:val="sr-Cyrl-CS"/>
        </w:rPr>
      </w:pPr>
      <w:r w:rsidRPr="00247DA8">
        <w:rPr>
          <w:lang w:val="sr-Cyrl-CS"/>
        </w:rPr>
        <w:t xml:space="preserve"> </w:t>
      </w:r>
      <w:r w:rsidRPr="00247DA8">
        <w:rPr>
          <w:lang w:val="sr-Cyrl-CS"/>
        </w:rPr>
        <w:tab/>
      </w:r>
      <w:r w:rsidRPr="00247DA8">
        <w:rPr>
          <w:lang w:val="sr-Cyrl-CS"/>
        </w:rPr>
        <w:tab/>
        <w:t>Скок удаљ корачном техником.</w:t>
      </w:r>
    </w:p>
    <w:p w:rsidR="00A4182C" w:rsidRPr="00247DA8" w:rsidRDefault="00A4182C" w:rsidP="00D14D1B">
      <w:pPr>
        <w:ind w:firstLine="708"/>
        <w:jc w:val="both"/>
        <w:rPr>
          <w:lang w:val="sr-Cyrl-CS"/>
        </w:rPr>
      </w:pPr>
      <w:r w:rsidRPr="00247DA8">
        <w:rPr>
          <w:lang w:val="sr-Cyrl-CS"/>
        </w:rPr>
        <w:t>Скок увис леђном техником.</w:t>
      </w:r>
    </w:p>
    <w:p w:rsidR="00A4182C" w:rsidRPr="00247DA8" w:rsidRDefault="00A4182C" w:rsidP="00D14D1B">
      <w:pPr>
        <w:jc w:val="both"/>
        <w:rPr>
          <w:lang w:val="sr-Cyrl-CS"/>
        </w:rPr>
      </w:pPr>
    </w:p>
    <w:p w:rsidR="00A4182C" w:rsidRPr="00247DA8" w:rsidRDefault="00A4182C" w:rsidP="00D14D1B">
      <w:pPr>
        <w:jc w:val="both"/>
        <w:rPr>
          <w:lang w:val="sr-Cyrl-CS"/>
        </w:rPr>
      </w:pPr>
      <w:r w:rsidRPr="00247DA8">
        <w:rPr>
          <w:lang w:val="sr-Cyrl-CS"/>
        </w:rPr>
        <w:t xml:space="preserve">3.Бацања: </w:t>
      </w:r>
    </w:p>
    <w:p w:rsidR="00A4182C" w:rsidRPr="00247DA8" w:rsidRDefault="00A4182C" w:rsidP="00D14D1B">
      <w:pPr>
        <w:ind w:firstLine="708"/>
        <w:jc w:val="both"/>
        <w:rPr>
          <w:lang w:val="sr-Latn-CS"/>
        </w:rPr>
      </w:pPr>
      <w:r w:rsidRPr="00247DA8">
        <w:rPr>
          <w:lang w:val="sr-Cyrl-CS"/>
        </w:rPr>
        <w:t xml:space="preserve">Бацање кугле, једна од рационалних техника (ученице 4 </w:t>
      </w:r>
      <w:r w:rsidRPr="00247DA8">
        <w:rPr>
          <w:lang w:val="sr-Latn-CS"/>
        </w:rPr>
        <w:t>kg</w:t>
      </w:r>
      <w:r w:rsidRPr="00247DA8">
        <w:rPr>
          <w:lang w:val="sr-Cyrl-CS"/>
        </w:rPr>
        <w:t xml:space="preserve">  , ученици 5 </w:t>
      </w:r>
      <w:r w:rsidRPr="00247DA8">
        <w:rPr>
          <w:lang w:val="sr-Latn-CS"/>
        </w:rPr>
        <w:t xml:space="preserve">kg </w:t>
      </w:r>
      <w:r w:rsidRPr="00247DA8">
        <w:rPr>
          <w:lang w:val="sr-Cyrl-CS"/>
        </w:rPr>
        <w:t>).</w:t>
      </w:r>
    </w:p>
    <w:p w:rsidR="00A4182C" w:rsidRPr="00247DA8" w:rsidRDefault="00A4182C" w:rsidP="00D14D1B">
      <w:pPr>
        <w:ind w:firstLine="708"/>
        <w:jc w:val="both"/>
        <w:rPr>
          <w:lang w:val="sr-Cyrl-CS"/>
        </w:rPr>
      </w:pPr>
      <w:r w:rsidRPr="00247DA8">
        <w:rPr>
          <w:lang w:val="sr-Latn-CS"/>
        </w:rPr>
        <w:t>Спровести такмичења у одељењу</w:t>
      </w:r>
      <w:r w:rsidRPr="00247DA8">
        <w:rPr>
          <w:lang w:val="sr-Cyrl-CS"/>
        </w:rPr>
        <w:t>, на резултат,</w:t>
      </w:r>
      <w:r w:rsidRPr="00247DA8">
        <w:rPr>
          <w:lang w:val="sr-Latn-CS"/>
        </w:rPr>
        <w:t xml:space="preserve"> у свим</w:t>
      </w:r>
      <w:r w:rsidRPr="00247DA8">
        <w:rPr>
          <w:lang w:val="sr-Cyrl-CS"/>
        </w:rPr>
        <w:t xml:space="preserve"> </w:t>
      </w:r>
      <w:r w:rsidRPr="00247DA8">
        <w:rPr>
          <w:lang w:val="sr-Latn-CS"/>
        </w:rPr>
        <w:t>реализованим атлетским дисциплинама</w:t>
      </w:r>
      <w:r w:rsidRPr="00247DA8">
        <w:rPr>
          <w:lang w:val="sr-Cyrl-CS"/>
        </w:rPr>
        <w:t xml:space="preserve">.     </w:t>
      </w:r>
    </w:p>
    <w:p w:rsidR="00A4182C" w:rsidRPr="00247DA8" w:rsidRDefault="00A4182C" w:rsidP="00D14D1B">
      <w:pPr>
        <w:jc w:val="both"/>
      </w:pPr>
    </w:p>
    <w:p w:rsidR="00A4182C" w:rsidRPr="00247DA8" w:rsidRDefault="00A4182C" w:rsidP="009A0712">
      <w:pPr>
        <w:shd w:val="clear" w:color="auto" w:fill="FFFFFF"/>
        <w:rPr>
          <w:spacing w:val="-8"/>
          <w:lang w:val="sr-Cyrl-CS"/>
        </w:rPr>
      </w:pPr>
      <w:r w:rsidRPr="00247DA8">
        <w:rPr>
          <w:spacing w:val="-8"/>
          <w:lang w:val="sr-Cyrl-CS"/>
        </w:rPr>
        <w:t>СПОРТСКА ГИМНАСТИКА: ВЕЖБЕ НА СПРАВАМА И ТЛУ</w:t>
      </w:r>
    </w:p>
    <w:p w:rsidR="00A4182C" w:rsidRPr="00247DA8" w:rsidRDefault="00A4182C" w:rsidP="009A0712">
      <w:pPr>
        <w:shd w:val="clear" w:color="auto" w:fill="FFFFFF"/>
        <w:rPr>
          <w:b/>
          <w:bCs/>
          <w:spacing w:val="-8"/>
        </w:rPr>
      </w:pPr>
    </w:p>
    <w:p w:rsidR="00A4182C" w:rsidRPr="00247DA8" w:rsidRDefault="00A4182C" w:rsidP="00D14D1B">
      <w:pPr>
        <w:shd w:val="clear" w:color="auto" w:fill="FFFFFF"/>
        <w:ind w:left="107" w:hanging="180"/>
        <w:jc w:val="both"/>
        <w:rPr>
          <w:spacing w:val="-2"/>
          <w:lang w:val="sr-Cyrl-CS"/>
        </w:rPr>
      </w:pPr>
      <w:r w:rsidRPr="00247DA8">
        <w:rPr>
          <w:spacing w:val="-2"/>
          <w:lang w:val="sr-Cyrl-CS"/>
        </w:rPr>
        <w:t>Напомена:</w:t>
      </w:r>
    </w:p>
    <w:p w:rsidR="00A4182C" w:rsidRPr="00247DA8" w:rsidRDefault="00A4182C" w:rsidP="00D14D1B">
      <w:pPr>
        <w:widowControl w:val="0"/>
        <w:numPr>
          <w:ilvl w:val="0"/>
          <w:numId w:val="36"/>
        </w:numPr>
        <w:shd w:val="clear" w:color="auto" w:fill="FFFFFF"/>
        <w:tabs>
          <w:tab w:val="num" w:pos="107"/>
        </w:tabs>
        <w:autoSpaceDE w:val="0"/>
        <w:autoSpaceDN w:val="0"/>
        <w:adjustRightInd w:val="0"/>
        <w:ind w:left="107" w:hanging="180"/>
        <w:jc w:val="both"/>
        <w:rPr>
          <w:spacing w:val="-2"/>
          <w:lang w:val="sr-Cyrl-CS"/>
        </w:rPr>
      </w:pPr>
      <w:r w:rsidRPr="00247DA8">
        <w:rPr>
          <w:spacing w:val="-2"/>
          <w:lang w:val="sr-Cyrl-CS"/>
        </w:rPr>
        <w:t>Наставник олакшава, односно отежава програм на основу моторичких способности и претходно стечених умења ученика.</w:t>
      </w:r>
    </w:p>
    <w:p w:rsidR="00A4182C" w:rsidRPr="00247DA8" w:rsidRDefault="00A4182C" w:rsidP="00D14D1B">
      <w:pPr>
        <w:shd w:val="clear" w:color="auto" w:fill="FFFFFF"/>
        <w:tabs>
          <w:tab w:val="left" w:pos="965"/>
        </w:tabs>
        <w:ind w:left="107" w:hanging="180"/>
        <w:jc w:val="both"/>
        <w:rPr>
          <w:lang w:val="ru-RU"/>
        </w:rPr>
      </w:pPr>
      <w:r w:rsidRPr="00247DA8">
        <w:rPr>
          <w:spacing w:val="-5"/>
          <w:lang w:val="ru-RU"/>
        </w:rPr>
        <w:t>1</w:t>
      </w:r>
      <w:r w:rsidRPr="00247DA8">
        <w:rPr>
          <w:spacing w:val="-5"/>
          <w:lang w:val="sr-Cyrl-CS"/>
        </w:rPr>
        <w:t xml:space="preserve">. </w:t>
      </w:r>
      <w:r w:rsidRPr="00247DA8">
        <w:rPr>
          <w:spacing w:val="13"/>
          <w:lang w:val="sr-Cyrl-CS"/>
        </w:rPr>
        <w:t>Вежбе</w:t>
      </w:r>
      <w:r w:rsidRPr="00247DA8">
        <w:rPr>
          <w:spacing w:val="13"/>
          <w:lang w:val="ru-RU"/>
        </w:rPr>
        <w:t xml:space="preserve"> </w:t>
      </w:r>
      <w:r w:rsidRPr="00247DA8">
        <w:rPr>
          <w:spacing w:val="13"/>
          <w:lang w:val="sr-Cyrl-CS"/>
        </w:rPr>
        <w:t>на</w:t>
      </w:r>
      <w:r w:rsidRPr="00247DA8">
        <w:rPr>
          <w:spacing w:val="13"/>
          <w:lang w:val="ru-RU"/>
        </w:rPr>
        <w:t xml:space="preserve"> </w:t>
      </w:r>
      <w:r w:rsidRPr="00247DA8">
        <w:rPr>
          <w:spacing w:val="13"/>
          <w:lang w:val="sr-Cyrl-CS"/>
        </w:rPr>
        <w:t>тлу</w:t>
      </w:r>
    </w:p>
    <w:p w:rsidR="00A4182C" w:rsidRPr="00247DA8" w:rsidRDefault="00A4182C" w:rsidP="00D14D1B">
      <w:pPr>
        <w:shd w:val="clear" w:color="auto" w:fill="FFFFFF"/>
        <w:ind w:left="107" w:hanging="180"/>
        <w:jc w:val="both"/>
        <w:rPr>
          <w:lang w:val="ru-RU"/>
        </w:rPr>
      </w:pPr>
      <w:r w:rsidRPr="00247DA8">
        <w:rPr>
          <w:lang w:val="sr-Cyrl-CS"/>
        </w:rPr>
        <w:t xml:space="preserve">    За ученике и ученице:</w:t>
      </w:r>
    </w:p>
    <w:p w:rsidR="00A4182C" w:rsidRPr="00247DA8" w:rsidRDefault="00A4182C" w:rsidP="00D14D1B">
      <w:pPr>
        <w:widowControl w:val="0"/>
        <w:numPr>
          <w:ilvl w:val="0"/>
          <w:numId w:val="28"/>
        </w:numPr>
        <w:shd w:val="clear" w:color="auto" w:fill="FFFFFF"/>
        <w:tabs>
          <w:tab w:val="left" w:pos="446"/>
        </w:tabs>
        <w:autoSpaceDE w:val="0"/>
        <w:autoSpaceDN w:val="0"/>
        <w:adjustRightInd w:val="0"/>
        <w:ind w:left="107" w:hanging="107"/>
        <w:jc w:val="both"/>
        <w:rPr>
          <w:spacing w:val="-2"/>
          <w:lang w:val="sr-Cyrl-CS"/>
        </w:rPr>
      </w:pPr>
      <w:r w:rsidRPr="00247DA8">
        <w:rPr>
          <w:spacing w:val="-3"/>
          <w:lang w:val="sr-Cyrl-CS"/>
        </w:rPr>
        <w:t xml:space="preserve"> из упора за рукама</w:t>
      </w:r>
      <w:r w:rsidRPr="00247DA8">
        <w:rPr>
          <w:spacing w:val="-3"/>
          <w:lang w:val="ru-RU"/>
        </w:rPr>
        <w:t>,</w:t>
      </w:r>
      <w:r w:rsidRPr="00247DA8">
        <w:rPr>
          <w:spacing w:val="-3"/>
          <w:lang w:val="sr-Cyrl-CS"/>
        </w:rPr>
        <w:t xml:space="preserve"> зибом, провлак згрчено напред до упора пред </w:t>
      </w:r>
      <w:r w:rsidRPr="00247DA8">
        <w:rPr>
          <w:spacing w:val="-2"/>
          <w:lang w:val="sr-Cyrl-CS"/>
        </w:rPr>
        <w:t xml:space="preserve">рукама </w:t>
      </w:r>
    </w:p>
    <w:p w:rsidR="00A4182C" w:rsidRPr="00247DA8" w:rsidRDefault="00A4182C" w:rsidP="00D14D1B">
      <w:pPr>
        <w:widowControl w:val="0"/>
        <w:numPr>
          <w:ilvl w:val="0"/>
          <w:numId w:val="28"/>
        </w:numPr>
        <w:shd w:val="clear" w:color="auto" w:fill="FFFFFF"/>
        <w:tabs>
          <w:tab w:val="left" w:pos="446"/>
        </w:tabs>
        <w:autoSpaceDE w:val="0"/>
        <w:autoSpaceDN w:val="0"/>
        <w:adjustRightInd w:val="0"/>
        <w:ind w:left="107" w:hanging="107"/>
        <w:jc w:val="both"/>
        <w:rPr>
          <w:spacing w:val="-2"/>
          <w:lang w:val="sr-Cyrl-CS"/>
        </w:rPr>
      </w:pPr>
      <w:r w:rsidRPr="00247DA8">
        <w:rPr>
          <w:spacing w:val="-2"/>
          <w:lang w:val="sr-Cyrl-CS"/>
        </w:rPr>
        <w:t xml:space="preserve"> колут напред и спојено усправом  и искораком леве/десне ноге вага претклоном и  заножењем, издржај,</w:t>
      </w:r>
    </w:p>
    <w:p w:rsidR="00A4182C" w:rsidRPr="00247DA8" w:rsidRDefault="00A4182C" w:rsidP="00D14D1B">
      <w:pPr>
        <w:widowControl w:val="0"/>
        <w:numPr>
          <w:ilvl w:val="0"/>
          <w:numId w:val="28"/>
        </w:numPr>
        <w:shd w:val="clear" w:color="auto" w:fill="FFFFFF"/>
        <w:tabs>
          <w:tab w:val="left" w:pos="446"/>
        </w:tabs>
        <w:autoSpaceDE w:val="0"/>
        <w:autoSpaceDN w:val="0"/>
        <w:adjustRightInd w:val="0"/>
        <w:ind w:left="107" w:hanging="107"/>
        <w:jc w:val="both"/>
        <w:rPr>
          <w:lang w:val="ru-RU"/>
        </w:rPr>
      </w:pPr>
      <w:r w:rsidRPr="00247DA8">
        <w:rPr>
          <w:spacing w:val="-4"/>
          <w:lang w:val="sr-Cyrl-CS"/>
        </w:rPr>
        <w:t xml:space="preserve"> премет странце упором у „бољу“ страну (на пример: улево) и спојено и спојено   премет странце у „слабију“ страну (удесно)</w:t>
      </w:r>
    </w:p>
    <w:p w:rsidR="00A4182C" w:rsidRPr="00247DA8" w:rsidRDefault="00A4182C" w:rsidP="00D14D1B">
      <w:pPr>
        <w:widowControl w:val="0"/>
        <w:numPr>
          <w:ilvl w:val="0"/>
          <w:numId w:val="28"/>
        </w:numPr>
        <w:shd w:val="clear" w:color="auto" w:fill="FFFFFF"/>
        <w:tabs>
          <w:tab w:val="left" w:pos="446"/>
        </w:tabs>
        <w:autoSpaceDE w:val="0"/>
        <w:autoSpaceDN w:val="0"/>
        <w:adjustRightInd w:val="0"/>
        <w:ind w:left="107" w:hanging="107"/>
        <w:jc w:val="both"/>
        <w:rPr>
          <w:lang w:val="ru-RU"/>
        </w:rPr>
      </w:pPr>
      <w:r w:rsidRPr="00247DA8">
        <w:rPr>
          <w:spacing w:val="-4"/>
          <w:lang w:val="sr-Cyrl-CS"/>
        </w:rPr>
        <w:t xml:space="preserve"> за напредни ниво: премет напред упором </w:t>
      </w:r>
    </w:p>
    <w:p w:rsidR="00A4182C" w:rsidRPr="00247DA8" w:rsidRDefault="00A4182C" w:rsidP="00D14D1B">
      <w:pPr>
        <w:shd w:val="clear" w:color="auto" w:fill="FFFFFF"/>
        <w:tabs>
          <w:tab w:val="left" w:pos="163"/>
        </w:tabs>
        <w:ind w:left="107" w:hanging="180"/>
        <w:jc w:val="both"/>
        <w:rPr>
          <w:lang w:val="ru-RU"/>
        </w:rPr>
      </w:pPr>
      <w:r w:rsidRPr="00247DA8">
        <w:rPr>
          <w:spacing w:val="-12"/>
          <w:lang w:val="sr-Cyrl-CS"/>
        </w:rPr>
        <w:t>2.</w:t>
      </w:r>
      <w:r w:rsidRPr="00247DA8">
        <w:rPr>
          <w:lang w:val="sr-Cyrl-CS"/>
        </w:rPr>
        <w:tab/>
        <w:t xml:space="preserve"> </w:t>
      </w:r>
      <w:r w:rsidRPr="00247DA8">
        <w:rPr>
          <w:spacing w:val="-11"/>
          <w:lang w:val="sr-Cyrl-CS"/>
        </w:rPr>
        <w:t>Прескок</w:t>
      </w:r>
    </w:p>
    <w:p w:rsidR="00A4182C" w:rsidRPr="00247DA8" w:rsidRDefault="00A4182C" w:rsidP="00D14D1B">
      <w:pPr>
        <w:shd w:val="clear" w:color="auto" w:fill="FFFFFF"/>
        <w:tabs>
          <w:tab w:val="left" w:pos="163"/>
        </w:tabs>
        <w:ind w:left="107" w:hanging="180"/>
        <w:jc w:val="both"/>
        <w:rPr>
          <w:lang w:val="ru-RU"/>
        </w:rPr>
      </w:pPr>
      <w:r w:rsidRPr="00247DA8">
        <w:rPr>
          <w:lang w:val="sr-Cyrl-CS"/>
        </w:rPr>
        <w:t xml:space="preserve">   За ученике коњ у ширину висине 120 цм; за ученице 110 цм:</w:t>
      </w:r>
    </w:p>
    <w:p w:rsidR="00A4182C" w:rsidRPr="00247DA8" w:rsidRDefault="00A4182C" w:rsidP="00D14D1B">
      <w:pPr>
        <w:widowControl w:val="0"/>
        <w:numPr>
          <w:ilvl w:val="0"/>
          <w:numId w:val="28"/>
        </w:numPr>
        <w:shd w:val="clear" w:color="auto" w:fill="FFFFFF"/>
        <w:autoSpaceDE w:val="0"/>
        <w:autoSpaceDN w:val="0"/>
        <w:adjustRightInd w:val="0"/>
        <w:ind w:left="312"/>
        <w:jc w:val="both"/>
        <w:rPr>
          <w:lang w:val="sr-Cyrl-CS"/>
        </w:rPr>
      </w:pPr>
      <w:r w:rsidRPr="00247DA8">
        <w:rPr>
          <w:lang w:val="sr-Cyrl-CS"/>
        </w:rPr>
        <w:t xml:space="preserve"> згрчка;</w:t>
      </w:r>
    </w:p>
    <w:p w:rsidR="00A4182C" w:rsidRPr="00247DA8" w:rsidRDefault="00A4182C" w:rsidP="00D14D1B">
      <w:pPr>
        <w:widowControl w:val="0"/>
        <w:numPr>
          <w:ilvl w:val="0"/>
          <w:numId w:val="28"/>
        </w:numPr>
        <w:shd w:val="clear" w:color="auto" w:fill="FFFFFF"/>
        <w:autoSpaceDE w:val="0"/>
        <w:autoSpaceDN w:val="0"/>
        <w:adjustRightInd w:val="0"/>
        <w:ind w:left="312"/>
        <w:jc w:val="both"/>
        <w:rPr>
          <w:lang w:val="ru-RU"/>
        </w:rPr>
      </w:pPr>
      <w:r w:rsidRPr="00247DA8">
        <w:rPr>
          <w:lang w:val="sr-Cyrl-CS"/>
        </w:rPr>
        <w:t xml:space="preserve"> разношка</w:t>
      </w:r>
    </w:p>
    <w:p w:rsidR="00A4182C" w:rsidRPr="00247DA8" w:rsidRDefault="00A4182C" w:rsidP="00D14D1B">
      <w:pPr>
        <w:widowControl w:val="0"/>
        <w:numPr>
          <w:ilvl w:val="0"/>
          <w:numId w:val="28"/>
        </w:numPr>
        <w:shd w:val="clear" w:color="auto" w:fill="FFFFFF"/>
        <w:autoSpaceDE w:val="0"/>
        <w:autoSpaceDN w:val="0"/>
        <w:adjustRightInd w:val="0"/>
        <w:ind w:left="312"/>
        <w:jc w:val="both"/>
        <w:rPr>
          <w:lang w:val="ru-RU"/>
        </w:rPr>
      </w:pPr>
      <w:r w:rsidRPr="00247DA8">
        <w:rPr>
          <w:lang w:val="sr-Cyrl-CS"/>
        </w:rPr>
        <w:t xml:space="preserve"> за напредни ниво: склонка и прескоци са заножењем</w:t>
      </w:r>
    </w:p>
    <w:p w:rsidR="00A4182C" w:rsidRPr="00247DA8" w:rsidRDefault="00A4182C" w:rsidP="00D14D1B">
      <w:pPr>
        <w:shd w:val="clear" w:color="auto" w:fill="FFFFFF"/>
        <w:ind w:left="107" w:hanging="180"/>
        <w:jc w:val="both"/>
        <w:rPr>
          <w:lang w:val="ru-RU"/>
        </w:rPr>
      </w:pPr>
      <w:r w:rsidRPr="00247DA8">
        <w:rPr>
          <w:spacing w:val="-13"/>
          <w:lang w:val="sr-Cyrl-CS"/>
        </w:rPr>
        <w:t>3.</w:t>
      </w:r>
      <w:r w:rsidRPr="00247DA8">
        <w:rPr>
          <w:lang w:val="sr-Cyrl-CS"/>
        </w:rPr>
        <w:t xml:space="preserve"> </w:t>
      </w:r>
      <w:r w:rsidRPr="00247DA8">
        <w:rPr>
          <w:spacing w:val="-10"/>
          <w:lang w:val="sr-Cyrl-CS"/>
        </w:rPr>
        <w:t>Кругови</w:t>
      </w:r>
      <w:r w:rsidRPr="00247DA8">
        <w:rPr>
          <w:lang w:val="sr-Cyrl-CS"/>
        </w:rPr>
        <w:tab/>
      </w:r>
    </w:p>
    <w:p w:rsidR="00A4182C" w:rsidRPr="00247DA8" w:rsidRDefault="00A4182C" w:rsidP="00D14D1B">
      <w:pPr>
        <w:shd w:val="clear" w:color="auto" w:fill="FFFFFF"/>
        <w:ind w:left="107" w:hanging="180"/>
        <w:jc w:val="both"/>
        <w:rPr>
          <w:lang w:val="ru-RU"/>
        </w:rPr>
      </w:pPr>
      <w:r w:rsidRPr="00247DA8">
        <w:rPr>
          <w:spacing w:val="-1"/>
          <w:lang w:val="sr-Cyrl-CS"/>
        </w:rPr>
        <w:t xml:space="preserve">   За ученике /доскочни кругови/:</w:t>
      </w:r>
    </w:p>
    <w:p w:rsidR="00A4182C" w:rsidRPr="00247DA8" w:rsidRDefault="00A4182C" w:rsidP="00D14D1B">
      <w:pPr>
        <w:shd w:val="clear" w:color="auto" w:fill="FFFFFF"/>
        <w:tabs>
          <w:tab w:val="left" w:pos="418"/>
        </w:tabs>
        <w:ind w:left="107" w:hanging="180"/>
        <w:jc w:val="both"/>
        <w:rPr>
          <w:lang w:val="sr-Cyrl-CS"/>
        </w:rPr>
      </w:pPr>
      <w:r w:rsidRPr="00247DA8">
        <w:rPr>
          <w:lang w:val="sr-Cyrl-CS"/>
        </w:rPr>
        <w:t>-</w:t>
      </w:r>
      <w:r w:rsidRPr="00247DA8">
        <w:rPr>
          <w:lang w:val="sr-Cyrl-CS"/>
        </w:rPr>
        <w:tab/>
      </w:r>
      <w:r w:rsidRPr="00247DA8">
        <w:rPr>
          <w:spacing w:val="-3"/>
          <w:lang w:val="sr-Cyrl-CS"/>
        </w:rPr>
        <w:t>њих, зањихом саскок (чување)</w:t>
      </w:r>
    </w:p>
    <w:p w:rsidR="00A4182C" w:rsidRPr="00247DA8" w:rsidRDefault="00A4182C" w:rsidP="00D14D1B">
      <w:pPr>
        <w:shd w:val="clear" w:color="auto" w:fill="FFFFFF"/>
        <w:tabs>
          <w:tab w:val="left" w:pos="1003"/>
        </w:tabs>
        <w:ind w:left="107" w:hanging="180"/>
        <w:jc w:val="both"/>
        <w:rPr>
          <w:spacing w:val="-2"/>
          <w:lang w:val="ru-RU"/>
        </w:rPr>
      </w:pPr>
      <w:r w:rsidRPr="00247DA8">
        <w:rPr>
          <w:spacing w:val="-4"/>
          <w:lang w:val="sr-Cyrl-CS"/>
        </w:rPr>
        <w:t xml:space="preserve">4. </w:t>
      </w:r>
      <w:r w:rsidRPr="00247DA8">
        <w:rPr>
          <w:spacing w:val="-2"/>
          <w:lang w:val="sr-Cyrl-CS"/>
        </w:rPr>
        <w:t>Разбој</w:t>
      </w:r>
    </w:p>
    <w:p w:rsidR="00A4182C" w:rsidRPr="00247DA8" w:rsidRDefault="00A4182C" w:rsidP="00D14D1B">
      <w:pPr>
        <w:shd w:val="clear" w:color="auto" w:fill="FFFFFF"/>
        <w:tabs>
          <w:tab w:val="left" w:pos="8820"/>
        </w:tabs>
        <w:ind w:left="107" w:hanging="180"/>
        <w:jc w:val="both"/>
        <w:rPr>
          <w:spacing w:val="-1"/>
          <w:lang w:val="sr-Cyrl-CS"/>
        </w:rPr>
      </w:pPr>
      <w:r w:rsidRPr="00247DA8">
        <w:rPr>
          <w:spacing w:val="-2"/>
          <w:lang w:val="ru-RU"/>
        </w:rPr>
        <w:t xml:space="preserve">    </w:t>
      </w:r>
      <w:r w:rsidRPr="00247DA8">
        <w:rPr>
          <w:lang w:val="sr-Cyrl-CS"/>
        </w:rPr>
        <w:t>За ученике /</w:t>
      </w:r>
      <w:r w:rsidRPr="00247DA8">
        <w:rPr>
          <w:spacing w:val="-1"/>
          <w:lang w:val="sr-Cyrl-CS"/>
        </w:rPr>
        <w:t>паралелни разбој/:</w:t>
      </w:r>
    </w:p>
    <w:p w:rsidR="00A4182C" w:rsidRPr="00247DA8" w:rsidRDefault="00A4182C" w:rsidP="00D14D1B">
      <w:pPr>
        <w:shd w:val="clear" w:color="auto" w:fill="FFFFFF"/>
        <w:tabs>
          <w:tab w:val="left" w:pos="427"/>
        </w:tabs>
        <w:ind w:left="107" w:hanging="180"/>
        <w:jc w:val="both"/>
        <w:rPr>
          <w:lang w:val="ru-RU"/>
        </w:rPr>
      </w:pPr>
      <w:r w:rsidRPr="00247DA8">
        <w:rPr>
          <w:spacing w:val="-2"/>
          <w:lang w:val="sr-Cyrl-CS"/>
        </w:rPr>
        <w:t xml:space="preserve">- </w:t>
      </w:r>
      <w:r w:rsidRPr="00247DA8">
        <w:rPr>
          <w:spacing w:val="-2"/>
          <w:lang w:val="sr-Cyrl-CS"/>
        </w:rPr>
        <w:tab/>
        <w:t>из упора седећег разножно пред рукама, узручењем прехват испред тела,  вучењем  склоњено став на раменима</w:t>
      </w:r>
      <w:r w:rsidRPr="00247DA8">
        <w:rPr>
          <w:spacing w:val="-1"/>
          <w:lang w:val="sr-Cyrl-CS"/>
        </w:rPr>
        <w:t>, издржај, спуст назад у упор се</w:t>
      </w:r>
      <w:r w:rsidRPr="00247DA8">
        <w:rPr>
          <w:spacing w:val="1"/>
          <w:lang w:val="sr-Cyrl-CS"/>
        </w:rPr>
        <w:t>дећи разножно, прехват до упора седећег разножно пред рукама, сножити и зањихом саскок.</w:t>
      </w:r>
    </w:p>
    <w:p w:rsidR="00A4182C" w:rsidRPr="00247DA8" w:rsidRDefault="00A4182C" w:rsidP="00D14D1B">
      <w:pPr>
        <w:shd w:val="clear" w:color="auto" w:fill="FFFFFF"/>
        <w:tabs>
          <w:tab w:val="left" w:pos="8820"/>
        </w:tabs>
        <w:ind w:left="107" w:hanging="180"/>
        <w:jc w:val="both"/>
        <w:rPr>
          <w:lang w:val="sr-Cyrl-CS"/>
        </w:rPr>
      </w:pPr>
      <w:r w:rsidRPr="00247DA8">
        <w:rPr>
          <w:lang w:val="sr-Cyrl-CS"/>
        </w:rPr>
        <w:t xml:space="preserve"> За ученице /</w:t>
      </w:r>
      <w:r w:rsidRPr="00247DA8">
        <w:rPr>
          <w:spacing w:val="1"/>
          <w:lang w:val="sr-Cyrl-CS"/>
        </w:rPr>
        <w:t>двовисински разбој, једна притка, вратило/:</w:t>
      </w:r>
    </w:p>
    <w:p w:rsidR="00A4182C" w:rsidRPr="00247DA8" w:rsidRDefault="00A4182C" w:rsidP="00D14D1B">
      <w:pPr>
        <w:widowControl w:val="0"/>
        <w:numPr>
          <w:ilvl w:val="0"/>
          <w:numId w:val="40"/>
        </w:numPr>
        <w:shd w:val="clear" w:color="auto" w:fill="FFFFFF"/>
        <w:tabs>
          <w:tab w:val="left" w:pos="566"/>
        </w:tabs>
        <w:autoSpaceDE w:val="0"/>
        <w:autoSpaceDN w:val="0"/>
        <w:adjustRightInd w:val="0"/>
        <w:ind w:left="107" w:hanging="180"/>
        <w:jc w:val="both"/>
        <w:rPr>
          <w:lang w:val="ru-RU"/>
        </w:rPr>
      </w:pPr>
      <w:r w:rsidRPr="00247DA8">
        <w:rPr>
          <w:spacing w:val="-2"/>
          <w:lang w:val="sr-Cyrl-CS"/>
        </w:rPr>
        <w:t xml:space="preserve">вис на в/п лицем према  н/п: клим, премах згрчено једном ногом до </w:t>
      </w:r>
      <w:r w:rsidRPr="00247DA8">
        <w:rPr>
          <w:spacing w:val="1"/>
          <w:lang w:val="sr-Cyrl-CS"/>
        </w:rPr>
        <w:t>виса лежећег на н/п, прехват</w:t>
      </w:r>
      <w:r w:rsidRPr="00247DA8">
        <w:rPr>
          <w:lang w:val="sr-Cyrl-CS"/>
        </w:rPr>
        <w:t xml:space="preserve"> (може разноручно) на н/п до упора јашућег; премах одножно предножном уназад до упора предњег; замахом уназад - зањихом саскок пруженим телом;</w:t>
      </w:r>
    </w:p>
    <w:p w:rsidR="00A4182C" w:rsidRPr="00247DA8" w:rsidRDefault="00A4182C" w:rsidP="00D14D1B">
      <w:pPr>
        <w:widowControl w:val="0"/>
        <w:numPr>
          <w:ilvl w:val="0"/>
          <w:numId w:val="40"/>
        </w:numPr>
        <w:shd w:val="clear" w:color="auto" w:fill="FFFFFF"/>
        <w:tabs>
          <w:tab w:val="left" w:pos="566"/>
        </w:tabs>
        <w:autoSpaceDE w:val="0"/>
        <w:autoSpaceDN w:val="0"/>
        <w:adjustRightInd w:val="0"/>
        <w:ind w:left="107" w:hanging="180"/>
        <w:jc w:val="both"/>
        <w:rPr>
          <w:lang w:val="ru-RU"/>
        </w:rPr>
      </w:pPr>
      <w:r w:rsidRPr="00247DA8">
        <w:rPr>
          <w:lang w:val="ru-RU"/>
        </w:rPr>
        <w:t>једна притка: наскок у упр предњи, премах одножно једном ногом до упора јашућег; премах одножно заножном до упора стражњег; саскок саседом - замахом ногама унапред).</w:t>
      </w:r>
    </w:p>
    <w:p w:rsidR="00A4182C" w:rsidRPr="00247DA8" w:rsidRDefault="00A4182C" w:rsidP="00D14D1B">
      <w:pPr>
        <w:shd w:val="clear" w:color="auto" w:fill="FFFFFF"/>
        <w:tabs>
          <w:tab w:val="left" w:pos="8640"/>
        </w:tabs>
        <w:ind w:left="107" w:hanging="180"/>
        <w:jc w:val="both"/>
        <w:rPr>
          <w:spacing w:val="1"/>
          <w:lang w:val="sr-Cyrl-CS"/>
        </w:rPr>
      </w:pPr>
      <w:r w:rsidRPr="00247DA8">
        <w:rPr>
          <w:spacing w:val="-2"/>
          <w:lang w:val="sr-Cyrl-CS"/>
        </w:rPr>
        <w:t>5.</w:t>
      </w:r>
      <w:r w:rsidRPr="00247DA8">
        <w:rPr>
          <w:lang w:val="sr-Cyrl-CS"/>
        </w:rPr>
        <w:t xml:space="preserve"> </w:t>
      </w:r>
      <w:r w:rsidRPr="00247DA8">
        <w:rPr>
          <w:spacing w:val="1"/>
          <w:lang w:val="sr-Cyrl-CS"/>
        </w:rPr>
        <w:t>Вратило</w:t>
      </w:r>
    </w:p>
    <w:p w:rsidR="00A4182C" w:rsidRPr="00247DA8" w:rsidRDefault="00A4182C" w:rsidP="00D14D1B">
      <w:pPr>
        <w:shd w:val="clear" w:color="auto" w:fill="FFFFFF"/>
        <w:tabs>
          <w:tab w:val="left" w:pos="8640"/>
        </w:tabs>
        <w:ind w:left="107" w:hanging="180"/>
        <w:jc w:val="both"/>
        <w:rPr>
          <w:lang w:val="sr-Cyrl-CS"/>
        </w:rPr>
      </w:pPr>
      <w:r w:rsidRPr="00247DA8">
        <w:rPr>
          <w:spacing w:val="1"/>
          <w:lang w:val="sr-Cyrl-CS"/>
        </w:rPr>
        <w:t xml:space="preserve">    </w:t>
      </w:r>
      <w:r w:rsidRPr="00247DA8">
        <w:rPr>
          <w:lang w:val="sr-Cyrl-CS"/>
        </w:rPr>
        <w:t xml:space="preserve">За ученике </w:t>
      </w:r>
    </w:p>
    <w:p w:rsidR="00A4182C" w:rsidRPr="00247DA8" w:rsidRDefault="00A4182C" w:rsidP="00D14D1B">
      <w:pPr>
        <w:shd w:val="clear" w:color="auto" w:fill="FFFFFF"/>
        <w:tabs>
          <w:tab w:val="left" w:pos="8640"/>
        </w:tabs>
        <w:ind w:left="107" w:hanging="180"/>
        <w:jc w:val="both"/>
        <w:rPr>
          <w:lang w:val="sr-Cyrl-CS"/>
        </w:rPr>
      </w:pPr>
      <w:r w:rsidRPr="00247DA8">
        <w:rPr>
          <w:lang w:val="sr-Cyrl-CS"/>
        </w:rPr>
        <w:t xml:space="preserve">дочелно: </w:t>
      </w:r>
    </w:p>
    <w:p w:rsidR="00A4182C" w:rsidRPr="00247DA8" w:rsidRDefault="00A4182C" w:rsidP="00D14D1B">
      <w:pPr>
        <w:shd w:val="clear" w:color="auto" w:fill="FFFFFF"/>
        <w:tabs>
          <w:tab w:val="left" w:pos="8640"/>
        </w:tabs>
        <w:ind w:left="107" w:hanging="180"/>
        <w:jc w:val="both"/>
        <w:rPr>
          <w:lang w:val="sr-Cyrl-CS"/>
        </w:rPr>
      </w:pPr>
      <w:r w:rsidRPr="00247DA8">
        <w:rPr>
          <w:lang w:val="sr-Cyrl-CS"/>
        </w:rPr>
        <w:t>- из упора предњег премаси одножно</w:t>
      </w:r>
    </w:p>
    <w:p w:rsidR="00A4182C" w:rsidRPr="00247DA8" w:rsidRDefault="00A4182C" w:rsidP="00D14D1B">
      <w:pPr>
        <w:shd w:val="clear" w:color="auto" w:fill="FFFFFF"/>
        <w:tabs>
          <w:tab w:val="left" w:pos="8640"/>
        </w:tabs>
        <w:ind w:left="107" w:hanging="180"/>
        <w:jc w:val="both"/>
        <w:rPr>
          <w:lang w:val="sr-Cyrl-CS"/>
        </w:rPr>
      </w:pPr>
      <w:r w:rsidRPr="00247DA8">
        <w:rPr>
          <w:spacing w:val="-1"/>
          <w:lang w:val="sr-Cyrl-CS"/>
        </w:rPr>
        <w:t xml:space="preserve">доскочно </w:t>
      </w:r>
    </w:p>
    <w:p w:rsidR="00A4182C" w:rsidRPr="00247DA8" w:rsidRDefault="00A4182C" w:rsidP="00D14D1B">
      <w:pPr>
        <w:shd w:val="clear" w:color="auto" w:fill="FFFFFF"/>
        <w:tabs>
          <w:tab w:val="left" w:pos="566"/>
        </w:tabs>
        <w:ind w:left="107" w:hanging="180"/>
        <w:jc w:val="both"/>
        <w:rPr>
          <w:lang w:val="ru-RU"/>
        </w:rPr>
      </w:pPr>
      <w:r w:rsidRPr="00247DA8">
        <w:rPr>
          <w:lang w:val="sr-Cyrl-CS"/>
        </w:rPr>
        <w:t>-</w:t>
      </w:r>
      <w:r w:rsidRPr="00247DA8">
        <w:rPr>
          <w:lang w:val="sr-Cyrl-CS"/>
        </w:rPr>
        <w:tab/>
        <w:t xml:space="preserve">успостављање њиха климом, њих у вису (повећавати амплитуду), саскок у зањиху </w:t>
      </w:r>
    </w:p>
    <w:p w:rsidR="00A4182C" w:rsidRPr="00247DA8" w:rsidRDefault="00A4182C" w:rsidP="00D14D1B">
      <w:pPr>
        <w:shd w:val="clear" w:color="auto" w:fill="FFFFFF"/>
        <w:ind w:left="107" w:hanging="180"/>
        <w:jc w:val="both"/>
        <w:rPr>
          <w:lang w:val="ru-RU"/>
        </w:rPr>
      </w:pPr>
      <w:r w:rsidRPr="00247DA8">
        <w:rPr>
          <w:spacing w:val="1"/>
          <w:lang w:val="sr-Cyrl-CS"/>
        </w:rPr>
        <w:t xml:space="preserve">6. Греда </w:t>
      </w:r>
    </w:p>
    <w:p w:rsidR="00A4182C" w:rsidRPr="00247DA8" w:rsidRDefault="00A4182C" w:rsidP="00D14D1B">
      <w:pPr>
        <w:shd w:val="clear" w:color="auto" w:fill="FFFFFF"/>
        <w:ind w:left="107" w:hanging="180"/>
        <w:jc w:val="both"/>
        <w:rPr>
          <w:spacing w:val="-3"/>
          <w:lang w:val="sr-Cyrl-CS"/>
        </w:rPr>
      </w:pPr>
      <w:r w:rsidRPr="00247DA8">
        <w:rPr>
          <w:spacing w:val="1"/>
          <w:lang w:val="ru-RU"/>
        </w:rPr>
        <w:t xml:space="preserve">    </w:t>
      </w:r>
      <w:r w:rsidRPr="00247DA8">
        <w:rPr>
          <w:spacing w:val="-1"/>
          <w:lang w:val="sr-Cyrl-CS"/>
        </w:rPr>
        <w:t>За ученице /</w:t>
      </w:r>
      <w:r w:rsidRPr="00247DA8">
        <w:rPr>
          <w:spacing w:val="1"/>
          <w:lang w:val="sr-Cyrl-CS"/>
        </w:rPr>
        <w:t>в</w:t>
      </w:r>
      <w:r w:rsidRPr="00247DA8">
        <w:rPr>
          <w:spacing w:val="-3"/>
          <w:lang w:val="sr-Cyrl-CS"/>
        </w:rPr>
        <w:t>исока греда/:</w:t>
      </w:r>
    </w:p>
    <w:p w:rsidR="00A4182C" w:rsidRPr="00247DA8" w:rsidRDefault="00A4182C" w:rsidP="00D14D1B">
      <w:pPr>
        <w:widowControl w:val="0"/>
        <w:numPr>
          <w:ilvl w:val="0"/>
          <w:numId w:val="41"/>
        </w:numPr>
        <w:shd w:val="clear" w:color="auto" w:fill="FFFFFF"/>
        <w:tabs>
          <w:tab w:val="left" w:pos="566"/>
        </w:tabs>
        <w:autoSpaceDE w:val="0"/>
        <w:autoSpaceDN w:val="0"/>
        <w:adjustRightInd w:val="0"/>
        <w:ind w:left="107" w:hanging="180"/>
        <w:jc w:val="both"/>
        <w:rPr>
          <w:lang w:val="sr-Cyrl-CS"/>
        </w:rPr>
      </w:pPr>
      <w:r w:rsidRPr="00247DA8">
        <w:rPr>
          <w:spacing w:val="-1"/>
          <w:lang w:val="sr-Cyrl-CS"/>
        </w:rPr>
        <w:t xml:space="preserve"> лицем према десном крају греде, чеоно: </w:t>
      </w:r>
      <w:r w:rsidRPr="00247DA8">
        <w:rPr>
          <w:lang w:val="sr-Cyrl-CS"/>
        </w:rPr>
        <w:t>залетом и суножним одскоком наскок у упор чучећи; окрет за 90</w:t>
      </w:r>
      <w:r w:rsidRPr="00247DA8">
        <w:rPr>
          <w:vertAlign w:val="superscript"/>
          <w:lang w:val="sr-Cyrl-CS"/>
        </w:rPr>
        <w:t>0</w:t>
      </w:r>
      <w:r w:rsidRPr="00247DA8">
        <w:rPr>
          <w:lang w:val="sr-Cyrl-CS"/>
        </w:rPr>
        <w:t xml:space="preserve"> удесно; усправ у успон, окрет у успону за 180</w:t>
      </w:r>
      <w:r w:rsidRPr="00247DA8">
        <w:rPr>
          <w:vertAlign w:val="superscript"/>
          <w:lang w:val="sr-Cyrl-CS"/>
        </w:rPr>
        <w:t>0</w:t>
      </w:r>
      <w:r w:rsidRPr="00247DA8">
        <w:rPr>
          <w:lang w:val="sr-Cyrl-CS"/>
        </w:rPr>
        <w:t xml:space="preserve">  улево, лагано трчање на прстима, скок са променом ногу, кораци у успону до краја греде; саскок згрчено (бочно у односу на греду).</w:t>
      </w:r>
    </w:p>
    <w:p w:rsidR="00A4182C" w:rsidRPr="00247DA8" w:rsidRDefault="00A4182C" w:rsidP="00D14D1B">
      <w:pPr>
        <w:shd w:val="clear" w:color="auto" w:fill="FFFFFF"/>
        <w:tabs>
          <w:tab w:val="left" w:pos="1003"/>
        </w:tabs>
        <w:ind w:left="107" w:hanging="180"/>
        <w:jc w:val="both"/>
        <w:rPr>
          <w:spacing w:val="-1"/>
          <w:lang w:val="sr-Cyrl-CS"/>
        </w:rPr>
      </w:pPr>
      <w:r w:rsidRPr="00247DA8">
        <w:rPr>
          <w:spacing w:val="-5"/>
          <w:lang w:val="sr-Cyrl-CS"/>
        </w:rPr>
        <w:t>7.</w:t>
      </w:r>
      <w:r w:rsidRPr="00247DA8">
        <w:rPr>
          <w:lang w:val="sr-Cyrl-CS"/>
        </w:rPr>
        <w:t xml:space="preserve"> </w:t>
      </w:r>
      <w:r w:rsidRPr="00247DA8">
        <w:rPr>
          <w:spacing w:val="-1"/>
          <w:lang w:val="sr-Cyrl-CS"/>
        </w:rPr>
        <w:t xml:space="preserve">Коњ са хватаљкама </w:t>
      </w:r>
    </w:p>
    <w:p w:rsidR="00A4182C" w:rsidRPr="00247DA8" w:rsidRDefault="00A4182C" w:rsidP="00D14D1B">
      <w:pPr>
        <w:shd w:val="clear" w:color="auto" w:fill="FFFFFF"/>
        <w:tabs>
          <w:tab w:val="left" w:pos="1003"/>
        </w:tabs>
        <w:ind w:left="107" w:hanging="180"/>
        <w:jc w:val="both"/>
        <w:rPr>
          <w:lang w:val="ru-RU"/>
        </w:rPr>
      </w:pPr>
      <w:r w:rsidRPr="00247DA8">
        <w:rPr>
          <w:spacing w:val="-1"/>
          <w:lang w:val="sr-Cyrl-CS"/>
        </w:rPr>
        <w:t xml:space="preserve">    За ученике:</w:t>
      </w:r>
    </w:p>
    <w:p w:rsidR="00A4182C" w:rsidRPr="00247DA8" w:rsidRDefault="00A4182C" w:rsidP="00D14D1B">
      <w:pPr>
        <w:shd w:val="clear" w:color="auto" w:fill="FFFFFF"/>
        <w:tabs>
          <w:tab w:val="left" w:pos="1003"/>
        </w:tabs>
        <w:ind w:left="107" w:hanging="180"/>
        <w:jc w:val="both"/>
        <w:rPr>
          <w:lang w:val="ru-RU"/>
        </w:rPr>
      </w:pPr>
      <w:r w:rsidRPr="00247DA8">
        <w:rPr>
          <w:lang w:val="sr-Cyrl-CS"/>
        </w:rPr>
        <w:t>- и</w:t>
      </w:r>
      <w:r w:rsidRPr="00247DA8">
        <w:rPr>
          <w:spacing w:val="4"/>
          <w:lang w:val="sr-Cyrl-CS"/>
        </w:rPr>
        <w:t xml:space="preserve">з упора пред рукама (упора стражњег), коло заножно левом, коло заножно </w:t>
      </w:r>
      <w:r w:rsidRPr="00247DA8">
        <w:rPr>
          <w:spacing w:val="-2"/>
          <w:lang w:val="sr-Cyrl-CS"/>
        </w:rPr>
        <w:t>десном.</w:t>
      </w:r>
    </w:p>
    <w:p w:rsidR="00A4182C" w:rsidRPr="00247DA8" w:rsidRDefault="00A4182C" w:rsidP="00A61D71">
      <w:pPr>
        <w:shd w:val="clear" w:color="auto" w:fill="FFFFFF"/>
        <w:tabs>
          <w:tab w:val="left" w:pos="-73"/>
        </w:tabs>
        <w:rPr>
          <w:spacing w:val="-2"/>
        </w:rPr>
      </w:pPr>
    </w:p>
    <w:p w:rsidR="00A4182C" w:rsidRPr="00247DA8" w:rsidRDefault="00A4182C" w:rsidP="009A0712">
      <w:pPr>
        <w:shd w:val="clear" w:color="auto" w:fill="FFFFFF"/>
        <w:tabs>
          <w:tab w:val="left" w:pos="-73"/>
        </w:tabs>
        <w:ind w:left="107" w:hanging="180"/>
        <w:rPr>
          <w:spacing w:val="-2"/>
        </w:rPr>
      </w:pPr>
      <w:r w:rsidRPr="00247DA8">
        <w:rPr>
          <w:spacing w:val="-2"/>
        </w:rPr>
        <w:t>СПОРТСКА ИГРА (по избору)</w:t>
      </w:r>
    </w:p>
    <w:p w:rsidR="00A4182C" w:rsidRPr="00247DA8" w:rsidRDefault="00A4182C" w:rsidP="009A0712">
      <w:pPr>
        <w:shd w:val="clear" w:color="auto" w:fill="FFFFFF"/>
        <w:tabs>
          <w:tab w:val="left" w:pos="-73"/>
        </w:tabs>
        <w:ind w:left="107" w:hanging="180"/>
        <w:rPr>
          <w:spacing w:val="-2"/>
        </w:rPr>
      </w:pPr>
    </w:p>
    <w:p w:rsidR="00A4182C" w:rsidRPr="00247DA8" w:rsidRDefault="00A4182C" w:rsidP="00D14D1B">
      <w:pPr>
        <w:shd w:val="clear" w:color="auto" w:fill="FFFFFF"/>
        <w:tabs>
          <w:tab w:val="left" w:pos="-73"/>
        </w:tabs>
        <w:ind w:left="107" w:hanging="180"/>
        <w:jc w:val="both"/>
        <w:rPr>
          <w:spacing w:val="-2"/>
        </w:rPr>
      </w:pPr>
      <w:r w:rsidRPr="00247DA8">
        <w:rPr>
          <w:spacing w:val="-2"/>
        </w:rPr>
        <w:tab/>
      </w:r>
      <w:r w:rsidRPr="00247DA8">
        <w:rPr>
          <w:spacing w:val="-2"/>
        </w:rPr>
        <w:tab/>
        <w:t>Понављање и учвршћивање раније обучених елемената. Даље проширивање и продубљавање техничко-тактичке припремљености у складу са изборним програмом. Учествовање на такмичењима на нивоу одељења, школе и међушколских такмичења.</w:t>
      </w:r>
    </w:p>
    <w:p w:rsidR="00A4182C" w:rsidRPr="00247DA8" w:rsidRDefault="00A4182C" w:rsidP="00D14D1B">
      <w:pPr>
        <w:shd w:val="clear" w:color="auto" w:fill="FFFFFF"/>
        <w:tabs>
          <w:tab w:val="left" w:pos="-73"/>
        </w:tabs>
        <w:ind w:left="107" w:hanging="180"/>
        <w:jc w:val="both"/>
        <w:rPr>
          <w:spacing w:val="-2"/>
        </w:rPr>
      </w:pPr>
    </w:p>
    <w:p w:rsidR="00A4182C" w:rsidRPr="00247DA8" w:rsidRDefault="00A4182C" w:rsidP="00D14D1B">
      <w:pPr>
        <w:shd w:val="clear" w:color="auto" w:fill="FFFFFF"/>
        <w:ind w:left="107" w:hanging="180"/>
        <w:jc w:val="both"/>
        <w:rPr>
          <w:spacing w:val="1"/>
          <w:lang w:val="sr-Cyrl-CS"/>
        </w:rPr>
      </w:pPr>
      <w:r w:rsidRPr="00247DA8">
        <w:rPr>
          <w:spacing w:val="1"/>
          <w:lang w:val="sr-Cyrl-CS"/>
        </w:rPr>
        <w:t xml:space="preserve">Минимални образовни захтеви: </w:t>
      </w:r>
    </w:p>
    <w:p w:rsidR="00A4182C" w:rsidRPr="00247DA8" w:rsidRDefault="00A4182C" w:rsidP="00D14D1B">
      <w:pPr>
        <w:shd w:val="clear" w:color="auto" w:fill="FFFFFF"/>
        <w:tabs>
          <w:tab w:val="left" w:pos="-73"/>
        </w:tabs>
        <w:ind w:left="107" w:hanging="180"/>
        <w:jc w:val="both"/>
        <w:rPr>
          <w:spacing w:val="-2"/>
        </w:rPr>
      </w:pPr>
    </w:p>
    <w:p w:rsidR="00A4182C" w:rsidRPr="00247DA8" w:rsidRDefault="00A4182C" w:rsidP="00D14D1B">
      <w:pPr>
        <w:shd w:val="clear" w:color="auto" w:fill="FFFFFF"/>
        <w:tabs>
          <w:tab w:val="left" w:pos="163"/>
        </w:tabs>
        <w:jc w:val="both"/>
        <w:rPr>
          <w:spacing w:val="-2"/>
          <w:lang w:val="ru-RU"/>
        </w:rPr>
      </w:pPr>
      <w:r w:rsidRPr="00247DA8">
        <w:rPr>
          <w:spacing w:val="-2"/>
        </w:rPr>
        <w:t xml:space="preserve"> </w:t>
      </w:r>
      <w:r w:rsidRPr="00247DA8">
        <w:rPr>
          <w:spacing w:val="-2"/>
          <w:lang w:val="ru-RU"/>
        </w:rPr>
        <w:t>Атлетика: трчање на 100 м за ученике и ученице, трчање на 800 м за ученике и 500 м за ученице, скок удаљ, скок увис, бацање кугле – на резултат.</w:t>
      </w:r>
    </w:p>
    <w:p w:rsidR="00A4182C" w:rsidRPr="00247DA8" w:rsidRDefault="00A4182C" w:rsidP="00D14D1B">
      <w:pPr>
        <w:shd w:val="clear" w:color="auto" w:fill="FFFFFF"/>
        <w:tabs>
          <w:tab w:val="left" w:pos="-73"/>
        </w:tabs>
        <w:ind w:left="107" w:hanging="180"/>
        <w:jc w:val="both"/>
        <w:rPr>
          <w:spacing w:val="-2"/>
        </w:rPr>
      </w:pPr>
      <w:r w:rsidRPr="00247DA8">
        <w:rPr>
          <w:spacing w:val="-2"/>
        </w:rPr>
        <w:t xml:space="preserve">  Такмичење у у тробоју (трчање, скок увис, бацање кугле на резултат.</w:t>
      </w:r>
    </w:p>
    <w:p w:rsidR="00A4182C" w:rsidRPr="00247DA8" w:rsidRDefault="00A4182C" w:rsidP="00D14D1B">
      <w:pPr>
        <w:shd w:val="clear" w:color="auto" w:fill="FFFFFF"/>
        <w:tabs>
          <w:tab w:val="left" w:pos="163"/>
        </w:tabs>
        <w:jc w:val="both"/>
        <w:rPr>
          <w:spacing w:val="-2"/>
          <w:lang w:val="ru-RU"/>
        </w:rPr>
      </w:pPr>
    </w:p>
    <w:p w:rsidR="00A4182C" w:rsidRPr="00247DA8" w:rsidRDefault="00A4182C" w:rsidP="00D14D1B">
      <w:pPr>
        <w:shd w:val="clear" w:color="auto" w:fill="FFFFFF"/>
        <w:tabs>
          <w:tab w:val="left" w:pos="163"/>
        </w:tabs>
        <w:jc w:val="both"/>
        <w:rPr>
          <w:spacing w:val="-2"/>
          <w:lang w:val="ru-RU"/>
        </w:rPr>
      </w:pPr>
      <w:r w:rsidRPr="00247DA8">
        <w:rPr>
          <w:spacing w:val="-2"/>
          <w:lang w:val="ru-RU"/>
        </w:rPr>
        <w:t>Вежбе на справама и тлу:</w:t>
      </w:r>
    </w:p>
    <w:p w:rsidR="00A4182C" w:rsidRPr="00247DA8" w:rsidRDefault="00A4182C" w:rsidP="00D14D1B">
      <w:pPr>
        <w:shd w:val="clear" w:color="auto" w:fill="FFFFFF"/>
        <w:tabs>
          <w:tab w:val="left" w:pos="-73"/>
        </w:tabs>
        <w:ind w:left="107" w:hanging="180"/>
        <w:jc w:val="both"/>
        <w:rPr>
          <w:spacing w:val="-2"/>
        </w:rPr>
      </w:pPr>
    </w:p>
    <w:p w:rsidR="00A4182C" w:rsidRPr="00247DA8" w:rsidRDefault="00A4182C" w:rsidP="00D14D1B">
      <w:pPr>
        <w:shd w:val="clear" w:color="auto" w:fill="FFFFFF"/>
        <w:tabs>
          <w:tab w:val="left" w:pos="-73"/>
        </w:tabs>
        <w:ind w:left="107" w:hanging="180"/>
        <w:jc w:val="both"/>
        <w:rPr>
          <w:spacing w:val="-2"/>
          <w:lang w:val="ru-RU"/>
        </w:rPr>
      </w:pPr>
      <w:r w:rsidRPr="00247DA8">
        <w:rPr>
          <w:spacing w:val="-2"/>
          <w:lang w:val="ru-RU"/>
        </w:rPr>
        <w:t xml:space="preserve">Школско такмичење (одељење, школа): актив наставника физичког васпитања бира справе на којима ће се ученици такмичити. </w:t>
      </w:r>
    </w:p>
    <w:p w:rsidR="00A4182C" w:rsidRPr="00247DA8" w:rsidRDefault="00A4182C" w:rsidP="00D14D1B">
      <w:pPr>
        <w:shd w:val="clear" w:color="auto" w:fill="FFFFFF"/>
        <w:tabs>
          <w:tab w:val="left" w:pos="-73"/>
        </w:tabs>
        <w:ind w:left="107" w:hanging="180"/>
        <w:jc w:val="both"/>
        <w:rPr>
          <w:spacing w:val="-2"/>
          <w:lang w:val="ru-RU"/>
        </w:rPr>
      </w:pPr>
      <w:r w:rsidRPr="00247DA8">
        <w:rPr>
          <w:spacing w:val="-2"/>
          <w:lang w:val="ru-RU"/>
        </w:rPr>
        <w:t>За напредније ученике: састави из програма школских спортских такмичења и учешће на вишим нивоима школских такмичења.</w:t>
      </w:r>
    </w:p>
    <w:p w:rsidR="00A4182C" w:rsidRPr="00247DA8" w:rsidRDefault="00A4182C" w:rsidP="00D14D1B">
      <w:pPr>
        <w:shd w:val="clear" w:color="auto" w:fill="FFFFFF"/>
        <w:ind w:left="107" w:hanging="180"/>
        <w:jc w:val="both"/>
        <w:rPr>
          <w:spacing w:val="1"/>
          <w:lang w:val="sr-Cyrl-CS"/>
        </w:rPr>
      </w:pPr>
    </w:p>
    <w:p w:rsidR="00A4182C" w:rsidRPr="00247DA8" w:rsidRDefault="00A4182C" w:rsidP="00D14D1B">
      <w:pPr>
        <w:shd w:val="clear" w:color="auto" w:fill="FFFFFF"/>
        <w:ind w:left="107" w:hanging="180"/>
        <w:jc w:val="both"/>
        <w:rPr>
          <w:spacing w:val="1"/>
          <w:lang w:val="sr-Cyrl-CS"/>
        </w:rPr>
      </w:pPr>
      <w:r w:rsidRPr="00247DA8">
        <w:rPr>
          <w:spacing w:val="1"/>
          <w:lang w:val="sr-Cyrl-CS"/>
        </w:rPr>
        <w:t xml:space="preserve">Минимални образовни захтеви: </w:t>
      </w:r>
    </w:p>
    <w:p w:rsidR="00A4182C" w:rsidRPr="00247DA8" w:rsidRDefault="00A4182C" w:rsidP="00D14D1B">
      <w:pPr>
        <w:shd w:val="clear" w:color="auto" w:fill="FFFFFF"/>
        <w:ind w:left="107" w:hanging="180"/>
        <w:jc w:val="both"/>
        <w:rPr>
          <w:spacing w:val="1"/>
          <w:lang w:val="sr-Cyrl-CS"/>
        </w:rPr>
      </w:pPr>
      <w:r w:rsidRPr="00247DA8">
        <w:rPr>
          <w:spacing w:val="1"/>
          <w:lang w:val="sr-Cyrl-CS"/>
        </w:rPr>
        <w:t xml:space="preserve">За ученике: наставни садржаји из програма вежби на тлу, прескока, </w:t>
      </w:r>
      <w:r w:rsidRPr="00247DA8">
        <w:rPr>
          <w:spacing w:val="3"/>
          <w:lang w:val="sr-Cyrl-CS"/>
        </w:rPr>
        <w:t xml:space="preserve">једне справе у упору и једне справе у вису; </w:t>
      </w:r>
    </w:p>
    <w:p w:rsidR="00A4182C" w:rsidRPr="00247DA8" w:rsidRDefault="00A4182C" w:rsidP="00D14D1B">
      <w:pPr>
        <w:shd w:val="clear" w:color="auto" w:fill="FFFFFF"/>
        <w:ind w:left="107" w:hanging="180"/>
        <w:jc w:val="both"/>
        <w:rPr>
          <w:lang w:val="ru-RU"/>
        </w:rPr>
      </w:pPr>
      <w:r w:rsidRPr="00247DA8">
        <w:rPr>
          <w:spacing w:val="1"/>
          <w:lang w:val="sr-Cyrl-CS"/>
        </w:rPr>
        <w:t>За ученице</w:t>
      </w:r>
      <w:r w:rsidRPr="00247DA8">
        <w:rPr>
          <w:spacing w:val="3"/>
          <w:lang w:val="sr-Cyrl-CS"/>
        </w:rPr>
        <w:t xml:space="preserve">: наставни садржаји из програма </w:t>
      </w:r>
      <w:r w:rsidRPr="00247DA8">
        <w:rPr>
          <w:spacing w:val="1"/>
          <w:lang w:val="sr-Cyrl-CS"/>
        </w:rPr>
        <w:t>вежби на тлу, прескока, греде и двовисинског разбоја.</w:t>
      </w:r>
    </w:p>
    <w:p w:rsidR="00A4182C" w:rsidRPr="00247DA8" w:rsidRDefault="00A4182C" w:rsidP="009A0712">
      <w:pPr>
        <w:shd w:val="clear" w:color="auto" w:fill="FFFFFF"/>
        <w:tabs>
          <w:tab w:val="left" w:pos="163"/>
        </w:tabs>
        <w:ind w:left="107" w:hanging="180"/>
        <w:rPr>
          <w:spacing w:val="-8"/>
          <w:lang w:val="sr-Cyrl-CS"/>
        </w:rPr>
      </w:pPr>
    </w:p>
    <w:p w:rsidR="00A4182C" w:rsidRPr="00247DA8" w:rsidRDefault="00A4182C" w:rsidP="009A0712">
      <w:pPr>
        <w:jc w:val="center"/>
        <w:rPr>
          <w:b/>
          <w:bCs/>
        </w:rPr>
      </w:pPr>
      <w:r w:rsidRPr="00247DA8">
        <w:rPr>
          <w:b/>
          <w:bCs/>
        </w:rPr>
        <w:t>III разред</w:t>
      </w:r>
    </w:p>
    <w:p w:rsidR="00A4182C" w:rsidRPr="00247DA8" w:rsidRDefault="00A4182C" w:rsidP="009A0712">
      <w:pPr>
        <w:jc w:val="center"/>
      </w:pPr>
      <w:r w:rsidRPr="00247DA8">
        <w:t>(2 часа недељно, 70 годишње)</w:t>
      </w:r>
    </w:p>
    <w:p w:rsidR="00A4182C" w:rsidRPr="00247DA8" w:rsidRDefault="00A4182C" w:rsidP="009A0712">
      <w:pPr>
        <w:jc w:val="center"/>
        <w:rPr>
          <w:lang w:val="sr-Cyrl-CS"/>
        </w:rPr>
      </w:pPr>
    </w:p>
    <w:p w:rsidR="00A4182C" w:rsidRPr="00247DA8" w:rsidRDefault="00A4182C" w:rsidP="009A0712">
      <w:pPr>
        <w:jc w:val="center"/>
      </w:pPr>
      <w:r w:rsidRPr="00247DA8">
        <w:t>САДРЖАЈИ ПРОГРАМ</w:t>
      </w:r>
    </w:p>
    <w:p w:rsidR="00A4182C" w:rsidRPr="00247DA8" w:rsidRDefault="00A4182C" w:rsidP="009A0712">
      <w:pPr>
        <w:rPr>
          <w:lang w:val="ru-RU"/>
        </w:rPr>
      </w:pPr>
    </w:p>
    <w:p w:rsidR="00A4182C" w:rsidRPr="00247DA8" w:rsidRDefault="00A4182C" w:rsidP="009A0712">
      <w:pPr>
        <w:shd w:val="clear" w:color="auto" w:fill="FFFFFF"/>
        <w:rPr>
          <w:spacing w:val="-8"/>
        </w:rPr>
      </w:pPr>
      <w:r w:rsidRPr="00247DA8">
        <w:rPr>
          <w:spacing w:val="-8"/>
          <w:lang w:val="sr-Cyrl-CS"/>
        </w:rPr>
        <w:t xml:space="preserve">  АТЛЕТИКА</w:t>
      </w:r>
    </w:p>
    <w:p w:rsidR="00A4182C" w:rsidRPr="00247DA8" w:rsidRDefault="00A4182C" w:rsidP="009A0712">
      <w:pPr>
        <w:shd w:val="clear" w:color="auto" w:fill="FFFFFF"/>
        <w:rPr>
          <w:b/>
          <w:bCs/>
          <w:spacing w:val="-8"/>
        </w:rPr>
      </w:pPr>
    </w:p>
    <w:p w:rsidR="00A4182C" w:rsidRPr="00247DA8" w:rsidRDefault="00A4182C" w:rsidP="009A0712">
      <w:pPr>
        <w:shd w:val="clear" w:color="auto" w:fill="FFFFFF"/>
        <w:ind w:left="336"/>
        <w:rPr>
          <w:spacing w:val="-8"/>
          <w:lang w:val="sr-Cyrl-CS"/>
        </w:rPr>
      </w:pPr>
      <w:r w:rsidRPr="00247DA8">
        <w:rPr>
          <w:spacing w:val="-8"/>
          <w:lang w:val="sr-Cyrl-CS"/>
        </w:rPr>
        <w:t>У свим атлетским дисциплинаматреба радити на усавршавању технике и развијању водећих моторичких особина за дату дисциплину.</w:t>
      </w:r>
    </w:p>
    <w:p w:rsidR="00A4182C" w:rsidRPr="00247DA8" w:rsidRDefault="00A4182C" w:rsidP="009A0712">
      <w:pPr>
        <w:numPr>
          <w:ilvl w:val="0"/>
          <w:numId w:val="43"/>
        </w:numPr>
        <w:shd w:val="clear" w:color="auto" w:fill="FFFFFF"/>
        <w:rPr>
          <w:spacing w:val="-8"/>
          <w:lang w:val="sr-Cyrl-CS"/>
        </w:rPr>
      </w:pPr>
      <w:r w:rsidRPr="00247DA8">
        <w:rPr>
          <w:spacing w:val="-8"/>
          <w:lang w:val="sr-Cyrl-CS"/>
        </w:rPr>
        <w:t>Трчање</w:t>
      </w:r>
    </w:p>
    <w:p w:rsidR="00A4182C" w:rsidRPr="00247DA8" w:rsidRDefault="00A4182C" w:rsidP="009A0712">
      <w:pPr>
        <w:shd w:val="clear" w:color="auto" w:fill="FFFFFF"/>
        <w:ind w:left="336" w:firstLine="372"/>
        <w:rPr>
          <w:spacing w:val="-8"/>
          <w:lang w:val="sr-Cyrl-CS"/>
        </w:rPr>
      </w:pPr>
      <w:r w:rsidRPr="00247DA8">
        <w:rPr>
          <w:spacing w:val="-8"/>
          <w:lang w:val="sr-Cyrl-CS"/>
        </w:rPr>
        <w:t>Трчање на 100 м – ученици и ученице,</w:t>
      </w:r>
    </w:p>
    <w:p w:rsidR="00A4182C" w:rsidRPr="00247DA8" w:rsidRDefault="00A4182C" w:rsidP="009A0712">
      <w:pPr>
        <w:shd w:val="clear" w:color="auto" w:fill="FFFFFF"/>
        <w:ind w:left="336"/>
        <w:rPr>
          <w:spacing w:val="-8"/>
          <w:lang w:val="sr-Cyrl-CS"/>
        </w:rPr>
      </w:pPr>
      <w:r w:rsidRPr="00247DA8">
        <w:rPr>
          <w:spacing w:val="-8"/>
          <w:lang w:val="sr-Cyrl-CS"/>
        </w:rPr>
        <w:t xml:space="preserve">        на 1000 м – ученици,</w:t>
      </w:r>
    </w:p>
    <w:p w:rsidR="00A4182C" w:rsidRPr="00247DA8" w:rsidRDefault="00A4182C" w:rsidP="009A0712">
      <w:pPr>
        <w:shd w:val="clear" w:color="auto" w:fill="FFFFFF"/>
        <w:ind w:left="336" w:hanging="336"/>
        <w:rPr>
          <w:spacing w:val="-8"/>
          <w:lang w:val="sr-Cyrl-CS"/>
        </w:rPr>
      </w:pPr>
      <w:r w:rsidRPr="00247DA8">
        <w:rPr>
          <w:spacing w:val="-8"/>
          <w:lang w:val="sr-Cyrl-CS"/>
        </w:rPr>
        <w:t xml:space="preserve">              на  800  м – ученице,</w:t>
      </w:r>
    </w:p>
    <w:p w:rsidR="00A4182C" w:rsidRPr="00247DA8" w:rsidRDefault="00A4182C" w:rsidP="009A0712">
      <w:pPr>
        <w:shd w:val="clear" w:color="auto" w:fill="FFFFFF"/>
        <w:ind w:left="336" w:hanging="336"/>
        <w:rPr>
          <w:spacing w:val="-8"/>
          <w:lang w:val="sr-Cyrl-CS"/>
        </w:rPr>
      </w:pPr>
      <w:r w:rsidRPr="00247DA8">
        <w:rPr>
          <w:spacing w:val="-8"/>
          <w:lang w:val="sr-Cyrl-CS"/>
        </w:rPr>
        <w:t xml:space="preserve">             Штафета  4</w:t>
      </w:r>
      <w:r w:rsidRPr="00247DA8">
        <w:rPr>
          <w:spacing w:val="-8"/>
        </w:rPr>
        <w:t>x</w:t>
      </w:r>
      <w:r w:rsidRPr="00247DA8">
        <w:rPr>
          <w:spacing w:val="-8"/>
          <w:lang w:val="sr-Cyrl-CS"/>
        </w:rPr>
        <w:t>100 м ученици и ученице.</w:t>
      </w:r>
    </w:p>
    <w:p w:rsidR="00A4182C" w:rsidRPr="00247DA8" w:rsidRDefault="00A4182C" w:rsidP="009A0712">
      <w:pPr>
        <w:shd w:val="clear" w:color="auto" w:fill="FFFFFF"/>
        <w:ind w:left="336" w:hanging="336"/>
        <w:rPr>
          <w:spacing w:val="-8"/>
          <w:lang w:val="sr-Cyrl-CS"/>
        </w:rPr>
      </w:pPr>
    </w:p>
    <w:p w:rsidR="00A4182C" w:rsidRPr="00247DA8" w:rsidRDefault="00A4182C" w:rsidP="009A0712">
      <w:pPr>
        <w:numPr>
          <w:ilvl w:val="0"/>
          <w:numId w:val="43"/>
        </w:numPr>
        <w:shd w:val="clear" w:color="auto" w:fill="FFFFFF"/>
        <w:rPr>
          <w:spacing w:val="-8"/>
          <w:lang w:val="sr-Cyrl-CS"/>
        </w:rPr>
      </w:pPr>
      <w:r w:rsidRPr="00247DA8">
        <w:rPr>
          <w:spacing w:val="-8"/>
          <w:lang w:val="sr-Cyrl-CS"/>
        </w:rPr>
        <w:t>Скокови</w:t>
      </w:r>
    </w:p>
    <w:p w:rsidR="00A4182C" w:rsidRPr="00247DA8" w:rsidRDefault="00A4182C" w:rsidP="009A0712">
      <w:pPr>
        <w:shd w:val="clear" w:color="auto" w:fill="FFFFFF"/>
        <w:ind w:left="336" w:hanging="336"/>
        <w:rPr>
          <w:spacing w:val="-8"/>
          <w:lang w:val="sr-Cyrl-CS"/>
        </w:rPr>
      </w:pPr>
    </w:p>
    <w:p w:rsidR="00A4182C" w:rsidRPr="00247DA8" w:rsidRDefault="00A4182C" w:rsidP="009A0712">
      <w:pPr>
        <w:shd w:val="clear" w:color="auto" w:fill="FFFFFF"/>
        <w:ind w:left="336" w:hanging="336"/>
        <w:rPr>
          <w:spacing w:val="-8"/>
          <w:lang w:val="sr-Cyrl-CS"/>
        </w:rPr>
      </w:pPr>
      <w:r w:rsidRPr="00247DA8">
        <w:rPr>
          <w:spacing w:val="-8"/>
          <w:lang w:val="sr-Cyrl-CS"/>
        </w:rPr>
        <w:t xml:space="preserve"> </w:t>
      </w:r>
      <w:r w:rsidRPr="00247DA8">
        <w:rPr>
          <w:spacing w:val="-8"/>
          <w:lang w:val="sr-Cyrl-CS"/>
        </w:rPr>
        <w:tab/>
      </w:r>
      <w:r w:rsidRPr="00247DA8">
        <w:rPr>
          <w:spacing w:val="-8"/>
          <w:lang w:val="sr-Cyrl-CS"/>
        </w:rPr>
        <w:tab/>
        <w:t>Скок удаљ –одабраном техником;</w:t>
      </w:r>
    </w:p>
    <w:p w:rsidR="00A4182C" w:rsidRPr="00247DA8" w:rsidRDefault="00A4182C" w:rsidP="009A0712">
      <w:pPr>
        <w:shd w:val="clear" w:color="auto" w:fill="FFFFFF"/>
        <w:ind w:left="336" w:firstLine="372"/>
        <w:rPr>
          <w:spacing w:val="-8"/>
          <w:lang w:val="sr-Cyrl-CS"/>
        </w:rPr>
      </w:pPr>
      <w:r w:rsidRPr="00247DA8">
        <w:rPr>
          <w:spacing w:val="-8"/>
          <w:lang w:val="sr-Cyrl-CS"/>
        </w:rPr>
        <w:t>Скок увис- одабраном техником.</w:t>
      </w:r>
    </w:p>
    <w:p w:rsidR="00A4182C" w:rsidRPr="00247DA8" w:rsidRDefault="00A4182C" w:rsidP="009A0712">
      <w:pPr>
        <w:shd w:val="clear" w:color="auto" w:fill="FFFFFF"/>
        <w:ind w:left="336" w:hanging="336"/>
        <w:rPr>
          <w:spacing w:val="-8"/>
          <w:lang w:val="sr-Cyrl-CS"/>
        </w:rPr>
      </w:pPr>
    </w:p>
    <w:p w:rsidR="00A4182C" w:rsidRPr="00247DA8" w:rsidRDefault="00A4182C" w:rsidP="009A0712">
      <w:pPr>
        <w:shd w:val="clear" w:color="auto" w:fill="FFFFFF"/>
        <w:ind w:left="336"/>
        <w:rPr>
          <w:spacing w:val="-8"/>
          <w:lang w:val="sr-Cyrl-CS"/>
        </w:rPr>
      </w:pPr>
      <w:r w:rsidRPr="00247DA8">
        <w:rPr>
          <w:spacing w:val="-8"/>
          <w:lang w:val="sr-Cyrl-CS"/>
        </w:rPr>
        <w:t>3.  Бацање</w:t>
      </w:r>
    </w:p>
    <w:p w:rsidR="00A4182C" w:rsidRPr="00247DA8" w:rsidRDefault="00A4182C" w:rsidP="009A0712">
      <w:pPr>
        <w:shd w:val="clear" w:color="auto" w:fill="FFFFFF"/>
        <w:ind w:left="336" w:firstLine="372"/>
        <w:rPr>
          <w:spacing w:val="-8"/>
          <w:lang w:val="sr-Cyrl-CS"/>
        </w:rPr>
      </w:pPr>
      <w:r w:rsidRPr="00247DA8">
        <w:rPr>
          <w:spacing w:val="-8"/>
          <w:lang w:val="sr-Cyrl-CS"/>
        </w:rPr>
        <w:t>Бацање кугле рационалном техником (ученици 6 кг и ученице 4 кг.</w:t>
      </w:r>
    </w:p>
    <w:p w:rsidR="00A4182C" w:rsidRPr="00A61D71" w:rsidRDefault="00A4182C" w:rsidP="00A61D71">
      <w:pPr>
        <w:shd w:val="clear" w:color="auto" w:fill="FFFFFF"/>
        <w:rPr>
          <w:b/>
          <w:bCs/>
          <w:spacing w:val="-8"/>
        </w:rPr>
      </w:pPr>
    </w:p>
    <w:p w:rsidR="00A4182C" w:rsidRPr="00247DA8" w:rsidRDefault="00A4182C" w:rsidP="009A0712">
      <w:pPr>
        <w:shd w:val="clear" w:color="auto" w:fill="FFFFFF"/>
        <w:ind w:left="287"/>
        <w:rPr>
          <w:spacing w:val="-8"/>
        </w:rPr>
      </w:pPr>
      <w:r w:rsidRPr="00247DA8">
        <w:rPr>
          <w:spacing w:val="-8"/>
          <w:lang w:val="sr-Cyrl-CS"/>
        </w:rPr>
        <w:t>СПОРТСКА ГИМНАСТИКА: ВЕЖБЕ НА СПРАВАМА И ТЛУ</w:t>
      </w:r>
    </w:p>
    <w:p w:rsidR="00A4182C" w:rsidRPr="00247DA8" w:rsidRDefault="00A4182C" w:rsidP="009A0712">
      <w:pPr>
        <w:shd w:val="clear" w:color="auto" w:fill="FFFFFF"/>
        <w:ind w:left="287"/>
        <w:rPr>
          <w:spacing w:val="-8"/>
        </w:rPr>
      </w:pPr>
    </w:p>
    <w:p w:rsidR="00A4182C" w:rsidRPr="00247DA8" w:rsidRDefault="00A4182C" w:rsidP="00D14D1B">
      <w:pPr>
        <w:shd w:val="clear" w:color="auto" w:fill="FFFFFF"/>
        <w:ind w:left="336" w:hanging="336"/>
        <w:jc w:val="both"/>
        <w:rPr>
          <w:spacing w:val="-2"/>
          <w:lang w:val="sr-Cyrl-CS"/>
        </w:rPr>
      </w:pPr>
      <w:r w:rsidRPr="00247DA8">
        <w:rPr>
          <w:spacing w:val="-8"/>
          <w:lang w:val="sr-Cyrl-CS"/>
        </w:rPr>
        <w:t xml:space="preserve"> </w:t>
      </w:r>
      <w:r w:rsidRPr="00247DA8">
        <w:rPr>
          <w:spacing w:val="-2"/>
          <w:lang w:val="sr-Cyrl-CS"/>
        </w:rPr>
        <w:t>Напомена:</w:t>
      </w:r>
    </w:p>
    <w:p w:rsidR="00A4182C" w:rsidRPr="00247DA8" w:rsidRDefault="00A4182C" w:rsidP="00D14D1B">
      <w:pPr>
        <w:shd w:val="clear" w:color="auto" w:fill="FFFFFF"/>
        <w:ind w:left="336" w:hanging="336"/>
        <w:jc w:val="both"/>
        <w:rPr>
          <w:spacing w:val="-2"/>
          <w:lang w:val="sr-Cyrl-CS"/>
        </w:rPr>
      </w:pPr>
    </w:p>
    <w:p w:rsidR="00A4182C" w:rsidRPr="00247DA8" w:rsidRDefault="00A4182C" w:rsidP="00D14D1B">
      <w:pPr>
        <w:widowControl w:val="0"/>
        <w:shd w:val="clear" w:color="auto" w:fill="FFFFFF"/>
        <w:autoSpaceDE w:val="0"/>
        <w:autoSpaceDN w:val="0"/>
        <w:adjustRightInd w:val="0"/>
        <w:ind w:left="360"/>
        <w:jc w:val="both"/>
        <w:rPr>
          <w:spacing w:val="-2"/>
          <w:lang w:val="sr-Cyrl-CS"/>
        </w:rPr>
      </w:pPr>
      <w:r w:rsidRPr="00247DA8">
        <w:rPr>
          <w:spacing w:val="-2"/>
          <w:lang w:val="sr-Cyrl-CS"/>
        </w:rPr>
        <w:t>Наставник олакшава, односно отежава програм на основу моторичких способности и претходно стечених умења ученика.</w:t>
      </w:r>
    </w:p>
    <w:p w:rsidR="00A4182C" w:rsidRPr="00247DA8" w:rsidRDefault="00A4182C" w:rsidP="00D14D1B">
      <w:pPr>
        <w:shd w:val="clear" w:color="auto" w:fill="FFFFFF"/>
        <w:tabs>
          <w:tab w:val="left" w:pos="965"/>
        </w:tabs>
        <w:ind w:left="538" w:hanging="538"/>
        <w:jc w:val="both"/>
        <w:rPr>
          <w:lang w:val="ru-RU"/>
        </w:rPr>
      </w:pPr>
      <w:r w:rsidRPr="00247DA8">
        <w:rPr>
          <w:spacing w:val="-5"/>
          <w:lang w:val="ru-RU"/>
        </w:rPr>
        <w:t>1</w:t>
      </w:r>
      <w:r w:rsidRPr="00247DA8">
        <w:rPr>
          <w:spacing w:val="-5"/>
          <w:lang w:val="sr-Cyrl-CS"/>
        </w:rPr>
        <w:t xml:space="preserve">. </w:t>
      </w:r>
      <w:r w:rsidRPr="00247DA8">
        <w:rPr>
          <w:spacing w:val="13"/>
          <w:lang w:val="sr-Cyrl-CS"/>
        </w:rPr>
        <w:t>Вежбе</w:t>
      </w:r>
      <w:r w:rsidRPr="00247DA8">
        <w:rPr>
          <w:spacing w:val="13"/>
          <w:lang w:val="ru-RU"/>
        </w:rPr>
        <w:t xml:space="preserve"> </w:t>
      </w:r>
      <w:r w:rsidRPr="00247DA8">
        <w:rPr>
          <w:spacing w:val="13"/>
          <w:lang w:val="sr-Cyrl-CS"/>
        </w:rPr>
        <w:t>на</w:t>
      </w:r>
      <w:r w:rsidRPr="00247DA8">
        <w:rPr>
          <w:spacing w:val="13"/>
          <w:lang w:val="ru-RU"/>
        </w:rPr>
        <w:t xml:space="preserve"> </w:t>
      </w:r>
      <w:r w:rsidRPr="00247DA8">
        <w:rPr>
          <w:spacing w:val="13"/>
          <w:lang w:val="sr-Cyrl-CS"/>
        </w:rPr>
        <w:t>тлу</w:t>
      </w:r>
    </w:p>
    <w:p w:rsidR="00A4182C" w:rsidRPr="00247DA8" w:rsidRDefault="00A4182C" w:rsidP="00D14D1B">
      <w:pPr>
        <w:shd w:val="clear" w:color="auto" w:fill="FFFFFF"/>
        <w:jc w:val="both"/>
        <w:rPr>
          <w:lang w:val="ru-RU"/>
        </w:rPr>
      </w:pPr>
      <w:r w:rsidRPr="00247DA8">
        <w:rPr>
          <w:lang w:val="sr-Cyrl-CS"/>
        </w:rPr>
        <w:t xml:space="preserve">    За ученике и ученице:</w:t>
      </w:r>
    </w:p>
    <w:p w:rsidR="00A4182C" w:rsidRPr="00247DA8" w:rsidRDefault="00A4182C" w:rsidP="00D14D1B">
      <w:pPr>
        <w:widowControl w:val="0"/>
        <w:numPr>
          <w:ilvl w:val="0"/>
          <w:numId w:val="37"/>
        </w:numPr>
        <w:shd w:val="clear" w:color="auto" w:fill="FFFFFF"/>
        <w:tabs>
          <w:tab w:val="left" w:pos="107"/>
        </w:tabs>
        <w:autoSpaceDE w:val="0"/>
        <w:autoSpaceDN w:val="0"/>
        <w:adjustRightInd w:val="0"/>
        <w:ind w:left="815" w:hanging="107"/>
        <w:jc w:val="both"/>
        <w:rPr>
          <w:spacing w:val="-4"/>
          <w:lang w:val="sr-Cyrl-CS"/>
        </w:rPr>
      </w:pPr>
      <w:r w:rsidRPr="00247DA8">
        <w:rPr>
          <w:spacing w:val="-4"/>
          <w:lang w:val="sr-Cyrl-CS"/>
        </w:rPr>
        <w:t>из упора за рукама, зибом, премах   одбочно до упора пред рукама (опружено).</w:t>
      </w:r>
    </w:p>
    <w:p w:rsidR="00A4182C" w:rsidRPr="00247DA8" w:rsidRDefault="00A4182C" w:rsidP="00D14D1B">
      <w:pPr>
        <w:widowControl w:val="0"/>
        <w:numPr>
          <w:ilvl w:val="0"/>
          <w:numId w:val="37"/>
        </w:numPr>
        <w:shd w:val="clear" w:color="auto" w:fill="FFFFFF"/>
        <w:tabs>
          <w:tab w:val="left" w:pos="107"/>
        </w:tabs>
        <w:autoSpaceDE w:val="0"/>
        <w:autoSpaceDN w:val="0"/>
        <w:adjustRightInd w:val="0"/>
        <w:ind w:left="815" w:hanging="107"/>
        <w:jc w:val="both"/>
        <w:rPr>
          <w:spacing w:val="-4"/>
          <w:lang w:val="sr-Cyrl-CS"/>
        </w:rPr>
      </w:pPr>
      <w:r w:rsidRPr="00247DA8">
        <w:rPr>
          <w:spacing w:val="-4"/>
          <w:lang w:val="sr-Cyrl-CS"/>
        </w:rPr>
        <w:t>комбинација вежби која садржи (вежбе се бирају, одузимају или додају у складу са могућностима ученика): плесне кораке; скок са окретом за 180</w:t>
      </w:r>
      <w:r w:rsidRPr="00247DA8">
        <w:rPr>
          <w:spacing w:val="-4"/>
          <w:vertAlign w:val="superscript"/>
          <w:lang w:val="sr-Cyrl-CS"/>
        </w:rPr>
        <w:t>0</w:t>
      </w:r>
      <w:r w:rsidRPr="00247DA8">
        <w:rPr>
          <w:spacing w:val="-4"/>
          <w:lang w:val="sr-Cyrl-CS"/>
        </w:rPr>
        <w:t>; окрет на две или једној нози; премет странце; колут напред суножним одразом и малим летом;</w:t>
      </w:r>
      <w:r w:rsidRPr="00247DA8">
        <w:rPr>
          <w:lang w:val="sr-Cyrl-CS"/>
        </w:rPr>
        <w:t xml:space="preserve"> </w:t>
      </w:r>
      <w:r w:rsidRPr="00247DA8">
        <w:rPr>
          <w:spacing w:val="-4"/>
          <w:lang w:val="sr-Cyrl-CS"/>
        </w:rPr>
        <w:t xml:space="preserve">вагу претклоном и заножењем; став на шакама колут напред и сп. скок са окретом (произвољан број степени); </w:t>
      </w:r>
    </w:p>
    <w:p w:rsidR="00A4182C" w:rsidRPr="00247DA8" w:rsidRDefault="00A4182C" w:rsidP="00D14D1B">
      <w:pPr>
        <w:widowControl w:val="0"/>
        <w:numPr>
          <w:ilvl w:val="0"/>
          <w:numId w:val="37"/>
        </w:numPr>
        <w:shd w:val="clear" w:color="auto" w:fill="FFFFFF"/>
        <w:tabs>
          <w:tab w:val="left" w:pos="107"/>
        </w:tabs>
        <w:autoSpaceDE w:val="0"/>
        <w:autoSpaceDN w:val="0"/>
        <w:adjustRightInd w:val="0"/>
        <w:ind w:left="815" w:hanging="107"/>
        <w:jc w:val="both"/>
        <w:rPr>
          <w:spacing w:val="-4"/>
          <w:lang w:val="sr-Cyrl-CS"/>
        </w:rPr>
      </w:pPr>
      <w:r w:rsidRPr="00247DA8">
        <w:rPr>
          <w:spacing w:val="-4"/>
          <w:lang w:val="sr-Cyrl-CS"/>
        </w:rPr>
        <w:t>за напреднији ниво: колут летећи и прекопит напред, уз помоћ.</w:t>
      </w:r>
    </w:p>
    <w:p w:rsidR="00A4182C" w:rsidRPr="00247DA8" w:rsidRDefault="00A4182C" w:rsidP="00D14D1B">
      <w:pPr>
        <w:shd w:val="clear" w:color="auto" w:fill="FFFFFF"/>
        <w:tabs>
          <w:tab w:val="left" w:pos="163"/>
        </w:tabs>
        <w:jc w:val="both"/>
        <w:rPr>
          <w:lang w:val="ru-RU"/>
        </w:rPr>
      </w:pPr>
      <w:r w:rsidRPr="00247DA8">
        <w:rPr>
          <w:spacing w:val="-12"/>
          <w:lang w:val="sr-Cyrl-CS"/>
        </w:rPr>
        <w:t>2.</w:t>
      </w:r>
      <w:r w:rsidRPr="00247DA8">
        <w:rPr>
          <w:lang w:val="sr-Cyrl-CS"/>
        </w:rPr>
        <w:tab/>
        <w:t xml:space="preserve"> </w:t>
      </w:r>
      <w:r w:rsidRPr="00247DA8">
        <w:rPr>
          <w:spacing w:val="-11"/>
          <w:lang w:val="sr-Cyrl-CS"/>
        </w:rPr>
        <w:t>Прескок</w:t>
      </w:r>
    </w:p>
    <w:p w:rsidR="00A4182C" w:rsidRPr="00247DA8" w:rsidRDefault="00A4182C" w:rsidP="00D14D1B">
      <w:pPr>
        <w:shd w:val="clear" w:color="auto" w:fill="FFFFFF"/>
        <w:tabs>
          <w:tab w:val="left" w:pos="163"/>
        </w:tabs>
        <w:jc w:val="both"/>
        <w:rPr>
          <w:lang w:val="ru-RU"/>
        </w:rPr>
      </w:pPr>
      <w:r w:rsidRPr="00247DA8">
        <w:rPr>
          <w:lang w:val="sr-Cyrl-CS"/>
        </w:rPr>
        <w:t xml:space="preserve">   За ученике коњ у ширину висине 120 цм; за ученице 110 цм:</w:t>
      </w:r>
    </w:p>
    <w:p w:rsidR="00A4182C" w:rsidRPr="00247DA8" w:rsidRDefault="00A4182C" w:rsidP="00D14D1B">
      <w:pPr>
        <w:widowControl w:val="0"/>
        <w:numPr>
          <w:ilvl w:val="0"/>
          <w:numId w:val="28"/>
        </w:numPr>
        <w:shd w:val="clear" w:color="auto" w:fill="FFFFFF"/>
        <w:autoSpaceDE w:val="0"/>
        <w:autoSpaceDN w:val="0"/>
        <w:adjustRightInd w:val="0"/>
        <w:ind w:left="708"/>
        <w:jc w:val="both"/>
        <w:rPr>
          <w:lang w:val="sr-Cyrl-CS"/>
        </w:rPr>
      </w:pPr>
      <w:r w:rsidRPr="00247DA8">
        <w:rPr>
          <w:lang w:val="sr-Cyrl-CS"/>
        </w:rPr>
        <w:t xml:space="preserve"> згрчка;</w:t>
      </w:r>
    </w:p>
    <w:p w:rsidR="00A4182C" w:rsidRPr="00247DA8" w:rsidRDefault="00A4182C" w:rsidP="00D14D1B">
      <w:pPr>
        <w:widowControl w:val="0"/>
        <w:numPr>
          <w:ilvl w:val="0"/>
          <w:numId w:val="28"/>
        </w:numPr>
        <w:shd w:val="clear" w:color="auto" w:fill="FFFFFF"/>
        <w:autoSpaceDE w:val="0"/>
        <w:autoSpaceDN w:val="0"/>
        <w:adjustRightInd w:val="0"/>
        <w:ind w:left="708"/>
        <w:jc w:val="both"/>
        <w:rPr>
          <w:lang w:val="ru-RU"/>
        </w:rPr>
      </w:pPr>
      <w:r w:rsidRPr="00247DA8">
        <w:rPr>
          <w:lang w:val="sr-Cyrl-CS"/>
        </w:rPr>
        <w:t xml:space="preserve"> разношка</w:t>
      </w:r>
    </w:p>
    <w:p w:rsidR="00A4182C" w:rsidRPr="00247DA8" w:rsidRDefault="00A4182C" w:rsidP="00D14D1B">
      <w:pPr>
        <w:widowControl w:val="0"/>
        <w:numPr>
          <w:ilvl w:val="0"/>
          <w:numId w:val="28"/>
        </w:numPr>
        <w:shd w:val="clear" w:color="auto" w:fill="FFFFFF"/>
        <w:autoSpaceDE w:val="0"/>
        <w:autoSpaceDN w:val="0"/>
        <w:adjustRightInd w:val="0"/>
        <w:ind w:left="312"/>
        <w:jc w:val="both"/>
        <w:rPr>
          <w:lang w:val="ru-RU"/>
        </w:rPr>
      </w:pPr>
      <w:r w:rsidRPr="00247DA8">
        <w:rPr>
          <w:lang w:val="sr-Cyrl-CS"/>
        </w:rPr>
        <w:t>за напредни ниво: склонка; прескоци са заножењем и „прекопит“</w:t>
      </w:r>
    </w:p>
    <w:p w:rsidR="00A4182C" w:rsidRPr="00247DA8" w:rsidRDefault="00A4182C" w:rsidP="00D14D1B">
      <w:pPr>
        <w:shd w:val="clear" w:color="auto" w:fill="FFFFFF"/>
        <w:jc w:val="both"/>
        <w:rPr>
          <w:lang w:val="ru-RU"/>
        </w:rPr>
      </w:pPr>
      <w:r w:rsidRPr="00247DA8">
        <w:rPr>
          <w:spacing w:val="-13"/>
          <w:lang w:val="sr-Cyrl-CS"/>
        </w:rPr>
        <w:t>3.</w:t>
      </w:r>
      <w:r w:rsidRPr="00247DA8">
        <w:rPr>
          <w:lang w:val="sr-Cyrl-CS"/>
        </w:rPr>
        <w:t xml:space="preserve"> </w:t>
      </w:r>
      <w:r w:rsidRPr="00247DA8">
        <w:rPr>
          <w:spacing w:val="-10"/>
          <w:lang w:val="sr-Cyrl-CS"/>
        </w:rPr>
        <w:t>Кругови</w:t>
      </w:r>
      <w:r w:rsidRPr="00247DA8">
        <w:rPr>
          <w:lang w:val="sr-Cyrl-CS"/>
        </w:rPr>
        <w:tab/>
      </w:r>
    </w:p>
    <w:p w:rsidR="00A4182C" w:rsidRPr="00247DA8" w:rsidRDefault="00A4182C" w:rsidP="00D14D1B">
      <w:pPr>
        <w:shd w:val="clear" w:color="auto" w:fill="FFFFFF"/>
        <w:jc w:val="both"/>
        <w:rPr>
          <w:lang w:val="ru-RU"/>
        </w:rPr>
      </w:pPr>
      <w:r w:rsidRPr="00247DA8">
        <w:rPr>
          <w:spacing w:val="-1"/>
          <w:lang w:val="sr-Cyrl-CS"/>
        </w:rPr>
        <w:t xml:space="preserve">   За ученике /доскочни кругови/:</w:t>
      </w:r>
    </w:p>
    <w:p w:rsidR="00A4182C" w:rsidRPr="00247DA8" w:rsidRDefault="00A4182C" w:rsidP="00D14D1B">
      <w:pPr>
        <w:shd w:val="clear" w:color="auto" w:fill="FFFFFF"/>
        <w:tabs>
          <w:tab w:val="left" w:pos="107"/>
        </w:tabs>
        <w:ind w:left="107" w:hanging="107"/>
        <w:jc w:val="both"/>
        <w:rPr>
          <w:lang w:val="sr-Cyrl-CS"/>
        </w:rPr>
      </w:pPr>
      <w:r w:rsidRPr="00247DA8">
        <w:rPr>
          <w:lang w:val="sr-Cyrl-CS"/>
        </w:rPr>
        <w:t xml:space="preserve">  </w:t>
      </w:r>
      <w:r w:rsidRPr="00247DA8">
        <w:rPr>
          <w:lang w:val="sr-Cyrl-CS"/>
        </w:rPr>
        <w:tab/>
        <w:t>- вучењем вис узнето; вис стрмоглаво; вис узнето; спуст у вис стражњи –издржај; вучењем вис узнето; спуст у вис предњи (полако); саскок</w:t>
      </w:r>
    </w:p>
    <w:p w:rsidR="00A4182C" w:rsidRPr="00247DA8" w:rsidRDefault="00A4182C" w:rsidP="00D14D1B">
      <w:pPr>
        <w:shd w:val="clear" w:color="auto" w:fill="FFFFFF"/>
        <w:tabs>
          <w:tab w:val="left" w:pos="1003"/>
        </w:tabs>
        <w:ind w:left="576" w:hanging="576"/>
        <w:jc w:val="both"/>
        <w:rPr>
          <w:spacing w:val="-2"/>
          <w:lang w:val="ru-RU"/>
        </w:rPr>
      </w:pPr>
      <w:r w:rsidRPr="00247DA8">
        <w:rPr>
          <w:spacing w:val="-4"/>
          <w:lang w:val="sr-Cyrl-CS"/>
        </w:rPr>
        <w:t xml:space="preserve">4. </w:t>
      </w:r>
      <w:r w:rsidRPr="00247DA8">
        <w:rPr>
          <w:spacing w:val="-2"/>
          <w:lang w:val="sr-Cyrl-CS"/>
        </w:rPr>
        <w:t>Разбој</w:t>
      </w:r>
    </w:p>
    <w:p w:rsidR="00A4182C" w:rsidRPr="00247DA8" w:rsidRDefault="00A4182C" w:rsidP="00D14D1B">
      <w:pPr>
        <w:shd w:val="clear" w:color="auto" w:fill="FFFFFF"/>
        <w:tabs>
          <w:tab w:val="left" w:pos="8820"/>
        </w:tabs>
        <w:ind w:hanging="576"/>
        <w:jc w:val="both"/>
        <w:rPr>
          <w:spacing w:val="-1"/>
          <w:lang w:val="sr-Cyrl-CS"/>
        </w:rPr>
      </w:pPr>
      <w:r w:rsidRPr="00247DA8">
        <w:rPr>
          <w:spacing w:val="-2"/>
          <w:lang w:val="ru-RU"/>
        </w:rPr>
        <w:t xml:space="preserve">              </w:t>
      </w:r>
      <w:r w:rsidRPr="00247DA8">
        <w:rPr>
          <w:lang w:val="sr-Cyrl-CS"/>
        </w:rPr>
        <w:t>За ученике /</w:t>
      </w:r>
      <w:r w:rsidRPr="00247DA8">
        <w:rPr>
          <w:spacing w:val="-1"/>
          <w:lang w:val="sr-Cyrl-CS"/>
        </w:rPr>
        <w:t>паралелни разбој/:</w:t>
      </w:r>
    </w:p>
    <w:p w:rsidR="00A4182C" w:rsidRPr="00247DA8" w:rsidRDefault="00A4182C" w:rsidP="00D14D1B">
      <w:pPr>
        <w:widowControl w:val="0"/>
        <w:shd w:val="clear" w:color="auto" w:fill="FFFFFF"/>
        <w:tabs>
          <w:tab w:val="left" w:pos="8820"/>
        </w:tabs>
        <w:autoSpaceDE w:val="0"/>
        <w:autoSpaceDN w:val="0"/>
        <w:adjustRightInd w:val="0"/>
        <w:ind w:left="107"/>
        <w:jc w:val="both"/>
        <w:rPr>
          <w:lang w:val="sr-Cyrl-CS"/>
        </w:rPr>
      </w:pPr>
    </w:p>
    <w:p w:rsidR="00A4182C" w:rsidRPr="00247DA8" w:rsidRDefault="00A4182C" w:rsidP="00D14D1B">
      <w:pPr>
        <w:widowControl w:val="0"/>
        <w:shd w:val="clear" w:color="auto" w:fill="FFFFFF"/>
        <w:tabs>
          <w:tab w:val="left" w:pos="8820"/>
        </w:tabs>
        <w:autoSpaceDE w:val="0"/>
        <w:autoSpaceDN w:val="0"/>
        <w:adjustRightInd w:val="0"/>
        <w:ind w:left="107"/>
        <w:jc w:val="both"/>
        <w:rPr>
          <w:lang w:val="sr-Cyrl-CS"/>
        </w:rPr>
      </w:pPr>
      <w:r w:rsidRPr="00247DA8">
        <w:rPr>
          <w:lang w:val="sr-Cyrl-CS"/>
        </w:rPr>
        <w:t xml:space="preserve">          - из замаха у упору предњихом спуст у склек, зањих у склеку и спојено упор (у зањиху); предњих и спојено склек, зањихом упор (поновити 2  </w:t>
      </w:r>
    </w:p>
    <w:p w:rsidR="00A4182C" w:rsidRPr="00247DA8" w:rsidRDefault="00A4182C" w:rsidP="00D14D1B">
      <w:pPr>
        <w:widowControl w:val="0"/>
        <w:shd w:val="clear" w:color="auto" w:fill="FFFFFF"/>
        <w:tabs>
          <w:tab w:val="left" w:pos="8820"/>
        </w:tabs>
        <w:autoSpaceDE w:val="0"/>
        <w:autoSpaceDN w:val="0"/>
        <w:adjustRightInd w:val="0"/>
        <w:ind w:left="107"/>
        <w:jc w:val="both"/>
        <w:rPr>
          <w:lang w:val="sr-Cyrl-CS"/>
        </w:rPr>
      </w:pPr>
      <w:r w:rsidRPr="00247DA8">
        <w:rPr>
          <w:lang w:val="sr-Cyrl-CS"/>
        </w:rPr>
        <w:t xml:space="preserve">           до 3 пута)</w:t>
      </w:r>
    </w:p>
    <w:p w:rsidR="00A4182C" w:rsidRPr="00247DA8" w:rsidRDefault="00A4182C" w:rsidP="00D14D1B">
      <w:pPr>
        <w:shd w:val="clear" w:color="auto" w:fill="FFFFFF"/>
        <w:tabs>
          <w:tab w:val="left" w:pos="8820"/>
        </w:tabs>
        <w:ind w:left="180"/>
        <w:jc w:val="both"/>
        <w:rPr>
          <w:lang w:val="sr-Cyrl-CS"/>
        </w:rPr>
      </w:pPr>
      <w:r w:rsidRPr="00247DA8">
        <w:rPr>
          <w:lang w:val="sr-Cyrl-CS"/>
        </w:rPr>
        <w:t>За ученице /</w:t>
      </w:r>
      <w:r w:rsidRPr="00247DA8">
        <w:rPr>
          <w:spacing w:val="1"/>
          <w:lang w:val="sr-Cyrl-CS"/>
        </w:rPr>
        <w:t>двовисински разбој, једна притка, вратило/:</w:t>
      </w:r>
    </w:p>
    <w:p w:rsidR="00A4182C" w:rsidRPr="00247DA8" w:rsidRDefault="00A4182C" w:rsidP="00D14D1B">
      <w:pPr>
        <w:widowControl w:val="0"/>
        <w:shd w:val="clear" w:color="auto" w:fill="FFFFFF"/>
        <w:tabs>
          <w:tab w:val="left" w:pos="107"/>
          <w:tab w:val="left" w:pos="8820"/>
        </w:tabs>
        <w:autoSpaceDE w:val="0"/>
        <w:autoSpaceDN w:val="0"/>
        <w:adjustRightInd w:val="0"/>
        <w:ind w:left="286"/>
        <w:jc w:val="both"/>
        <w:rPr>
          <w:lang w:val="sr-Cyrl-CS"/>
        </w:rPr>
      </w:pPr>
    </w:p>
    <w:p w:rsidR="00A4182C" w:rsidRPr="00247DA8" w:rsidRDefault="00A4182C" w:rsidP="00D14D1B">
      <w:pPr>
        <w:widowControl w:val="0"/>
        <w:shd w:val="clear" w:color="auto" w:fill="FFFFFF"/>
        <w:tabs>
          <w:tab w:val="left" w:pos="107"/>
          <w:tab w:val="left" w:pos="8820"/>
        </w:tabs>
        <w:autoSpaceDE w:val="0"/>
        <w:autoSpaceDN w:val="0"/>
        <w:adjustRightInd w:val="0"/>
        <w:jc w:val="both"/>
        <w:rPr>
          <w:spacing w:val="-4"/>
          <w:lang w:val="sr-Cyrl-CS"/>
        </w:rPr>
      </w:pPr>
      <w:r w:rsidRPr="00247DA8">
        <w:rPr>
          <w:spacing w:val="-4"/>
          <w:lang w:val="sr-Cyrl-CS"/>
        </w:rPr>
        <w:t xml:space="preserve">           -  лицем према н/п, залетом и суножним одскоком наскок упор предњи; премах одножно десном (левом) у упор јашући; прехват на в/п; премах   </w:t>
      </w:r>
    </w:p>
    <w:p w:rsidR="00A4182C" w:rsidRPr="00247DA8" w:rsidRDefault="00A4182C" w:rsidP="00D14D1B">
      <w:pPr>
        <w:widowControl w:val="0"/>
        <w:shd w:val="clear" w:color="auto" w:fill="FFFFFF"/>
        <w:tabs>
          <w:tab w:val="left" w:pos="107"/>
          <w:tab w:val="left" w:pos="8820"/>
        </w:tabs>
        <w:autoSpaceDE w:val="0"/>
        <w:autoSpaceDN w:val="0"/>
        <w:adjustRightInd w:val="0"/>
        <w:jc w:val="both"/>
        <w:rPr>
          <w:spacing w:val="-4"/>
          <w:lang w:val="sr-Cyrl-CS"/>
        </w:rPr>
      </w:pPr>
      <w:r w:rsidRPr="00247DA8">
        <w:rPr>
          <w:spacing w:val="-4"/>
          <w:lang w:val="sr-Cyrl-CS"/>
        </w:rPr>
        <w:t xml:space="preserve">              одножно заножном до виса седећег, подметним опружањем или одривом од н/п предњих и спојено саскок у предњиху (уз помоћ) до става на тлу, </w:t>
      </w:r>
    </w:p>
    <w:p w:rsidR="00A4182C" w:rsidRPr="00247DA8" w:rsidRDefault="00A4182C" w:rsidP="00D14D1B">
      <w:pPr>
        <w:widowControl w:val="0"/>
        <w:shd w:val="clear" w:color="auto" w:fill="FFFFFF"/>
        <w:tabs>
          <w:tab w:val="left" w:pos="107"/>
          <w:tab w:val="left" w:pos="8820"/>
        </w:tabs>
        <w:autoSpaceDE w:val="0"/>
        <w:autoSpaceDN w:val="0"/>
        <w:adjustRightInd w:val="0"/>
        <w:jc w:val="both"/>
        <w:rPr>
          <w:lang w:val="sr-Cyrl-CS"/>
        </w:rPr>
      </w:pPr>
      <w:r w:rsidRPr="00247DA8">
        <w:rPr>
          <w:spacing w:val="-4"/>
          <w:lang w:val="sr-Cyrl-CS"/>
        </w:rPr>
        <w:t xml:space="preserve">              леђима према в/п</w:t>
      </w:r>
      <w:r w:rsidRPr="00247DA8">
        <w:rPr>
          <w:spacing w:val="1"/>
          <w:lang w:val="sr-Cyrl-CS"/>
        </w:rPr>
        <w:t>;</w:t>
      </w:r>
    </w:p>
    <w:p w:rsidR="00A4182C" w:rsidRPr="00247DA8" w:rsidRDefault="00A4182C" w:rsidP="00D14D1B">
      <w:pPr>
        <w:widowControl w:val="0"/>
        <w:shd w:val="clear" w:color="auto" w:fill="FFFFFF"/>
        <w:tabs>
          <w:tab w:val="left" w:pos="107"/>
          <w:tab w:val="left" w:pos="8820"/>
        </w:tabs>
        <w:autoSpaceDE w:val="0"/>
        <w:autoSpaceDN w:val="0"/>
        <w:adjustRightInd w:val="0"/>
        <w:jc w:val="both"/>
        <w:rPr>
          <w:spacing w:val="-4"/>
          <w:lang w:val="sr-Cyrl-CS"/>
        </w:rPr>
      </w:pPr>
      <w:r w:rsidRPr="00247DA8">
        <w:rPr>
          <w:lang w:val="ru-RU"/>
        </w:rPr>
        <w:t xml:space="preserve">          - једна притка:</w:t>
      </w:r>
      <w:r w:rsidRPr="00247DA8">
        <w:rPr>
          <w:spacing w:val="-4"/>
          <w:lang w:val="sr-Cyrl-CS"/>
        </w:rPr>
        <w:t xml:space="preserve"> залетом и суножним одскоком наскок упор предњи; премах одножно десном (левом) до упора јашућег, премах одножно заножном до </w:t>
      </w:r>
    </w:p>
    <w:p w:rsidR="00A4182C" w:rsidRPr="00247DA8" w:rsidRDefault="00A4182C" w:rsidP="00D14D1B">
      <w:pPr>
        <w:widowControl w:val="0"/>
        <w:shd w:val="clear" w:color="auto" w:fill="FFFFFF"/>
        <w:tabs>
          <w:tab w:val="left" w:pos="107"/>
          <w:tab w:val="left" w:pos="8820"/>
        </w:tabs>
        <w:autoSpaceDE w:val="0"/>
        <w:autoSpaceDN w:val="0"/>
        <w:adjustRightInd w:val="0"/>
        <w:jc w:val="both"/>
        <w:rPr>
          <w:spacing w:val="-2"/>
          <w:lang w:val="sr-Cyrl-CS"/>
        </w:rPr>
      </w:pPr>
      <w:r w:rsidRPr="00247DA8">
        <w:rPr>
          <w:spacing w:val="-4"/>
          <w:lang w:val="sr-Cyrl-CS"/>
        </w:rPr>
        <w:t xml:space="preserve">             упора стражњег; сасед са окретом за 90</w:t>
      </w:r>
      <w:r w:rsidRPr="00247DA8">
        <w:rPr>
          <w:spacing w:val="-4"/>
          <w:vertAlign w:val="superscript"/>
          <w:lang w:val="sr-Cyrl-CS"/>
        </w:rPr>
        <w:t>0</w:t>
      </w:r>
      <w:r w:rsidRPr="00247DA8">
        <w:rPr>
          <w:spacing w:val="-4"/>
          <w:lang w:val="sr-Cyrl-CS"/>
        </w:rPr>
        <w:t>.</w:t>
      </w:r>
    </w:p>
    <w:p w:rsidR="00A4182C" w:rsidRPr="00247DA8" w:rsidRDefault="00A4182C" w:rsidP="00D14D1B">
      <w:pPr>
        <w:shd w:val="clear" w:color="auto" w:fill="FFFFFF"/>
        <w:tabs>
          <w:tab w:val="left" w:pos="8640"/>
        </w:tabs>
        <w:ind w:left="576" w:hanging="576"/>
        <w:jc w:val="both"/>
        <w:rPr>
          <w:spacing w:val="1"/>
          <w:lang w:val="sr-Cyrl-CS"/>
        </w:rPr>
      </w:pPr>
      <w:r w:rsidRPr="00247DA8">
        <w:rPr>
          <w:spacing w:val="-2"/>
          <w:lang w:val="sr-Cyrl-CS"/>
        </w:rPr>
        <w:t>5.</w:t>
      </w:r>
      <w:r w:rsidRPr="00247DA8">
        <w:rPr>
          <w:lang w:val="sr-Cyrl-CS"/>
        </w:rPr>
        <w:t xml:space="preserve"> </w:t>
      </w:r>
      <w:r w:rsidRPr="00247DA8">
        <w:rPr>
          <w:spacing w:val="1"/>
          <w:lang w:val="sr-Cyrl-CS"/>
        </w:rPr>
        <w:t>Вратило</w:t>
      </w:r>
    </w:p>
    <w:p w:rsidR="00A4182C" w:rsidRPr="00247DA8" w:rsidRDefault="00A4182C" w:rsidP="00D14D1B">
      <w:pPr>
        <w:shd w:val="clear" w:color="auto" w:fill="FFFFFF"/>
        <w:tabs>
          <w:tab w:val="left" w:pos="8640"/>
        </w:tabs>
        <w:ind w:left="287" w:hanging="287"/>
        <w:jc w:val="both"/>
        <w:rPr>
          <w:lang w:val="sr-Cyrl-CS"/>
        </w:rPr>
      </w:pPr>
      <w:r w:rsidRPr="00247DA8">
        <w:rPr>
          <w:spacing w:val="1"/>
          <w:lang w:val="sr-Cyrl-CS"/>
        </w:rPr>
        <w:t xml:space="preserve">    </w:t>
      </w:r>
      <w:r w:rsidRPr="00247DA8">
        <w:rPr>
          <w:lang w:val="sr-Cyrl-CS"/>
        </w:rPr>
        <w:t>За ученике /д</w:t>
      </w:r>
      <w:r w:rsidRPr="00247DA8">
        <w:rPr>
          <w:spacing w:val="-1"/>
          <w:lang w:val="sr-Cyrl-CS"/>
        </w:rPr>
        <w:t>оскочно и дохватно или дочелно вратило/</w:t>
      </w:r>
      <w:r w:rsidRPr="00247DA8">
        <w:rPr>
          <w:lang w:val="sr-Cyrl-CS"/>
        </w:rPr>
        <w:t>:</w:t>
      </w:r>
    </w:p>
    <w:p w:rsidR="00A4182C" w:rsidRPr="00247DA8" w:rsidRDefault="00A4182C" w:rsidP="00D14D1B">
      <w:pPr>
        <w:widowControl w:val="0"/>
        <w:shd w:val="clear" w:color="auto" w:fill="FFFFFF"/>
        <w:tabs>
          <w:tab w:val="left" w:pos="287"/>
        </w:tabs>
        <w:autoSpaceDE w:val="0"/>
        <w:autoSpaceDN w:val="0"/>
        <w:adjustRightInd w:val="0"/>
        <w:ind w:left="286"/>
        <w:jc w:val="both"/>
        <w:rPr>
          <w:lang w:val="sr-Cyrl-CS"/>
        </w:rPr>
      </w:pPr>
      <w:r w:rsidRPr="00247DA8">
        <w:rPr>
          <w:lang w:val="sr-Cyrl-CS"/>
        </w:rPr>
        <w:t xml:space="preserve">   -    /доскочно/: подметно успоставлјање ниха; њихање са повећавањем амплидуде и саскок у предњиху или зањиху уз помоћ;</w:t>
      </w:r>
    </w:p>
    <w:p w:rsidR="00A4182C" w:rsidRPr="00247DA8" w:rsidRDefault="00A4182C" w:rsidP="00D14D1B">
      <w:pPr>
        <w:shd w:val="clear" w:color="auto" w:fill="FFFFFF"/>
        <w:tabs>
          <w:tab w:val="left" w:pos="287"/>
        </w:tabs>
        <w:ind w:left="107" w:hanging="180"/>
        <w:jc w:val="both"/>
        <w:rPr>
          <w:spacing w:val="-4"/>
          <w:lang w:val="ru-RU"/>
        </w:rPr>
      </w:pPr>
      <w:r w:rsidRPr="00247DA8">
        <w:rPr>
          <w:spacing w:val="-4"/>
          <w:lang w:val="sr-Cyrl-CS"/>
        </w:rPr>
        <w:t xml:space="preserve">          -  /дохватно или дочелно/:ковртљај назад у упору.</w:t>
      </w:r>
    </w:p>
    <w:p w:rsidR="00A4182C" w:rsidRPr="00247DA8" w:rsidRDefault="00A4182C" w:rsidP="00D14D1B">
      <w:pPr>
        <w:shd w:val="clear" w:color="auto" w:fill="FFFFFF"/>
        <w:ind w:left="576" w:hanging="576"/>
        <w:jc w:val="both"/>
        <w:rPr>
          <w:lang w:val="ru-RU"/>
        </w:rPr>
      </w:pPr>
      <w:r w:rsidRPr="00247DA8">
        <w:rPr>
          <w:spacing w:val="1"/>
          <w:lang w:val="sr-Cyrl-CS"/>
        </w:rPr>
        <w:t xml:space="preserve">6. Греда </w:t>
      </w:r>
    </w:p>
    <w:p w:rsidR="00A4182C" w:rsidRPr="00247DA8" w:rsidRDefault="00A4182C" w:rsidP="00D14D1B">
      <w:pPr>
        <w:shd w:val="clear" w:color="auto" w:fill="FFFFFF"/>
        <w:ind w:left="576" w:hanging="576"/>
        <w:jc w:val="both"/>
        <w:rPr>
          <w:lang w:val="ru-RU"/>
        </w:rPr>
      </w:pPr>
      <w:r w:rsidRPr="00247DA8">
        <w:rPr>
          <w:spacing w:val="1"/>
          <w:lang w:val="ru-RU"/>
        </w:rPr>
        <w:t xml:space="preserve">    </w:t>
      </w:r>
      <w:r w:rsidRPr="00247DA8">
        <w:rPr>
          <w:spacing w:val="-1"/>
          <w:lang w:val="sr-Cyrl-CS"/>
        </w:rPr>
        <w:t>За ученице /</w:t>
      </w:r>
      <w:r w:rsidRPr="00247DA8">
        <w:rPr>
          <w:spacing w:val="1"/>
          <w:lang w:val="sr-Cyrl-CS"/>
        </w:rPr>
        <w:t>в</w:t>
      </w:r>
      <w:r w:rsidRPr="00247DA8">
        <w:rPr>
          <w:spacing w:val="-3"/>
          <w:lang w:val="sr-Cyrl-CS"/>
        </w:rPr>
        <w:t>исока греда/:</w:t>
      </w:r>
    </w:p>
    <w:p w:rsidR="00A4182C" w:rsidRPr="00247DA8" w:rsidRDefault="00A4182C" w:rsidP="00D14D1B">
      <w:pPr>
        <w:shd w:val="clear" w:color="auto" w:fill="FFFFFF"/>
        <w:ind w:left="107" w:hanging="180"/>
        <w:jc w:val="both"/>
        <w:rPr>
          <w:spacing w:val="-4"/>
          <w:lang w:val="sr-Cyrl-CS"/>
        </w:rPr>
      </w:pPr>
      <w:r w:rsidRPr="00247DA8">
        <w:rPr>
          <w:spacing w:val="-1"/>
          <w:lang w:val="ru-RU"/>
        </w:rPr>
        <w:t xml:space="preserve">          - </w:t>
      </w:r>
      <w:r w:rsidRPr="00247DA8">
        <w:rPr>
          <w:spacing w:val="-4"/>
          <w:lang w:val="sr-Cyrl-CS"/>
        </w:rPr>
        <w:t>залетом и суножним одскоком наскок у упор чучећи одножно; окрет за  90</w:t>
      </w:r>
      <w:r w:rsidRPr="00247DA8">
        <w:rPr>
          <w:spacing w:val="-4"/>
          <w:vertAlign w:val="superscript"/>
          <w:lang w:val="sr-Cyrl-CS"/>
        </w:rPr>
        <w:t>0</w:t>
      </w:r>
      <w:r w:rsidRPr="00247DA8">
        <w:rPr>
          <w:spacing w:val="-4"/>
          <w:lang w:val="sr-Cyrl-CS"/>
        </w:rPr>
        <w:t xml:space="preserve"> до</w:t>
      </w:r>
      <w:r w:rsidRPr="00247DA8">
        <w:rPr>
          <w:lang w:val="ru-RU"/>
        </w:rPr>
        <w:t xml:space="preserve"> </w:t>
      </w:r>
      <w:r w:rsidRPr="00247DA8">
        <w:rPr>
          <w:spacing w:val="-4"/>
          <w:lang w:val="sr-Cyrl-CS"/>
        </w:rPr>
        <w:t xml:space="preserve">упора чучећег; усправ, одручити; кораци у успону докорацима; вага </w:t>
      </w:r>
    </w:p>
    <w:p w:rsidR="00A4182C" w:rsidRPr="00247DA8" w:rsidRDefault="00A4182C" w:rsidP="00D14D1B">
      <w:pPr>
        <w:shd w:val="clear" w:color="auto" w:fill="FFFFFF"/>
        <w:ind w:left="107" w:hanging="180"/>
        <w:jc w:val="both"/>
        <w:rPr>
          <w:spacing w:val="-4"/>
          <w:lang w:val="sr-Cyrl-CS"/>
        </w:rPr>
      </w:pPr>
      <w:r w:rsidRPr="00247DA8">
        <w:rPr>
          <w:spacing w:val="-4"/>
          <w:lang w:val="sr-Cyrl-CS"/>
        </w:rPr>
        <w:t xml:space="preserve">            претклоном и заножењем, усклон; суножним одскоком скок са померањем; окрет за 90</w:t>
      </w:r>
      <w:r w:rsidRPr="00247DA8">
        <w:rPr>
          <w:spacing w:val="-4"/>
          <w:vertAlign w:val="superscript"/>
          <w:lang w:val="sr-Cyrl-CS"/>
        </w:rPr>
        <w:t>0</w:t>
      </w:r>
      <w:r w:rsidRPr="00247DA8">
        <w:rPr>
          <w:spacing w:val="-4"/>
          <w:lang w:val="sr-Cyrl-CS"/>
        </w:rPr>
        <w:t xml:space="preserve"> у успону; саскок пруженим телом или, за напреднији ниво – </w:t>
      </w:r>
    </w:p>
    <w:p w:rsidR="00A4182C" w:rsidRPr="00247DA8" w:rsidRDefault="00A4182C" w:rsidP="00D14D1B">
      <w:pPr>
        <w:shd w:val="clear" w:color="auto" w:fill="FFFFFF"/>
        <w:ind w:left="107" w:hanging="180"/>
        <w:jc w:val="both"/>
        <w:rPr>
          <w:lang w:val="ru-RU"/>
        </w:rPr>
      </w:pPr>
      <w:r w:rsidRPr="00247DA8">
        <w:rPr>
          <w:spacing w:val="-4"/>
          <w:lang w:val="sr-Cyrl-CS"/>
        </w:rPr>
        <w:t xml:space="preserve">            са предножним разножењем</w:t>
      </w:r>
    </w:p>
    <w:p w:rsidR="00A4182C" w:rsidRPr="00247DA8" w:rsidRDefault="00A4182C" w:rsidP="00D14D1B">
      <w:pPr>
        <w:shd w:val="clear" w:color="auto" w:fill="FFFFFF"/>
        <w:tabs>
          <w:tab w:val="left" w:pos="504"/>
        </w:tabs>
        <w:ind w:left="96" w:firstLine="274"/>
        <w:jc w:val="both"/>
        <w:rPr>
          <w:spacing w:val="9"/>
          <w:lang w:val="sr-Cyrl-CS"/>
        </w:rPr>
      </w:pPr>
    </w:p>
    <w:p w:rsidR="00A4182C" w:rsidRPr="00247DA8" w:rsidRDefault="00A4182C" w:rsidP="00D14D1B">
      <w:pPr>
        <w:shd w:val="clear" w:color="auto" w:fill="FFFFFF"/>
        <w:tabs>
          <w:tab w:val="left" w:pos="1003"/>
        </w:tabs>
        <w:ind w:left="360" w:hanging="360"/>
        <w:jc w:val="both"/>
        <w:rPr>
          <w:spacing w:val="-1"/>
          <w:lang w:val="sr-Cyrl-CS"/>
        </w:rPr>
      </w:pPr>
      <w:r w:rsidRPr="00247DA8">
        <w:rPr>
          <w:spacing w:val="-5"/>
          <w:lang w:val="sr-Cyrl-CS"/>
        </w:rPr>
        <w:t>7.</w:t>
      </w:r>
      <w:r w:rsidRPr="00247DA8">
        <w:rPr>
          <w:lang w:val="sr-Cyrl-CS"/>
        </w:rPr>
        <w:t xml:space="preserve"> </w:t>
      </w:r>
      <w:r w:rsidRPr="00247DA8">
        <w:rPr>
          <w:spacing w:val="-1"/>
          <w:lang w:val="sr-Cyrl-CS"/>
        </w:rPr>
        <w:t xml:space="preserve">Коњ са хватаљкама </w:t>
      </w:r>
    </w:p>
    <w:p w:rsidR="00A4182C" w:rsidRPr="00247DA8" w:rsidRDefault="00A4182C" w:rsidP="00D14D1B">
      <w:pPr>
        <w:shd w:val="clear" w:color="auto" w:fill="FFFFFF"/>
        <w:tabs>
          <w:tab w:val="left" w:pos="1003"/>
        </w:tabs>
        <w:ind w:left="360" w:hanging="360"/>
        <w:jc w:val="both"/>
        <w:rPr>
          <w:lang w:val="ru-RU"/>
        </w:rPr>
      </w:pPr>
      <w:r w:rsidRPr="00247DA8">
        <w:rPr>
          <w:spacing w:val="-1"/>
          <w:lang w:val="sr-Cyrl-CS"/>
        </w:rPr>
        <w:t xml:space="preserve">    За ученике:</w:t>
      </w:r>
      <w:r w:rsidRPr="00247DA8">
        <w:rPr>
          <w:lang w:val="ru-RU"/>
        </w:rPr>
        <w:t xml:space="preserve"> </w:t>
      </w:r>
    </w:p>
    <w:p w:rsidR="00A4182C" w:rsidRPr="00247DA8" w:rsidRDefault="00A4182C" w:rsidP="00D14D1B">
      <w:pPr>
        <w:widowControl w:val="0"/>
        <w:shd w:val="clear" w:color="auto" w:fill="FFFFFF"/>
        <w:tabs>
          <w:tab w:val="left" w:pos="0"/>
        </w:tabs>
        <w:autoSpaceDE w:val="0"/>
        <w:autoSpaceDN w:val="0"/>
        <w:adjustRightInd w:val="0"/>
        <w:ind w:left="96"/>
        <w:jc w:val="both"/>
        <w:rPr>
          <w:spacing w:val="-4"/>
          <w:lang w:val="sr-Cyrl-CS"/>
        </w:rPr>
      </w:pPr>
      <w:r w:rsidRPr="00247DA8">
        <w:rPr>
          <w:spacing w:val="-4"/>
          <w:lang w:val="sr-Cyrl-CS"/>
        </w:rPr>
        <w:t xml:space="preserve">      -  из упора предњег коло предожно десном, коло предножно левом; </w:t>
      </w:r>
    </w:p>
    <w:p w:rsidR="00A4182C" w:rsidRPr="00247DA8" w:rsidRDefault="00A4182C" w:rsidP="00D14D1B">
      <w:pPr>
        <w:widowControl w:val="0"/>
        <w:shd w:val="clear" w:color="auto" w:fill="FFFFFF"/>
        <w:tabs>
          <w:tab w:val="left" w:pos="0"/>
        </w:tabs>
        <w:autoSpaceDE w:val="0"/>
        <w:autoSpaceDN w:val="0"/>
        <w:adjustRightInd w:val="0"/>
        <w:jc w:val="both"/>
        <w:rPr>
          <w:spacing w:val="-4"/>
          <w:lang w:val="sr-Cyrl-CS"/>
        </w:rPr>
      </w:pPr>
      <w:r w:rsidRPr="00247DA8">
        <w:rPr>
          <w:lang w:val="sr-Cyrl-CS"/>
        </w:rPr>
        <w:t xml:space="preserve">       - из упора</w:t>
      </w:r>
      <w:r w:rsidRPr="00247DA8">
        <w:rPr>
          <w:spacing w:val="-4"/>
          <w:lang w:val="sr-Cyrl-CS"/>
        </w:rPr>
        <w:t xml:space="preserve"> </w:t>
      </w:r>
      <w:r w:rsidRPr="00247DA8">
        <w:rPr>
          <w:lang w:val="sr-Cyrl-CS"/>
        </w:rPr>
        <w:t>стражњег</w:t>
      </w:r>
      <w:r w:rsidRPr="00247DA8">
        <w:rPr>
          <w:spacing w:val="-4"/>
          <w:lang w:val="sr-Cyrl-CS"/>
        </w:rPr>
        <w:t xml:space="preserve"> </w:t>
      </w:r>
      <w:r w:rsidRPr="00247DA8">
        <w:rPr>
          <w:lang w:val="sr-Cyrl-CS"/>
        </w:rPr>
        <w:t xml:space="preserve">коло </w:t>
      </w:r>
      <w:r w:rsidRPr="00247DA8">
        <w:rPr>
          <w:spacing w:val="-4"/>
          <w:lang w:val="sr-Cyrl-CS"/>
        </w:rPr>
        <w:t xml:space="preserve"> </w:t>
      </w:r>
      <w:r w:rsidRPr="00247DA8">
        <w:rPr>
          <w:lang w:val="sr-Cyrl-CS"/>
        </w:rPr>
        <w:t>одножно</w:t>
      </w:r>
      <w:r w:rsidRPr="00247DA8">
        <w:rPr>
          <w:spacing w:val="-4"/>
          <w:lang w:val="sr-Cyrl-CS"/>
        </w:rPr>
        <w:t xml:space="preserve"> </w:t>
      </w:r>
      <w:r w:rsidRPr="00247DA8">
        <w:rPr>
          <w:lang w:val="sr-Cyrl-CS"/>
        </w:rPr>
        <w:t>десном, коло одножно</w:t>
      </w:r>
      <w:r w:rsidRPr="00247DA8">
        <w:rPr>
          <w:spacing w:val="-4"/>
          <w:lang w:val="sr-Cyrl-CS"/>
        </w:rPr>
        <w:t xml:space="preserve"> </w:t>
      </w:r>
      <w:r w:rsidRPr="00247DA8">
        <w:rPr>
          <w:lang w:val="sr-Cyrl-CS"/>
        </w:rPr>
        <w:t>левом</w:t>
      </w:r>
    </w:p>
    <w:p w:rsidR="00A4182C" w:rsidRPr="00247DA8" w:rsidRDefault="00A4182C" w:rsidP="00D14D1B">
      <w:pPr>
        <w:shd w:val="clear" w:color="auto" w:fill="FFFFFF"/>
        <w:tabs>
          <w:tab w:val="left" w:pos="163"/>
        </w:tabs>
        <w:jc w:val="both"/>
        <w:rPr>
          <w:spacing w:val="-2"/>
          <w:lang w:val="sr-Cyrl-CS"/>
        </w:rPr>
      </w:pPr>
    </w:p>
    <w:p w:rsidR="00A4182C" w:rsidRPr="00247DA8" w:rsidRDefault="00A4182C" w:rsidP="00D14D1B">
      <w:pPr>
        <w:shd w:val="clear" w:color="auto" w:fill="FFFFFF"/>
        <w:tabs>
          <w:tab w:val="left" w:pos="163"/>
        </w:tabs>
        <w:jc w:val="both"/>
        <w:rPr>
          <w:spacing w:val="-2"/>
          <w:lang w:val="ru-RU"/>
        </w:rPr>
      </w:pPr>
      <w:r w:rsidRPr="00247DA8">
        <w:rPr>
          <w:spacing w:val="-2"/>
          <w:lang w:val="ru-RU"/>
        </w:rPr>
        <w:t>Школско такмичење (одељење, школа): актив наставника физичког васпитања бира справе на којима ће се ученици такмичити.</w:t>
      </w:r>
    </w:p>
    <w:p w:rsidR="00A4182C" w:rsidRPr="00247DA8" w:rsidRDefault="00A4182C" w:rsidP="00D14D1B">
      <w:pPr>
        <w:shd w:val="clear" w:color="auto" w:fill="FFFFFF"/>
        <w:tabs>
          <w:tab w:val="left" w:pos="163"/>
        </w:tabs>
        <w:jc w:val="both"/>
        <w:rPr>
          <w:spacing w:val="-2"/>
          <w:lang w:val="ru-RU"/>
        </w:rPr>
      </w:pPr>
      <w:r w:rsidRPr="00247DA8">
        <w:rPr>
          <w:spacing w:val="-2"/>
          <w:lang w:val="ru-RU"/>
        </w:rPr>
        <w:t>За напредније ученике: састави из система школских спортских такмичења и учешће на вишим нивоима школских такмичења.</w:t>
      </w:r>
    </w:p>
    <w:p w:rsidR="00A4182C" w:rsidRPr="00247DA8" w:rsidRDefault="00A4182C" w:rsidP="00D14D1B">
      <w:pPr>
        <w:shd w:val="clear" w:color="auto" w:fill="FFFFFF"/>
        <w:tabs>
          <w:tab w:val="left" w:pos="163"/>
        </w:tabs>
        <w:jc w:val="both"/>
        <w:rPr>
          <w:spacing w:val="-2"/>
          <w:lang w:val="ru-RU"/>
        </w:rPr>
      </w:pPr>
    </w:p>
    <w:p w:rsidR="00A4182C" w:rsidRPr="00247DA8" w:rsidRDefault="00A4182C" w:rsidP="00D14D1B">
      <w:pPr>
        <w:shd w:val="clear" w:color="auto" w:fill="FFFFFF"/>
        <w:ind w:left="43" w:hanging="43"/>
        <w:jc w:val="both"/>
        <w:rPr>
          <w:spacing w:val="1"/>
          <w:lang w:val="sr-Cyrl-CS"/>
        </w:rPr>
      </w:pPr>
      <w:r w:rsidRPr="00247DA8">
        <w:rPr>
          <w:spacing w:val="1"/>
          <w:lang w:val="sr-Cyrl-CS"/>
        </w:rPr>
        <w:t xml:space="preserve">Минимални образовни захтеви: </w:t>
      </w:r>
    </w:p>
    <w:p w:rsidR="00A4182C" w:rsidRPr="00247DA8" w:rsidRDefault="00A4182C" w:rsidP="00D14D1B">
      <w:pPr>
        <w:shd w:val="clear" w:color="auto" w:fill="FFFFFF"/>
        <w:ind w:left="43" w:hanging="43"/>
        <w:jc w:val="both"/>
        <w:rPr>
          <w:spacing w:val="3"/>
          <w:lang w:val="sr-Cyrl-CS"/>
        </w:rPr>
      </w:pPr>
      <w:r w:rsidRPr="00247DA8">
        <w:rPr>
          <w:spacing w:val="1"/>
          <w:lang w:val="sr-Cyrl-CS"/>
        </w:rPr>
        <w:t xml:space="preserve">За ученике: наставни садржаји из програма вежби на тлу, прескока, </w:t>
      </w:r>
      <w:r w:rsidRPr="00247DA8">
        <w:rPr>
          <w:spacing w:val="3"/>
          <w:lang w:val="sr-Cyrl-CS"/>
        </w:rPr>
        <w:t xml:space="preserve">једне справе у упору и једне справе у вису; </w:t>
      </w:r>
    </w:p>
    <w:p w:rsidR="00A4182C" w:rsidRPr="00247DA8" w:rsidRDefault="00A4182C" w:rsidP="00D14D1B">
      <w:pPr>
        <w:shd w:val="clear" w:color="auto" w:fill="FFFFFF"/>
        <w:ind w:left="43" w:hanging="43"/>
        <w:jc w:val="both"/>
        <w:rPr>
          <w:lang w:val="ru-RU"/>
        </w:rPr>
      </w:pPr>
      <w:r w:rsidRPr="00247DA8">
        <w:rPr>
          <w:spacing w:val="1"/>
          <w:lang w:val="sr-Cyrl-CS"/>
        </w:rPr>
        <w:t>За ученице</w:t>
      </w:r>
      <w:r w:rsidRPr="00247DA8">
        <w:rPr>
          <w:spacing w:val="3"/>
          <w:lang w:val="sr-Cyrl-CS"/>
        </w:rPr>
        <w:t xml:space="preserve">: наставни садржаји из програма </w:t>
      </w:r>
      <w:r w:rsidRPr="00247DA8">
        <w:rPr>
          <w:spacing w:val="1"/>
          <w:lang w:val="sr-Cyrl-CS"/>
        </w:rPr>
        <w:t>вежби на тлу, прескока, греде и двовисинског разбоја.</w:t>
      </w:r>
    </w:p>
    <w:p w:rsidR="00A4182C" w:rsidRPr="00A61D71" w:rsidRDefault="00A4182C" w:rsidP="00A61D71">
      <w:pPr>
        <w:jc w:val="both"/>
      </w:pPr>
    </w:p>
    <w:p w:rsidR="00A4182C" w:rsidRPr="00247DA8" w:rsidRDefault="00A4182C" w:rsidP="00D14D1B">
      <w:pPr>
        <w:shd w:val="clear" w:color="auto" w:fill="FFFFFF"/>
        <w:ind w:left="284"/>
        <w:jc w:val="both"/>
      </w:pPr>
      <w:r w:rsidRPr="00247DA8">
        <w:rPr>
          <w:lang w:val="ru-RU"/>
        </w:rPr>
        <w:t>СПОРТСКА ИГРА (по избору)</w:t>
      </w:r>
    </w:p>
    <w:p w:rsidR="00A4182C" w:rsidRPr="00247DA8" w:rsidRDefault="00A4182C" w:rsidP="00D14D1B">
      <w:pPr>
        <w:shd w:val="clear" w:color="auto" w:fill="FFFFFF"/>
        <w:ind w:left="284"/>
        <w:jc w:val="both"/>
        <w:rPr>
          <w:b/>
          <w:bCs/>
        </w:rPr>
      </w:pPr>
    </w:p>
    <w:p w:rsidR="00A4182C" w:rsidRPr="00247DA8" w:rsidRDefault="00A4182C" w:rsidP="00D14D1B">
      <w:pPr>
        <w:shd w:val="clear" w:color="auto" w:fill="FFFFFF"/>
        <w:ind w:left="284"/>
        <w:jc w:val="both"/>
        <w:rPr>
          <w:lang w:val="sr-Cyrl-CS"/>
        </w:rPr>
      </w:pPr>
      <w:r w:rsidRPr="00247DA8">
        <w:rPr>
          <w:lang w:val="sr-Cyrl-CS"/>
        </w:rPr>
        <w:t xml:space="preserve">Понављање и учвршћивање раније обучаваних елемената игре. </w:t>
      </w:r>
    </w:p>
    <w:p w:rsidR="00A4182C" w:rsidRPr="00247DA8" w:rsidRDefault="00A4182C" w:rsidP="00D14D1B">
      <w:pPr>
        <w:ind w:left="107"/>
        <w:jc w:val="both"/>
        <w:rPr>
          <w:lang w:val="sr-Cyrl-CS"/>
        </w:rPr>
      </w:pPr>
    </w:p>
    <w:p w:rsidR="00A4182C" w:rsidRPr="00247DA8" w:rsidRDefault="00A4182C" w:rsidP="00D14D1B">
      <w:pPr>
        <w:ind w:left="107" w:firstLine="177"/>
        <w:jc w:val="both"/>
        <w:rPr>
          <w:lang w:val="sr-Cyrl-CS"/>
        </w:rPr>
      </w:pPr>
      <w:r w:rsidRPr="00247DA8">
        <w:rPr>
          <w:lang w:val="sr-Cyrl-CS"/>
        </w:rPr>
        <w:t xml:space="preserve">  Даље проширивање и продубљавање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p>
    <w:p w:rsidR="00A4182C" w:rsidRPr="00247DA8" w:rsidRDefault="00A4182C" w:rsidP="00D14D1B">
      <w:pPr>
        <w:jc w:val="both"/>
        <w:rPr>
          <w:lang w:val="sr-Cyrl-CS"/>
        </w:rPr>
      </w:pPr>
    </w:p>
    <w:p w:rsidR="00A4182C" w:rsidRPr="00247DA8" w:rsidRDefault="00A4182C" w:rsidP="00D14D1B">
      <w:pPr>
        <w:shd w:val="clear" w:color="auto" w:fill="FFFFFF"/>
        <w:ind w:left="288" w:firstLine="420"/>
        <w:jc w:val="both"/>
        <w:rPr>
          <w:spacing w:val="-8"/>
          <w:lang w:val="sr-Cyrl-CS"/>
        </w:rPr>
      </w:pPr>
      <w:r w:rsidRPr="00247DA8">
        <w:rPr>
          <w:spacing w:val="-8"/>
          <w:lang w:val="sr-Cyrl-CS"/>
        </w:rPr>
        <w:t>Актив наставника, према програму који сам доноси (из програма трећег разреда (програм по избору ученика) у складу са могућностима школе, организује  наставу за коју ученици покажу посебно интересовање</w:t>
      </w:r>
    </w:p>
    <w:p w:rsidR="00A4182C" w:rsidRPr="00247DA8" w:rsidRDefault="00A4182C" w:rsidP="00D14D1B">
      <w:pPr>
        <w:jc w:val="both"/>
        <w:rPr>
          <w:lang w:val="ru-RU"/>
        </w:rPr>
      </w:pPr>
    </w:p>
    <w:p w:rsidR="00A4182C" w:rsidRPr="00247DA8" w:rsidRDefault="00A4182C" w:rsidP="00D14D1B">
      <w:pPr>
        <w:shd w:val="clear" w:color="auto" w:fill="FFFFFF"/>
        <w:ind w:left="43" w:hanging="43"/>
        <w:jc w:val="both"/>
        <w:rPr>
          <w:spacing w:val="1"/>
        </w:rPr>
      </w:pPr>
      <w:r w:rsidRPr="00247DA8">
        <w:rPr>
          <w:spacing w:val="1"/>
          <w:lang w:val="sr-Cyrl-CS"/>
        </w:rPr>
        <w:t xml:space="preserve">Минимални образовни захтеви: </w:t>
      </w:r>
    </w:p>
    <w:p w:rsidR="00A4182C" w:rsidRPr="00247DA8" w:rsidRDefault="00A4182C" w:rsidP="00D14D1B">
      <w:pPr>
        <w:shd w:val="clear" w:color="auto" w:fill="FFFFFF"/>
        <w:ind w:left="43" w:hanging="43"/>
        <w:jc w:val="both"/>
        <w:rPr>
          <w:spacing w:val="1"/>
        </w:rPr>
      </w:pPr>
    </w:p>
    <w:p w:rsidR="00A4182C" w:rsidRPr="00247DA8" w:rsidRDefault="00A4182C" w:rsidP="00D14D1B">
      <w:pPr>
        <w:shd w:val="clear" w:color="auto" w:fill="FFFFFF"/>
        <w:tabs>
          <w:tab w:val="left" w:pos="163"/>
        </w:tabs>
        <w:jc w:val="both"/>
        <w:rPr>
          <w:spacing w:val="-2"/>
          <w:lang w:val="ru-RU"/>
        </w:rPr>
      </w:pPr>
      <w:r w:rsidRPr="00247DA8">
        <w:rPr>
          <w:spacing w:val="-2"/>
          <w:lang w:val="ru-RU"/>
        </w:rPr>
        <w:t>Атлетика: трчање на 100 м за ученике и ученице, трчање на 800 м за ученике и 500 м за ученице, скок удаљ, скок увис, бацање кугле – на резултат.</w:t>
      </w:r>
    </w:p>
    <w:p w:rsidR="00A4182C" w:rsidRPr="00247DA8" w:rsidRDefault="00A4182C" w:rsidP="00D14D1B">
      <w:pPr>
        <w:shd w:val="clear" w:color="auto" w:fill="FFFFFF"/>
        <w:tabs>
          <w:tab w:val="left" w:pos="-73"/>
        </w:tabs>
        <w:ind w:left="107" w:hanging="180"/>
        <w:jc w:val="both"/>
        <w:rPr>
          <w:spacing w:val="-2"/>
        </w:rPr>
      </w:pPr>
      <w:r w:rsidRPr="00247DA8">
        <w:rPr>
          <w:spacing w:val="-2"/>
        </w:rPr>
        <w:t xml:space="preserve"> Такмичење у у тробоју (трчање, скок увис, бацање кугле на резултат.</w:t>
      </w:r>
    </w:p>
    <w:p w:rsidR="00A4182C" w:rsidRPr="00247DA8" w:rsidRDefault="00A4182C" w:rsidP="00D14D1B">
      <w:pPr>
        <w:shd w:val="clear" w:color="auto" w:fill="FFFFFF"/>
        <w:tabs>
          <w:tab w:val="left" w:pos="163"/>
        </w:tabs>
        <w:jc w:val="both"/>
        <w:rPr>
          <w:spacing w:val="-2"/>
          <w:lang w:val="ru-RU"/>
        </w:rPr>
      </w:pPr>
    </w:p>
    <w:p w:rsidR="00A4182C" w:rsidRPr="00247DA8" w:rsidRDefault="00A4182C" w:rsidP="00D14D1B">
      <w:pPr>
        <w:shd w:val="clear" w:color="auto" w:fill="FFFFFF"/>
        <w:tabs>
          <w:tab w:val="left" w:pos="163"/>
        </w:tabs>
        <w:jc w:val="both"/>
        <w:rPr>
          <w:spacing w:val="-2"/>
        </w:rPr>
      </w:pPr>
      <w:r w:rsidRPr="00247DA8">
        <w:rPr>
          <w:spacing w:val="-2"/>
          <w:lang w:val="ru-RU"/>
        </w:rPr>
        <w:t>Вежбе на справама и тлу:</w:t>
      </w:r>
    </w:p>
    <w:p w:rsidR="00A4182C" w:rsidRPr="00247DA8" w:rsidRDefault="00A4182C" w:rsidP="00D14D1B">
      <w:pPr>
        <w:shd w:val="clear" w:color="auto" w:fill="FFFFFF"/>
        <w:ind w:left="43" w:hanging="43"/>
        <w:jc w:val="both"/>
        <w:rPr>
          <w:spacing w:val="1"/>
        </w:rPr>
      </w:pPr>
    </w:p>
    <w:p w:rsidR="00A4182C" w:rsidRPr="00247DA8" w:rsidRDefault="00A4182C" w:rsidP="00D14D1B">
      <w:pPr>
        <w:shd w:val="clear" w:color="auto" w:fill="FFFFFF"/>
        <w:ind w:left="43" w:hanging="43"/>
        <w:jc w:val="both"/>
        <w:rPr>
          <w:spacing w:val="3"/>
          <w:lang w:val="sr-Cyrl-CS"/>
        </w:rPr>
      </w:pPr>
      <w:r w:rsidRPr="00247DA8">
        <w:rPr>
          <w:spacing w:val="1"/>
          <w:lang w:val="sr-Cyrl-CS"/>
        </w:rPr>
        <w:t xml:space="preserve">За ученике: наставни садржаји из програма вежби на тлу, прескока, </w:t>
      </w:r>
      <w:r w:rsidRPr="00247DA8">
        <w:rPr>
          <w:spacing w:val="3"/>
          <w:lang w:val="sr-Cyrl-CS"/>
        </w:rPr>
        <w:t xml:space="preserve">једне справе у упору и једне справе у вису; </w:t>
      </w:r>
    </w:p>
    <w:p w:rsidR="00A4182C" w:rsidRPr="00247DA8" w:rsidRDefault="00A4182C" w:rsidP="00D14D1B">
      <w:pPr>
        <w:shd w:val="clear" w:color="auto" w:fill="FFFFFF"/>
        <w:ind w:left="43" w:hanging="43"/>
        <w:jc w:val="both"/>
        <w:rPr>
          <w:lang w:val="ru-RU"/>
        </w:rPr>
      </w:pPr>
      <w:r w:rsidRPr="00247DA8">
        <w:rPr>
          <w:spacing w:val="1"/>
          <w:lang w:val="sr-Cyrl-CS"/>
        </w:rPr>
        <w:t>За ученице</w:t>
      </w:r>
      <w:r w:rsidRPr="00247DA8">
        <w:rPr>
          <w:spacing w:val="3"/>
          <w:lang w:val="sr-Cyrl-CS"/>
        </w:rPr>
        <w:t xml:space="preserve">: наставни садржаји из програма </w:t>
      </w:r>
      <w:r w:rsidRPr="00247DA8">
        <w:rPr>
          <w:spacing w:val="1"/>
          <w:lang w:val="sr-Cyrl-CS"/>
        </w:rPr>
        <w:t>вежби на тлу, прескока, греде и двовисинског разбоја.</w:t>
      </w:r>
    </w:p>
    <w:p w:rsidR="00A4182C" w:rsidRPr="00A61D71" w:rsidRDefault="00A4182C" w:rsidP="00A61D71">
      <w:pPr>
        <w:rPr>
          <w:b/>
          <w:bCs/>
        </w:rPr>
      </w:pPr>
    </w:p>
    <w:p w:rsidR="00A4182C" w:rsidRPr="00247DA8" w:rsidRDefault="00A4182C" w:rsidP="009A0712">
      <w:pPr>
        <w:jc w:val="center"/>
        <w:rPr>
          <w:b/>
          <w:bCs/>
        </w:rPr>
      </w:pPr>
      <w:r w:rsidRPr="00247DA8">
        <w:rPr>
          <w:b/>
          <w:bCs/>
        </w:rPr>
        <w:t>IV разред</w:t>
      </w:r>
    </w:p>
    <w:p w:rsidR="00A4182C" w:rsidRPr="00247DA8" w:rsidRDefault="00A4182C" w:rsidP="009A0712">
      <w:pPr>
        <w:jc w:val="center"/>
      </w:pPr>
      <w:r w:rsidRPr="00247DA8">
        <w:t>(2 часа недељно, 66 годишње)</w:t>
      </w:r>
    </w:p>
    <w:p w:rsidR="00A4182C" w:rsidRPr="00247DA8" w:rsidRDefault="00A4182C" w:rsidP="009A0712">
      <w:pPr>
        <w:rPr>
          <w:lang w:val="ru-RU"/>
        </w:rPr>
      </w:pPr>
    </w:p>
    <w:p w:rsidR="00A4182C" w:rsidRPr="00247DA8" w:rsidRDefault="00A4182C" w:rsidP="009A0712">
      <w:pPr>
        <w:jc w:val="center"/>
      </w:pPr>
      <w:r w:rsidRPr="00247DA8">
        <w:t>Реализује се програм по избору.</w:t>
      </w:r>
    </w:p>
    <w:p w:rsidR="00A4182C" w:rsidRPr="00247DA8" w:rsidRDefault="00A4182C" w:rsidP="009A0712">
      <w:pPr>
        <w:shd w:val="clear" w:color="auto" w:fill="FFFFFF"/>
        <w:spacing w:line="274" w:lineRule="exact"/>
        <w:ind w:right="38"/>
        <w:jc w:val="center"/>
        <w:rPr>
          <w:lang w:val="sr-Cyrl-CS"/>
        </w:rPr>
      </w:pPr>
    </w:p>
    <w:p w:rsidR="00A4182C" w:rsidRPr="00247DA8" w:rsidRDefault="00A4182C" w:rsidP="009A0712">
      <w:pPr>
        <w:shd w:val="clear" w:color="auto" w:fill="FFFFFF"/>
        <w:spacing w:line="274" w:lineRule="exact"/>
        <w:ind w:right="38"/>
        <w:jc w:val="center"/>
        <w:rPr>
          <w:lang w:val="sr-Cyrl-CS"/>
        </w:rPr>
      </w:pPr>
      <w:r w:rsidRPr="00247DA8">
        <w:rPr>
          <w:lang w:val="sr-Cyrl-CS"/>
        </w:rPr>
        <w:t>ПРОГРАМ ПО ИЗБОРУ УЧЕНИКА</w:t>
      </w:r>
    </w:p>
    <w:p w:rsidR="00A4182C" w:rsidRPr="00247DA8" w:rsidRDefault="00A4182C" w:rsidP="009A0712">
      <w:pPr>
        <w:jc w:val="center"/>
      </w:pPr>
    </w:p>
    <w:p w:rsidR="00A4182C" w:rsidRPr="00247DA8" w:rsidRDefault="00A4182C" w:rsidP="009A0712">
      <w:pPr>
        <w:jc w:val="center"/>
      </w:pPr>
      <w:r w:rsidRPr="00247DA8">
        <w:t>I - IV</w:t>
      </w:r>
    </w:p>
    <w:p w:rsidR="00A4182C" w:rsidRPr="00247DA8" w:rsidRDefault="00A4182C" w:rsidP="009A0712">
      <w:r w:rsidRPr="00247DA8">
        <w:t>Циљ и задаци</w:t>
      </w:r>
    </w:p>
    <w:p w:rsidR="00A4182C" w:rsidRPr="00247DA8" w:rsidRDefault="00A4182C" w:rsidP="009A0712">
      <w:pPr>
        <w:jc w:val="center"/>
      </w:pPr>
      <w:r w:rsidRPr="00247DA8">
        <w:t>Опште поставке</w:t>
      </w:r>
    </w:p>
    <w:p w:rsidR="00A4182C" w:rsidRPr="00247DA8" w:rsidRDefault="00A4182C" w:rsidP="009A0712">
      <w:pPr>
        <w:ind w:firstLine="708"/>
        <w:jc w:val="both"/>
        <w:rPr>
          <w:lang w:val="sr-Cyrl-CS"/>
        </w:rPr>
      </w:pPr>
      <w:r w:rsidRPr="00247DA8">
        <w:rPr>
          <w:lang w:val="sr-Cyrl-CS"/>
        </w:rPr>
        <w:t>Циљ</w:t>
      </w:r>
      <w:r w:rsidRPr="00247DA8">
        <w:rPr>
          <w:lang w:val="ru-RU"/>
        </w:rPr>
        <w:t xml:space="preserve"> наставе приграма по избору ученика - </w:t>
      </w:r>
      <w:r w:rsidRPr="00247DA8">
        <w:rPr>
          <w:lang w:val="sr-Cyrl-CS"/>
        </w:rPr>
        <w:t xml:space="preserve">изабрани спорт јесте да ученици задовоље своја интересовања и потребе за стицањем знања, способности за бављење спортом као интегралним делом физичке културе и настојање да стечена знања примењују у животу (стварање трајне навике за бављење спортом и учешћем на такмичењима); </w:t>
      </w:r>
    </w:p>
    <w:p w:rsidR="00A4182C" w:rsidRPr="00247DA8" w:rsidRDefault="00A4182C" w:rsidP="009A0712">
      <w:pPr>
        <w:jc w:val="both"/>
      </w:pPr>
    </w:p>
    <w:p w:rsidR="00A4182C" w:rsidRPr="00247DA8" w:rsidRDefault="00A4182C" w:rsidP="009A0712">
      <w:pPr>
        <w:jc w:val="both"/>
      </w:pPr>
      <w:r w:rsidRPr="00247DA8">
        <w:t>Задаци наставе програма по избору ученика – изабрани спорт јесу:</w:t>
      </w:r>
    </w:p>
    <w:p w:rsidR="00A4182C" w:rsidRPr="00247DA8" w:rsidRDefault="00A4182C" w:rsidP="009A0712">
      <w:pPr>
        <w:ind w:firstLine="708"/>
        <w:jc w:val="both"/>
        <w:rPr>
          <w:lang w:val="sr-Cyrl-CS"/>
        </w:rPr>
      </w:pPr>
      <w:r w:rsidRPr="00247DA8">
        <w:t xml:space="preserve">- стицање теоријских знања у изабраном спорту, пружање неопходних знања из изабраног спорта </w:t>
      </w:r>
    </w:p>
    <w:p w:rsidR="00A4182C" w:rsidRPr="00247DA8" w:rsidRDefault="00A4182C" w:rsidP="009A0712">
      <w:pPr>
        <w:ind w:firstLine="708"/>
        <w:jc w:val="both"/>
        <w:rPr>
          <w:lang w:val="sr-Cyrl-CS"/>
        </w:rPr>
      </w:pPr>
      <w:r w:rsidRPr="00247DA8">
        <w:t>( принципи, технике, начин вежбања – тренирања, стицање основних и продубљених тактичких знања;</w:t>
      </w:r>
    </w:p>
    <w:p w:rsidR="00A4182C" w:rsidRPr="00247DA8" w:rsidRDefault="00A4182C" w:rsidP="009A0712">
      <w:pPr>
        <w:ind w:firstLine="708"/>
        <w:jc w:val="both"/>
        <w:rPr>
          <w:lang w:val="sr-Cyrl-CS"/>
        </w:rPr>
      </w:pPr>
      <w:r w:rsidRPr="00247DA8">
        <w:t>- социјализација ученика кроз изабрани спорт и неговање етичких вредности према учесницима у  такмичењу;</w:t>
      </w:r>
    </w:p>
    <w:p w:rsidR="00A4182C" w:rsidRPr="00247DA8" w:rsidRDefault="00A4182C" w:rsidP="009A0712">
      <w:pPr>
        <w:ind w:firstLine="708"/>
        <w:jc w:val="both"/>
      </w:pPr>
      <w:r w:rsidRPr="00247DA8">
        <w:t>- откривање даровитих и талентованих ученика за одређени спорт и њихово подстицање да се баве  спортом.</w:t>
      </w:r>
    </w:p>
    <w:p w:rsidR="00A4182C" w:rsidRPr="00247DA8" w:rsidRDefault="00A4182C" w:rsidP="00CD705D">
      <w:pPr>
        <w:jc w:val="both"/>
      </w:pPr>
    </w:p>
    <w:p w:rsidR="00A4182C" w:rsidRPr="00247DA8" w:rsidRDefault="00A4182C" w:rsidP="00CD705D">
      <w:pPr>
        <w:jc w:val="both"/>
      </w:pPr>
      <w:r w:rsidRPr="00247DA8">
        <w:tab/>
        <w:t>Ученици се на основу својих способности и интереса опредељују за један спорт у коме се обучавају, усавршавају и развијају своје стваралаштво током целе школске године. То могу да буду предложене спортске гране и други спортови за које ученици покажу интерес.</w:t>
      </w:r>
    </w:p>
    <w:p w:rsidR="00A4182C" w:rsidRPr="00247DA8" w:rsidRDefault="00A4182C" w:rsidP="00CD705D">
      <w:pPr>
        <w:jc w:val="both"/>
      </w:pPr>
      <w:r w:rsidRPr="00247DA8">
        <w:tab/>
        <w:t>Да би се избор остварио, свака школаје дужна да обезбеди просторне и друге услове за реализацију бар четири спорта.</w:t>
      </w:r>
    </w:p>
    <w:p w:rsidR="00A4182C" w:rsidRPr="00247DA8" w:rsidRDefault="00A4182C" w:rsidP="00CD705D">
      <w:pPr>
        <w:jc w:val="both"/>
      </w:pPr>
      <w:r w:rsidRPr="00247DA8">
        <w:tab/>
        <w:t xml:space="preserve">На почетку сваке школске године наставничко веће, на предлог стручног већа наставника физичког васпитања , утврђује спортове за који ученици те школе могу да се определе. </w:t>
      </w:r>
    </w:p>
    <w:p w:rsidR="00A4182C" w:rsidRPr="00247DA8" w:rsidRDefault="00A4182C" w:rsidP="009A0712">
      <w:pPr>
        <w:jc w:val="center"/>
        <w:rPr>
          <w:lang w:val="sr-Cyrl-CS"/>
        </w:rPr>
      </w:pPr>
    </w:p>
    <w:p w:rsidR="00A4182C" w:rsidRPr="00247DA8" w:rsidRDefault="00A4182C" w:rsidP="009A0712">
      <w:pPr>
        <w:jc w:val="center"/>
        <w:rPr>
          <w:lang w:val="sr-Cyrl-CS"/>
        </w:rPr>
      </w:pPr>
      <w:r w:rsidRPr="00247DA8">
        <w:rPr>
          <w:lang w:val="sr-Cyrl-CS"/>
        </w:rPr>
        <w:t>САДРЖАЈИ ПРОГРАМА</w:t>
      </w:r>
    </w:p>
    <w:p w:rsidR="00A4182C" w:rsidRPr="00247DA8" w:rsidRDefault="00A4182C" w:rsidP="009A0712">
      <w:pPr>
        <w:rPr>
          <w:b/>
          <w:bCs/>
          <w:lang w:val="sr-Cyrl-CS"/>
        </w:rPr>
      </w:pPr>
    </w:p>
    <w:p w:rsidR="00A4182C" w:rsidRPr="00247DA8" w:rsidRDefault="00A4182C" w:rsidP="009A0712">
      <w:pPr>
        <w:rPr>
          <w:b/>
          <w:bCs/>
          <w:lang w:val="sr-Cyrl-CS"/>
        </w:rPr>
      </w:pPr>
    </w:p>
    <w:p w:rsidR="00A4182C" w:rsidRPr="00247DA8" w:rsidRDefault="00A4182C" w:rsidP="009A0712">
      <w:pPr>
        <w:shd w:val="clear" w:color="auto" w:fill="FFFFFF"/>
        <w:spacing w:line="274" w:lineRule="exact"/>
        <w:ind w:right="38"/>
        <w:rPr>
          <w:lang w:val="sr-Cyrl-CS"/>
        </w:rPr>
      </w:pPr>
      <w:r w:rsidRPr="00247DA8">
        <w:rPr>
          <w:lang w:val="sr-Cyrl-CS"/>
        </w:rPr>
        <w:t>РИТМИЧКА ГИМНАСТИКА И НАРОДНИ ПЛЕСОВИ</w:t>
      </w:r>
    </w:p>
    <w:p w:rsidR="00A4182C" w:rsidRPr="00247DA8" w:rsidRDefault="00A4182C" w:rsidP="009A0712">
      <w:pPr>
        <w:shd w:val="clear" w:color="auto" w:fill="FFFFFF"/>
        <w:spacing w:line="274" w:lineRule="exact"/>
        <w:ind w:right="38"/>
        <w:rPr>
          <w:lang w:val="sr-Cyrl-CS"/>
        </w:rPr>
      </w:pPr>
    </w:p>
    <w:p w:rsidR="00A4182C" w:rsidRPr="00247DA8" w:rsidRDefault="00A4182C" w:rsidP="00CD705D">
      <w:pPr>
        <w:shd w:val="clear" w:color="auto" w:fill="FFFFFF"/>
        <w:ind w:left="138" w:right="38"/>
        <w:jc w:val="both"/>
        <w:rPr>
          <w:lang w:val="sr-Cyrl-CS"/>
        </w:rPr>
      </w:pPr>
      <w:r w:rsidRPr="00247DA8">
        <w:rPr>
          <w:lang w:val="sr-Cyrl-CS"/>
        </w:rPr>
        <w:t>Савладавање основних вежби: докорак,“, мењајући корак галопом у свим правцима, полкин корак, далеко високи скок, „маказице;</w:t>
      </w:r>
    </w:p>
    <w:p w:rsidR="00A4182C" w:rsidRPr="00247DA8" w:rsidRDefault="00A4182C" w:rsidP="00CD705D">
      <w:pPr>
        <w:shd w:val="clear" w:color="auto" w:fill="FFFFFF"/>
        <w:ind w:left="138" w:right="38"/>
        <w:jc w:val="both"/>
        <w:rPr>
          <w:lang w:val="sr-Cyrl-CS"/>
        </w:rPr>
      </w:pPr>
      <w:r w:rsidRPr="00247DA8">
        <w:rPr>
          <w:lang w:val="sr-Cyrl-CS"/>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A4182C" w:rsidRPr="00247DA8" w:rsidRDefault="00A4182C" w:rsidP="00CD705D">
      <w:pPr>
        <w:shd w:val="clear" w:color="auto" w:fill="FFFFFF"/>
        <w:ind w:left="138" w:right="38"/>
        <w:jc w:val="both"/>
        <w:rPr>
          <w:lang w:val="sr-Cyrl-CS"/>
        </w:rPr>
      </w:pPr>
      <w:r w:rsidRPr="00247DA8">
        <w:rPr>
          <w:lang w:val="sr-Cyrl-CS"/>
        </w:rPr>
        <w:t xml:space="preserve">Примена савладане технике естетског покрета и кретања у кратким саставима. </w:t>
      </w:r>
    </w:p>
    <w:p w:rsidR="00A4182C" w:rsidRPr="00247DA8" w:rsidRDefault="00A4182C" w:rsidP="00CD705D">
      <w:pPr>
        <w:shd w:val="clear" w:color="auto" w:fill="FFFFFF"/>
        <w:ind w:left="138" w:right="38"/>
        <w:jc w:val="both"/>
        <w:rPr>
          <w:lang w:val="sr-Cyrl-CS"/>
        </w:rPr>
      </w:pPr>
      <w:r w:rsidRPr="00247DA8">
        <w:rPr>
          <w:lang w:val="sr-Cyrl-CS"/>
        </w:rPr>
        <w:t>Треба савладати најмање пет народних плесова.</w:t>
      </w:r>
    </w:p>
    <w:p w:rsidR="00A4182C" w:rsidRPr="00247DA8" w:rsidRDefault="00A4182C" w:rsidP="00CD705D">
      <w:pPr>
        <w:shd w:val="clear" w:color="auto" w:fill="FFFFFF"/>
        <w:ind w:left="138" w:right="38"/>
        <w:jc w:val="both"/>
        <w:rPr>
          <w:lang w:val="sr-Cyrl-CS"/>
        </w:rPr>
      </w:pPr>
      <w:r w:rsidRPr="00247DA8">
        <w:rPr>
          <w:lang w:val="sr-Cyrl-CS"/>
        </w:rPr>
        <w:t>Припрема за такмичење и приредбе и учешће на њима.</w:t>
      </w:r>
    </w:p>
    <w:p w:rsidR="00A4182C" w:rsidRPr="00247DA8" w:rsidRDefault="00A4182C" w:rsidP="00CD705D">
      <w:pPr>
        <w:jc w:val="both"/>
        <w:rPr>
          <w:b/>
          <w:bCs/>
          <w:lang w:val="sr-Cyrl-CS"/>
        </w:rPr>
      </w:pPr>
    </w:p>
    <w:p w:rsidR="00A4182C" w:rsidRPr="00247DA8" w:rsidRDefault="00A4182C" w:rsidP="00CD705D">
      <w:pPr>
        <w:jc w:val="center"/>
        <w:rPr>
          <w:lang w:val="sr-Cyrl-CS"/>
        </w:rPr>
      </w:pPr>
      <w:r w:rsidRPr="00247DA8">
        <w:rPr>
          <w:lang w:val="sr-Cyrl-CS"/>
        </w:rPr>
        <w:t>СПОРТСКА ИГРА (по избору)</w:t>
      </w:r>
    </w:p>
    <w:p w:rsidR="00A4182C" w:rsidRPr="00247DA8" w:rsidRDefault="00A4182C" w:rsidP="00CD705D">
      <w:pPr>
        <w:jc w:val="both"/>
        <w:rPr>
          <w:lang w:val="sr-Cyrl-CS"/>
        </w:rPr>
      </w:pPr>
    </w:p>
    <w:p w:rsidR="00A4182C" w:rsidRPr="00247DA8" w:rsidRDefault="00A4182C" w:rsidP="00CD705D">
      <w:pPr>
        <w:ind w:left="138"/>
        <w:jc w:val="both"/>
        <w:rPr>
          <w:lang w:val="sr-Cyrl-CS"/>
        </w:rPr>
      </w:pPr>
      <w:r w:rsidRPr="00247DA8">
        <w:rPr>
          <w:lang w:val="sr-Cyrl-CS"/>
        </w:rPr>
        <w:t xml:space="preserve">Понављање и учвршћивање раније обучаваних елемената игре. </w:t>
      </w:r>
    </w:p>
    <w:p w:rsidR="00A4182C" w:rsidRPr="00247DA8" w:rsidRDefault="00A4182C" w:rsidP="00CD705D">
      <w:pPr>
        <w:ind w:left="138"/>
        <w:jc w:val="both"/>
        <w:rPr>
          <w:lang w:val="sr-Cyrl-CS"/>
        </w:rPr>
      </w:pPr>
      <w:r w:rsidRPr="00247DA8">
        <w:rPr>
          <w:lang w:val="sr-Cyrl-CS"/>
        </w:rPr>
        <w:t>Даље проширивање и продубљавање техничко-тактичке припремљености ученика у складу са изборним програмом за дату игру.</w:t>
      </w:r>
    </w:p>
    <w:p w:rsidR="00A4182C" w:rsidRPr="00247DA8" w:rsidRDefault="00A4182C" w:rsidP="00CD705D">
      <w:pPr>
        <w:jc w:val="both"/>
        <w:rPr>
          <w:lang w:val="ru-RU"/>
        </w:rPr>
      </w:pPr>
    </w:p>
    <w:p w:rsidR="00A4182C" w:rsidRPr="00247DA8" w:rsidRDefault="00A4182C" w:rsidP="00CD705D">
      <w:pPr>
        <w:shd w:val="clear" w:color="auto" w:fill="FFFFFF"/>
        <w:ind w:right="38" w:firstLine="138"/>
        <w:jc w:val="center"/>
        <w:rPr>
          <w:lang w:val="sr-Cyrl-CS"/>
        </w:rPr>
      </w:pPr>
      <w:r w:rsidRPr="00247DA8">
        <w:rPr>
          <w:lang w:val="sr-Cyrl-CS"/>
        </w:rPr>
        <w:t>РУКОМЕТ</w:t>
      </w:r>
    </w:p>
    <w:p w:rsidR="00A4182C" w:rsidRPr="00247DA8" w:rsidRDefault="00A4182C" w:rsidP="00CD705D">
      <w:pPr>
        <w:ind w:left="138"/>
        <w:jc w:val="both"/>
        <w:rPr>
          <w:lang w:val="sr-Cyrl-CS"/>
        </w:rPr>
      </w:pPr>
      <w:r w:rsidRPr="00247DA8">
        <w:rPr>
          <w:lang w:val="sr-Cyrl-CS"/>
        </w:rPr>
        <w:t>Увежбавати основне техничке елементе који су предвиђени програмским сад.жајима за основну школу.</w:t>
      </w:r>
    </w:p>
    <w:p w:rsidR="00A4182C" w:rsidRPr="00247DA8" w:rsidRDefault="00A4182C" w:rsidP="00CD705D">
      <w:pPr>
        <w:ind w:left="138"/>
        <w:jc w:val="both"/>
        <w:rPr>
          <w:lang w:val="sr-Cyrl-CS"/>
        </w:rPr>
      </w:pPr>
      <w:r w:rsidRPr="00247DA8">
        <w:rPr>
          <w:lang w:val="sr-Cyrl-CS"/>
        </w:rPr>
        <w:t>Покривање и откривање играча, одузимање лопте, ометање противника. Општи принципи постављања играчау одбрани и нападу. Напад са једним и два играча и напад против зонске одбране. Зонска одбрана и напад „човек на човека“. Уигравање кроз тренажни процес.</w:t>
      </w:r>
    </w:p>
    <w:p w:rsidR="00A4182C" w:rsidRPr="00247DA8" w:rsidRDefault="00A4182C" w:rsidP="00CD705D">
      <w:pPr>
        <w:ind w:left="138"/>
        <w:jc w:val="both"/>
        <w:rPr>
          <w:lang w:val="sr-Cyrl-CS"/>
        </w:rPr>
      </w:pPr>
      <w:r w:rsidRPr="00247DA8">
        <w:rPr>
          <w:lang w:val="sr-Cyrl-CS"/>
        </w:rPr>
        <w:t xml:space="preserve">Правила игре. </w:t>
      </w:r>
    </w:p>
    <w:p w:rsidR="00A4182C" w:rsidRPr="00247DA8" w:rsidRDefault="00A4182C" w:rsidP="00CD705D">
      <w:pPr>
        <w:ind w:left="138"/>
        <w:jc w:val="both"/>
        <w:rPr>
          <w:lang w:val="sr-Cyrl-CS"/>
        </w:rPr>
      </w:pPr>
      <w:r w:rsidRPr="00247DA8">
        <w:rPr>
          <w:lang w:val="sr-Cyrl-CS"/>
        </w:rPr>
        <w:t>Учествовање на разредним, школским и међусколским такмичењима.</w:t>
      </w:r>
    </w:p>
    <w:p w:rsidR="00A4182C" w:rsidRPr="00247DA8" w:rsidRDefault="00A4182C" w:rsidP="00CD705D">
      <w:pPr>
        <w:tabs>
          <w:tab w:val="num" w:pos="138"/>
        </w:tabs>
        <w:ind w:left="138" w:hanging="180"/>
        <w:jc w:val="both"/>
        <w:rPr>
          <w:lang w:val="sr-Cyrl-CS"/>
        </w:rPr>
      </w:pPr>
    </w:p>
    <w:p w:rsidR="00A4182C" w:rsidRDefault="00A4182C" w:rsidP="00CD705D">
      <w:pPr>
        <w:ind w:left="-42"/>
        <w:jc w:val="center"/>
      </w:pPr>
    </w:p>
    <w:p w:rsidR="00A4182C" w:rsidRDefault="00A4182C" w:rsidP="00CD705D">
      <w:pPr>
        <w:ind w:left="-42"/>
        <w:jc w:val="center"/>
      </w:pPr>
    </w:p>
    <w:p w:rsidR="00A4182C" w:rsidRPr="00247DA8" w:rsidRDefault="00A4182C" w:rsidP="00CD705D">
      <w:pPr>
        <w:ind w:left="-42"/>
        <w:jc w:val="center"/>
        <w:rPr>
          <w:lang w:val="sr-Cyrl-CS"/>
        </w:rPr>
      </w:pPr>
      <w:r w:rsidRPr="00247DA8">
        <w:rPr>
          <w:lang w:val="sr-Cyrl-CS"/>
        </w:rPr>
        <w:t>ФУДБАЛ</w:t>
      </w:r>
    </w:p>
    <w:p w:rsidR="00A4182C" w:rsidRPr="00247DA8" w:rsidRDefault="00A4182C" w:rsidP="00CD705D">
      <w:pPr>
        <w:ind w:left="138"/>
        <w:jc w:val="both"/>
        <w:rPr>
          <w:lang w:val="sr-Cyrl-CS"/>
        </w:rPr>
      </w:pPr>
      <w:r w:rsidRPr="00247DA8">
        <w:rPr>
          <w:lang w:val="sr-Cyrl-CS"/>
        </w:rPr>
        <w:t>Увежбавати основне техничке елементе који су предвиђени програмским сад.жајима за основну школу.</w:t>
      </w:r>
    </w:p>
    <w:p w:rsidR="00A4182C" w:rsidRPr="00247DA8" w:rsidRDefault="00A4182C" w:rsidP="00CD705D">
      <w:pPr>
        <w:shd w:val="clear" w:color="auto" w:fill="FFFFFF"/>
        <w:ind w:left="138" w:right="38"/>
        <w:jc w:val="both"/>
        <w:rPr>
          <w:lang w:val="sr-Cyrl-CS"/>
        </w:rPr>
      </w:pPr>
      <w:r w:rsidRPr="00247DA8">
        <w:rPr>
          <w:lang w:val="sr-Cyrl-CS"/>
        </w:rPr>
        <w:t xml:space="preserve">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 </w:t>
      </w:r>
    </w:p>
    <w:p w:rsidR="00A4182C" w:rsidRPr="00247DA8" w:rsidRDefault="00A4182C" w:rsidP="00CD705D">
      <w:pPr>
        <w:shd w:val="clear" w:color="auto" w:fill="FFFFFF"/>
        <w:ind w:left="138" w:right="38"/>
        <w:jc w:val="both"/>
        <w:rPr>
          <w:lang w:val="sr-Cyrl-CS"/>
        </w:rPr>
      </w:pPr>
      <w:r w:rsidRPr="00247DA8">
        <w:rPr>
          <w:lang w:val="sr-Cyrl-CS"/>
        </w:rPr>
        <w:t xml:space="preserve">Правила малог фудбала. </w:t>
      </w:r>
    </w:p>
    <w:p w:rsidR="00A4182C" w:rsidRPr="00247DA8" w:rsidRDefault="00A4182C" w:rsidP="00CD705D">
      <w:pPr>
        <w:shd w:val="clear" w:color="auto" w:fill="FFFFFF"/>
        <w:ind w:left="138" w:right="38"/>
        <w:jc w:val="both"/>
        <w:rPr>
          <w:lang w:val="sr-Cyrl-CS"/>
        </w:rPr>
      </w:pPr>
      <w:r w:rsidRPr="00247DA8">
        <w:rPr>
          <w:lang w:val="sr-Cyrl-CS"/>
        </w:rPr>
        <w:t>Учествовање на разним школским и међушколским такмичељима.</w:t>
      </w:r>
    </w:p>
    <w:p w:rsidR="00A4182C" w:rsidRPr="00247DA8" w:rsidRDefault="00A4182C" w:rsidP="00CD705D">
      <w:pPr>
        <w:tabs>
          <w:tab w:val="num" w:pos="138"/>
        </w:tabs>
        <w:ind w:left="138" w:hanging="180"/>
        <w:jc w:val="both"/>
        <w:rPr>
          <w:lang w:val="sr-Cyrl-CS"/>
        </w:rPr>
      </w:pPr>
    </w:p>
    <w:p w:rsidR="00A4182C" w:rsidRPr="00247DA8" w:rsidRDefault="00A4182C" w:rsidP="00CD705D">
      <w:pPr>
        <w:ind w:left="-42"/>
        <w:jc w:val="center"/>
        <w:rPr>
          <w:lang w:val="sr-Cyrl-CS"/>
        </w:rPr>
      </w:pPr>
      <w:r w:rsidRPr="00247DA8">
        <w:rPr>
          <w:lang w:val="sr-Cyrl-CS"/>
        </w:rPr>
        <w:t>КОШАРКА</w:t>
      </w:r>
    </w:p>
    <w:p w:rsidR="00A4182C" w:rsidRPr="00247DA8" w:rsidRDefault="00A4182C" w:rsidP="00CD705D">
      <w:pPr>
        <w:ind w:left="138"/>
        <w:jc w:val="both"/>
        <w:rPr>
          <w:lang w:val="sr-Cyrl-CS"/>
        </w:rPr>
      </w:pPr>
      <w:r w:rsidRPr="00247DA8">
        <w:rPr>
          <w:lang w:val="sr-Cyrl-CS"/>
        </w:rPr>
        <w:t>Увежбавати основне техничке елементе који су предвиђени програмским сад.жајима за основну школу</w:t>
      </w:r>
    </w:p>
    <w:p w:rsidR="00A4182C" w:rsidRPr="00247DA8" w:rsidRDefault="00A4182C" w:rsidP="00CD705D">
      <w:pPr>
        <w:ind w:left="138"/>
        <w:jc w:val="both"/>
        <w:rPr>
          <w:lang w:val="sr-Cyrl-CS"/>
        </w:rPr>
      </w:pPr>
      <w:r w:rsidRPr="00247DA8">
        <w:rPr>
          <w:lang w:val="sr-Cyrl-CS"/>
        </w:rPr>
        <w:t>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„зоном“ и „човек на човека“. Напад против ових врста одбрана. Контранапад у разним варијантама и принцип блока.</w:t>
      </w:r>
    </w:p>
    <w:p w:rsidR="00A4182C" w:rsidRPr="00247DA8" w:rsidRDefault="00A4182C" w:rsidP="00CD705D">
      <w:pPr>
        <w:ind w:left="138"/>
        <w:jc w:val="both"/>
        <w:rPr>
          <w:lang w:val="sr-Cyrl-CS"/>
        </w:rPr>
      </w:pPr>
      <w:r w:rsidRPr="00247DA8">
        <w:rPr>
          <w:lang w:val="sr-Cyrl-CS"/>
        </w:rPr>
        <w:t xml:space="preserve"> Правила игре и суђење. </w:t>
      </w:r>
    </w:p>
    <w:p w:rsidR="00A4182C" w:rsidRPr="00247DA8" w:rsidRDefault="00A4182C" w:rsidP="00CD705D">
      <w:pPr>
        <w:ind w:left="138"/>
        <w:jc w:val="both"/>
        <w:rPr>
          <w:lang w:val="sr-Cyrl-CS"/>
        </w:rPr>
      </w:pPr>
      <w:r w:rsidRPr="00247DA8">
        <w:rPr>
          <w:lang w:val="sr-Cyrl-CS"/>
        </w:rPr>
        <w:t>Учествовање на разредним и школским такмичењима.</w:t>
      </w:r>
    </w:p>
    <w:p w:rsidR="00A4182C" w:rsidRPr="00247DA8" w:rsidRDefault="00A4182C" w:rsidP="00CD705D">
      <w:pPr>
        <w:tabs>
          <w:tab w:val="num" w:pos="138"/>
        </w:tabs>
        <w:ind w:left="138" w:hanging="180"/>
        <w:jc w:val="both"/>
        <w:rPr>
          <w:lang w:val="sr-Cyrl-CS"/>
        </w:rPr>
      </w:pPr>
    </w:p>
    <w:p w:rsidR="00A4182C" w:rsidRPr="00247DA8" w:rsidRDefault="00A4182C" w:rsidP="00CD705D">
      <w:pPr>
        <w:ind w:left="-42"/>
        <w:jc w:val="center"/>
        <w:rPr>
          <w:lang w:val="sr-Cyrl-CS"/>
        </w:rPr>
      </w:pPr>
      <w:r w:rsidRPr="00247DA8">
        <w:rPr>
          <w:lang w:val="sr-Cyrl-CS"/>
        </w:rPr>
        <w:t>ОДБОЈКА</w:t>
      </w:r>
    </w:p>
    <w:p w:rsidR="00A4182C" w:rsidRPr="00247DA8" w:rsidRDefault="00A4182C" w:rsidP="00CD705D">
      <w:pPr>
        <w:ind w:left="138"/>
        <w:jc w:val="both"/>
        <w:rPr>
          <w:lang w:val="sr-Cyrl-CS"/>
        </w:rPr>
      </w:pPr>
      <w:r w:rsidRPr="00247DA8">
        <w:rPr>
          <w:lang w:val="sr-Cyrl-CS"/>
        </w:rPr>
        <w:t>Увежбавати основне техничке елементе који су предвиђени програмским сад.жајима за основну школу</w:t>
      </w:r>
    </w:p>
    <w:p w:rsidR="00A4182C" w:rsidRPr="00247DA8" w:rsidRDefault="00A4182C" w:rsidP="00CD705D">
      <w:pPr>
        <w:ind w:left="138"/>
        <w:jc w:val="both"/>
        <w:rPr>
          <w:lang w:val="sr-Cyrl-CS"/>
        </w:rPr>
      </w:pPr>
      <w:r w:rsidRPr="00247DA8">
        <w:rPr>
          <w:lang w:val="sr-Cyrl-CS"/>
        </w:rPr>
        <w:t>Техника одбојке. Игра са повученим и истуреним центром. Смечирање и његова блокада. Уигравање кроз тренажни процес.</w:t>
      </w:r>
    </w:p>
    <w:p w:rsidR="00A4182C" w:rsidRPr="00247DA8" w:rsidRDefault="00A4182C" w:rsidP="00CD705D">
      <w:pPr>
        <w:ind w:left="138"/>
        <w:jc w:val="both"/>
        <w:rPr>
          <w:lang w:val="sr-Cyrl-CS"/>
        </w:rPr>
      </w:pPr>
      <w:r w:rsidRPr="00247DA8">
        <w:rPr>
          <w:lang w:val="sr-Cyrl-CS"/>
        </w:rPr>
        <w:t xml:space="preserve">Правила игре и суђења. </w:t>
      </w:r>
    </w:p>
    <w:p w:rsidR="00A4182C" w:rsidRPr="00247DA8" w:rsidRDefault="00A4182C" w:rsidP="00CD705D">
      <w:pPr>
        <w:ind w:left="138"/>
        <w:jc w:val="both"/>
        <w:rPr>
          <w:lang w:val="sr-Cyrl-CS"/>
        </w:rPr>
      </w:pPr>
      <w:r w:rsidRPr="00247DA8">
        <w:rPr>
          <w:lang w:val="sr-Cyrl-CS"/>
        </w:rPr>
        <w:t>Учествовање на одељенским , разредним и међушколским такмичењима.</w:t>
      </w:r>
    </w:p>
    <w:p w:rsidR="00A4182C" w:rsidRPr="00247DA8" w:rsidRDefault="00A4182C" w:rsidP="00CD705D">
      <w:pPr>
        <w:tabs>
          <w:tab w:val="num" w:pos="138"/>
        </w:tabs>
        <w:ind w:left="138" w:hanging="180"/>
        <w:jc w:val="both"/>
        <w:rPr>
          <w:lang w:val="sr-Cyrl-CS"/>
        </w:rPr>
      </w:pPr>
    </w:p>
    <w:p w:rsidR="00A4182C" w:rsidRPr="00247DA8" w:rsidRDefault="00A4182C" w:rsidP="00CD705D">
      <w:pPr>
        <w:ind w:left="-42"/>
        <w:jc w:val="center"/>
        <w:rPr>
          <w:lang w:val="sr-Cyrl-CS"/>
        </w:rPr>
      </w:pPr>
      <w:r w:rsidRPr="00247DA8">
        <w:rPr>
          <w:lang w:val="sr-Cyrl-CS"/>
        </w:rPr>
        <w:t>ПЛИВАЊЕ</w:t>
      </w:r>
    </w:p>
    <w:p w:rsidR="00A4182C" w:rsidRPr="00247DA8" w:rsidRDefault="00A4182C" w:rsidP="00CD705D">
      <w:pPr>
        <w:ind w:left="138"/>
        <w:jc w:val="both"/>
        <w:rPr>
          <w:lang w:val="sr-Cyrl-CS"/>
        </w:rPr>
      </w:pPr>
      <w:r w:rsidRPr="00247DA8">
        <w:rPr>
          <w:lang w:val="sr-Cyrl-CS"/>
        </w:rPr>
        <w:t>Упознавање и примена основних сигурносних мера у пливању;</w:t>
      </w:r>
    </w:p>
    <w:p w:rsidR="00A4182C" w:rsidRPr="00247DA8" w:rsidRDefault="00A4182C" w:rsidP="00CD705D">
      <w:pPr>
        <w:ind w:left="138"/>
        <w:jc w:val="both"/>
        <w:rPr>
          <w:lang w:val="sr-Cyrl-CS"/>
        </w:rPr>
      </w:pPr>
      <w:r w:rsidRPr="00247DA8">
        <w:rPr>
          <w:lang w:val="sr-Cyrl-CS"/>
        </w:rPr>
        <w:t xml:space="preserve">Усвајање две технике пливања (по склоностима и избору ученика). Вежбање ради постизања бољих резултата. Скок на старту и окрети. </w:t>
      </w:r>
    </w:p>
    <w:p w:rsidR="00A4182C" w:rsidRPr="00247DA8" w:rsidRDefault="00A4182C" w:rsidP="00CD705D">
      <w:pPr>
        <w:ind w:left="138"/>
        <w:jc w:val="both"/>
        <w:rPr>
          <w:lang w:val="sr-Cyrl-CS"/>
        </w:rPr>
      </w:pPr>
      <w:r w:rsidRPr="00247DA8">
        <w:rPr>
          <w:lang w:val="sr-Cyrl-CS"/>
        </w:rPr>
        <w:t>Учествовање на одељенским , разредним и међушколским такмичењима.</w:t>
      </w:r>
    </w:p>
    <w:p w:rsidR="00A4182C" w:rsidRPr="00247DA8" w:rsidRDefault="00A4182C" w:rsidP="00CD705D">
      <w:pPr>
        <w:tabs>
          <w:tab w:val="num" w:pos="138"/>
        </w:tabs>
        <w:ind w:left="138" w:hanging="180"/>
        <w:jc w:val="both"/>
        <w:rPr>
          <w:lang w:val="sr-Cyrl-CS"/>
        </w:rPr>
      </w:pPr>
    </w:p>
    <w:p w:rsidR="00A4182C" w:rsidRPr="00247DA8" w:rsidRDefault="00A4182C" w:rsidP="00CD705D">
      <w:pPr>
        <w:ind w:left="-42"/>
        <w:jc w:val="center"/>
        <w:rPr>
          <w:lang w:val="sr-Cyrl-CS"/>
        </w:rPr>
      </w:pPr>
      <w:r w:rsidRPr="00247DA8">
        <w:rPr>
          <w:lang w:val="sr-Cyrl-CS"/>
        </w:rPr>
        <w:t>БОРИЛАЧКЕ ВЕШТИНЕ</w:t>
      </w:r>
    </w:p>
    <w:p w:rsidR="00A4182C" w:rsidRPr="00247DA8" w:rsidRDefault="00A4182C" w:rsidP="00CD705D">
      <w:pPr>
        <w:ind w:left="138"/>
        <w:jc w:val="both"/>
        <w:rPr>
          <w:lang w:val="sr-Cyrl-CS"/>
        </w:rPr>
      </w:pPr>
      <w:r w:rsidRPr="00247DA8">
        <w:rPr>
          <w:lang w:val="sr-Cyrl-CS"/>
        </w:rPr>
        <w:t>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w:t>
      </w:r>
    </w:p>
    <w:p w:rsidR="00A4182C" w:rsidRPr="00247DA8" w:rsidRDefault="00A4182C" w:rsidP="00CD705D">
      <w:pPr>
        <w:tabs>
          <w:tab w:val="num" w:pos="138"/>
        </w:tabs>
        <w:ind w:left="138" w:hanging="180"/>
        <w:jc w:val="both"/>
        <w:rPr>
          <w:lang w:val="sr-Cyrl-CS"/>
        </w:rPr>
      </w:pPr>
    </w:p>
    <w:p w:rsidR="00A4182C" w:rsidRPr="00247DA8" w:rsidRDefault="00A4182C" w:rsidP="00CD705D">
      <w:pPr>
        <w:ind w:left="-42"/>
        <w:jc w:val="center"/>
        <w:rPr>
          <w:lang w:val="sr-Cyrl-CS"/>
        </w:rPr>
      </w:pPr>
      <w:r w:rsidRPr="00247DA8">
        <w:rPr>
          <w:lang w:val="sr-Cyrl-CS"/>
        </w:rPr>
        <w:t>КЛИЗАЊЕ И СКИЈАЊЕ</w:t>
      </w:r>
    </w:p>
    <w:p w:rsidR="00A4182C" w:rsidRPr="00247DA8" w:rsidRDefault="00A4182C" w:rsidP="00CD705D">
      <w:pPr>
        <w:ind w:left="138"/>
        <w:jc w:val="both"/>
        <w:rPr>
          <w:lang w:val="sr-Cyrl-CS"/>
        </w:rPr>
      </w:pPr>
      <w:r w:rsidRPr="00247DA8">
        <w:rPr>
          <w:lang w:val="sr-Cyrl-CS"/>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A4182C" w:rsidRPr="00247DA8" w:rsidRDefault="00A4182C" w:rsidP="00CD705D">
      <w:pPr>
        <w:jc w:val="both"/>
        <w:rPr>
          <w:lang w:val="ru-RU"/>
        </w:rPr>
      </w:pPr>
    </w:p>
    <w:p w:rsidR="00A4182C" w:rsidRPr="002D2918" w:rsidRDefault="00A4182C" w:rsidP="00CD705D">
      <w:pPr>
        <w:jc w:val="both"/>
        <w:rPr>
          <w:b/>
          <w:bCs/>
        </w:rPr>
      </w:pPr>
      <w:r w:rsidRPr="00247DA8">
        <w:rPr>
          <w:b/>
          <w:bCs/>
        </w:rPr>
        <w:t>Минимални образовни захтеци</w:t>
      </w:r>
    </w:p>
    <w:p w:rsidR="00A4182C" w:rsidRPr="00247DA8" w:rsidRDefault="00A4182C" w:rsidP="00CD705D">
      <w:pPr>
        <w:jc w:val="both"/>
      </w:pPr>
      <w:r w:rsidRPr="00247DA8">
        <w:t>Ниво спортско- техничких достигнућа ученика у изборном спорту се проверава кроз разредна, школска и међушколска такмичења као и друга спортска такмичења. Пожељно је да сваки ученик учествује на најмање три спортска такмичења.</w:t>
      </w:r>
    </w:p>
    <w:p w:rsidR="00A4182C" w:rsidRPr="00247DA8" w:rsidRDefault="00A4182C" w:rsidP="00CD705D">
      <w:pPr>
        <w:jc w:val="both"/>
        <w:rPr>
          <w:lang w:val="sr-Cyrl-CS"/>
        </w:rPr>
      </w:pPr>
    </w:p>
    <w:p w:rsidR="00A4182C" w:rsidRPr="00247DA8" w:rsidRDefault="00A4182C" w:rsidP="00CD705D">
      <w:pPr>
        <w:jc w:val="both"/>
        <w:rPr>
          <w:lang w:val="sr-Cyrl-CS"/>
        </w:rPr>
      </w:pPr>
    </w:p>
    <w:p w:rsidR="00A4182C" w:rsidRPr="00247DA8" w:rsidRDefault="00A4182C" w:rsidP="00CD705D">
      <w:pPr>
        <w:jc w:val="center"/>
      </w:pPr>
      <w:r w:rsidRPr="00247DA8">
        <w:t>НАЧИН ОСТВАРИВАЊА ПРОГРАМА</w:t>
      </w:r>
    </w:p>
    <w:p w:rsidR="00A4182C" w:rsidRPr="00247DA8" w:rsidRDefault="00A4182C" w:rsidP="00CD705D">
      <w:pPr>
        <w:jc w:val="both"/>
      </w:pPr>
    </w:p>
    <w:p w:rsidR="00A4182C" w:rsidRPr="00247DA8" w:rsidRDefault="00A4182C" w:rsidP="00CD705D">
      <w:pPr>
        <w:ind w:firstLine="413"/>
        <w:jc w:val="both"/>
      </w:pPr>
      <w:r w:rsidRPr="00247DA8">
        <w:t>Програм физичког васпитања је наставак програма физичког васпитања у основној школи, стим што је усмерен на још интензивније остваривање индивидуалних и друштвених потреба у области физичке културе. Ради тога , овај програм заснован је на индивидуализацији процеса физичког васпитања:</w:t>
      </w:r>
    </w:p>
    <w:p w:rsidR="00A4182C" w:rsidRPr="00247DA8" w:rsidRDefault="00A4182C" w:rsidP="00CD705D">
      <w:pPr>
        <w:numPr>
          <w:ilvl w:val="0"/>
          <w:numId w:val="39"/>
        </w:numPr>
        <w:jc w:val="both"/>
      </w:pPr>
      <w:r w:rsidRPr="00247DA8">
        <w:t>обезбеђује повезивање знања са животом и праксом и каснијим опредељењима ученика;</w:t>
      </w:r>
    </w:p>
    <w:p w:rsidR="00A4182C" w:rsidRPr="00247DA8" w:rsidRDefault="00A4182C" w:rsidP="00CD705D">
      <w:pPr>
        <w:numPr>
          <w:ilvl w:val="0"/>
          <w:numId w:val="39"/>
        </w:numPr>
        <w:jc w:val="both"/>
      </w:pPr>
      <w:r w:rsidRPr="00247DA8">
        <w:t>заснован је на изборној настави  за коју се ученици опреселепрема свом афинитету и потребама;</w:t>
      </w:r>
    </w:p>
    <w:p w:rsidR="00A4182C" w:rsidRPr="00247DA8" w:rsidRDefault="00A4182C" w:rsidP="00CD705D">
      <w:pPr>
        <w:numPr>
          <w:ilvl w:val="0"/>
          <w:numId w:val="39"/>
        </w:numPr>
        <w:jc w:val="both"/>
      </w:pPr>
      <w:r w:rsidRPr="00247DA8">
        <w:t xml:space="preserve">обавезује школу на остваривање одређених задатака у овој области </w:t>
      </w:r>
    </w:p>
    <w:p w:rsidR="00A4182C" w:rsidRPr="002D2918" w:rsidRDefault="00A4182C" w:rsidP="002D2918">
      <w:pPr>
        <w:jc w:val="both"/>
      </w:pPr>
    </w:p>
    <w:p w:rsidR="00A4182C" w:rsidRDefault="00A4182C" w:rsidP="00CD705D">
      <w:pPr>
        <w:jc w:val="center"/>
      </w:pPr>
    </w:p>
    <w:p w:rsidR="00A4182C" w:rsidRPr="00247DA8" w:rsidRDefault="00A4182C" w:rsidP="00CD705D">
      <w:pPr>
        <w:jc w:val="center"/>
      </w:pPr>
      <w:r w:rsidRPr="00247DA8">
        <w:t>ОРГАНИЗАЦИЈА РАДА</w:t>
      </w:r>
    </w:p>
    <w:p w:rsidR="00A4182C" w:rsidRPr="002D2918" w:rsidRDefault="00A4182C" w:rsidP="00CD705D">
      <w:pPr>
        <w:jc w:val="both"/>
      </w:pPr>
    </w:p>
    <w:p w:rsidR="00A4182C" w:rsidRPr="00247DA8" w:rsidRDefault="00A4182C" w:rsidP="00CD705D">
      <w:pPr>
        <w:ind w:left="170" w:firstLine="538"/>
        <w:jc w:val="both"/>
        <w:rPr>
          <w:lang w:val="sr-Cyrl-CS"/>
        </w:rPr>
      </w:pPr>
      <w:r w:rsidRPr="00247DA8">
        <w:rPr>
          <w:lang w:val="sr-Cyrl-CS"/>
        </w:rPr>
        <w:t>На почетку теме ученике упознати са циљевима и исходима наставе / учења, планом рада и начинима оцењивања;</w:t>
      </w:r>
    </w:p>
    <w:p w:rsidR="00A4182C" w:rsidRPr="00247DA8" w:rsidRDefault="00A4182C" w:rsidP="00CD705D">
      <w:pPr>
        <w:ind w:left="170"/>
        <w:jc w:val="both"/>
        <w:rPr>
          <w:lang w:val="sr-Cyrl-CS"/>
        </w:rPr>
      </w:pPr>
      <w:r w:rsidRPr="00247DA8">
        <w:rPr>
          <w:lang w:val="sr-Cyrl-CS"/>
        </w:rPr>
        <w:t>Током реализације часова физичког васпитања давати информације о томе које вежбе позитиво утичу на статус њиховог организма, с обзиром на карактеристике њихове професије, а које негативно утичу на здравље;</w:t>
      </w:r>
    </w:p>
    <w:p w:rsidR="00A4182C" w:rsidRPr="00247DA8" w:rsidRDefault="00A4182C" w:rsidP="00CD705D">
      <w:pPr>
        <w:ind w:left="170" w:firstLine="538"/>
        <w:jc w:val="both"/>
        <w:rPr>
          <w:lang w:val="sr-Cyrl-CS"/>
        </w:rPr>
      </w:pPr>
      <w:r w:rsidRPr="00247DA8">
        <w:rPr>
          <w:lang w:val="sr-Cyrl-CS"/>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 Због тога је физичко васпиатање, у овим школама, значајно за активнан опоравк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укупним бављењем физичким вежбама.</w:t>
      </w:r>
    </w:p>
    <w:p w:rsidR="00A4182C" w:rsidRPr="00247DA8" w:rsidRDefault="00A4182C" w:rsidP="00CD705D">
      <w:pPr>
        <w:jc w:val="both"/>
        <w:rPr>
          <w:b/>
          <w:bCs/>
          <w:u w:val="single"/>
          <w:lang w:val="sr-Cyrl-CS"/>
        </w:rPr>
      </w:pPr>
    </w:p>
    <w:p w:rsidR="00A4182C" w:rsidRPr="00247DA8" w:rsidRDefault="00A4182C" w:rsidP="00CD705D">
      <w:pPr>
        <w:jc w:val="both"/>
        <w:rPr>
          <w:lang w:val="sr-Cyrl-CS"/>
        </w:rPr>
      </w:pPr>
      <w:r w:rsidRPr="00247DA8">
        <w:rPr>
          <w:lang w:val="sr-Cyrl-CS"/>
        </w:rPr>
        <w:t>Облици наставе</w:t>
      </w:r>
    </w:p>
    <w:p w:rsidR="00A4182C" w:rsidRPr="00247DA8" w:rsidRDefault="00A4182C" w:rsidP="00CD705D">
      <w:pPr>
        <w:jc w:val="both"/>
        <w:rPr>
          <w:lang w:val="sr-Cyrl-CS"/>
        </w:rPr>
      </w:pPr>
      <w:r w:rsidRPr="00247DA8">
        <w:rPr>
          <w:lang w:val="sr-Cyrl-CS"/>
        </w:rPr>
        <w:t>Предмет се реализује кроз следеће облике наставе:</w:t>
      </w:r>
    </w:p>
    <w:p w:rsidR="00A4182C" w:rsidRPr="00247DA8" w:rsidRDefault="00A4182C" w:rsidP="00CD705D">
      <w:pPr>
        <w:ind w:left="288"/>
        <w:jc w:val="both"/>
        <w:rPr>
          <w:lang w:val="sr-Cyrl-CS"/>
        </w:rPr>
      </w:pPr>
      <w:r w:rsidRPr="00247DA8">
        <w:rPr>
          <w:lang w:val="sr-Cyrl-CS"/>
        </w:rPr>
        <w:t>теоријска настава ;</w:t>
      </w:r>
    </w:p>
    <w:p w:rsidR="00A4182C" w:rsidRPr="00247DA8" w:rsidRDefault="00A4182C" w:rsidP="00CD705D">
      <w:pPr>
        <w:ind w:left="288"/>
        <w:jc w:val="both"/>
        <w:rPr>
          <w:lang w:val="sr-Cyrl-CS"/>
        </w:rPr>
      </w:pPr>
      <w:r w:rsidRPr="00247DA8">
        <w:rPr>
          <w:lang w:val="sr-Cyrl-CS"/>
        </w:rPr>
        <w:t xml:space="preserve">мерење и тестирање; </w:t>
      </w:r>
    </w:p>
    <w:p w:rsidR="00A4182C" w:rsidRPr="00247DA8" w:rsidRDefault="00A4182C" w:rsidP="00CD705D">
      <w:pPr>
        <w:ind w:left="288"/>
        <w:jc w:val="both"/>
        <w:rPr>
          <w:lang w:val="sr-Cyrl-CS"/>
        </w:rPr>
      </w:pPr>
      <w:r w:rsidRPr="00247DA8">
        <w:rPr>
          <w:lang w:val="sr-Cyrl-CS"/>
        </w:rPr>
        <w:t>практична настава .</w:t>
      </w:r>
    </w:p>
    <w:p w:rsidR="00A4182C" w:rsidRPr="00247DA8" w:rsidRDefault="00A4182C" w:rsidP="00CD705D">
      <w:pPr>
        <w:jc w:val="both"/>
        <w:rPr>
          <w:u w:val="single"/>
          <w:lang w:val="sr-Cyrl-CS"/>
        </w:rPr>
      </w:pPr>
    </w:p>
    <w:p w:rsidR="00A4182C" w:rsidRPr="00247DA8" w:rsidRDefault="00A4182C" w:rsidP="00CD705D">
      <w:pPr>
        <w:jc w:val="both"/>
        <w:rPr>
          <w:lang w:val="sr-Cyrl-CS"/>
        </w:rPr>
      </w:pPr>
      <w:r w:rsidRPr="00247DA8">
        <w:rPr>
          <w:lang w:val="sr-Cyrl-CS"/>
        </w:rPr>
        <w:t>Подела одељења на групе</w:t>
      </w:r>
    </w:p>
    <w:p w:rsidR="00A4182C" w:rsidRPr="00247DA8" w:rsidRDefault="00A4182C" w:rsidP="00CD705D">
      <w:pPr>
        <w:jc w:val="both"/>
        <w:rPr>
          <w:lang w:val="sr-Cyrl-CS"/>
        </w:rPr>
      </w:pPr>
      <w:r w:rsidRPr="00247DA8">
        <w:rPr>
          <w:lang w:val="sr-Cyrl-CS"/>
        </w:rPr>
        <w:t>Одељење се не дели приликом реализације;</w:t>
      </w:r>
    </w:p>
    <w:p w:rsidR="00A4182C" w:rsidRPr="00247DA8" w:rsidRDefault="00A4182C" w:rsidP="00CD705D">
      <w:pPr>
        <w:ind w:left="53"/>
        <w:jc w:val="both"/>
        <w:rPr>
          <w:lang w:val="sr-Cyrl-CS"/>
        </w:rPr>
      </w:pPr>
      <w:r w:rsidRPr="00247DA8">
        <w:rPr>
          <w:lang w:val="sr-Cyrl-CS"/>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пориступ је индивидуалан.</w:t>
      </w:r>
    </w:p>
    <w:p w:rsidR="00A4182C" w:rsidRPr="00247DA8" w:rsidRDefault="00A4182C" w:rsidP="00CD705D">
      <w:pPr>
        <w:ind w:left="53"/>
        <w:jc w:val="both"/>
        <w:rPr>
          <w:lang w:val="sr-Cyrl-CS"/>
        </w:rPr>
      </w:pPr>
    </w:p>
    <w:p w:rsidR="00A4182C" w:rsidRPr="00247DA8" w:rsidRDefault="00A4182C" w:rsidP="00CD705D">
      <w:pPr>
        <w:ind w:left="53"/>
        <w:jc w:val="both"/>
        <w:rPr>
          <w:lang w:val="sr-Cyrl-CS"/>
        </w:rPr>
      </w:pPr>
      <w:r w:rsidRPr="00247DA8">
        <w:rPr>
          <w:lang w:val="sr-Cyrl-CS"/>
        </w:rPr>
        <w:t>Место реализације наставе</w:t>
      </w:r>
    </w:p>
    <w:p w:rsidR="00A4182C" w:rsidRPr="00247DA8" w:rsidRDefault="00A4182C" w:rsidP="00CD705D">
      <w:pPr>
        <w:ind w:left="341"/>
        <w:jc w:val="both"/>
        <w:rPr>
          <w:lang w:val="sr-Cyrl-CS"/>
        </w:rPr>
      </w:pPr>
      <w:r w:rsidRPr="00247DA8">
        <w:rPr>
          <w:lang w:val="sr-Cyrl-CS"/>
        </w:rPr>
        <w:t>Теоријска настава се реализује у учионици или у сали, истовремено са практичном наставом;</w:t>
      </w:r>
    </w:p>
    <w:p w:rsidR="00A4182C" w:rsidRPr="00247DA8" w:rsidRDefault="00A4182C" w:rsidP="00CD705D">
      <w:pPr>
        <w:ind w:left="341"/>
        <w:jc w:val="both"/>
        <w:rPr>
          <w:lang w:val="sr-Cyrl-CS"/>
        </w:rPr>
      </w:pPr>
      <w:r w:rsidRPr="00247DA8">
        <w:rPr>
          <w:lang w:val="sr-Cyrl-CS"/>
        </w:rPr>
        <w:t xml:space="preserve">Практична настава реализује се на спортском вежбалишту (сала, спортски отворени терени, базен, клизалиште, скијалиште). </w:t>
      </w:r>
    </w:p>
    <w:p w:rsidR="00A4182C" w:rsidRPr="00247DA8" w:rsidRDefault="00A4182C" w:rsidP="00CD705D">
      <w:pPr>
        <w:jc w:val="both"/>
        <w:rPr>
          <w:lang w:val="sr-Cyrl-CS"/>
        </w:rPr>
      </w:pPr>
    </w:p>
    <w:p w:rsidR="00A4182C" w:rsidRPr="00247DA8" w:rsidRDefault="00A4182C" w:rsidP="00CD705D">
      <w:pPr>
        <w:ind w:left="53"/>
        <w:jc w:val="both"/>
        <w:rPr>
          <w:lang w:val="sr-Cyrl-CS"/>
        </w:rPr>
      </w:pPr>
      <w:r w:rsidRPr="00247DA8">
        <w:rPr>
          <w:lang w:val="sr-Cyrl-CS"/>
        </w:rPr>
        <w:t>Препоруке за реализацију наставе</w:t>
      </w:r>
    </w:p>
    <w:p w:rsidR="00A4182C" w:rsidRPr="00247DA8" w:rsidRDefault="00A4182C" w:rsidP="00CD705D">
      <w:pPr>
        <w:ind w:left="341"/>
        <w:jc w:val="both"/>
        <w:rPr>
          <w:lang w:val="sr-Cyrl-CS"/>
        </w:rPr>
      </w:pPr>
      <w:r w:rsidRPr="00247DA8">
        <w:rPr>
          <w:lang w:val="sr-Cyrl-CS"/>
        </w:rPr>
        <w:t xml:space="preserve">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 садржаја. </w:t>
      </w:r>
    </w:p>
    <w:p w:rsidR="00A4182C" w:rsidRPr="00247DA8" w:rsidRDefault="00A4182C" w:rsidP="00CD705D">
      <w:pPr>
        <w:ind w:left="53"/>
        <w:jc w:val="both"/>
        <w:rPr>
          <w:b/>
          <w:bCs/>
          <w:u w:val="single"/>
          <w:lang w:val="sr-Cyrl-CS"/>
        </w:rPr>
      </w:pPr>
    </w:p>
    <w:p w:rsidR="00A4182C" w:rsidRPr="00247DA8" w:rsidRDefault="00A4182C" w:rsidP="00CD705D">
      <w:pPr>
        <w:ind w:left="53"/>
        <w:jc w:val="both"/>
        <w:rPr>
          <w:lang w:val="sr-Cyrl-CS"/>
        </w:rPr>
      </w:pPr>
      <w:r w:rsidRPr="00247DA8">
        <w:rPr>
          <w:lang w:val="sr-Cyrl-CS"/>
        </w:rPr>
        <w:t>Садржај циклуса је:</w:t>
      </w:r>
    </w:p>
    <w:p w:rsidR="00A4182C" w:rsidRPr="00247DA8" w:rsidRDefault="00A4182C" w:rsidP="00CD705D">
      <w:pPr>
        <w:numPr>
          <w:ilvl w:val="0"/>
          <w:numId w:val="38"/>
        </w:numPr>
        <w:jc w:val="both"/>
        <w:rPr>
          <w:lang w:val="sr-Cyrl-CS"/>
        </w:rPr>
      </w:pPr>
      <w:r w:rsidRPr="00247DA8">
        <w:rPr>
          <w:lang w:val="sr-Cyrl-CS"/>
        </w:rPr>
        <w:t>за проверу нивоа знања на крају школске године – један;</w:t>
      </w:r>
    </w:p>
    <w:p w:rsidR="00A4182C" w:rsidRPr="00247DA8" w:rsidRDefault="00A4182C" w:rsidP="00CD705D">
      <w:pPr>
        <w:numPr>
          <w:ilvl w:val="0"/>
          <w:numId w:val="38"/>
        </w:numPr>
        <w:jc w:val="both"/>
        <w:rPr>
          <w:lang w:val="sr-Cyrl-CS"/>
        </w:rPr>
      </w:pPr>
      <w:r w:rsidRPr="00247DA8">
        <w:rPr>
          <w:lang w:val="sr-Cyrl-CS"/>
        </w:rPr>
        <w:t>за атлетику – један;</w:t>
      </w:r>
    </w:p>
    <w:p w:rsidR="00A4182C" w:rsidRPr="00247DA8" w:rsidRDefault="00A4182C" w:rsidP="00CD705D">
      <w:pPr>
        <w:numPr>
          <w:ilvl w:val="0"/>
          <w:numId w:val="38"/>
        </w:numPr>
        <w:jc w:val="both"/>
        <w:rPr>
          <w:lang w:val="sr-Cyrl-CS"/>
        </w:rPr>
      </w:pPr>
      <w:r w:rsidRPr="00247DA8">
        <w:rPr>
          <w:lang w:val="sr-Cyrl-CS"/>
        </w:rPr>
        <w:t>за гимнастику: вежбе на справама и тлу - један</w:t>
      </w:r>
    </w:p>
    <w:p w:rsidR="00A4182C" w:rsidRPr="00247DA8" w:rsidRDefault="00A4182C" w:rsidP="00CD705D">
      <w:pPr>
        <w:numPr>
          <w:ilvl w:val="0"/>
          <w:numId w:val="38"/>
        </w:numPr>
        <w:jc w:val="both"/>
        <w:rPr>
          <w:lang w:val="sr-Cyrl-CS"/>
        </w:rPr>
      </w:pPr>
      <w:r w:rsidRPr="00247DA8">
        <w:rPr>
          <w:lang w:val="sr-Cyrl-CS"/>
        </w:rPr>
        <w:t>за спорт по избору ученика – два;</w:t>
      </w:r>
    </w:p>
    <w:p w:rsidR="00A4182C" w:rsidRPr="00247DA8" w:rsidRDefault="00A4182C" w:rsidP="00CD705D">
      <w:pPr>
        <w:numPr>
          <w:ilvl w:val="0"/>
          <w:numId w:val="38"/>
        </w:numPr>
        <w:jc w:val="both"/>
        <w:rPr>
          <w:lang w:val="sr-Cyrl-CS"/>
        </w:rPr>
      </w:pPr>
      <w:r w:rsidRPr="00247DA8">
        <w:rPr>
          <w:lang w:val="sr-Cyrl-CS"/>
        </w:rPr>
        <w:t>за повезивање физичког васпитања са  животом и радом – један.</w:t>
      </w:r>
    </w:p>
    <w:p w:rsidR="00A4182C" w:rsidRPr="00247DA8" w:rsidRDefault="00A4182C" w:rsidP="00CD705D">
      <w:pPr>
        <w:ind w:left="53"/>
        <w:jc w:val="both"/>
        <w:rPr>
          <w:lang w:val="sr-Cyrl-CS"/>
        </w:rPr>
      </w:pPr>
    </w:p>
    <w:p w:rsidR="00A4182C" w:rsidRPr="00247DA8" w:rsidRDefault="00A4182C" w:rsidP="00CD705D">
      <w:pPr>
        <w:ind w:left="53"/>
        <w:jc w:val="both"/>
        <w:rPr>
          <w:lang w:val="sr-Cyrl-CS"/>
        </w:rPr>
      </w:pPr>
      <w:r w:rsidRPr="00247DA8">
        <w:rPr>
          <w:lang w:val="sr-Cyrl-CS"/>
        </w:rPr>
        <w:t>Начин остваривања програма</w:t>
      </w:r>
    </w:p>
    <w:p w:rsidR="00A4182C" w:rsidRPr="00247DA8" w:rsidRDefault="00A4182C" w:rsidP="00CD705D">
      <w:pPr>
        <w:ind w:left="53"/>
        <w:jc w:val="both"/>
        <w:rPr>
          <w:lang w:val="sr-Cyrl-CS"/>
        </w:rPr>
      </w:pPr>
    </w:p>
    <w:p w:rsidR="00A4182C" w:rsidRPr="00247DA8" w:rsidRDefault="00A4182C" w:rsidP="00CD705D">
      <w:pPr>
        <w:ind w:left="53" w:firstLine="655"/>
        <w:jc w:val="both"/>
        <w:rPr>
          <w:lang w:val="sr-Cyrl-CS"/>
        </w:rPr>
      </w:pPr>
      <w:r w:rsidRPr="00247DA8">
        <w:rPr>
          <w:lang w:val="sr-Cyrl-CS"/>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rsidR="00A4182C" w:rsidRPr="00247DA8" w:rsidRDefault="00A4182C" w:rsidP="00CD705D">
      <w:pPr>
        <w:ind w:left="53" w:firstLine="655"/>
        <w:jc w:val="both"/>
        <w:rPr>
          <w:lang w:val="sr-Cyrl-CS"/>
        </w:rPr>
      </w:pPr>
      <w:r w:rsidRPr="00247DA8">
        <w:rPr>
          <w:lang w:val="sr-Cyrl-CS"/>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A4182C" w:rsidRPr="00247DA8" w:rsidRDefault="00A4182C" w:rsidP="00CD705D">
      <w:pPr>
        <w:ind w:left="53" w:firstLine="655"/>
        <w:jc w:val="both"/>
        <w:rPr>
          <w:lang w:val="sr-Cyrl-CS"/>
        </w:rPr>
      </w:pPr>
      <w:r w:rsidRPr="00247DA8">
        <w:rPr>
          <w:lang w:val="sr-Cyrl-CS"/>
        </w:rPr>
        <w:t>Стручно веће наставника физичког васпитања, самостално, одређује редослед обраде појединих садржаја програма и циклуса.</w:t>
      </w:r>
    </w:p>
    <w:p w:rsidR="00A4182C" w:rsidRPr="00247DA8" w:rsidRDefault="00A4182C" w:rsidP="00CD705D">
      <w:pPr>
        <w:ind w:left="53" w:firstLine="655"/>
        <w:jc w:val="both"/>
        <w:rPr>
          <w:lang w:val="sr-Cyrl-CS"/>
        </w:rPr>
      </w:pPr>
      <w:r w:rsidRPr="00247DA8">
        <w:rPr>
          <w:lang w:val="sr-Cyrl-CS"/>
        </w:rPr>
        <w:t>Часови у току недеље треба да буду распоређени у једнаким интервалима</w:t>
      </w:r>
      <w:r w:rsidRPr="00247DA8">
        <w:rPr>
          <w:b/>
          <w:bCs/>
          <w:lang w:val="sr-Cyrl-CS"/>
        </w:rPr>
        <w:t xml:space="preserve">, </w:t>
      </w:r>
      <w:r w:rsidRPr="00247DA8">
        <w:rPr>
          <w:lang w:val="sr-Cyrl-CS"/>
        </w:rPr>
        <w:t>не могу се одржавати као блок часови. Настава се не може одржавати истовремено са два одељења ни на спортском терену ни у фискултурној сали.</w:t>
      </w:r>
    </w:p>
    <w:p w:rsidR="00A4182C" w:rsidRPr="00247DA8" w:rsidRDefault="00A4182C" w:rsidP="00CD705D">
      <w:pPr>
        <w:ind w:left="53" w:firstLine="655"/>
        <w:jc w:val="both"/>
        <w:rPr>
          <w:lang w:val="sr-Cyrl-CS"/>
        </w:rPr>
      </w:pPr>
      <w:r w:rsidRPr="00247DA8">
        <w:rPr>
          <w:lang w:val="sr-Cyrl-CS"/>
        </w:rPr>
        <w:t xml:space="preserve">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фаспитање дозвољена је истовремена реализација часа </w:t>
      </w:r>
    </w:p>
    <w:p w:rsidR="00A4182C" w:rsidRPr="00247DA8" w:rsidRDefault="00A4182C" w:rsidP="00CD705D">
      <w:pPr>
        <w:ind w:left="53"/>
        <w:jc w:val="both"/>
        <w:rPr>
          <w:lang w:val="sr-Cyrl-CS"/>
        </w:rPr>
      </w:pPr>
      <w:r w:rsidRPr="00247DA8">
        <w:rPr>
          <w:lang w:val="sr-Cyrl-CS"/>
        </w:rPr>
        <w:t xml:space="preserve">Праћење, вредновање и оцењивање </w:t>
      </w:r>
    </w:p>
    <w:p w:rsidR="00A4182C" w:rsidRPr="00247DA8" w:rsidRDefault="00A4182C" w:rsidP="00CD705D">
      <w:pPr>
        <w:ind w:left="53"/>
        <w:jc w:val="both"/>
        <w:rPr>
          <w:lang w:val="sr-Cyrl-CS"/>
        </w:rPr>
      </w:pPr>
    </w:p>
    <w:p w:rsidR="00A4182C" w:rsidRPr="00247DA8" w:rsidRDefault="00A4182C" w:rsidP="00CD705D">
      <w:pPr>
        <w:ind w:left="53" w:firstLine="655"/>
        <w:jc w:val="both"/>
        <w:rPr>
          <w:lang w:val="sr-Cyrl-CS"/>
        </w:rPr>
      </w:pPr>
      <w:r w:rsidRPr="00247DA8">
        <w:rPr>
          <w:lang w:val="sr-Cyrl-CS"/>
        </w:rPr>
        <w:t xml:space="preserve">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физичкимом васпитању – стандарди за оцењивање физичких способности ученика и постигнућа у спортским играма </w:t>
      </w:r>
    </w:p>
    <w:p w:rsidR="00A4182C" w:rsidRPr="00247DA8" w:rsidRDefault="00A4182C" w:rsidP="00CD705D">
      <w:pPr>
        <w:ind w:left="53"/>
        <w:jc w:val="both"/>
        <w:rPr>
          <w:b/>
          <w:bCs/>
          <w:u w:val="single"/>
          <w:lang w:val="sr-Cyrl-CS"/>
        </w:rPr>
      </w:pPr>
    </w:p>
    <w:p w:rsidR="00A4182C" w:rsidRPr="00247DA8" w:rsidRDefault="00A4182C" w:rsidP="00CD705D">
      <w:pPr>
        <w:ind w:left="53"/>
        <w:jc w:val="both"/>
        <w:rPr>
          <w:lang w:val="sr-Cyrl-CS"/>
        </w:rPr>
      </w:pPr>
      <w:r w:rsidRPr="00247DA8">
        <w:rPr>
          <w:lang w:val="sr-Cyrl-CS"/>
        </w:rPr>
        <w:t>Оквирни број часова по темама:</w:t>
      </w:r>
    </w:p>
    <w:p w:rsidR="00A4182C" w:rsidRPr="00247DA8" w:rsidRDefault="00A4182C" w:rsidP="00CD705D">
      <w:pPr>
        <w:ind w:left="341"/>
        <w:jc w:val="both"/>
        <w:rPr>
          <w:lang w:val="sr-Cyrl-CS"/>
        </w:rPr>
      </w:pPr>
      <w:r w:rsidRPr="00247DA8">
        <w:rPr>
          <w:lang w:val="sr-Cyrl-CS"/>
        </w:rPr>
        <w:t xml:space="preserve">Тестирање и провера савладаности стандарда из основне школе (6 часова). </w:t>
      </w:r>
    </w:p>
    <w:p w:rsidR="00A4182C" w:rsidRPr="00247DA8" w:rsidRDefault="00A4182C" w:rsidP="00CD705D">
      <w:pPr>
        <w:ind w:left="341"/>
        <w:jc w:val="both"/>
        <w:rPr>
          <w:lang w:val="sr-Cyrl-CS"/>
        </w:rPr>
      </w:pPr>
      <w:r w:rsidRPr="00247DA8">
        <w:rPr>
          <w:lang w:val="sr-Cyrl-CS"/>
        </w:rPr>
        <w:t>Теоријских часова (2 у првом и 2 у другом полугодишту).</w:t>
      </w:r>
    </w:p>
    <w:p w:rsidR="00A4182C" w:rsidRPr="00247DA8" w:rsidRDefault="00A4182C" w:rsidP="00CD705D">
      <w:pPr>
        <w:ind w:left="341"/>
        <w:jc w:val="both"/>
        <w:rPr>
          <w:lang w:val="sr-Cyrl-CS"/>
        </w:rPr>
      </w:pPr>
      <w:r w:rsidRPr="00247DA8">
        <w:rPr>
          <w:lang w:val="sr-Cyrl-CS"/>
        </w:rPr>
        <w:t>Атлетика (12 часова).</w:t>
      </w:r>
    </w:p>
    <w:p w:rsidR="00A4182C" w:rsidRPr="00247DA8" w:rsidRDefault="00A4182C" w:rsidP="00CD705D">
      <w:pPr>
        <w:ind w:left="341"/>
        <w:jc w:val="both"/>
        <w:rPr>
          <w:lang w:val="sr-Cyrl-CS"/>
        </w:rPr>
      </w:pPr>
      <w:r w:rsidRPr="00247DA8">
        <w:rPr>
          <w:lang w:val="sr-Cyrl-CS"/>
        </w:rPr>
        <w:t>Гимнастика: вежбе на справама и тлу (12) часова.</w:t>
      </w:r>
    </w:p>
    <w:p w:rsidR="00A4182C" w:rsidRPr="00247DA8" w:rsidRDefault="00A4182C" w:rsidP="00CD705D">
      <w:pPr>
        <w:ind w:left="341"/>
        <w:jc w:val="both"/>
        <w:rPr>
          <w:lang w:val="sr-Cyrl-CS"/>
        </w:rPr>
      </w:pPr>
      <w:r w:rsidRPr="00247DA8">
        <w:rPr>
          <w:lang w:val="sr-Cyrl-CS"/>
        </w:rPr>
        <w:t>Спортска игра: по избору школе(12 часова).</w:t>
      </w:r>
    </w:p>
    <w:p w:rsidR="00A4182C" w:rsidRPr="00247DA8" w:rsidRDefault="00A4182C" w:rsidP="00CD705D">
      <w:pPr>
        <w:ind w:left="341"/>
        <w:jc w:val="both"/>
        <w:rPr>
          <w:lang w:val="sr-Cyrl-CS"/>
        </w:rPr>
      </w:pPr>
      <w:r w:rsidRPr="00247DA8">
        <w:rPr>
          <w:lang w:val="sr-Cyrl-CS"/>
        </w:rPr>
        <w:t>Физичка активност, односно спортска активност:у складу са могућностима школе а по избору ученика (10 часова).</w:t>
      </w:r>
    </w:p>
    <w:p w:rsidR="00A4182C" w:rsidRPr="00247DA8" w:rsidRDefault="00A4182C" w:rsidP="00CD705D">
      <w:pPr>
        <w:ind w:left="341"/>
        <w:jc w:val="both"/>
        <w:rPr>
          <w:lang w:val="sr-Cyrl-CS"/>
        </w:rPr>
      </w:pPr>
      <w:r w:rsidRPr="00247DA8">
        <w:rPr>
          <w:lang w:val="sr-Cyrl-CS"/>
        </w:rPr>
        <w:t>Пливање (10 часова).</w:t>
      </w:r>
    </w:p>
    <w:p w:rsidR="00A4182C" w:rsidRPr="00247DA8" w:rsidRDefault="00A4182C" w:rsidP="00CD705D">
      <w:pPr>
        <w:ind w:left="341"/>
        <w:jc w:val="both"/>
        <w:rPr>
          <w:lang w:val="sr-Cyrl-CS"/>
        </w:rPr>
      </w:pPr>
      <w:r w:rsidRPr="00247DA8">
        <w:rPr>
          <w:lang w:val="sr-Cyrl-CS"/>
        </w:rPr>
        <w:t>Провера знања и вештина (4 часа).</w:t>
      </w:r>
    </w:p>
    <w:p w:rsidR="00A4182C" w:rsidRPr="002D2918" w:rsidRDefault="00A4182C" w:rsidP="002D2918">
      <w:pPr>
        <w:tabs>
          <w:tab w:val="left" w:pos="2332"/>
        </w:tabs>
      </w:pPr>
    </w:p>
    <w:p w:rsidR="00A4182C" w:rsidRPr="00247DA8" w:rsidRDefault="00A4182C" w:rsidP="009A0712">
      <w:pPr>
        <w:tabs>
          <w:tab w:val="left" w:pos="2332"/>
        </w:tabs>
        <w:jc w:val="center"/>
        <w:rPr>
          <w:lang w:val="sr-Cyrl-CS"/>
        </w:rPr>
      </w:pPr>
      <w:r w:rsidRPr="00247DA8">
        <w:rPr>
          <w:lang w:val="sr-Cyrl-CS"/>
        </w:rPr>
        <w:t>ПОСЕБНЕ АКТИВНОСТИ</w:t>
      </w:r>
    </w:p>
    <w:p w:rsidR="00A4182C" w:rsidRPr="00247DA8" w:rsidRDefault="00A4182C" w:rsidP="009A0712">
      <w:pPr>
        <w:tabs>
          <w:tab w:val="left" w:pos="2332"/>
        </w:tabs>
        <w:jc w:val="center"/>
        <w:rPr>
          <w:lang w:val="sr-Cyrl-CS"/>
        </w:rPr>
      </w:pPr>
    </w:p>
    <w:p w:rsidR="00A4182C" w:rsidRPr="00247DA8" w:rsidRDefault="00A4182C" w:rsidP="00CD705D">
      <w:pPr>
        <w:tabs>
          <w:tab w:val="left" w:pos="3709"/>
        </w:tabs>
        <w:ind w:left="148"/>
        <w:jc w:val="both"/>
        <w:rPr>
          <w:lang w:val="sr-Cyrl-CS"/>
        </w:rPr>
      </w:pPr>
      <w:r w:rsidRPr="00247DA8">
        <w:rPr>
          <w:lang w:val="sr-Cyrl-CS"/>
        </w:rPr>
        <w:t>Из фонда радних дана и за извођење редопвне наставе школа у току школске године организује:</w:t>
      </w:r>
    </w:p>
    <w:p w:rsidR="00A4182C" w:rsidRPr="00247DA8" w:rsidRDefault="00A4182C" w:rsidP="00CD705D">
      <w:pPr>
        <w:tabs>
          <w:tab w:val="left" w:pos="3709"/>
        </w:tabs>
        <w:ind w:left="148"/>
        <w:jc w:val="both"/>
        <w:rPr>
          <w:lang w:val="sr-Cyrl-CS"/>
        </w:rPr>
      </w:pPr>
      <w:r w:rsidRPr="00247DA8">
        <w:rPr>
          <w:lang w:val="sr-Cyrl-CS"/>
        </w:rPr>
        <w:t>Два целодневна излета са пешачењем</w:t>
      </w:r>
    </w:p>
    <w:p w:rsidR="00A4182C" w:rsidRPr="00247DA8" w:rsidRDefault="00A4182C" w:rsidP="00CD705D">
      <w:pPr>
        <w:tabs>
          <w:tab w:val="left" w:pos="3709"/>
        </w:tabs>
        <w:ind w:left="148"/>
        <w:jc w:val="both"/>
        <w:rPr>
          <w:lang w:val="sr-Cyrl-CS"/>
        </w:rPr>
      </w:pPr>
      <w:r w:rsidRPr="00247DA8">
        <w:t>I</w:t>
      </w:r>
      <w:r w:rsidRPr="00247DA8">
        <w:rPr>
          <w:lang w:val="ru-RU"/>
        </w:rPr>
        <w:t xml:space="preserve"> </w:t>
      </w:r>
      <w:r w:rsidRPr="00247DA8">
        <w:rPr>
          <w:lang w:val="sr-Cyrl-CS"/>
        </w:rPr>
        <w:t>разред до 12км (укупно у оба правца);</w:t>
      </w:r>
      <w:r w:rsidRPr="00247DA8">
        <w:t xml:space="preserve"> </w:t>
      </w:r>
    </w:p>
    <w:p w:rsidR="00A4182C" w:rsidRPr="00247DA8" w:rsidRDefault="00A4182C" w:rsidP="00CD705D">
      <w:pPr>
        <w:jc w:val="both"/>
      </w:pPr>
      <w:r w:rsidRPr="00247DA8">
        <w:t xml:space="preserve">  II</w:t>
      </w:r>
      <w:r w:rsidRPr="00247DA8">
        <w:rPr>
          <w:lang w:val="ru-RU"/>
        </w:rPr>
        <w:t xml:space="preserve"> </w:t>
      </w:r>
      <w:r w:rsidRPr="00247DA8">
        <w:rPr>
          <w:lang w:val="sr-Cyrl-CS"/>
        </w:rPr>
        <w:t>разред</w:t>
      </w:r>
      <w:r w:rsidRPr="00247DA8">
        <w:rPr>
          <w:lang w:val="ru-RU"/>
        </w:rPr>
        <w:t xml:space="preserve"> </w:t>
      </w:r>
      <w:r w:rsidRPr="00247DA8">
        <w:rPr>
          <w:lang w:val="sr-Cyrl-CS"/>
        </w:rPr>
        <w:t>до 14 км (укупно у оба</w:t>
      </w:r>
    </w:p>
    <w:p w:rsidR="00A4182C" w:rsidRPr="00247DA8" w:rsidRDefault="00A4182C" w:rsidP="00CD705D">
      <w:pPr>
        <w:tabs>
          <w:tab w:val="left" w:pos="3709"/>
        </w:tabs>
        <w:ind w:left="148"/>
        <w:jc w:val="both"/>
        <w:rPr>
          <w:lang w:val="sr-Cyrl-CS"/>
        </w:rPr>
      </w:pPr>
      <w:r w:rsidRPr="00247DA8">
        <w:rPr>
          <w:lang w:val="sr-Cyrl-CS"/>
        </w:rPr>
        <w:t>правца);</w:t>
      </w:r>
    </w:p>
    <w:p w:rsidR="00A4182C" w:rsidRPr="00247DA8" w:rsidRDefault="00A4182C" w:rsidP="00CD705D">
      <w:pPr>
        <w:tabs>
          <w:tab w:val="left" w:pos="3709"/>
        </w:tabs>
        <w:ind w:left="148"/>
        <w:jc w:val="both"/>
        <w:rPr>
          <w:lang w:val="ru-RU"/>
        </w:rPr>
      </w:pPr>
      <w:r w:rsidRPr="00247DA8">
        <w:t>III</w:t>
      </w:r>
      <w:r w:rsidRPr="00247DA8">
        <w:rPr>
          <w:lang w:val="ru-RU"/>
        </w:rPr>
        <w:t xml:space="preserve"> </w:t>
      </w:r>
      <w:r w:rsidRPr="00247DA8">
        <w:rPr>
          <w:lang w:val="sr-Cyrl-CS"/>
        </w:rPr>
        <w:t>разред</w:t>
      </w:r>
      <w:r w:rsidRPr="00247DA8">
        <w:rPr>
          <w:lang w:val="ru-RU"/>
        </w:rPr>
        <w:t xml:space="preserve"> </w:t>
      </w:r>
      <w:r w:rsidRPr="00247DA8">
        <w:t>do</w:t>
      </w:r>
      <w:r w:rsidRPr="00247DA8">
        <w:rPr>
          <w:lang w:val="ru-RU"/>
        </w:rPr>
        <w:t xml:space="preserve"> 16  </w:t>
      </w:r>
      <w:r w:rsidRPr="00247DA8">
        <w:t>km</w:t>
      </w:r>
      <w:r w:rsidRPr="00247DA8">
        <w:rPr>
          <w:lang w:val="sr-Cyrl-CS"/>
        </w:rPr>
        <w:t>(укупно у оба правца);</w:t>
      </w:r>
    </w:p>
    <w:p w:rsidR="00A4182C" w:rsidRPr="00247DA8" w:rsidRDefault="00A4182C" w:rsidP="00CD705D">
      <w:pPr>
        <w:tabs>
          <w:tab w:val="left" w:pos="3709"/>
        </w:tabs>
        <w:ind w:left="148"/>
        <w:jc w:val="both"/>
        <w:rPr>
          <w:lang w:val="sr-Cyrl-CS"/>
        </w:rPr>
      </w:pPr>
      <w:r w:rsidRPr="00247DA8">
        <w:rPr>
          <w:lang w:val="sr-Cyrl-CS"/>
        </w:rPr>
        <w:t>Два кроса : јесењи и пролећни</w:t>
      </w:r>
    </w:p>
    <w:p w:rsidR="00A4182C" w:rsidRPr="00247DA8" w:rsidRDefault="00A4182C" w:rsidP="00CD705D">
      <w:pPr>
        <w:tabs>
          <w:tab w:val="left" w:pos="3709"/>
        </w:tabs>
        <w:ind w:left="148"/>
        <w:jc w:val="both"/>
        <w:rPr>
          <w:lang w:val="sr-Cyrl-CS"/>
        </w:rPr>
      </w:pPr>
      <w:r w:rsidRPr="00247DA8">
        <w:rPr>
          <w:lang w:val="sr-Cyrl-CS"/>
        </w:rPr>
        <w:t>Стручно веће наставника физичког васпитања утврђује програм и садржајизлета, и дужину стазе за кросеве, према узрасту ученика.</w:t>
      </w:r>
    </w:p>
    <w:p w:rsidR="00A4182C" w:rsidRPr="00247DA8" w:rsidRDefault="00A4182C" w:rsidP="00CD705D">
      <w:pPr>
        <w:tabs>
          <w:tab w:val="left" w:pos="3709"/>
        </w:tabs>
        <w:jc w:val="both"/>
        <w:rPr>
          <w:lang w:val="sr-Cyrl-CS"/>
        </w:rPr>
      </w:pPr>
    </w:p>
    <w:p w:rsidR="00A4182C" w:rsidRDefault="00A4182C" w:rsidP="00706C84">
      <w:pPr>
        <w:jc w:val="both"/>
      </w:pPr>
      <w:r w:rsidRPr="00247DA8">
        <w:rPr>
          <w:lang w:val="sr-Cyrl-CS"/>
        </w:rPr>
        <w:t>Школа организује и спроводи спортска такмичења, као јединствени део проц</w:t>
      </w:r>
      <w:r>
        <w:rPr>
          <w:lang w:val="sr-Cyrl-CS"/>
        </w:rPr>
        <w:t>еса наставе физичког васпитања.С</w:t>
      </w:r>
      <w:r w:rsidRPr="00247DA8">
        <w:rPr>
          <w:lang w:val="sr-Cyrl-CS"/>
        </w:rPr>
        <w:t>портска такмичења организују се у оквиру радне суботе и у друго време које одреди школа. Међушколска спортска такмичења организују се у оквиру календара које одреди Савез за школски спорт и олимпијско васпитање Србије које је уједно и организатор ових такмичења.</w:t>
      </w:r>
    </w:p>
    <w:p w:rsidR="00A4182C" w:rsidRPr="002D2918" w:rsidRDefault="00A4182C" w:rsidP="00706C84">
      <w:pPr>
        <w:jc w:val="both"/>
        <w:sectPr w:rsidR="00A4182C" w:rsidRPr="002D2918" w:rsidSect="009D6A3F">
          <w:footerReference w:type="default" r:id="rId7"/>
          <w:pgSz w:w="12240" w:h="15840"/>
          <w:pgMar w:top="1417" w:right="1080" w:bottom="1276" w:left="1080" w:header="708" w:footer="708" w:gutter="0"/>
          <w:pgNumType w:start="0"/>
          <w:cols w:space="60"/>
          <w:noEndnote/>
          <w:titlePg/>
          <w:docGrid w:linePitch="326"/>
        </w:sectPr>
      </w:pPr>
    </w:p>
    <w:p w:rsidR="00A4182C" w:rsidRPr="002D2918" w:rsidRDefault="00A4182C" w:rsidP="00706C84">
      <w:pPr>
        <w:pStyle w:val="7podnas"/>
        <w:ind w:right="-1"/>
        <w:jc w:val="left"/>
        <w:rPr>
          <w:rFonts w:ascii="Times New Roman" w:hAnsi="Times New Roman" w:cs="Times New Roman"/>
          <w:sz w:val="24"/>
          <w:szCs w:val="24"/>
        </w:rPr>
      </w:pPr>
    </w:p>
    <w:p w:rsidR="00A4182C" w:rsidRPr="00223AC6" w:rsidRDefault="00A4182C" w:rsidP="00A71D00">
      <w:pPr>
        <w:pStyle w:val="7podnas"/>
        <w:ind w:right="-1" w:firstLine="567"/>
        <w:rPr>
          <w:rFonts w:ascii="Times New Roman" w:hAnsi="Times New Roman" w:cs="Times New Roman"/>
          <w:sz w:val="24"/>
          <w:szCs w:val="24"/>
        </w:rPr>
      </w:pPr>
      <w:r w:rsidRPr="00223AC6">
        <w:rPr>
          <w:rFonts w:ascii="Times New Roman" w:hAnsi="Times New Roman" w:cs="Times New Roman"/>
          <w:sz w:val="24"/>
          <w:szCs w:val="24"/>
        </w:rPr>
        <w:t>МАТЕМАТИКА</w:t>
      </w:r>
    </w:p>
    <w:p w:rsidR="00A4182C" w:rsidRPr="00223AC6" w:rsidRDefault="00A4182C" w:rsidP="00A71D00">
      <w:pPr>
        <w:rPr>
          <w:color w:val="0070C0"/>
          <w:lang w:val="sr-Cyrl-CS"/>
        </w:rPr>
      </w:pPr>
    </w:p>
    <w:p w:rsidR="00A4182C" w:rsidRPr="00223AC6" w:rsidRDefault="00A4182C" w:rsidP="00A71D00">
      <w:pPr>
        <w:pStyle w:val="1tekst"/>
        <w:ind w:left="0" w:right="-1" w:firstLine="567"/>
        <w:rPr>
          <w:rFonts w:ascii="Times New Roman" w:hAnsi="Times New Roman" w:cs="Times New Roman"/>
          <w:sz w:val="24"/>
          <w:szCs w:val="24"/>
        </w:rPr>
      </w:pPr>
      <w:r w:rsidRPr="00223AC6">
        <w:rPr>
          <w:rFonts w:ascii="Times New Roman" w:hAnsi="Times New Roman" w:cs="Times New Roman"/>
          <w:b/>
          <w:bCs/>
          <w:sz w:val="24"/>
          <w:szCs w:val="24"/>
        </w:rPr>
        <w:t>Циљ и задаци</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Циљ наставе математике је да ученици</w:t>
      </w:r>
      <w:r>
        <w:rPr>
          <w:rFonts w:ascii="Times New Roman" w:hAnsi="Times New Roman" w:cs="Times New Roman"/>
          <w:sz w:val="24"/>
          <w:szCs w:val="24"/>
          <w:lang w:val="sr-Cyrl-CS"/>
        </w:rPr>
        <w:t xml:space="preserve"> усвоје знања, развију вештине, формирају ставове </w:t>
      </w:r>
      <w:r>
        <w:rPr>
          <w:rFonts w:ascii="Times New Roman" w:hAnsi="Times New Roman" w:cs="Times New Roman"/>
          <w:sz w:val="24"/>
          <w:szCs w:val="24"/>
        </w:rPr>
        <w:t>потребн</w:t>
      </w:r>
      <w:r>
        <w:rPr>
          <w:rFonts w:ascii="Times New Roman" w:hAnsi="Times New Roman" w:cs="Times New Roman"/>
          <w:sz w:val="24"/>
          <w:szCs w:val="24"/>
          <w:lang w:val="sr-Cyrl-CS"/>
        </w:rPr>
        <w:t>е</w:t>
      </w:r>
      <w:r>
        <w:rPr>
          <w:rFonts w:ascii="Times New Roman" w:hAnsi="Times New Roman" w:cs="Times New Roman"/>
          <w:sz w:val="24"/>
          <w:szCs w:val="24"/>
        </w:rPr>
        <w:t xml:space="preserve"> за схватање појава и законитости у природи и друштву</w:t>
      </w:r>
      <w:r>
        <w:rPr>
          <w:rFonts w:ascii="Times New Roman" w:hAnsi="Times New Roman" w:cs="Times New Roman"/>
          <w:sz w:val="24"/>
          <w:szCs w:val="24"/>
          <w:lang w:val="sr-Cyrl-CS"/>
        </w:rPr>
        <w:t>,</w:t>
      </w:r>
      <w:r w:rsidRPr="00533E45">
        <w:rPr>
          <w:rFonts w:ascii="Times New Roman" w:hAnsi="Times New Roman" w:cs="Times New Roman"/>
          <w:sz w:val="24"/>
          <w:szCs w:val="24"/>
        </w:rPr>
        <w:t xml:space="preserve"> </w:t>
      </w:r>
      <w:r>
        <w:rPr>
          <w:rFonts w:ascii="Times New Roman" w:hAnsi="Times New Roman" w:cs="Times New Roman"/>
          <w:sz w:val="24"/>
          <w:szCs w:val="24"/>
        </w:rPr>
        <w:t>формирањ</w:t>
      </w:r>
      <w:r>
        <w:rPr>
          <w:rFonts w:ascii="Times New Roman" w:hAnsi="Times New Roman" w:cs="Times New Roman"/>
          <w:sz w:val="24"/>
          <w:szCs w:val="24"/>
          <w:lang w:val="sr-Cyrl-CS"/>
        </w:rPr>
        <w:t>е</w:t>
      </w:r>
      <w:r>
        <w:rPr>
          <w:rFonts w:ascii="Times New Roman" w:hAnsi="Times New Roman" w:cs="Times New Roman"/>
          <w:sz w:val="24"/>
          <w:szCs w:val="24"/>
        </w:rPr>
        <w:t xml:space="preserve"> научног погледа на свет</w:t>
      </w:r>
      <w:r>
        <w:rPr>
          <w:rFonts w:ascii="Times New Roman" w:hAnsi="Times New Roman" w:cs="Times New Roman"/>
          <w:sz w:val="24"/>
          <w:szCs w:val="24"/>
          <w:lang w:val="sr-Cyrl-CS"/>
        </w:rPr>
        <w:t>,</w:t>
      </w:r>
      <w:r>
        <w:rPr>
          <w:rFonts w:ascii="Times New Roman" w:hAnsi="Times New Roman" w:cs="Times New Roman"/>
          <w:sz w:val="24"/>
          <w:szCs w:val="24"/>
        </w:rPr>
        <w:t xml:space="preserve"> решавањ</w:t>
      </w:r>
      <w:r>
        <w:rPr>
          <w:rFonts w:ascii="Times New Roman" w:hAnsi="Times New Roman" w:cs="Times New Roman"/>
          <w:sz w:val="24"/>
          <w:szCs w:val="24"/>
          <w:lang w:val="sr-Cyrl-CS"/>
        </w:rPr>
        <w:t>е</w:t>
      </w:r>
      <w:r>
        <w:rPr>
          <w:rFonts w:ascii="Times New Roman" w:hAnsi="Times New Roman" w:cs="Times New Roman"/>
          <w:sz w:val="24"/>
          <w:szCs w:val="24"/>
        </w:rPr>
        <w:t xml:space="preserve"> разноврсних задатака из струке и</w:t>
      </w:r>
      <w:r>
        <w:rPr>
          <w:rFonts w:ascii="Times New Roman" w:hAnsi="Times New Roman" w:cs="Times New Roman"/>
          <w:sz w:val="24"/>
          <w:szCs w:val="24"/>
          <w:lang w:val="sr-Cyrl-CS"/>
        </w:rPr>
        <w:t xml:space="preserve"> свакодневног живота,</w:t>
      </w:r>
      <w:r>
        <w:rPr>
          <w:rFonts w:ascii="Times New Roman" w:hAnsi="Times New Roman" w:cs="Times New Roman"/>
          <w:sz w:val="24"/>
          <w:szCs w:val="24"/>
        </w:rPr>
        <w:t xml:space="preserve"> </w:t>
      </w:r>
      <w:r>
        <w:rPr>
          <w:rFonts w:ascii="Times New Roman" w:hAnsi="Times New Roman" w:cs="Times New Roman"/>
          <w:sz w:val="24"/>
          <w:szCs w:val="24"/>
          <w:lang w:val="sr-Cyrl-CS"/>
        </w:rPr>
        <w:t>наставак</w:t>
      </w:r>
      <w:r>
        <w:rPr>
          <w:rFonts w:ascii="Times New Roman" w:hAnsi="Times New Roman" w:cs="Times New Roman"/>
          <w:sz w:val="24"/>
          <w:szCs w:val="24"/>
        </w:rPr>
        <w:t xml:space="preserve"> математичког образовања и самообразовања</w:t>
      </w:r>
      <w:r>
        <w:rPr>
          <w:rFonts w:ascii="Times New Roman" w:hAnsi="Times New Roman" w:cs="Times New Roman"/>
          <w:sz w:val="24"/>
          <w:szCs w:val="24"/>
          <w:lang w:val="sr-Cyrl-CS"/>
        </w:rPr>
        <w:t xml:space="preserve"> и</w:t>
      </w:r>
      <w:r>
        <w:rPr>
          <w:rFonts w:ascii="Times New Roman" w:hAnsi="Times New Roman" w:cs="Times New Roman"/>
          <w:sz w:val="24"/>
          <w:szCs w:val="24"/>
        </w:rPr>
        <w:t xml:space="preserve">  развијањ</w:t>
      </w:r>
      <w:r>
        <w:rPr>
          <w:rFonts w:ascii="Times New Roman" w:hAnsi="Times New Roman" w:cs="Times New Roman"/>
          <w:sz w:val="24"/>
          <w:szCs w:val="24"/>
          <w:lang w:val="sr-Cyrl-CS"/>
        </w:rPr>
        <w:t>е</w:t>
      </w:r>
      <w:r>
        <w:rPr>
          <w:rFonts w:ascii="Times New Roman" w:hAnsi="Times New Roman" w:cs="Times New Roman"/>
          <w:sz w:val="24"/>
          <w:szCs w:val="24"/>
        </w:rPr>
        <w:t xml:space="preserve"> личности ученика.</w:t>
      </w:r>
    </w:p>
    <w:p w:rsidR="00A4182C" w:rsidRPr="00223AC6" w:rsidRDefault="00A4182C" w:rsidP="00A71D00">
      <w:pPr>
        <w:pStyle w:val="1tekst"/>
        <w:ind w:left="0" w:right="-1" w:firstLine="567"/>
        <w:rPr>
          <w:rFonts w:ascii="Times New Roman" w:hAnsi="Times New Roman" w:cs="Times New Roman"/>
          <w:sz w:val="24"/>
          <w:szCs w:val="24"/>
        </w:rPr>
      </w:pPr>
    </w:p>
    <w:p w:rsidR="00A4182C" w:rsidRPr="00223AC6" w:rsidRDefault="00A4182C" w:rsidP="00A71D00">
      <w:pPr>
        <w:pStyle w:val="1tekst"/>
        <w:ind w:left="0" w:right="-1" w:firstLine="567"/>
        <w:rPr>
          <w:rFonts w:ascii="Times New Roman" w:hAnsi="Times New Roman" w:cs="Times New Roman"/>
          <w:sz w:val="24"/>
          <w:szCs w:val="24"/>
        </w:rPr>
      </w:pPr>
    </w:p>
    <w:p w:rsidR="00A4182C" w:rsidRDefault="00A4182C" w:rsidP="00A71D00">
      <w:pPr>
        <w:rPr>
          <w:lang w:val="ru-RU"/>
        </w:rPr>
      </w:pPr>
    </w:p>
    <w:p w:rsidR="00A4182C" w:rsidRPr="00C2478E" w:rsidRDefault="00A4182C" w:rsidP="00A71D00">
      <w:pPr>
        <w:rPr>
          <w:lang w:val="ru-RU"/>
        </w:rPr>
      </w:pPr>
      <w:r w:rsidRPr="00C2478E">
        <w:rPr>
          <w:lang w:val="ru-RU"/>
        </w:rPr>
        <w:t xml:space="preserve">Задаци наставе </w:t>
      </w:r>
      <w:r>
        <w:rPr>
          <w:lang w:val="ru-RU"/>
        </w:rPr>
        <w:t>математике</w:t>
      </w:r>
      <w:r w:rsidRPr="00C2478E">
        <w:rPr>
          <w:lang w:val="ru-RU"/>
        </w:rPr>
        <w:t xml:space="preserve"> су да ученици:</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развијају логичко и апстрактно мишљење;</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развијају способности јасног и прецизног изражавања и коришћења основног математичко-логичког језика;</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развијају способности одређивања и процене квантитативних величина и њиховог односа;</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разликују геометријске објекте и њихове узајамне односе  и трансформације;</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разумеју функционалне зависности, њихово представљање и примену;</w:t>
      </w:r>
    </w:p>
    <w:p w:rsidR="00A4182C" w:rsidRPr="0051789C" w:rsidRDefault="00A4182C" w:rsidP="00A71D00">
      <w:pPr>
        <w:numPr>
          <w:ilvl w:val="0"/>
          <w:numId w:val="44"/>
        </w:numPr>
        <w:rPr>
          <w:lang w:val="ru-RU" w:eastAsia="sr-Latn-CS"/>
        </w:rPr>
      </w:pPr>
      <w:r>
        <w:rPr>
          <w:lang w:val="ru-RU" w:eastAsia="sr-Latn-CS"/>
        </w:rPr>
        <w:t xml:space="preserve">развијају способности сагледавања струковних проблема и њиховог математичког моделовања и решавања; </w:t>
      </w:r>
    </w:p>
    <w:p w:rsidR="00A4182C" w:rsidRPr="00BF1F7A"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развијају систематичност, уредност, прецизност, темељност, истрајност, критичност у раду</w:t>
      </w:r>
      <w:r>
        <w:rPr>
          <w:rFonts w:ascii="Times New Roman" w:hAnsi="Times New Roman" w:cs="Times New Roman"/>
          <w:sz w:val="24"/>
          <w:szCs w:val="24"/>
          <w:lang w:val="sr-Cyrl-CS"/>
        </w:rPr>
        <w:t>,</w:t>
      </w:r>
      <w:r>
        <w:rPr>
          <w:rFonts w:ascii="Times New Roman" w:hAnsi="Times New Roman" w:cs="Times New Roman"/>
          <w:sz w:val="24"/>
          <w:szCs w:val="24"/>
        </w:rPr>
        <w:t xml:space="preserve"> креативност </w:t>
      </w:r>
      <w:r w:rsidRPr="0051789C">
        <w:rPr>
          <w:rFonts w:ascii="Times New Roman" w:hAnsi="Times New Roman" w:cs="Times New Roman"/>
          <w:sz w:val="24"/>
          <w:szCs w:val="24"/>
        </w:rPr>
        <w:t>и</w:t>
      </w:r>
      <w:r>
        <w:rPr>
          <w:rFonts w:ascii="Times New Roman" w:hAnsi="Times New Roman" w:cs="Times New Roman"/>
          <w:sz w:val="24"/>
          <w:szCs w:val="24"/>
        </w:rPr>
        <w:t xml:space="preserve"> формирају</w:t>
      </w:r>
      <w:r w:rsidRPr="0051789C">
        <w:rPr>
          <w:rFonts w:ascii="Times New Roman" w:hAnsi="Times New Roman" w:cs="Times New Roman"/>
          <w:sz w:val="24"/>
          <w:szCs w:val="24"/>
        </w:rPr>
        <w:t xml:space="preserve"> систем вредности</w:t>
      </w:r>
      <w:r>
        <w:rPr>
          <w:rFonts w:ascii="Times New Roman" w:hAnsi="Times New Roman" w:cs="Times New Roman"/>
          <w:sz w:val="24"/>
          <w:szCs w:val="24"/>
        </w:rPr>
        <w:t>;</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развијају радне навике и</w:t>
      </w:r>
      <w:r>
        <w:rPr>
          <w:rFonts w:ascii="Times New Roman" w:hAnsi="Times New Roman" w:cs="Times New Roman"/>
          <w:sz w:val="24"/>
          <w:szCs w:val="24"/>
          <w:lang w:val="sr-Cyrl-CS"/>
        </w:rPr>
        <w:t xml:space="preserve"> унапреде</w:t>
      </w:r>
      <w:r>
        <w:rPr>
          <w:rFonts w:ascii="Times New Roman" w:hAnsi="Times New Roman" w:cs="Times New Roman"/>
          <w:sz w:val="24"/>
          <w:szCs w:val="24"/>
        </w:rPr>
        <w:t xml:space="preserve"> способности за самостални и групни рад; </w:t>
      </w:r>
    </w:p>
    <w:p w:rsidR="00A4182C" w:rsidRPr="0098062B"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ст</w:t>
      </w:r>
      <w:r>
        <w:rPr>
          <w:rFonts w:ascii="Times New Roman" w:hAnsi="Times New Roman" w:cs="Times New Roman"/>
          <w:sz w:val="24"/>
          <w:szCs w:val="24"/>
          <w:lang w:val="sr-Cyrl-CS"/>
        </w:rPr>
        <w:t>екну</w:t>
      </w:r>
      <w:r>
        <w:rPr>
          <w:rFonts w:ascii="Times New Roman" w:hAnsi="Times New Roman" w:cs="Times New Roman"/>
          <w:sz w:val="24"/>
          <w:szCs w:val="24"/>
        </w:rPr>
        <w:t xml:space="preserve"> знања и вештине </w:t>
      </w:r>
      <w:r>
        <w:rPr>
          <w:rFonts w:ascii="Times New Roman" w:hAnsi="Times New Roman" w:cs="Times New Roman"/>
          <w:sz w:val="24"/>
          <w:szCs w:val="24"/>
          <w:lang w:val="sr-Cyrl-CS"/>
        </w:rPr>
        <w:t>применљиве</w:t>
      </w:r>
      <w:r>
        <w:rPr>
          <w:rFonts w:ascii="Times New Roman" w:hAnsi="Times New Roman" w:cs="Times New Roman"/>
          <w:sz w:val="24"/>
          <w:szCs w:val="24"/>
        </w:rPr>
        <w:t xml:space="preserve"> у </w:t>
      </w:r>
      <w:r>
        <w:rPr>
          <w:rFonts w:ascii="Times New Roman" w:hAnsi="Times New Roman" w:cs="Times New Roman"/>
          <w:sz w:val="24"/>
          <w:szCs w:val="24"/>
          <w:lang w:val="sr-Cyrl-CS"/>
        </w:rPr>
        <w:t xml:space="preserve">савладавању наставних програма других </w:t>
      </w:r>
      <w:r>
        <w:rPr>
          <w:rFonts w:ascii="Times New Roman" w:hAnsi="Times New Roman" w:cs="Times New Roman"/>
          <w:sz w:val="24"/>
          <w:szCs w:val="24"/>
        </w:rPr>
        <w:t xml:space="preserve"> предмет</w:t>
      </w:r>
      <w:r>
        <w:rPr>
          <w:rFonts w:ascii="Times New Roman" w:hAnsi="Times New Roman" w:cs="Times New Roman"/>
          <w:sz w:val="24"/>
          <w:szCs w:val="24"/>
          <w:lang w:val="sr-Cyrl-CS"/>
        </w:rPr>
        <w:t>а;</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lang w:val="sr-Cyrl-CS"/>
        </w:rPr>
        <w:t xml:space="preserve">унапреде способност </w:t>
      </w:r>
      <w:r>
        <w:rPr>
          <w:rFonts w:ascii="Times New Roman" w:hAnsi="Times New Roman" w:cs="Times New Roman"/>
          <w:sz w:val="24"/>
          <w:szCs w:val="24"/>
        </w:rPr>
        <w:t>коришћењ</w:t>
      </w:r>
      <w:r>
        <w:rPr>
          <w:rFonts w:ascii="Times New Roman" w:hAnsi="Times New Roman" w:cs="Times New Roman"/>
          <w:sz w:val="24"/>
          <w:szCs w:val="24"/>
          <w:lang w:val="sr-Cyrl-CS"/>
        </w:rPr>
        <w:t>а различитих извора информација и</w:t>
      </w:r>
      <w:r>
        <w:rPr>
          <w:rFonts w:ascii="Times New Roman" w:hAnsi="Times New Roman" w:cs="Times New Roman"/>
          <w:sz w:val="24"/>
          <w:szCs w:val="24"/>
        </w:rPr>
        <w:t xml:space="preserve"> стручне литературе;</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формирају свест о универзалности и примени математичког начина мишљења;</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rPr>
        <w:t>буду подстакнути за стручни развој и усавршавање у складу са индивидуалним способностима и потребама</w:t>
      </w:r>
      <w:r>
        <w:rPr>
          <w:rFonts w:ascii="Times New Roman" w:hAnsi="Times New Roman" w:cs="Times New Roman"/>
          <w:sz w:val="24"/>
          <w:szCs w:val="24"/>
          <w:lang w:val="sr-Cyrl-CS"/>
        </w:rPr>
        <w:t xml:space="preserve"> струке и </w:t>
      </w:r>
      <w:r>
        <w:rPr>
          <w:rFonts w:ascii="Times New Roman" w:hAnsi="Times New Roman" w:cs="Times New Roman"/>
          <w:sz w:val="24"/>
          <w:szCs w:val="24"/>
        </w:rPr>
        <w:t xml:space="preserve"> друштва;</w:t>
      </w:r>
    </w:p>
    <w:p w:rsidR="00A4182C" w:rsidRDefault="00A4182C" w:rsidP="00A71D00">
      <w:pPr>
        <w:pStyle w:val="1tekst"/>
        <w:numPr>
          <w:ilvl w:val="0"/>
          <w:numId w:val="44"/>
        </w:numPr>
        <w:ind w:right="-1"/>
        <w:rPr>
          <w:rFonts w:ascii="Times New Roman" w:hAnsi="Times New Roman" w:cs="Times New Roman"/>
          <w:sz w:val="24"/>
          <w:szCs w:val="24"/>
        </w:rPr>
      </w:pPr>
      <w:r>
        <w:rPr>
          <w:rFonts w:ascii="Times New Roman" w:hAnsi="Times New Roman" w:cs="Times New Roman"/>
          <w:sz w:val="24"/>
          <w:szCs w:val="24"/>
          <w:lang w:val="sr-Cyrl-CS"/>
        </w:rPr>
        <w:t>унапреде</w:t>
      </w:r>
      <w:r>
        <w:rPr>
          <w:rFonts w:ascii="Times New Roman" w:hAnsi="Times New Roman" w:cs="Times New Roman"/>
          <w:sz w:val="24"/>
          <w:szCs w:val="24"/>
        </w:rPr>
        <w:t xml:space="preserve"> способности решавањ</w:t>
      </w:r>
      <w:r>
        <w:rPr>
          <w:rFonts w:ascii="Times New Roman" w:hAnsi="Times New Roman" w:cs="Times New Roman"/>
          <w:sz w:val="24"/>
          <w:szCs w:val="24"/>
          <w:lang w:val="sr-Cyrl-CS"/>
        </w:rPr>
        <w:t>а различитих</w:t>
      </w:r>
      <w:r>
        <w:rPr>
          <w:rFonts w:ascii="Times New Roman" w:hAnsi="Times New Roman" w:cs="Times New Roman"/>
          <w:sz w:val="24"/>
          <w:szCs w:val="24"/>
        </w:rPr>
        <w:t xml:space="preserve"> проблема и нових ситуација у процесу рада и свакодневном животу.</w:t>
      </w:r>
    </w:p>
    <w:p w:rsidR="00A4182C" w:rsidRPr="00706C84" w:rsidRDefault="00A4182C" w:rsidP="00A71D00">
      <w:pPr>
        <w:pStyle w:val="1tekst"/>
        <w:ind w:left="0" w:right="-1" w:firstLine="0"/>
        <w:rPr>
          <w:rFonts w:ascii="Times New Roman" w:hAnsi="Times New Roman" w:cs="Times New Roman"/>
          <w:sz w:val="24"/>
          <w:szCs w:val="24"/>
        </w:rPr>
      </w:pPr>
    </w:p>
    <w:p w:rsidR="00A4182C" w:rsidRPr="00A1595D" w:rsidRDefault="00A4182C" w:rsidP="00A71D00">
      <w:pPr>
        <w:rPr>
          <w:b/>
          <w:bCs/>
          <w:noProof/>
          <w:lang w:val="ru-RU"/>
        </w:rPr>
      </w:pPr>
    </w:p>
    <w:p w:rsidR="00A4182C" w:rsidRPr="00A1595D" w:rsidRDefault="00A4182C" w:rsidP="00A71D00">
      <w:pPr>
        <w:jc w:val="center"/>
        <w:rPr>
          <w:noProof/>
          <w:lang w:val="ru-RU"/>
        </w:rPr>
      </w:pPr>
      <w:r w:rsidRPr="00A1595D">
        <w:rPr>
          <w:noProof/>
          <w:lang w:val="ru-RU"/>
        </w:rPr>
        <w:t>МОДЕЛИ НАСТАВНИХ ПЛАНОВА</w:t>
      </w:r>
    </w:p>
    <w:p w:rsidR="00A4182C" w:rsidRPr="00A1595D" w:rsidRDefault="00A4182C" w:rsidP="00A71D00">
      <w:pPr>
        <w:rPr>
          <w:noProof/>
          <w:lang w:val="ru-RU"/>
        </w:rPr>
      </w:pPr>
    </w:p>
    <w:p w:rsidR="00A4182C" w:rsidRPr="00A1595D" w:rsidRDefault="00A4182C" w:rsidP="00D7773A">
      <w:pPr>
        <w:ind w:firstLine="708"/>
        <w:jc w:val="both"/>
        <w:rPr>
          <w:noProof/>
          <w:lang w:val="ru-RU"/>
        </w:rPr>
      </w:pPr>
      <w:r w:rsidRPr="00A1595D">
        <w:rPr>
          <w:noProof/>
          <w:lang w:val="ru-RU"/>
        </w:rPr>
        <w:t>За средње стручне и уметничке школе утврђено је више модела:</w:t>
      </w:r>
    </w:p>
    <w:p w:rsidR="00A4182C" w:rsidRPr="00A1595D" w:rsidRDefault="00A4182C" w:rsidP="00A71D00">
      <w:pPr>
        <w:ind w:firstLine="720"/>
        <w:jc w:val="both"/>
        <w:rPr>
          <w:noProof/>
          <w:lang w:val="ru-RU"/>
        </w:rPr>
      </w:pPr>
      <w:r w:rsidRPr="00A1595D">
        <w:rPr>
          <w:noProof/>
          <w:lang w:val="ru-RU"/>
        </w:rPr>
        <w:t>М4 (3+2+0=5) - за т</w:t>
      </w:r>
      <w:r w:rsidRPr="00A1595D">
        <w:rPr>
          <w:lang w:val="ru-RU"/>
        </w:rPr>
        <w:t>рогодишње образовање</w:t>
      </w:r>
      <w:r w:rsidRPr="00A1595D">
        <w:rPr>
          <w:noProof/>
          <w:lang w:val="ru-RU"/>
        </w:rPr>
        <w:t xml:space="preserve"> у подручјима (областима) рада: личне услуге (сви образовни профили); пољопривреда, производња и прерада хране (сви образовни профили пољопривредне струке </w:t>
      </w:r>
      <w:r>
        <w:rPr>
          <w:noProof/>
          <w:lang w:val="sr-Cyrl-BA"/>
        </w:rPr>
        <w:t>о</w:t>
      </w:r>
      <w:r w:rsidRPr="00A1595D">
        <w:rPr>
          <w:noProof/>
          <w:lang w:val="ru-RU"/>
        </w:rPr>
        <w:t>с</w:t>
      </w:r>
      <w:r>
        <w:rPr>
          <w:noProof/>
          <w:lang w:val="sr-Cyrl-BA"/>
        </w:rPr>
        <w:t>и</w:t>
      </w:r>
      <w:r w:rsidRPr="00A1595D">
        <w:rPr>
          <w:noProof/>
          <w:lang w:val="ru-RU"/>
        </w:rPr>
        <w:t xml:space="preserve">м </w:t>
      </w:r>
      <w:r>
        <w:rPr>
          <w:noProof/>
          <w:lang w:val="sr-Cyrl-CS"/>
        </w:rPr>
        <w:t>руковаоца-механичара пољопривредне технике</w:t>
      </w:r>
      <w:r>
        <w:rPr>
          <w:noProof/>
          <w:lang w:val="ru-RU"/>
        </w:rPr>
        <w:t>);</w:t>
      </w:r>
    </w:p>
    <w:p w:rsidR="00A4182C" w:rsidRDefault="00A4182C" w:rsidP="00A71D00">
      <w:pPr>
        <w:ind w:firstLine="720"/>
        <w:jc w:val="both"/>
        <w:rPr>
          <w:noProof/>
          <w:lang w:val="ru-RU"/>
        </w:rPr>
      </w:pPr>
      <w:r w:rsidRPr="00A1595D">
        <w:rPr>
          <w:noProof/>
          <w:lang w:val="ru-RU"/>
        </w:rPr>
        <w:t>М5 (3+2+2=7) - за т</w:t>
      </w:r>
      <w:r w:rsidRPr="00A1595D">
        <w:rPr>
          <w:lang w:val="ru-RU"/>
        </w:rPr>
        <w:t>рогодишње образовање</w:t>
      </w:r>
      <w:r w:rsidRPr="00A1595D">
        <w:rPr>
          <w:noProof/>
          <w:lang w:val="ru-RU"/>
        </w:rPr>
        <w:t xml:space="preserve"> у подручјима рада: шумарство и обрада дрвета (образовни профили: руковалац шумском механизацијом, шумар и расадничар); трговина, угоститељство и туризам (сви образовни профили); текстилство и кожарство (сви образовни профил</w:t>
      </w:r>
      <w:r>
        <w:rPr>
          <w:noProof/>
          <w:lang w:val="ru-RU"/>
        </w:rPr>
        <w:t>и);</w:t>
      </w:r>
    </w:p>
    <w:p w:rsidR="00A4182C" w:rsidRDefault="00A4182C" w:rsidP="00A71D00">
      <w:pPr>
        <w:jc w:val="both"/>
        <w:rPr>
          <w:noProof/>
          <w:lang w:val="sr-Cyrl-CS"/>
        </w:rPr>
      </w:pPr>
      <w:r w:rsidRPr="00A1595D">
        <w:rPr>
          <w:noProof/>
          <w:lang w:val="ru-RU"/>
        </w:rPr>
        <w:t>М6 (3+3+2=8) - за т</w:t>
      </w:r>
      <w:r w:rsidRPr="00A1595D">
        <w:rPr>
          <w:lang w:val="ru-RU"/>
        </w:rPr>
        <w:t>рогодишње образовање</w:t>
      </w:r>
      <w:r w:rsidRPr="00A1595D">
        <w:rPr>
          <w:noProof/>
          <w:lang w:val="ru-RU"/>
        </w:rPr>
        <w:t xml:space="preserve"> у подручјима рада шумарство и обрада дрвета (произвођачи примарних и финалних производа дрвета, тапетари); пољопривреда, производња и прерада хране (сви </w:t>
      </w:r>
      <w:r>
        <w:rPr>
          <w:noProof/>
          <w:lang w:val="ru-RU"/>
        </w:rPr>
        <w:t xml:space="preserve">образовни </w:t>
      </w:r>
      <w:r w:rsidRPr="00A1595D">
        <w:rPr>
          <w:noProof/>
          <w:lang w:val="ru-RU"/>
        </w:rPr>
        <w:t>профили прехрамбене струке осим месара, пекара и прерађивача млека); саобра</w:t>
      </w:r>
      <w:r>
        <w:rPr>
          <w:noProof/>
          <w:lang w:val="sr-Cyrl-BA"/>
        </w:rPr>
        <w:t>ћ</w:t>
      </w:r>
      <w:r w:rsidRPr="00A1595D">
        <w:rPr>
          <w:noProof/>
          <w:lang w:val="ru-RU"/>
        </w:rPr>
        <w:t xml:space="preserve">ај (сви </w:t>
      </w:r>
      <w:r>
        <w:rPr>
          <w:noProof/>
          <w:lang w:val="ru-RU"/>
        </w:rPr>
        <w:t xml:space="preserve">образовни </w:t>
      </w:r>
      <w:r w:rsidRPr="00A1595D">
        <w:rPr>
          <w:noProof/>
          <w:lang w:val="ru-RU"/>
        </w:rPr>
        <w:t xml:space="preserve">профили); геологија, рударство и металургија (сви </w:t>
      </w:r>
      <w:r>
        <w:rPr>
          <w:noProof/>
          <w:lang w:val="ru-RU"/>
        </w:rPr>
        <w:t xml:space="preserve">образовни </w:t>
      </w:r>
      <w:r w:rsidRPr="00A1595D">
        <w:rPr>
          <w:noProof/>
          <w:lang w:val="ru-RU"/>
        </w:rPr>
        <w:t xml:space="preserve">профили); геодезија и грађевинарство (сви </w:t>
      </w:r>
      <w:r>
        <w:rPr>
          <w:noProof/>
          <w:lang w:val="ru-RU"/>
        </w:rPr>
        <w:t xml:space="preserve">образовни </w:t>
      </w:r>
      <w:r w:rsidRPr="00A1595D">
        <w:rPr>
          <w:noProof/>
          <w:lang w:val="ru-RU"/>
        </w:rPr>
        <w:t xml:space="preserve">профили); машинство и обрада метала (сви </w:t>
      </w:r>
      <w:r>
        <w:rPr>
          <w:noProof/>
          <w:lang w:val="ru-RU"/>
        </w:rPr>
        <w:t xml:space="preserve">образовни </w:t>
      </w:r>
      <w:r w:rsidRPr="00A1595D">
        <w:rPr>
          <w:noProof/>
          <w:lang w:val="ru-RU"/>
        </w:rPr>
        <w:t xml:space="preserve">профили); хемија, неметали и графичарство (сви </w:t>
      </w:r>
      <w:r>
        <w:rPr>
          <w:noProof/>
          <w:lang w:val="ru-RU"/>
        </w:rPr>
        <w:t>образовни профили осим графичарских);</w:t>
      </w:r>
    </w:p>
    <w:p w:rsidR="00A4182C" w:rsidRPr="00A1595D" w:rsidRDefault="00A4182C" w:rsidP="00A71D00">
      <w:pPr>
        <w:ind w:firstLine="720"/>
        <w:jc w:val="both"/>
        <w:rPr>
          <w:noProof/>
          <w:lang w:val="ru-RU"/>
        </w:rPr>
      </w:pPr>
      <w:r w:rsidRPr="00A1595D">
        <w:rPr>
          <w:noProof/>
          <w:lang w:val="ru-RU"/>
        </w:rPr>
        <w:t>М7(3+3+3=9) - за т</w:t>
      </w:r>
      <w:r w:rsidRPr="00A1595D">
        <w:rPr>
          <w:lang w:val="ru-RU"/>
        </w:rPr>
        <w:t>рогодишње образовање</w:t>
      </w:r>
      <w:r w:rsidRPr="00A1595D">
        <w:rPr>
          <w:noProof/>
          <w:lang w:val="ru-RU"/>
        </w:rPr>
        <w:t xml:space="preserve"> у подручју рада: хемија, неметали и графичарство (сви </w:t>
      </w:r>
      <w:r>
        <w:rPr>
          <w:noProof/>
          <w:lang w:val="ru-RU"/>
        </w:rPr>
        <w:t>образовни профили графичара);</w:t>
      </w:r>
    </w:p>
    <w:p w:rsidR="00A4182C" w:rsidRPr="00A1595D" w:rsidRDefault="00A4182C" w:rsidP="00A71D00">
      <w:pPr>
        <w:ind w:firstLine="720"/>
        <w:jc w:val="both"/>
        <w:rPr>
          <w:noProof/>
          <w:lang w:val="ru-RU"/>
        </w:rPr>
      </w:pPr>
      <w:r w:rsidRPr="00A1595D">
        <w:rPr>
          <w:noProof/>
          <w:lang w:val="ru-RU"/>
        </w:rPr>
        <w:t>М8 (3+3+0+0=6) - за четворогодишње образовање у подручјима рада</w:t>
      </w:r>
      <w:r w:rsidRPr="00A1595D">
        <w:rPr>
          <w:noProof/>
          <w:color w:val="800000"/>
          <w:lang w:val="ru-RU"/>
        </w:rPr>
        <w:t xml:space="preserve">: </w:t>
      </w:r>
      <w:r>
        <w:rPr>
          <w:noProof/>
          <w:lang w:val="sr-Cyrl-CS"/>
        </w:rPr>
        <w:t>к</w:t>
      </w:r>
      <w:r w:rsidRPr="00A1595D">
        <w:rPr>
          <w:noProof/>
          <w:lang w:val="ru-RU"/>
        </w:rPr>
        <w:t xml:space="preserve">ултура, уметност и јавно информисање (сви образовни профили осим културолошког техничара, техничара дизајна ентеријера и индустријских производа); личне услуге (сви </w:t>
      </w:r>
      <w:r>
        <w:rPr>
          <w:noProof/>
          <w:lang w:val="ru-RU"/>
        </w:rPr>
        <w:t xml:space="preserve">образовни </w:t>
      </w:r>
      <w:r w:rsidRPr="00A1595D">
        <w:rPr>
          <w:noProof/>
          <w:lang w:val="ru-RU"/>
        </w:rPr>
        <w:t>профили); пољопри</w:t>
      </w:r>
      <w:r w:rsidRPr="00A1595D">
        <w:rPr>
          <w:noProof/>
          <w:spacing w:val="-1"/>
          <w:lang w:val="ru-RU"/>
        </w:rPr>
        <w:t xml:space="preserve">вреда, производња и прерада хране </w:t>
      </w:r>
      <w:r w:rsidRPr="00A1595D">
        <w:rPr>
          <w:noProof/>
          <w:lang w:val="ru-RU"/>
        </w:rPr>
        <w:t>(техничар х</w:t>
      </w:r>
      <w:r>
        <w:rPr>
          <w:noProof/>
          <w:lang w:val="ru-RU"/>
        </w:rPr>
        <w:t>ортикултуре и зоотехничар);</w:t>
      </w:r>
    </w:p>
    <w:p w:rsidR="00A4182C" w:rsidRPr="00A1595D" w:rsidRDefault="00A4182C" w:rsidP="00A71D00">
      <w:pPr>
        <w:ind w:firstLine="720"/>
        <w:jc w:val="both"/>
        <w:rPr>
          <w:noProof/>
          <w:lang w:val="ru-RU"/>
        </w:rPr>
      </w:pPr>
      <w:r w:rsidRPr="00A1595D">
        <w:rPr>
          <w:noProof/>
          <w:lang w:val="ru-RU"/>
        </w:rPr>
        <w:t>М9 (3+3+2+2=10)  - за четворогодишње образовање у подручјима рада: култура, уметност и јавно информисање (техничар дизајна ентеријера и индустријских производа); здравство и социјална заштита (образовни профили: фармацеутски техничар, лабораторијски техничар); шумарство и обрада дрвета (шумарски техничар); трговина, угоститељство и туризам (сви образовни профили); економија, право и администрација (правни техничар, биротехничар);</w:t>
      </w:r>
    </w:p>
    <w:p w:rsidR="00A4182C" w:rsidRPr="00A1595D" w:rsidRDefault="00A4182C" w:rsidP="00A71D00">
      <w:pPr>
        <w:ind w:firstLine="720"/>
        <w:jc w:val="both"/>
        <w:rPr>
          <w:noProof/>
          <w:lang w:val="ru-RU"/>
        </w:rPr>
      </w:pPr>
      <w:r w:rsidRPr="00A1595D">
        <w:rPr>
          <w:noProof/>
          <w:lang w:val="ru-RU"/>
        </w:rPr>
        <w:t xml:space="preserve">М10 (3+3+3+3=12) - за четворогодишње образовање у подручјима рада: шумарство и обрада дрвета (техничар за пејзажну архитектуру); геологија, рударство и металургија (сви </w:t>
      </w:r>
      <w:r>
        <w:rPr>
          <w:noProof/>
          <w:lang w:val="ru-RU"/>
        </w:rPr>
        <w:t xml:space="preserve">образовни </w:t>
      </w:r>
      <w:r w:rsidRPr="00A1595D">
        <w:rPr>
          <w:noProof/>
          <w:lang w:val="ru-RU"/>
        </w:rPr>
        <w:t xml:space="preserve">профили у геологији); текстилство и кожарство (сви </w:t>
      </w:r>
      <w:r w:rsidRPr="006328C7">
        <w:rPr>
          <w:noProof/>
          <w:lang w:val="ru-RU"/>
        </w:rPr>
        <w:t xml:space="preserve">образовни </w:t>
      </w:r>
      <w:r w:rsidRPr="00A1595D">
        <w:rPr>
          <w:noProof/>
          <w:lang w:val="ru-RU"/>
        </w:rPr>
        <w:t>профили</w:t>
      </w:r>
      <w:r w:rsidRPr="006328C7">
        <w:rPr>
          <w:noProof/>
          <w:lang w:val="ru-RU"/>
        </w:rPr>
        <w:t xml:space="preserve"> </w:t>
      </w:r>
      <w:r>
        <w:rPr>
          <w:noProof/>
          <w:lang w:val="ru-RU"/>
        </w:rPr>
        <w:t>осим техничара - моделара коже</w:t>
      </w:r>
      <w:r w:rsidRPr="00A1595D">
        <w:rPr>
          <w:noProof/>
          <w:lang w:val="ru-RU"/>
        </w:rPr>
        <w:t xml:space="preserve">); хемија, неметали и графичарство (сви </w:t>
      </w:r>
      <w:r>
        <w:rPr>
          <w:noProof/>
          <w:lang w:val="ru-RU"/>
        </w:rPr>
        <w:t xml:space="preserve">образовни </w:t>
      </w:r>
      <w:r w:rsidRPr="00A1595D">
        <w:rPr>
          <w:noProof/>
          <w:lang w:val="ru-RU"/>
        </w:rPr>
        <w:t>профили графичара); пољопривреда, производња и прерада хране (техничар пољопривредне технике, св</w:t>
      </w:r>
      <w:r>
        <w:rPr>
          <w:noProof/>
          <w:lang w:val="ru-RU"/>
        </w:rPr>
        <w:t>и образовни профили производње и прераде</w:t>
      </w:r>
      <w:r w:rsidRPr="00A1595D">
        <w:rPr>
          <w:noProof/>
          <w:lang w:val="ru-RU"/>
        </w:rPr>
        <w:t xml:space="preserve"> хране);</w:t>
      </w:r>
    </w:p>
    <w:p w:rsidR="00A4182C" w:rsidRPr="00A1595D" w:rsidRDefault="00A4182C" w:rsidP="00A71D00">
      <w:pPr>
        <w:ind w:firstLine="720"/>
        <w:jc w:val="both"/>
        <w:rPr>
          <w:noProof/>
          <w:color w:val="FF0000"/>
          <w:lang w:val="ru-RU"/>
        </w:rPr>
      </w:pPr>
      <w:r w:rsidRPr="00A1595D">
        <w:rPr>
          <w:noProof/>
          <w:lang w:val="ru-RU"/>
        </w:rPr>
        <w:t xml:space="preserve">М11 (3+3+3+3=12) - за четворогодишње образовање у подручју рада: економија, право и администрацнја (сви образовни профили осим правног техничара, биротехничара); </w:t>
      </w:r>
    </w:p>
    <w:p w:rsidR="00A4182C" w:rsidRPr="00A1595D" w:rsidRDefault="00A4182C" w:rsidP="00A71D00">
      <w:pPr>
        <w:ind w:firstLine="720"/>
        <w:jc w:val="both"/>
        <w:rPr>
          <w:noProof/>
          <w:lang w:val="ru-RU"/>
        </w:rPr>
      </w:pPr>
      <w:r w:rsidRPr="00A1595D">
        <w:rPr>
          <w:noProof/>
          <w:lang w:val="ru-RU"/>
        </w:rPr>
        <w:t xml:space="preserve">М12 (4+4+3+3=14) – за четворогодишње образовање у подручјима рада: шумарство и обрада дрвета (техничар за примарну обраду дрвета и техничар </w:t>
      </w:r>
      <w:r w:rsidRPr="00223AC6">
        <w:rPr>
          <w:noProof/>
          <w:lang w:val="sr-Cyrl-CS"/>
        </w:rPr>
        <w:t>за</w:t>
      </w:r>
      <w:r w:rsidRPr="00A1595D">
        <w:rPr>
          <w:noProof/>
          <w:lang w:val="ru-RU"/>
        </w:rPr>
        <w:t xml:space="preserve"> финалну обраду дрвета); геодезија и грађевинарство (извођач основних грађевинских радова, извођач инсталатерских и завршних грађевинских радова); саобраћај (сви </w:t>
      </w:r>
      <w:r w:rsidRPr="006328C7">
        <w:rPr>
          <w:noProof/>
          <w:lang w:val="ru-RU"/>
        </w:rPr>
        <w:t>образовни</w:t>
      </w:r>
      <w:r>
        <w:rPr>
          <w:noProof/>
          <w:lang w:val="ru-RU"/>
        </w:rPr>
        <w:t xml:space="preserve"> </w:t>
      </w:r>
      <w:r w:rsidRPr="00A1595D">
        <w:rPr>
          <w:noProof/>
          <w:lang w:val="ru-RU"/>
        </w:rPr>
        <w:t>профили</w:t>
      </w:r>
      <w:r w:rsidRPr="006328C7">
        <w:rPr>
          <w:noProof/>
          <w:lang w:val="ru-RU"/>
        </w:rPr>
        <w:t xml:space="preserve"> </w:t>
      </w:r>
      <w:r>
        <w:rPr>
          <w:noProof/>
          <w:lang w:val="ru-RU"/>
        </w:rPr>
        <w:t>осим наутичког техничара – поморски смер</w:t>
      </w:r>
      <w:r w:rsidRPr="00A1595D">
        <w:rPr>
          <w:noProof/>
          <w:lang w:val="ru-RU"/>
        </w:rPr>
        <w:t>); машинство и об</w:t>
      </w:r>
      <w:r>
        <w:rPr>
          <w:noProof/>
          <w:lang w:val="ru-RU"/>
        </w:rPr>
        <w:t>рада метала (погонски техничари,</w:t>
      </w:r>
      <w:r w:rsidRPr="00BB7523">
        <w:rPr>
          <w:noProof/>
          <w:lang w:val="ru-RU"/>
        </w:rPr>
        <w:t xml:space="preserve"> </w:t>
      </w:r>
      <w:r>
        <w:rPr>
          <w:noProof/>
          <w:lang w:val="ru-RU"/>
        </w:rPr>
        <w:t>машински техничар моторних возила, техничар оптике</w:t>
      </w:r>
      <w:r>
        <w:rPr>
          <w:noProof/>
        </w:rPr>
        <w:t>)</w:t>
      </w:r>
      <w:r w:rsidRPr="00A1595D">
        <w:rPr>
          <w:noProof/>
          <w:lang w:val="ru-RU"/>
        </w:rPr>
        <w:t>;</w:t>
      </w:r>
    </w:p>
    <w:p w:rsidR="00A4182C" w:rsidRPr="00A1595D" w:rsidRDefault="00A4182C" w:rsidP="00A71D00">
      <w:pPr>
        <w:ind w:firstLine="720"/>
        <w:jc w:val="both"/>
        <w:rPr>
          <w:noProof/>
          <w:lang w:val="ru-RU"/>
        </w:rPr>
      </w:pPr>
      <w:r w:rsidRPr="00A1595D">
        <w:rPr>
          <w:noProof/>
          <w:lang w:val="ru-RU"/>
        </w:rPr>
        <w:t>М13 (4+4+4+4=16) - за четворогодишње образовање у подручјима рада: електротехни</w:t>
      </w:r>
      <w:r w:rsidRPr="00223AC6">
        <w:rPr>
          <w:noProof/>
          <w:lang w:val="sr-Cyrl-CS"/>
        </w:rPr>
        <w:t>к</w:t>
      </w:r>
      <w:r w:rsidRPr="00A1595D">
        <w:rPr>
          <w:noProof/>
          <w:lang w:val="ru-RU"/>
        </w:rPr>
        <w:t xml:space="preserve">а (сви </w:t>
      </w:r>
      <w:r>
        <w:rPr>
          <w:noProof/>
          <w:lang w:val="ru-RU"/>
        </w:rPr>
        <w:t xml:space="preserve">образовни </w:t>
      </w:r>
      <w:r w:rsidRPr="00A1595D">
        <w:rPr>
          <w:noProof/>
          <w:lang w:val="ru-RU"/>
        </w:rPr>
        <w:t xml:space="preserve">профили), геодезија и грађевинарство (грађевински техничари за: високоградњу, нискоградњу, хидроградњу,  лабораторијска испитивања); геологија, рударство и металургија (сви </w:t>
      </w:r>
      <w:r>
        <w:rPr>
          <w:noProof/>
          <w:lang w:val="ru-RU"/>
        </w:rPr>
        <w:t xml:space="preserve">образовни </w:t>
      </w:r>
      <w:r w:rsidRPr="00A1595D">
        <w:rPr>
          <w:noProof/>
          <w:lang w:val="ru-RU"/>
        </w:rPr>
        <w:t>профили у рударс</w:t>
      </w:r>
      <w:r>
        <w:rPr>
          <w:noProof/>
          <w:lang w:val="ru-RU"/>
        </w:rPr>
        <w:t>тву); машинство н обрада метала</w:t>
      </w:r>
      <w:r>
        <w:rPr>
          <w:noProof/>
        </w:rPr>
        <w:t xml:space="preserve"> (</w:t>
      </w:r>
      <w:r w:rsidRPr="00E11051">
        <w:rPr>
          <w:noProof/>
          <w:lang w:val="ru-RU"/>
        </w:rPr>
        <w:t>машински техничар, техничар за компјутерско управљање, техничар хидраулике и пнеуматике, машински техничар мерне и регулационе технике, ваздухопловни машински техничар);</w:t>
      </w:r>
      <w:r w:rsidRPr="00A1595D">
        <w:rPr>
          <w:noProof/>
          <w:lang w:val="ru-RU"/>
        </w:rPr>
        <w:t xml:space="preserve"> хемија, неметали и графичарство (сви </w:t>
      </w:r>
      <w:r>
        <w:rPr>
          <w:noProof/>
          <w:lang w:val="ru-RU"/>
        </w:rPr>
        <w:t xml:space="preserve">образовни </w:t>
      </w:r>
      <w:r w:rsidRPr="00A1595D">
        <w:rPr>
          <w:noProof/>
          <w:lang w:val="ru-RU"/>
        </w:rPr>
        <w:t>профили осим графичарских);</w:t>
      </w:r>
    </w:p>
    <w:p w:rsidR="00A4182C" w:rsidRPr="004D242F" w:rsidRDefault="00A4182C" w:rsidP="004D242F">
      <w:pPr>
        <w:ind w:firstLine="720"/>
        <w:jc w:val="both"/>
        <w:rPr>
          <w:noProof/>
        </w:rPr>
      </w:pPr>
      <w:r w:rsidRPr="00A1595D">
        <w:rPr>
          <w:noProof/>
          <w:lang w:val="ru-RU"/>
        </w:rPr>
        <w:t>М14 (4+5+5+4=18) - за четворогодишње образовање у хидрометеорологији  (сви образовни профили).</w:t>
      </w:r>
    </w:p>
    <w:p w:rsidR="00A4182C" w:rsidRPr="00D7773A" w:rsidRDefault="00A4182C" w:rsidP="00D7773A">
      <w:pPr>
        <w:pStyle w:val="odeljak"/>
        <w:tabs>
          <w:tab w:val="left" w:pos="3556"/>
          <w:tab w:val="center" w:pos="5040"/>
        </w:tabs>
        <w:ind w:right="-1"/>
        <w:rPr>
          <w:rFonts w:ascii="Times New Roman" w:hAnsi="Times New Roman" w:cs="Times New Roman"/>
          <w:b/>
          <w:bCs/>
        </w:rPr>
      </w:pPr>
      <w:r>
        <w:rPr>
          <w:rFonts w:ascii="Times New Roman" w:hAnsi="Times New Roman" w:cs="Times New Roman"/>
          <w:b/>
          <w:bCs/>
        </w:rPr>
        <w:t>САДРЖАЈИ ПРОГРАМА</w:t>
      </w:r>
    </w:p>
    <w:p w:rsidR="00A4182C" w:rsidRPr="00B17031" w:rsidRDefault="00A4182C" w:rsidP="00B17031">
      <w:pPr>
        <w:ind w:left="2832" w:firstLine="708"/>
        <w:rPr>
          <w:b/>
          <w:bCs/>
          <w:noProof/>
        </w:rPr>
      </w:pPr>
      <w:r>
        <w:rPr>
          <w:b/>
          <w:bCs/>
          <w:noProof/>
          <w:lang w:val="ru-RU"/>
        </w:rPr>
        <w:t xml:space="preserve">ПРОГРАМ  М4     </w:t>
      </w:r>
      <w:r w:rsidRPr="00A1595D">
        <w:rPr>
          <w:b/>
          <w:bCs/>
          <w:noProof/>
          <w:lang w:val="ru-RU"/>
        </w:rPr>
        <w:t xml:space="preserve">                                     </w:t>
      </w:r>
      <w:r>
        <w:rPr>
          <w:b/>
          <w:bCs/>
          <w:noProof/>
        </w:rPr>
        <w:t xml:space="preserve"> </w:t>
      </w:r>
      <w:r w:rsidRPr="00A1595D">
        <w:rPr>
          <w:noProof/>
          <w:lang w:val="ru-RU"/>
        </w:rPr>
        <w:t>(3+2+0)</w:t>
      </w:r>
    </w:p>
    <w:p w:rsidR="00A4182C" w:rsidRPr="00A1595D" w:rsidRDefault="00A4182C" w:rsidP="00A71D00">
      <w:pPr>
        <w:jc w:val="center"/>
        <w:rPr>
          <w:noProof/>
          <w:lang w:val="ru-RU"/>
        </w:rPr>
      </w:pPr>
    </w:p>
    <w:p w:rsidR="00A4182C" w:rsidRPr="00A1595D" w:rsidRDefault="00A4182C" w:rsidP="00A71D00">
      <w:pPr>
        <w:jc w:val="both"/>
        <w:rPr>
          <w:noProof/>
          <w:lang w:val="ru-RU"/>
        </w:rPr>
      </w:pPr>
      <w:r w:rsidRPr="00A1595D">
        <w:rPr>
          <w:noProof/>
          <w:lang w:val="ru-RU"/>
        </w:rPr>
        <w:t xml:space="preserve">Пољопривреда (сви образовни профили сем </w:t>
      </w:r>
      <w:r>
        <w:rPr>
          <w:noProof/>
          <w:lang w:val="sr-Cyrl-CS"/>
        </w:rPr>
        <w:t>рукова</w:t>
      </w:r>
      <w:r>
        <w:rPr>
          <w:noProof/>
          <w:lang w:val="sr-Latn-CS"/>
        </w:rPr>
        <w:t>o</w:t>
      </w:r>
      <w:r>
        <w:rPr>
          <w:noProof/>
          <w:lang w:val="sr-Cyrl-CS"/>
        </w:rPr>
        <w:t>ц</w:t>
      </w:r>
      <w:r>
        <w:rPr>
          <w:noProof/>
          <w:lang w:val="sr-Latn-CS"/>
        </w:rPr>
        <w:t>a</w:t>
      </w:r>
      <w:r>
        <w:rPr>
          <w:noProof/>
          <w:lang w:val="sr-Cyrl-CS"/>
        </w:rPr>
        <w:t>-механичар</w:t>
      </w:r>
      <w:r>
        <w:rPr>
          <w:noProof/>
          <w:lang w:val="sr-Latn-CS"/>
        </w:rPr>
        <w:t>a</w:t>
      </w:r>
      <w:r>
        <w:rPr>
          <w:noProof/>
          <w:lang w:val="sr-Cyrl-CS"/>
        </w:rPr>
        <w:t xml:space="preserve"> пољопривредне технике</w:t>
      </w:r>
      <w:r>
        <w:rPr>
          <w:noProof/>
          <w:lang w:val="ru-RU"/>
        </w:rPr>
        <w:t>);</w:t>
      </w:r>
      <w:r w:rsidRPr="00A1595D">
        <w:rPr>
          <w:noProof/>
          <w:lang w:val="ru-RU"/>
        </w:rPr>
        <w:t xml:space="preserve"> </w:t>
      </w:r>
      <w:r>
        <w:rPr>
          <w:noProof/>
          <w:lang w:val="ru-RU"/>
        </w:rPr>
        <w:t>л</w:t>
      </w:r>
      <w:r w:rsidRPr="00A1595D">
        <w:rPr>
          <w:noProof/>
          <w:lang w:val="ru-RU"/>
        </w:rPr>
        <w:t>ичне услуге (сви образовни профили).</w:t>
      </w:r>
    </w:p>
    <w:p w:rsidR="00A4182C" w:rsidRPr="00A1595D" w:rsidRDefault="00A4182C" w:rsidP="00A71D00">
      <w:pPr>
        <w:rPr>
          <w:noProof/>
          <w:lang w:val="ru-RU"/>
        </w:rPr>
      </w:pPr>
    </w:p>
    <w:p w:rsidR="00A4182C" w:rsidRPr="00D547C6" w:rsidRDefault="00A4182C" w:rsidP="00A71D00">
      <w:pPr>
        <w:jc w:val="center"/>
        <w:rPr>
          <w:b/>
          <w:bCs/>
          <w:noProof/>
          <w:lang w:val="ru-RU"/>
        </w:rPr>
      </w:pPr>
      <w:r w:rsidRPr="00A1595D">
        <w:rPr>
          <w:b/>
          <w:bCs/>
          <w:noProof/>
          <w:lang w:val="ru-RU"/>
        </w:rPr>
        <w:t>Трогодишње образовање</w:t>
      </w:r>
    </w:p>
    <w:p w:rsidR="00A4182C" w:rsidRPr="00A1595D" w:rsidRDefault="00A4182C" w:rsidP="00A71D00">
      <w:pPr>
        <w:jc w:val="center"/>
        <w:rPr>
          <w:b/>
          <w:bCs/>
          <w:noProof/>
          <w:lang w:val="ru-RU"/>
        </w:rPr>
      </w:pPr>
    </w:p>
    <w:p w:rsidR="00A4182C" w:rsidRPr="00A1595D" w:rsidRDefault="00A4182C" w:rsidP="00A71D00">
      <w:pPr>
        <w:jc w:val="center"/>
        <w:rPr>
          <w:b/>
          <w:bCs/>
          <w:noProof/>
          <w:lang w:val="ru-RU"/>
        </w:rPr>
      </w:pPr>
      <w:r w:rsidRPr="00223AC6">
        <w:rPr>
          <w:b/>
          <w:bCs/>
          <w:noProof/>
        </w:rPr>
        <w:t>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(3 часа недељно, 105 часова годишње)</w:t>
      </w:r>
    </w:p>
    <w:p w:rsidR="00A4182C" w:rsidRPr="00A1595D" w:rsidRDefault="00A4182C" w:rsidP="00A71D00">
      <w:pPr>
        <w:jc w:val="center"/>
        <w:rPr>
          <w:b/>
          <w:bCs/>
          <w:noProof/>
          <w:lang w:val="ru-RU"/>
        </w:rPr>
      </w:pPr>
    </w:p>
    <w:p w:rsidR="00A4182C" w:rsidRPr="00A1595D" w:rsidRDefault="00A4182C" w:rsidP="00A71D00">
      <w:pPr>
        <w:jc w:val="both"/>
        <w:rPr>
          <w:b/>
          <w:bCs/>
          <w:noProof/>
          <w:lang w:val="ru-RU"/>
        </w:rPr>
      </w:pPr>
      <w:r w:rsidRPr="00A1595D">
        <w:rPr>
          <w:b/>
          <w:bCs/>
          <w:noProof/>
          <w:lang w:val="ru-RU"/>
        </w:rPr>
        <w:t>Логика и скупови (9)</w:t>
      </w:r>
    </w:p>
    <w:p w:rsidR="00A4182C" w:rsidRPr="00A1595D" w:rsidRDefault="00A4182C" w:rsidP="00A71D00">
      <w:pPr>
        <w:ind w:firstLine="720"/>
        <w:jc w:val="both"/>
        <w:rPr>
          <w:noProof/>
          <w:lang w:val="ru-RU"/>
        </w:rPr>
      </w:pPr>
      <w:r w:rsidRPr="00A1595D">
        <w:rPr>
          <w:noProof/>
          <w:lang w:val="ru-RU"/>
        </w:rPr>
        <w:t>Основне логичке и скуповне операције. Важнији закони закључивања. Основни математички појмови, дефиниција, аксиома, теорема, доказ. Декартов производ. Елементи комбинаторике (пребројавање коначних скупова): правило збира и правило производа.</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sidRPr="00A1595D">
        <w:rPr>
          <w:b/>
          <w:bCs/>
          <w:noProof/>
          <w:lang w:val="ru-RU"/>
        </w:rPr>
        <w:t>Реални бројеви (5)</w:t>
      </w:r>
    </w:p>
    <w:p w:rsidR="00A4182C" w:rsidRPr="00A1595D" w:rsidRDefault="00A4182C" w:rsidP="00A71D00">
      <w:pPr>
        <w:ind w:firstLine="720"/>
        <w:jc w:val="both"/>
        <w:rPr>
          <w:noProof/>
          <w:lang w:val="ru-RU"/>
        </w:rPr>
      </w:pPr>
      <w:r>
        <w:rPr>
          <w:noProof/>
          <w:lang w:val="ru-RU"/>
        </w:rPr>
        <w:t>Преглед бројева,</w:t>
      </w:r>
      <w:r w:rsidRPr="00A1595D">
        <w:rPr>
          <w:noProof/>
          <w:lang w:val="ru-RU"/>
        </w:rPr>
        <w:t xml:space="preserve"> операције, поље  реалних бројева. Приближне вредности реалних бројева (грешке, граница грешке, заокругљивање бројева).</w:t>
      </w:r>
    </w:p>
    <w:p w:rsidR="00A4182C" w:rsidRPr="00A1595D" w:rsidRDefault="00A4182C" w:rsidP="00A71D00">
      <w:pPr>
        <w:jc w:val="both"/>
        <w:rPr>
          <w:b/>
          <w:bCs/>
          <w:noProof/>
          <w:lang w:val="ru-RU"/>
        </w:rPr>
      </w:pPr>
    </w:p>
    <w:p w:rsidR="00A4182C" w:rsidRPr="00A1595D" w:rsidRDefault="00A4182C" w:rsidP="00A71D00">
      <w:pPr>
        <w:jc w:val="both"/>
        <w:rPr>
          <w:b/>
          <w:bCs/>
          <w:noProof/>
          <w:lang w:val="ru-RU"/>
        </w:rPr>
      </w:pPr>
      <w:r w:rsidRPr="00A1595D">
        <w:rPr>
          <w:b/>
          <w:bCs/>
          <w:noProof/>
          <w:lang w:val="ru-RU"/>
        </w:rPr>
        <w:t>Пропорционалност величина (8)</w:t>
      </w:r>
    </w:p>
    <w:p w:rsidR="00A4182C" w:rsidRPr="00A1595D" w:rsidRDefault="00A4182C" w:rsidP="00A71D00">
      <w:pPr>
        <w:ind w:firstLine="720"/>
        <w:jc w:val="both"/>
        <w:rPr>
          <w:noProof/>
          <w:lang w:val="ru-RU"/>
        </w:rPr>
      </w:pPr>
      <w:r w:rsidRPr="00A1595D">
        <w:rPr>
          <w:noProof/>
          <w:lang w:val="ru-RU"/>
        </w:rPr>
        <w:t>Размера и пропорција, пропорционалност величин</w:t>
      </w:r>
      <w:r>
        <w:rPr>
          <w:noProof/>
          <w:lang w:val="ru-RU"/>
        </w:rPr>
        <w:t>а (директна, обрнута, уопштење),</w:t>
      </w:r>
      <w:r w:rsidRPr="00A1595D">
        <w:rPr>
          <w:noProof/>
          <w:lang w:val="ru-RU"/>
        </w:rPr>
        <w:t xml:space="preserve"> примене (сразмерни рачун, рачун поделе и мешања). Процентни рачун, каматни рачун. Таблично и графичко приказивање стања, појава и процеса.</w:t>
      </w:r>
    </w:p>
    <w:p w:rsidR="00A4182C" w:rsidRPr="00A1595D" w:rsidRDefault="00A4182C" w:rsidP="00A71D00">
      <w:pPr>
        <w:jc w:val="both"/>
        <w:rPr>
          <w:b/>
          <w:bCs/>
          <w:noProof/>
          <w:lang w:val="ru-RU"/>
        </w:rPr>
      </w:pPr>
    </w:p>
    <w:p w:rsidR="00A4182C" w:rsidRPr="00A1595D" w:rsidRDefault="00A4182C" w:rsidP="00A71D00">
      <w:pPr>
        <w:jc w:val="both"/>
        <w:rPr>
          <w:b/>
          <w:bCs/>
          <w:noProof/>
          <w:lang w:val="ru-RU"/>
        </w:rPr>
      </w:pPr>
      <w:r w:rsidRPr="00A1595D">
        <w:rPr>
          <w:b/>
          <w:bCs/>
          <w:noProof/>
          <w:lang w:val="ru-RU"/>
        </w:rPr>
        <w:t>Увод у геометрију (8)</w:t>
      </w:r>
    </w:p>
    <w:p w:rsidR="00A4182C" w:rsidRPr="00A1595D" w:rsidRDefault="00A4182C" w:rsidP="00A71D00">
      <w:pPr>
        <w:ind w:firstLine="720"/>
        <w:jc w:val="both"/>
        <w:rPr>
          <w:noProof/>
          <w:lang w:val="ru-RU"/>
        </w:rPr>
      </w:pPr>
      <w:r>
        <w:rPr>
          <w:noProof/>
          <w:lang w:val="ru-RU"/>
        </w:rPr>
        <w:t>Тачка, права и раван. О</w:t>
      </w:r>
      <w:r w:rsidRPr="00A1595D">
        <w:rPr>
          <w:noProof/>
          <w:lang w:val="ru-RU"/>
        </w:rPr>
        <w:t>дноси припадања и распореда. Мећусобни положаји тачака, правих и равни.</w:t>
      </w:r>
    </w:p>
    <w:p w:rsidR="00A4182C" w:rsidRPr="00A1595D" w:rsidRDefault="00A4182C" w:rsidP="00A71D00">
      <w:pPr>
        <w:ind w:firstLine="720"/>
        <w:jc w:val="both"/>
        <w:rPr>
          <w:noProof/>
          <w:lang w:val="ru-RU"/>
        </w:rPr>
      </w:pPr>
      <w:r w:rsidRPr="00A1595D">
        <w:rPr>
          <w:noProof/>
          <w:lang w:val="ru-RU"/>
        </w:rPr>
        <w:t>Дуж, угао, диедар.</w:t>
      </w:r>
    </w:p>
    <w:p w:rsidR="00A4182C" w:rsidRPr="00A1595D" w:rsidRDefault="00A4182C" w:rsidP="00A71D00">
      <w:pPr>
        <w:ind w:firstLine="720"/>
        <w:jc w:val="both"/>
        <w:rPr>
          <w:noProof/>
          <w:lang w:val="ru-RU"/>
        </w:rPr>
      </w:pPr>
      <w:r w:rsidRPr="00A1595D">
        <w:rPr>
          <w:noProof/>
          <w:lang w:val="ru-RU"/>
        </w:rPr>
        <w:t>Нормалност правих и равни. Угао између праве и равни, угао између две равни.</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sidRPr="00A1595D">
        <w:rPr>
          <w:b/>
          <w:bCs/>
          <w:noProof/>
          <w:lang w:val="ru-RU"/>
        </w:rPr>
        <w:t>Изометријске трансформације (21)</w:t>
      </w:r>
    </w:p>
    <w:p w:rsidR="00A4182C" w:rsidRPr="00A1595D" w:rsidRDefault="00A4182C" w:rsidP="00A71D00">
      <w:pPr>
        <w:ind w:firstLine="720"/>
        <w:jc w:val="both"/>
        <w:rPr>
          <w:noProof/>
          <w:lang w:val="ru-RU"/>
        </w:rPr>
      </w:pPr>
      <w:r w:rsidRPr="00A1595D">
        <w:rPr>
          <w:noProof/>
          <w:lang w:val="ru-RU"/>
        </w:rPr>
        <w:t xml:space="preserve">Подударност фигура, </w:t>
      </w:r>
      <w:r>
        <w:rPr>
          <w:noProof/>
          <w:lang w:val="ru-RU"/>
        </w:rPr>
        <w:t xml:space="preserve">подударност троуглова, изометријска </w:t>
      </w:r>
      <w:r w:rsidRPr="00A1595D">
        <w:rPr>
          <w:noProof/>
          <w:lang w:val="ru-RU"/>
        </w:rPr>
        <w:t>трансформација.</w:t>
      </w:r>
    </w:p>
    <w:p w:rsidR="00A4182C" w:rsidRPr="00A1595D" w:rsidRDefault="00A4182C" w:rsidP="00A71D00">
      <w:pPr>
        <w:ind w:firstLine="720"/>
        <w:jc w:val="both"/>
        <w:rPr>
          <w:noProof/>
          <w:lang w:val="ru-RU"/>
        </w:rPr>
      </w:pPr>
      <w:r w:rsidRPr="00A1595D">
        <w:rPr>
          <w:noProof/>
          <w:lang w:val="ru-RU"/>
        </w:rPr>
        <w:t>Вектор, једнакост в</w:t>
      </w:r>
      <w:r>
        <w:rPr>
          <w:noProof/>
          <w:lang w:val="ru-RU"/>
        </w:rPr>
        <w:t>ектора и операције са векторима,</w:t>
      </w:r>
      <w:r w:rsidRPr="00A1595D">
        <w:rPr>
          <w:noProof/>
          <w:lang w:val="ru-RU"/>
        </w:rPr>
        <w:t xml:space="preserve"> примене. Транслација.</w:t>
      </w:r>
    </w:p>
    <w:p w:rsidR="00A4182C" w:rsidRPr="00A1595D" w:rsidRDefault="00A4182C" w:rsidP="00A71D00">
      <w:pPr>
        <w:ind w:firstLine="720"/>
        <w:jc w:val="both"/>
        <w:rPr>
          <w:noProof/>
          <w:lang w:val="ru-RU"/>
        </w:rPr>
      </w:pPr>
      <w:r w:rsidRPr="00A1595D">
        <w:rPr>
          <w:noProof/>
          <w:lang w:val="ru-RU"/>
        </w:rPr>
        <w:t>Ротација.</w:t>
      </w:r>
    </w:p>
    <w:p w:rsidR="00A4182C" w:rsidRPr="00A1595D" w:rsidRDefault="00A4182C" w:rsidP="00A71D00">
      <w:pPr>
        <w:ind w:firstLine="720"/>
        <w:jc w:val="both"/>
        <w:rPr>
          <w:noProof/>
          <w:lang w:val="ru-RU"/>
        </w:rPr>
      </w:pPr>
      <w:r w:rsidRPr="00A1595D">
        <w:rPr>
          <w:noProof/>
          <w:lang w:val="ru-RU"/>
        </w:rPr>
        <w:t>Симетрија (осна, централна, раванска).</w:t>
      </w:r>
    </w:p>
    <w:p w:rsidR="00A4182C" w:rsidRPr="00A1595D" w:rsidRDefault="00A4182C" w:rsidP="00A71D00">
      <w:pPr>
        <w:ind w:firstLine="720"/>
        <w:jc w:val="both"/>
        <w:rPr>
          <w:noProof/>
          <w:lang w:val="ru-RU"/>
        </w:rPr>
      </w:pPr>
      <w:r w:rsidRPr="00A1595D">
        <w:rPr>
          <w:noProof/>
          <w:lang w:val="ru-RU"/>
        </w:rPr>
        <w:t>Примене изометријских трансформација у доказним и конструктивним задацима о троуглу, четвороуглу, многоуглу и кругу.</w:t>
      </w:r>
    </w:p>
    <w:p w:rsidR="00A4182C" w:rsidRPr="00A1595D" w:rsidRDefault="00A4182C" w:rsidP="00A71D00">
      <w:pPr>
        <w:jc w:val="both"/>
        <w:rPr>
          <w:b/>
          <w:bCs/>
          <w:noProof/>
          <w:lang w:val="ru-RU"/>
        </w:rPr>
      </w:pPr>
    </w:p>
    <w:p w:rsidR="00A4182C" w:rsidRPr="00A1595D" w:rsidRDefault="00A4182C" w:rsidP="00A71D00">
      <w:pPr>
        <w:jc w:val="both"/>
        <w:rPr>
          <w:b/>
          <w:bCs/>
          <w:noProof/>
          <w:lang w:val="ru-RU"/>
        </w:rPr>
      </w:pPr>
      <w:r w:rsidRPr="00A1595D">
        <w:rPr>
          <w:b/>
          <w:bCs/>
          <w:noProof/>
          <w:lang w:val="ru-RU"/>
        </w:rPr>
        <w:t>Рационални алгебарски изрази (14)</w:t>
      </w:r>
    </w:p>
    <w:p w:rsidR="00A4182C" w:rsidRPr="00A1595D" w:rsidRDefault="00A4182C" w:rsidP="00A71D00">
      <w:pPr>
        <w:ind w:firstLine="720"/>
        <w:jc w:val="both"/>
        <w:rPr>
          <w:noProof/>
          <w:lang w:val="ru-RU"/>
        </w:rPr>
      </w:pPr>
      <w:r>
        <w:rPr>
          <w:noProof/>
          <w:lang w:val="ru-RU"/>
        </w:rPr>
        <w:t>Полиноми и операције са њима,</w:t>
      </w:r>
      <w:r w:rsidRPr="00A1595D">
        <w:rPr>
          <w:noProof/>
          <w:lang w:val="ru-RU"/>
        </w:rPr>
        <w:t xml:space="preserve"> дељивост полинома. Растављање полинома на чиниоце. Важније неједнакости (доказивање).</w:t>
      </w:r>
    </w:p>
    <w:p w:rsidR="00A4182C" w:rsidRPr="00A1595D" w:rsidRDefault="00A4182C" w:rsidP="00A71D00">
      <w:pPr>
        <w:ind w:firstLine="720"/>
        <w:jc w:val="both"/>
        <w:rPr>
          <w:noProof/>
          <w:lang w:val="ru-RU"/>
        </w:rPr>
      </w:pPr>
      <w:r w:rsidRPr="00A1595D">
        <w:rPr>
          <w:noProof/>
          <w:lang w:val="ru-RU"/>
        </w:rPr>
        <w:t>Операције са рационалним алгебарским изразима (алгебарски разломци).</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Линеарне једначине и неједначине. Линеар</w:t>
      </w:r>
      <w:r w:rsidRPr="00223AC6">
        <w:rPr>
          <w:b/>
          <w:bCs/>
          <w:noProof/>
          <w:lang w:val="sr-Cyrl-CS"/>
        </w:rPr>
        <w:t>н</w:t>
      </w:r>
      <w:r w:rsidRPr="00A1595D">
        <w:rPr>
          <w:b/>
          <w:bCs/>
          <w:noProof/>
          <w:lang w:val="ru-RU"/>
        </w:rPr>
        <w:t>а функција (18)</w:t>
      </w:r>
    </w:p>
    <w:p w:rsidR="00A4182C" w:rsidRPr="00A1595D" w:rsidRDefault="00A4182C" w:rsidP="00A71D00">
      <w:pPr>
        <w:ind w:firstLine="720"/>
        <w:jc w:val="both"/>
        <w:rPr>
          <w:noProof/>
          <w:lang w:val="ru-RU"/>
        </w:rPr>
      </w:pPr>
      <w:r w:rsidRPr="00A1595D">
        <w:rPr>
          <w:noProof/>
          <w:lang w:val="ru-RU"/>
        </w:rPr>
        <w:t>Линеарне једначине са једном и више непознатих.</w:t>
      </w:r>
    </w:p>
    <w:p w:rsidR="00A4182C" w:rsidRPr="00A1595D" w:rsidRDefault="00A4182C" w:rsidP="00A71D00">
      <w:pPr>
        <w:ind w:firstLine="720"/>
        <w:jc w:val="both"/>
        <w:rPr>
          <w:noProof/>
          <w:lang w:val="ru-RU"/>
        </w:rPr>
      </w:pPr>
      <w:r w:rsidRPr="00A1595D">
        <w:rPr>
          <w:noProof/>
          <w:lang w:val="ru-RU"/>
        </w:rPr>
        <w:t>Еквивалентност и решавање линеарних једначина са једном непознатом.</w:t>
      </w:r>
    </w:p>
    <w:p w:rsidR="00A4182C" w:rsidRPr="00A1595D" w:rsidRDefault="00A4182C" w:rsidP="00A71D00">
      <w:pPr>
        <w:ind w:firstLine="720"/>
        <w:jc w:val="both"/>
        <w:rPr>
          <w:noProof/>
          <w:lang w:val="ru-RU"/>
        </w:rPr>
      </w:pPr>
      <w:r w:rsidRPr="00A1595D">
        <w:rPr>
          <w:noProof/>
          <w:lang w:val="ru-RU"/>
        </w:rPr>
        <w:t>Линеарна функција и њен график.</w:t>
      </w:r>
    </w:p>
    <w:p w:rsidR="00A4182C" w:rsidRPr="00A1595D" w:rsidRDefault="00A4182C" w:rsidP="00A71D00">
      <w:pPr>
        <w:ind w:firstLine="720"/>
        <w:jc w:val="both"/>
        <w:rPr>
          <w:noProof/>
          <w:lang w:val="ru-RU"/>
        </w:rPr>
      </w:pPr>
      <w:r w:rsidRPr="00A1595D">
        <w:rPr>
          <w:noProof/>
          <w:lang w:val="ru-RU"/>
        </w:rPr>
        <w:t>Систем линеарних једначина са две и три непознате (разне методе решавања).</w:t>
      </w:r>
    </w:p>
    <w:p w:rsidR="00A4182C" w:rsidRPr="00A1595D" w:rsidRDefault="00A4182C" w:rsidP="00A71D00">
      <w:pPr>
        <w:ind w:firstLine="720"/>
        <w:jc w:val="both"/>
        <w:rPr>
          <w:noProof/>
          <w:lang w:val="ru-RU"/>
        </w:rPr>
      </w:pPr>
      <w:r w:rsidRPr="00A1595D">
        <w:rPr>
          <w:noProof/>
          <w:lang w:val="ru-RU"/>
        </w:rPr>
        <w:t>Примена линеарних једначина и система линеарних једначина на решавање различитих проблема.</w:t>
      </w:r>
    </w:p>
    <w:p w:rsidR="00A4182C" w:rsidRPr="00A1595D" w:rsidRDefault="00A4182C" w:rsidP="00A71D00">
      <w:pPr>
        <w:ind w:firstLine="720"/>
        <w:jc w:val="both"/>
        <w:rPr>
          <w:noProof/>
          <w:lang w:val="ru-RU"/>
        </w:rPr>
      </w:pPr>
      <w:r w:rsidRPr="00A1595D">
        <w:rPr>
          <w:noProof/>
          <w:lang w:val="ru-RU"/>
        </w:rPr>
        <w:t xml:space="preserve">Линеарне неједначине са једном непознатом и њихово решавање. Неједначине облика </w:t>
      </w:r>
      <w:r w:rsidRPr="00A1595D">
        <w:rPr>
          <w:i/>
          <w:iCs/>
          <w:noProof/>
          <w:lang w:val="ru-RU"/>
        </w:rPr>
        <w:t xml:space="preserve">(ах + </w:t>
      </w:r>
      <w:r w:rsidRPr="00223AC6">
        <w:rPr>
          <w:i/>
          <w:iCs/>
          <w:noProof/>
        </w:rPr>
        <w:t>b</w:t>
      </w:r>
      <w:r w:rsidRPr="00A1595D">
        <w:rPr>
          <w:i/>
          <w:iCs/>
          <w:noProof/>
          <w:lang w:val="ru-RU"/>
        </w:rPr>
        <w:t>)(сх +</w:t>
      </w:r>
      <w:r w:rsidRPr="00223AC6">
        <w:rPr>
          <w:i/>
          <w:iCs/>
          <w:noProof/>
        </w:rPr>
        <w:t>d</w:t>
      </w:r>
      <w:r w:rsidRPr="00A1595D">
        <w:rPr>
          <w:i/>
          <w:iCs/>
          <w:noProof/>
          <w:lang w:val="ru-RU"/>
        </w:rPr>
        <w:t>)&lt; 0</w:t>
      </w:r>
      <w:r w:rsidRPr="00A1595D">
        <w:rPr>
          <w:noProof/>
          <w:lang w:val="ru-RU"/>
        </w:rPr>
        <w:t xml:space="preserve"> (где је знак &lt; могуће заменити било којим од следећих знакова &gt;, ≥, ≤).</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Хомотетија и сличност (10)</w:t>
      </w:r>
    </w:p>
    <w:p w:rsidR="00A4182C" w:rsidRPr="00A1595D" w:rsidRDefault="00A4182C" w:rsidP="00A71D00">
      <w:pPr>
        <w:ind w:firstLine="720"/>
        <w:jc w:val="both"/>
        <w:rPr>
          <w:noProof/>
          <w:lang w:val="ru-RU"/>
        </w:rPr>
      </w:pPr>
      <w:r>
        <w:rPr>
          <w:noProof/>
          <w:lang w:val="ru-RU"/>
        </w:rPr>
        <w:t>Размера и пропорционалност дужи.</w:t>
      </w:r>
      <w:r w:rsidRPr="00A1595D">
        <w:rPr>
          <w:noProof/>
          <w:lang w:val="ru-RU"/>
        </w:rPr>
        <w:t xml:space="preserve"> Талесова теорема и њена примене.</w:t>
      </w:r>
    </w:p>
    <w:p w:rsidR="00A4182C" w:rsidRPr="00A1595D" w:rsidRDefault="00A4182C" w:rsidP="00A71D00">
      <w:pPr>
        <w:ind w:firstLine="720"/>
        <w:jc w:val="both"/>
        <w:rPr>
          <w:noProof/>
          <w:lang w:val="ru-RU"/>
        </w:rPr>
      </w:pPr>
      <w:r>
        <w:rPr>
          <w:noProof/>
          <w:lang w:val="ru-RU"/>
        </w:rPr>
        <w:t>Хомотетија,</w:t>
      </w:r>
      <w:r w:rsidRPr="00A1595D">
        <w:rPr>
          <w:noProof/>
          <w:lang w:val="ru-RU"/>
        </w:rPr>
        <w:t xml:space="preserve"> хомотетија и сличност.</w:t>
      </w:r>
    </w:p>
    <w:p w:rsidR="00A4182C" w:rsidRPr="00A1595D" w:rsidRDefault="00A4182C" w:rsidP="00A71D00">
      <w:pPr>
        <w:ind w:firstLine="720"/>
        <w:jc w:val="both"/>
        <w:rPr>
          <w:noProof/>
          <w:lang w:val="ru-RU"/>
        </w:rPr>
      </w:pPr>
      <w:r>
        <w:rPr>
          <w:noProof/>
          <w:lang w:val="ru-RU"/>
        </w:rPr>
        <w:t>Сличност троуглова,</w:t>
      </w:r>
      <w:r w:rsidRPr="00A1595D">
        <w:rPr>
          <w:noProof/>
          <w:lang w:val="ru-RU"/>
        </w:rPr>
        <w:t xml:space="preserve"> примена код правоуглог троугла, Питагорина теорема. Примена сличности у решав</w:t>
      </w:r>
      <w:r w:rsidRPr="00223AC6">
        <w:rPr>
          <w:noProof/>
          <w:lang w:val="sr-Cyrl-CS"/>
        </w:rPr>
        <w:t>а</w:t>
      </w:r>
      <w:r w:rsidRPr="00A1595D">
        <w:rPr>
          <w:noProof/>
          <w:lang w:val="ru-RU"/>
        </w:rPr>
        <w:t>њу конструктивних и других задатака.</w:t>
      </w:r>
    </w:p>
    <w:p w:rsidR="00A4182C" w:rsidRPr="00A1595D" w:rsidRDefault="00A4182C" w:rsidP="00A71D00">
      <w:pPr>
        <w:ind w:firstLine="720"/>
        <w:jc w:val="both"/>
        <w:rPr>
          <w:noProof/>
          <w:lang w:val="ru-RU"/>
        </w:rPr>
      </w:pPr>
    </w:p>
    <w:p w:rsidR="00A4182C" w:rsidRPr="00A1595D" w:rsidRDefault="00A4182C" w:rsidP="00A71D00">
      <w:pPr>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A1595D" w:rsidRDefault="00A4182C" w:rsidP="00A71D00">
      <w:pPr>
        <w:jc w:val="both"/>
        <w:rPr>
          <w:noProof/>
          <w:lang w:val="ru-RU"/>
        </w:rPr>
      </w:pPr>
    </w:p>
    <w:p w:rsidR="00A4182C" w:rsidRPr="00A1595D" w:rsidRDefault="00A4182C" w:rsidP="00A71D00">
      <w:pPr>
        <w:jc w:val="center"/>
        <w:rPr>
          <w:b/>
          <w:bCs/>
          <w:noProof/>
          <w:lang w:val="ru-RU"/>
        </w:rPr>
      </w:pPr>
      <w:r w:rsidRPr="00223AC6">
        <w:rPr>
          <w:b/>
          <w:bCs/>
          <w:noProof/>
        </w:rPr>
        <w:t>II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(2 часа недељно, 70 часова годишње)</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sidRPr="00A1595D">
        <w:rPr>
          <w:b/>
          <w:bCs/>
          <w:noProof/>
          <w:lang w:val="ru-RU"/>
        </w:rPr>
        <w:t>Степеновање и кореновање (11)</w:t>
      </w:r>
    </w:p>
    <w:p w:rsidR="00A4182C" w:rsidRPr="00A1595D" w:rsidRDefault="00A4182C" w:rsidP="00A71D00">
      <w:pPr>
        <w:ind w:firstLine="720"/>
        <w:jc w:val="both"/>
        <w:rPr>
          <w:noProof/>
          <w:lang w:val="ru-RU"/>
        </w:rPr>
      </w:pPr>
      <w:r w:rsidRPr="00A1595D">
        <w:rPr>
          <w:noProof/>
          <w:lang w:val="ru-RU"/>
        </w:rPr>
        <w:t>Степен чији је изложилац цео број, операције</w:t>
      </w:r>
      <w:r>
        <w:rPr>
          <w:noProof/>
          <w:lang w:val="ru-RU"/>
        </w:rPr>
        <w:t>.</w:t>
      </w:r>
      <w:r w:rsidRPr="00A1595D">
        <w:rPr>
          <w:noProof/>
          <w:lang w:val="ru-RU"/>
        </w:rPr>
        <w:t xml:space="preserve"> </w:t>
      </w:r>
      <w:r>
        <w:rPr>
          <w:noProof/>
          <w:lang w:val="ru-RU"/>
        </w:rPr>
        <w:t>Д</w:t>
      </w:r>
      <w:r w:rsidRPr="00A1595D">
        <w:rPr>
          <w:noProof/>
          <w:lang w:val="ru-RU"/>
        </w:rPr>
        <w:t>ецимални запис броја у стандардном облику.</w:t>
      </w:r>
    </w:p>
    <w:p w:rsidR="00A4182C" w:rsidRPr="00A1595D" w:rsidRDefault="00A4182C" w:rsidP="00A71D00">
      <w:pPr>
        <w:ind w:firstLine="720"/>
        <w:jc w:val="both"/>
        <w:rPr>
          <w:noProof/>
          <w:lang w:val="ru-RU"/>
        </w:rPr>
      </w:pPr>
      <w:r w:rsidRPr="00A1595D">
        <w:rPr>
          <w:noProof/>
          <w:lang w:val="ru-RU"/>
        </w:rPr>
        <w:t xml:space="preserve">Функција </w:t>
      </w:r>
      <w:r w:rsidRPr="00A1595D">
        <w:rPr>
          <w:i/>
          <w:iCs/>
          <w:noProof/>
          <w:lang w:val="ru-RU"/>
        </w:rPr>
        <w:t>у=х</w:t>
      </w:r>
      <w:r w:rsidRPr="00223AC6">
        <w:rPr>
          <w:i/>
          <w:iCs/>
          <w:noProof/>
          <w:vertAlign w:val="superscript"/>
        </w:rPr>
        <w:t>n</w:t>
      </w:r>
      <w:r w:rsidRPr="00A1595D">
        <w:rPr>
          <w:noProof/>
          <w:lang w:val="ru-RU"/>
        </w:rPr>
        <w:t xml:space="preserve">  (</w:t>
      </w:r>
      <w:r w:rsidRPr="002D54C2">
        <w:rPr>
          <w:noProof/>
          <w:position w:val="-6"/>
          <w:lang w:val="ru-RU"/>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25pt" o:ole="">
            <v:imagedata r:id="rId8" o:title=""/>
          </v:shape>
          <o:OLEObject Type="Embed" ProgID="Equation.3" ShapeID="_x0000_i1025" DrawAspect="Content" ObjectID="_1439016317" r:id="rId9"/>
        </w:object>
      </w:r>
      <w:r w:rsidRPr="00A1595D">
        <w:rPr>
          <w:noProof/>
          <w:lang w:val="ru-RU"/>
        </w:rPr>
        <w:t>) и њен график.</w:t>
      </w:r>
    </w:p>
    <w:p w:rsidR="00A4182C" w:rsidRPr="00A1595D" w:rsidRDefault="00A4182C" w:rsidP="00A71D00">
      <w:pPr>
        <w:ind w:firstLine="720"/>
        <w:jc w:val="both"/>
        <w:rPr>
          <w:noProof/>
          <w:lang w:val="ru-RU"/>
        </w:rPr>
      </w:pPr>
      <w:r>
        <w:rPr>
          <w:noProof/>
          <w:lang w:val="ru-RU"/>
        </w:rPr>
        <w:t>Корен,</w:t>
      </w:r>
      <w:r w:rsidRPr="00A1595D">
        <w:rPr>
          <w:noProof/>
          <w:lang w:val="ru-RU"/>
        </w:rPr>
        <w:t xml:space="preserve"> степен чији је изложилац рационалан број. Основне операције са коренима.</w:t>
      </w:r>
    </w:p>
    <w:p w:rsidR="00A4182C" w:rsidRPr="00A1595D" w:rsidRDefault="00A4182C" w:rsidP="00A71D00">
      <w:pPr>
        <w:ind w:firstLine="720"/>
        <w:jc w:val="both"/>
        <w:rPr>
          <w:noProof/>
          <w:lang w:val="ru-RU"/>
        </w:rPr>
      </w:pPr>
      <w:r w:rsidRPr="00A1595D">
        <w:rPr>
          <w:noProof/>
          <w:lang w:val="ru-RU"/>
        </w:rPr>
        <w:t>Комплексни бројеви и основне операције са њима.</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Квадратна једначина и квадратна функција (14)</w:t>
      </w:r>
    </w:p>
    <w:p w:rsidR="00A4182C" w:rsidRPr="00A1595D" w:rsidRDefault="00A4182C" w:rsidP="00A71D00">
      <w:pPr>
        <w:ind w:firstLine="720"/>
        <w:jc w:val="both"/>
        <w:rPr>
          <w:noProof/>
          <w:lang w:val="ru-RU"/>
        </w:rPr>
      </w:pPr>
      <w:r w:rsidRPr="00A1595D">
        <w:rPr>
          <w:noProof/>
          <w:lang w:val="ru-RU"/>
        </w:rPr>
        <w:t>Квадратна једначина са једном непознатом и њено решавање. Дискриминанта и природа решења квадратне једначине</w:t>
      </w:r>
    </w:p>
    <w:p w:rsidR="00A4182C" w:rsidRPr="00A1595D" w:rsidRDefault="00A4182C" w:rsidP="00A71D00">
      <w:pPr>
        <w:ind w:firstLine="720"/>
        <w:jc w:val="both"/>
        <w:rPr>
          <w:noProof/>
          <w:lang w:val="ru-RU"/>
        </w:rPr>
      </w:pPr>
      <w:r w:rsidRPr="00A1595D">
        <w:rPr>
          <w:noProof/>
          <w:lang w:val="ru-RU"/>
        </w:rPr>
        <w:t>Вијетове формуле</w:t>
      </w:r>
      <w:r>
        <w:rPr>
          <w:noProof/>
          <w:lang w:val="ru-RU"/>
        </w:rPr>
        <w:t xml:space="preserve"> и њихове једноставније примене.</w:t>
      </w:r>
      <w:r w:rsidRPr="00A1595D">
        <w:rPr>
          <w:noProof/>
          <w:lang w:val="ru-RU"/>
        </w:rPr>
        <w:t xml:space="preserve"> </w:t>
      </w:r>
      <w:r>
        <w:rPr>
          <w:noProof/>
          <w:lang w:val="ru-RU"/>
        </w:rPr>
        <w:t>Р</w:t>
      </w:r>
      <w:r w:rsidRPr="00A1595D">
        <w:rPr>
          <w:noProof/>
          <w:lang w:val="ru-RU"/>
        </w:rPr>
        <w:t>астављање квадратног тринома на линеарне чиниоце.</w:t>
      </w:r>
    </w:p>
    <w:p w:rsidR="00A4182C" w:rsidRPr="00A1595D" w:rsidRDefault="00A4182C" w:rsidP="00A71D00">
      <w:pPr>
        <w:ind w:firstLine="720"/>
        <w:jc w:val="both"/>
        <w:rPr>
          <w:noProof/>
          <w:lang w:val="ru-RU"/>
        </w:rPr>
      </w:pPr>
      <w:r w:rsidRPr="00A1595D">
        <w:rPr>
          <w:noProof/>
          <w:lang w:val="ru-RU"/>
        </w:rPr>
        <w:t>Квадратна функција и њен г</w:t>
      </w:r>
      <w:r>
        <w:rPr>
          <w:noProof/>
          <w:lang w:val="ru-RU"/>
        </w:rPr>
        <w:t>рафик,</w:t>
      </w:r>
      <w:r w:rsidRPr="00A1595D">
        <w:rPr>
          <w:noProof/>
          <w:lang w:val="ru-RU"/>
        </w:rPr>
        <w:t xml:space="preserve"> екстремна вредност.</w:t>
      </w:r>
    </w:p>
    <w:p w:rsidR="00A4182C" w:rsidRPr="00A1595D" w:rsidRDefault="00A4182C" w:rsidP="00A71D00">
      <w:pPr>
        <w:ind w:firstLine="720"/>
        <w:jc w:val="both"/>
        <w:rPr>
          <w:noProof/>
          <w:lang w:val="ru-RU"/>
        </w:rPr>
      </w:pPr>
      <w:r w:rsidRPr="00A1595D">
        <w:rPr>
          <w:noProof/>
          <w:lang w:val="ru-RU"/>
        </w:rPr>
        <w:t>Простије квадратне неједначине.</w:t>
      </w:r>
    </w:p>
    <w:p w:rsidR="00A4182C" w:rsidRPr="00A1595D" w:rsidRDefault="00A4182C" w:rsidP="00A71D00">
      <w:pPr>
        <w:ind w:firstLine="720"/>
        <w:jc w:val="both"/>
        <w:rPr>
          <w:noProof/>
          <w:lang w:val="ru-RU"/>
        </w:rPr>
      </w:pPr>
      <w:r w:rsidRPr="00A1595D">
        <w:rPr>
          <w:noProof/>
          <w:lang w:val="ru-RU"/>
        </w:rPr>
        <w:t>Систем од једне квадратне и једне линеарне једначине са две непознате.</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Експоненцијална функција, логаритамска функција (11)</w:t>
      </w:r>
    </w:p>
    <w:p w:rsidR="00A4182C" w:rsidRPr="00A1595D" w:rsidRDefault="00A4182C" w:rsidP="00A71D00">
      <w:pPr>
        <w:ind w:firstLine="720"/>
        <w:jc w:val="both"/>
        <w:rPr>
          <w:noProof/>
          <w:lang w:val="ru-RU"/>
        </w:rPr>
      </w:pPr>
      <w:r w:rsidRPr="00A1595D">
        <w:rPr>
          <w:noProof/>
          <w:lang w:val="ru-RU"/>
        </w:rPr>
        <w:t>Експоненцијална функција и њено испитивање (својства, график). Једноставније експоненцијалне једначине.</w:t>
      </w:r>
    </w:p>
    <w:p w:rsidR="00A4182C" w:rsidRPr="00A1595D" w:rsidRDefault="00A4182C" w:rsidP="00A71D00">
      <w:pPr>
        <w:ind w:firstLine="720"/>
        <w:jc w:val="both"/>
        <w:rPr>
          <w:noProof/>
          <w:lang w:val="ru-RU"/>
        </w:rPr>
      </w:pPr>
      <w:r w:rsidRPr="00A1595D">
        <w:rPr>
          <w:noProof/>
          <w:lang w:val="ru-RU"/>
        </w:rPr>
        <w:t>Појам инверзне функције.</w:t>
      </w:r>
    </w:p>
    <w:p w:rsidR="00A4182C" w:rsidRPr="00A1595D" w:rsidRDefault="00A4182C" w:rsidP="00A71D00">
      <w:pPr>
        <w:ind w:firstLine="720"/>
        <w:jc w:val="both"/>
        <w:rPr>
          <w:noProof/>
          <w:lang w:val="ru-RU"/>
        </w:rPr>
      </w:pPr>
      <w:r w:rsidRPr="00A1595D">
        <w:rPr>
          <w:noProof/>
          <w:lang w:val="ru-RU"/>
        </w:rPr>
        <w:t>Појам логаритма, основна својства. Логаритамска функција и њен график.</w:t>
      </w:r>
    </w:p>
    <w:p w:rsidR="00A4182C" w:rsidRPr="00A1595D" w:rsidRDefault="00A4182C" w:rsidP="00A71D00">
      <w:pPr>
        <w:ind w:firstLine="720"/>
        <w:jc w:val="both"/>
        <w:rPr>
          <w:noProof/>
          <w:lang w:val="ru-RU"/>
        </w:rPr>
      </w:pPr>
      <w:r w:rsidRPr="00A1595D">
        <w:rPr>
          <w:noProof/>
          <w:lang w:val="ru-RU"/>
        </w:rPr>
        <w:t>Основна правила логаритмовања, антилогарит</w:t>
      </w:r>
      <w:r w:rsidRPr="00223AC6">
        <w:rPr>
          <w:noProof/>
          <w:lang w:val="sr-Cyrl-CS"/>
        </w:rPr>
        <w:t>м</w:t>
      </w:r>
      <w:r w:rsidRPr="00A1595D">
        <w:rPr>
          <w:noProof/>
          <w:lang w:val="ru-RU"/>
        </w:rPr>
        <w:t>овање. Декадни логаритми. Примене логаритама (геометрија, нумеричка математика, пракса).</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Полиедри (12)</w:t>
      </w:r>
    </w:p>
    <w:p w:rsidR="00A4182C" w:rsidRPr="00A1595D" w:rsidRDefault="00A4182C" w:rsidP="00A71D00">
      <w:pPr>
        <w:ind w:firstLine="720"/>
        <w:jc w:val="both"/>
        <w:rPr>
          <w:noProof/>
          <w:lang w:val="ru-RU"/>
        </w:rPr>
      </w:pPr>
      <w:r>
        <w:rPr>
          <w:noProof/>
          <w:lang w:val="ru-RU"/>
        </w:rPr>
        <w:t>Полиедар.</w:t>
      </w:r>
      <w:r w:rsidRPr="00A1595D">
        <w:rPr>
          <w:noProof/>
          <w:lang w:val="ru-RU"/>
        </w:rPr>
        <w:t xml:space="preserve"> </w:t>
      </w:r>
      <w:r>
        <w:rPr>
          <w:noProof/>
          <w:lang w:val="ru-RU"/>
        </w:rPr>
        <w:t>П</w:t>
      </w:r>
      <w:r w:rsidRPr="00A1595D">
        <w:rPr>
          <w:noProof/>
          <w:lang w:val="ru-RU"/>
        </w:rPr>
        <w:t>равилан полиедар.</w:t>
      </w:r>
    </w:p>
    <w:p w:rsidR="00A4182C" w:rsidRPr="00A1595D" w:rsidRDefault="00A4182C" w:rsidP="00A71D00">
      <w:pPr>
        <w:ind w:firstLine="720"/>
        <w:jc w:val="both"/>
        <w:rPr>
          <w:noProof/>
          <w:lang w:val="ru-RU"/>
        </w:rPr>
      </w:pPr>
      <w:r>
        <w:rPr>
          <w:noProof/>
          <w:lang w:val="ru-RU"/>
        </w:rPr>
        <w:t>Призма и пирамида,</w:t>
      </w:r>
      <w:r w:rsidRPr="00A1595D">
        <w:rPr>
          <w:noProof/>
          <w:lang w:val="ru-RU"/>
        </w:rPr>
        <w:t xml:space="preserve"> равни пресеци призме и пирамиде.</w:t>
      </w:r>
    </w:p>
    <w:p w:rsidR="00A4182C" w:rsidRPr="00A1595D" w:rsidRDefault="00A4182C" w:rsidP="00A71D00">
      <w:pPr>
        <w:ind w:firstLine="720"/>
        <w:jc w:val="both"/>
        <w:rPr>
          <w:noProof/>
          <w:lang w:val="ru-RU"/>
        </w:rPr>
      </w:pPr>
      <w:r w:rsidRPr="00A1595D">
        <w:rPr>
          <w:noProof/>
          <w:lang w:val="ru-RU"/>
        </w:rPr>
        <w:t>Површина полиедра</w:t>
      </w:r>
      <w:r>
        <w:rPr>
          <w:noProof/>
          <w:lang w:val="ru-RU"/>
        </w:rPr>
        <w:t>,</w:t>
      </w:r>
      <w:r w:rsidRPr="00A1595D">
        <w:rPr>
          <w:noProof/>
          <w:lang w:val="ru-RU"/>
        </w:rPr>
        <w:t xml:space="preserve"> површина призме, пирамиде и зарубљене пирамиде.</w:t>
      </w:r>
    </w:p>
    <w:p w:rsidR="00A4182C" w:rsidRPr="00A1595D" w:rsidRDefault="00A4182C" w:rsidP="00A71D00">
      <w:pPr>
        <w:ind w:firstLine="720"/>
        <w:jc w:val="both"/>
        <w:rPr>
          <w:noProof/>
          <w:lang w:val="ru-RU"/>
        </w:rPr>
      </w:pPr>
      <w:r w:rsidRPr="00A1595D">
        <w:rPr>
          <w:noProof/>
          <w:lang w:val="ru-RU"/>
        </w:rPr>
        <w:t>Запремина полиедра (квадра, призме, пирамиде и зарубљене пирамиде).</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Обртна тела (10)</w:t>
      </w:r>
    </w:p>
    <w:p w:rsidR="00A4182C" w:rsidRPr="00A1595D" w:rsidRDefault="00A4182C" w:rsidP="00A71D00">
      <w:pPr>
        <w:ind w:firstLine="720"/>
        <w:jc w:val="both"/>
        <w:rPr>
          <w:noProof/>
          <w:lang w:val="ru-RU"/>
        </w:rPr>
      </w:pPr>
      <w:r w:rsidRPr="00A1595D">
        <w:rPr>
          <w:noProof/>
          <w:lang w:val="ru-RU"/>
        </w:rPr>
        <w:t>Цилиндрична и конусна површ, обртна површ.</w:t>
      </w:r>
    </w:p>
    <w:p w:rsidR="00A4182C" w:rsidRPr="00A1595D" w:rsidRDefault="00A4182C" w:rsidP="00A71D00">
      <w:pPr>
        <w:ind w:firstLine="720"/>
        <w:jc w:val="both"/>
        <w:rPr>
          <w:noProof/>
          <w:lang w:val="ru-RU"/>
        </w:rPr>
      </w:pPr>
      <w:r w:rsidRPr="00A1595D">
        <w:rPr>
          <w:noProof/>
          <w:lang w:val="ru-RU"/>
        </w:rPr>
        <w:t>Прав ваљак, права купа и зарубљена права купа. Површина и запремина правог кружног ваљка, праве кружне купе и заруб</w:t>
      </w:r>
      <w:r w:rsidRPr="00223AC6">
        <w:rPr>
          <w:noProof/>
          <w:lang w:val="sr-Cyrl-CS"/>
        </w:rPr>
        <w:t>љ</w:t>
      </w:r>
      <w:r w:rsidRPr="00A1595D">
        <w:rPr>
          <w:noProof/>
          <w:lang w:val="ru-RU"/>
        </w:rPr>
        <w:t>ене кружне купе.</w:t>
      </w:r>
    </w:p>
    <w:p w:rsidR="00A4182C" w:rsidRPr="00A1595D" w:rsidRDefault="00A4182C" w:rsidP="00A71D00">
      <w:pPr>
        <w:ind w:firstLine="720"/>
        <w:jc w:val="both"/>
        <w:rPr>
          <w:noProof/>
          <w:lang w:val="ru-RU"/>
        </w:rPr>
      </w:pPr>
      <w:r>
        <w:rPr>
          <w:noProof/>
          <w:lang w:val="ru-RU"/>
        </w:rPr>
        <w:t>Сфера и лопта,</w:t>
      </w:r>
      <w:r w:rsidRPr="00A1595D">
        <w:rPr>
          <w:noProof/>
          <w:lang w:val="ru-RU"/>
        </w:rPr>
        <w:t xml:space="preserve"> равни пресеци сфере и лопте. Површина лопте, сферне калоте и појаса. Запремина лопте.</w:t>
      </w:r>
    </w:p>
    <w:p w:rsidR="00A4182C" w:rsidRPr="00A1595D" w:rsidRDefault="00A4182C" w:rsidP="00A71D00">
      <w:pPr>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D7773A" w:rsidRDefault="00A4182C" w:rsidP="00A71D00">
      <w:pPr>
        <w:rPr>
          <w:noProof/>
        </w:rPr>
      </w:pPr>
    </w:p>
    <w:p w:rsidR="00A4182C" w:rsidRPr="00A1595D" w:rsidRDefault="00A4182C" w:rsidP="00A71D00">
      <w:pPr>
        <w:jc w:val="right"/>
        <w:rPr>
          <w:noProof/>
          <w:lang w:val="ru-RU"/>
        </w:rPr>
      </w:pPr>
      <w:r w:rsidRPr="00A1595D">
        <w:rPr>
          <w:b/>
          <w:bCs/>
          <w:noProof/>
          <w:lang w:val="ru-RU"/>
        </w:rPr>
        <w:t xml:space="preserve">ПРОГРАМ </w:t>
      </w:r>
      <w:r>
        <w:rPr>
          <w:b/>
          <w:bCs/>
          <w:noProof/>
          <w:lang w:val="ru-RU"/>
        </w:rPr>
        <w:t xml:space="preserve"> М5  </w:t>
      </w:r>
      <w:r w:rsidRPr="002D54C2">
        <w:rPr>
          <w:b/>
          <w:bCs/>
          <w:noProof/>
          <w:lang w:val="ru-RU"/>
        </w:rPr>
        <w:t xml:space="preserve">     </w:t>
      </w:r>
      <w:r>
        <w:rPr>
          <w:b/>
          <w:bCs/>
          <w:noProof/>
          <w:lang w:val="ru-RU"/>
        </w:rPr>
        <w:t xml:space="preserve">                  </w:t>
      </w:r>
      <w:r w:rsidRPr="00A1595D">
        <w:rPr>
          <w:b/>
          <w:bCs/>
          <w:noProof/>
          <w:lang w:val="ru-RU"/>
        </w:rPr>
        <w:t xml:space="preserve">                </w:t>
      </w:r>
      <w:r w:rsidRPr="00A1595D">
        <w:rPr>
          <w:b/>
          <w:bCs/>
          <w:noProof/>
          <w:lang w:val="ru-RU"/>
        </w:rPr>
        <w:tab/>
      </w:r>
      <w:r w:rsidRPr="00A1595D">
        <w:rPr>
          <w:noProof/>
          <w:lang w:val="ru-RU"/>
        </w:rPr>
        <w:t>(3+2+2)</w:t>
      </w:r>
    </w:p>
    <w:p w:rsidR="00A4182C" w:rsidRPr="00A1595D" w:rsidRDefault="00A4182C" w:rsidP="00A71D00">
      <w:pPr>
        <w:jc w:val="center"/>
        <w:rPr>
          <w:noProof/>
          <w:lang w:val="ru-RU"/>
        </w:rPr>
      </w:pPr>
    </w:p>
    <w:p w:rsidR="00A4182C" w:rsidRPr="00A1595D" w:rsidRDefault="00A4182C" w:rsidP="00A71D00">
      <w:pPr>
        <w:jc w:val="both"/>
        <w:rPr>
          <w:noProof/>
          <w:lang w:val="ru-RU"/>
        </w:rPr>
      </w:pPr>
      <w:r w:rsidRPr="00A1595D">
        <w:rPr>
          <w:noProof/>
          <w:lang w:val="ru-RU"/>
        </w:rPr>
        <w:t>Шумарство и обрада дрвета (руковалац шумском механизацијом, шумар и расадничар); трговина, угоститељств</w:t>
      </w:r>
      <w:r w:rsidRPr="00223AC6">
        <w:rPr>
          <w:noProof/>
          <w:lang w:val="sr-Cyrl-CS"/>
        </w:rPr>
        <w:t>о</w:t>
      </w:r>
      <w:r w:rsidRPr="00A1595D">
        <w:rPr>
          <w:noProof/>
          <w:lang w:val="ru-RU"/>
        </w:rPr>
        <w:t xml:space="preserve"> и туризам (сви образовни профили); текстилство и кожарство (сви образовни профили)</w:t>
      </w:r>
      <w:r>
        <w:rPr>
          <w:noProof/>
          <w:lang w:val="ru-RU"/>
        </w:rPr>
        <w:t>.</w:t>
      </w:r>
    </w:p>
    <w:p w:rsidR="00A4182C" w:rsidRPr="00D7773A" w:rsidRDefault="00A4182C" w:rsidP="00A71D00">
      <w:pPr>
        <w:rPr>
          <w:noProof/>
        </w:rPr>
      </w:pPr>
    </w:p>
    <w:p w:rsidR="00A4182C" w:rsidRPr="00A1595D" w:rsidRDefault="00A4182C" w:rsidP="00A71D00">
      <w:pPr>
        <w:jc w:val="center"/>
        <w:rPr>
          <w:b/>
          <w:bCs/>
          <w:noProof/>
          <w:lang w:val="ru-RU"/>
        </w:rPr>
      </w:pPr>
      <w:r w:rsidRPr="00A1595D">
        <w:rPr>
          <w:b/>
          <w:bCs/>
          <w:noProof/>
          <w:lang w:val="ru-RU"/>
        </w:rPr>
        <w:t>Трогодишње образовање</w:t>
      </w:r>
    </w:p>
    <w:p w:rsidR="00A4182C" w:rsidRPr="00A1595D" w:rsidRDefault="00A4182C" w:rsidP="00A71D00">
      <w:pPr>
        <w:jc w:val="center"/>
        <w:rPr>
          <w:noProof/>
          <w:lang w:val="ru-RU"/>
        </w:rPr>
      </w:pPr>
    </w:p>
    <w:p w:rsidR="00A4182C" w:rsidRPr="00A1595D" w:rsidRDefault="00A4182C" w:rsidP="00A71D00">
      <w:pPr>
        <w:jc w:val="center"/>
        <w:rPr>
          <w:b/>
          <w:bCs/>
          <w:noProof/>
          <w:lang w:val="ru-RU"/>
        </w:rPr>
      </w:pPr>
      <w:r w:rsidRPr="00223AC6">
        <w:rPr>
          <w:b/>
          <w:bCs/>
          <w:noProof/>
        </w:rPr>
        <w:t>I</w:t>
      </w:r>
      <w:r w:rsidRPr="00A1595D">
        <w:rPr>
          <w:b/>
          <w:bCs/>
          <w:noProof/>
          <w:lang w:val="ru-RU"/>
        </w:rPr>
        <w:t xml:space="preserve"> и </w:t>
      </w:r>
      <w:r w:rsidRPr="00223AC6">
        <w:rPr>
          <w:b/>
          <w:bCs/>
          <w:noProof/>
        </w:rPr>
        <w:t>II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Програм је истоветан са програмом М4.</w:t>
      </w:r>
    </w:p>
    <w:p w:rsidR="00A4182C" w:rsidRDefault="00A4182C" w:rsidP="00A71D00">
      <w:pPr>
        <w:jc w:val="center"/>
        <w:rPr>
          <w:b/>
          <w:bCs/>
          <w:noProof/>
        </w:rPr>
      </w:pPr>
    </w:p>
    <w:p w:rsidR="00A4182C" w:rsidRPr="00A1595D" w:rsidRDefault="00A4182C" w:rsidP="00A71D00">
      <w:pPr>
        <w:jc w:val="center"/>
        <w:rPr>
          <w:b/>
          <w:bCs/>
          <w:noProof/>
          <w:lang w:val="ru-RU"/>
        </w:rPr>
      </w:pPr>
      <w:r w:rsidRPr="00223AC6">
        <w:rPr>
          <w:b/>
          <w:bCs/>
          <w:noProof/>
        </w:rPr>
        <w:t>III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(2 часа недељно, 64 часа годишње)</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sidRPr="00A1595D">
        <w:rPr>
          <w:b/>
          <w:bCs/>
          <w:noProof/>
          <w:lang w:val="ru-RU"/>
        </w:rPr>
        <w:t>Елементи тригонометрије (24)</w:t>
      </w:r>
    </w:p>
    <w:p w:rsidR="00A4182C" w:rsidRPr="00A1595D" w:rsidRDefault="00A4182C" w:rsidP="00A71D00">
      <w:pPr>
        <w:ind w:firstLine="720"/>
        <w:jc w:val="both"/>
        <w:rPr>
          <w:noProof/>
          <w:lang w:val="ru-RU"/>
        </w:rPr>
      </w:pPr>
      <w:r w:rsidRPr="00A1595D">
        <w:rPr>
          <w:noProof/>
          <w:lang w:val="ru-RU"/>
        </w:rPr>
        <w:t>Тригон</w:t>
      </w:r>
      <w:r>
        <w:rPr>
          <w:noProof/>
          <w:lang w:val="ru-RU"/>
        </w:rPr>
        <w:t>ометријске функције оштрог угла. О</w:t>
      </w:r>
      <w:r w:rsidRPr="00A1595D">
        <w:rPr>
          <w:noProof/>
          <w:lang w:val="ru-RU"/>
        </w:rPr>
        <w:t>сновне тригонометријске идентичности. Табеле вредности тргонометр</w:t>
      </w:r>
      <w:r w:rsidRPr="00223AC6">
        <w:rPr>
          <w:noProof/>
          <w:lang w:val="sr-Cyrl-CS"/>
        </w:rPr>
        <w:t>и</w:t>
      </w:r>
      <w:r w:rsidRPr="00A1595D">
        <w:rPr>
          <w:noProof/>
          <w:lang w:val="ru-RU"/>
        </w:rPr>
        <w:t>јских функција.</w:t>
      </w:r>
    </w:p>
    <w:p w:rsidR="00A4182C" w:rsidRPr="00A1595D" w:rsidRDefault="00A4182C" w:rsidP="00A71D00">
      <w:pPr>
        <w:ind w:firstLine="720"/>
        <w:jc w:val="both"/>
        <w:rPr>
          <w:noProof/>
          <w:lang w:val="ru-RU"/>
        </w:rPr>
      </w:pPr>
      <w:r w:rsidRPr="00A1595D">
        <w:rPr>
          <w:noProof/>
          <w:lang w:val="ru-RU"/>
        </w:rPr>
        <w:t>Решавање правоуглог троугла.</w:t>
      </w:r>
    </w:p>
    <w:p w:rsidR="00A4182C" w:rsidRPr="00A1595D" w:rsidRDefault="00A4182C" w:rsidP="00A71D00">
      <w:pPr>
        <w:ind w:firstLine="720"/>
        <w:jc w:val="both"/>
        <w:rPr>
          <w:noProof/>
          <w:lang w:val="ru-RU"/>
        </w:rPr>
      </w:pPr>
      <w:r>
        <w:rPr>
          <w:noProof/>
          <w:lang w:val="ru-RU"/>
        </w:rPr>
        <w:t>Уопштење појма угла,</w:t>
      </w:r>
      <w:r w:rsidRPr="00A1595D">
        <w:rPr>
          <w:noProof/>
          <w:lang w:val="ru-RU"/>
        </w:rPr>
        <w:t xml:space="preserve"> мерење угла, радијан.</w:t>
      </w:r>
    </w:p>
    <w:p w:rsidR="00A4182C" w:rsidRPr="00A1595D" w:rsidRDefault="00A4182C" w:rsidP="00A71D00">
      <w:pPr>
        <w:ind w:firstLine="720"/>
        <w:jc w:val="both"/>
        <w:rPr>
          <w:noProof/>
          <w:lang w:val="ru-RU"/>
        </w:rPr>
      </w:pPr>
      <w:r w:rsidRPr="00A1595D">
        <w:rPr>
          <w:noProof/>
          <w:lang w:val="ru-RU"/>
        </w:rPr>
        <w:t>Тригон</w:t>
      </w:r>
      <w:r>
        <w:rPr>
          <w:noProof/>
          <w:lang w:val="ru-RU"/>
        </w:rPr>
        <w:t>ометријске функције ма ког угла,</w:t>
      </w:r>
      <w:r w:rsidRPr="00A1595D">
        <w:rPr>
          <w:noProof/>
          <w:lang w:val="ru-RU"/>
        </w:rPr>
        <w:t xml:space="preserve"> свођење на први квадрант, периодичност.</w:t>
      </w:r>
    </w:p>
    <w:p w:rsidR="00A4182C" w:rsidRPr="00A1595D" w:rsidRDefault="00A4182C" w:rsidP="00A71D00">
      <w:pPr>
        <w:ind w:firstLine="720"/>
        <w:jc w:val="both"/>
        <w:rPr>
          <w:i/>
          <w:iCs/>
          <w:noProof/>
          <w:lang w:val="ru-RU"/>
        </w:rPr>
      </w:pPr>
      <w:r w:rsidRPr="00A1595D">
        <w:rPr>
          <w:noProof/>
          <w:lang w:val="ru-RU"/>
        </w:rPr>
        <w:t>Графици осно</w:t>
      </w:r>
      <w:r>
        <w:rPr>
          <w:noProof/>
          <w:lang w:val="ru-RU"/>
        </w:rPr>
        <w:t>вних тригонометријских функција.</w:t>
      </w:r>
      <w:r w:rsidRPr="00A1595D">
        <w:rPr>
          <w:noProof/>
          <w:lang w:val="ru-RU"/>
        </w:rPr>
        <w:t xml:space="preserve"> </w:t>
      </w:r>
      <w:r>
        <w:rPr>
          <w:noProof/>
          <w:lang w:val="ru-RU"/>
        </w:rPr>
        <w:t>Г</w:t>
      </w:r>
      <w:r w:rsidRPr="00A1595D">
        <w:rPr>
          <w:noProof/>
          <w:lang w:val="ru-RU"/>
        </w:rPr>
        <w:t xml:space="preserve">рафик функције облика </w:t>
      </w:r>
      <w:r w:rsidRPr="00A1595D">
        <w:rPr>
          <w:i/>
          <w:iCs/>
          <w:noProof/>
          <w:lang w:val="ru-RU"/>
        </w:rPr>
        <w:t xml:space="preserve">у=А </w:t>
      </w:r>
      <w:r w:rsidRPr="00223AC6">
        <w:rPr>
          <w:i/>
          <w:iCs/>
          <w:noProof/>
        </w:rPr>
        <w:t>sin</w:t>
      </w:r>
      <w:r w:rsidRPr="00A1595D">
        <w:rPr>
          <w:i/>
          <w:iCs/>
          <w:noProof/>
          <w:lang w:val="ru-RU"/>
        </w:rPr>
        <w:t xml:space="preserve"> (</w:t>
      </w:r>
      <w:r w:rsidRPr="00223AC6">
        <w:rPr>
          <w:i/>
          <w:iCs/>
          <w:noProof/>
        </w:rPr>
        <w:t>ax</w:t>
      </w:r>
      <w:r w:rsidRPr="00A1595D">
        <w:rPr>
          <w:i/>
          <w:iCs/>
          <w:noProof/>
          <w:lang w:val="ru-RU"/>
        </w:rPr>
        <w:t>+</w:t>
      </w:r>
      <w:r w:rsidRPr="00223AC6">
        <w:rPr>
          <w:i/>
          <w:iCs/>
          <w:noProof/>
        </w:rPr>
        <w:t>b</w:t>
      </w:r>
      <w:r w:rsidRPr="00A1595D">
        <w:rPr>
          <w:i/>
          <w:iCs/>
          <w:noProof/>
          <w:lang w:val="ru-RU"/>
        </w:rPr>
        <w:t>).</w:t>
      </w:r>
    </w:p>
    <w:p w:rsidR="00A4182C" w:rsidRPr="00A1595D" w:rsidRDefault="00A4182C" w:rsidP="00A71D00">
      <w:pPr>
        <w:ind w:firstLine="720"/>
        <w:jc w:val="both"/>
        <w:rPr>
          <w:noProof/>
          <w:lang w:val="ru-RU"/>
        </w:rPr>
      </w:pPr>
      <w:r w:rsidRPr="00A1595D">
        <w:rPr>
          <w:noProof/>
          <w:lang w:val="ru-RU"/>
        </w:rPr>
        <w:t>Адиционе теореме (без доказа) и неке њихове последице.</w:t>
      </w:r>
    </w:p>
    <w:p w:rsidR="00A4182C" w:rsidRPr="00A1595D" w:rsidRDefault="00A4182C" w:rsidP="00A71D00">
      <w:pPr>
        <w:ind w:firstLine="720"/>
        <w:jc w:val="both"/>
        <w:rPr>
          <w:noProof/>
          <w:lang w:val="ru-RU"/>
        </w:rPr>
      </w:pPr>
      <w:r w:rsidRPr="00A1595D">
        <w:rPr>
          <w:noProof/>
          <w:lang w:val="ru-RU"/>
        </w:rPr>
        <w:t>Једноставније тригонометријске једначине (</w:t>
      </w:r>
      <w:r w:rsidRPr="00223AC6">
        <w:rPr>
          <w:i/>
          <w:iCs/>
          <w:noProof/>
        </w:rPr>
        <w:t>sin</w:t>
      </w:r>
      <w:r w:rsidRPr="00A1595D">
        <w:rPr>
          <w:i/>
          <w:iCs/>
          <w:noProof/>
          <w:lang w:val="ru-RU"/>
        </w:rPr>
        <w:t xml:space="preserve"> ах=</w:t>
      </w:r>
      <w:r w:rsidRPr="00223AC6">
        <w:rPr>
          <w:i/>
          <w:iCs/>
          <w:noProof/>
        </w:rPr>
        <w:t>b</w:t>
      </w:r>
      <w:r w:rsidRPr="00A1595D">
        <w:rPr>
          <w:noProof/>
          <w:lang w:val="ru-RU"/>
        </w:rPr>
        <w:t xml:space="preserve"> и сл.).</w:t>
      </w:r>
    </w:p>
    <w:p w:rsidR="00A4182C" w:rsidRPr="00A1595D" w:rsidRDefault="00A4182C" w:rsidP="00A71D00">
      <w:pPr>
        <w:ind w:firstLine="720"/>
        <w:jc w:val="both"/>
        <w:rPr>
          <w:noProof/>
          <w:lang w:val="ru-RU"/>
        </w:rPr>
      </w:pPr>
      <w:r>
        <w:rPr>
          <w:noProof/>
          <w:lang w:val="ru-RU"/>
        </w:rPr>
        <w:t>Синусна и косинусна теорема,</w:t>
      </w:r>
      <w:r w:rsidRPr="00A1595D">
        <w:rPr>
          <w:noProof/>
          <w:lang w:val="ru-RU"/>
        </w:rPr>
        <w:t xml:space="preserve"> решавање троугла.</w:t>
      </w:r>
    </w:p>
    <w:p w:rsidR="00A4182C" w:rsidRPr="00A1595D" w:rsidRDefault="00A4182C" w:rsidP="00A71D00">
      <w:pPr>
        <w:ind w:firstLine="720"/>
        <w:jc w:val="both"/>
        <w:rPr>
          <w:noProof/>
          <w:lang w:val="ru-RU"/>
        </w:rPr>
      </w:pPr>
      <w:r w:rsidRPr="00A1595D">
        <w:rPr>
          <w:noProof/>
          <w:lang w:val="ru-RU"/>
        </w:rPr>
        <w:t>Примене тригонометрије (у метричкој геометрији, физици, пракси).</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sidRPr="00A1595D">
        <w:rPr>
          <w:b/>
          <w:bCs/>
          <w:noProof/>
          <w:lang w:val="ru-RU"/>
        </w:rPr>
        <w:t>Аналнтичка геометрија у равни (21)</w:t>
      </w:r>
    </w:p>
    <w:p w:rsidR="00A4182C" w:rsidRPr="00A1595D" w:rsidRDefault="00A4182C" w:rsidP="00A71D00">
      <w:pPr>
        <w:ind w:firstLine="720"/>
        <w:jc w:val="both"/>
        <w:rPr>
          <w:noProof/>
          <w:lang w:val="ru-RU"/>
        </w:rPr>
      </w:pPr>
      <w:r w:rsidRPr="00A1595D">
        <w:rPr>
          <w:noProof/>
          <w:lang w:val="ru-RU"/>
        </w:rPr>
        <w:t>Растојање између две тачке. Подела дужи у датој размери. Површина троугла.</w:t>
      </w:r>
    </w:p>
    <w:p w:rsidR="00A4182C" w:rsidRPr="00A1595D" w:rsidRDefault="00A4182C" w:rsidP="00A71D00">
      <w:pPr>
        <w:ind w:firstLine="720"/>
        <w:jc w:val="both"/>
        <w:rPr>
          <w:noProof/>
          <w:lang w:val="ru-RU"/>
        </w:rPr>
      </w:pPr>
      <w:r w:rsidRPr="00A1595D">
        <w:rPr>
          <w:noProof/>
          <w:lang w:val="ru-RU"/>
        </w:rPr>
        <w:t>Права: разни облици једначине праве, угао између две праве, одстојање тачке од праве. Линеарне неједначине са две непознате и њихови системи (уз графичку интерпретацију).</w:t>
      </w:r>
    </w:p>
    <w:p w:rsidR="00A4182C" w:rsidRPr="00A1595D" w:rsidRDefault="00A4182C" w:rsidP="00A71D00">
      <w:pPr>
        <w:ind w:firstLine="720"/>
        <w:jc w:val="both"/>
        <w:rPr>
          <w:noProof/>
          <w:lang w:val="ru-RU"/>
        </w:rPr>
      </w:pPr>
      <w:r w:rsidRPr="00A1595D">
        <w:rPr>
          <w:noProof/>
          <w:lang w:val="ru-RU"/>
        </w:rPr>
        <w:t>Криве линије другог реда: кружница, елипса, хипербола, парабола (једначина, однос праве и криве линије другог реда, тангента).</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sidRPr="00A1595D">
        <w:rPr>
          <w:b/>
          <w:bCs/>
          <w:noProof/>
          <w:lang w:val="ru-RU"/>
        </w:rPr>
        <w:t>Низови (7)</w:t>
      </w:r>
    </w:p>
    <w:p w:rsidR="00A4182C" w:rsidRPr="00A1595D" w:rsidRDefault="00A4182C" w:rsidP="00A71D00">
      <w:pPr>
        <w:ind w:firstLine="720"/>
        <w:jc w:val="both"/>
        <w:rPr>
          <w:noProof/>
          <w:lang w:val="ru-RU"/>
        </w:rPr>
      </w:pPr>
      <w:r w:rsidRPr="00A1595D">
        <w:rPr>
          <w:noProof/>
          <w:lang w:val="ru-RU"/>
        </w:rPr>
        <w:t>Основни по</w:t>
      </w:r>
      <w:r>
        <w:rPr>
          <w:noProof/>
          <w:lang w:val="ru-RU"/>
        </w:rPr>
        <w:t>јмови о низовима,</w:t>
      </w:r>
      <w:r w:rsidRPr="00A1595D">
        <w:rPr>
          <w:noProof/>
          <w:lang w:val="ru-RU"/>
        </w:rPr>
        <w:t xml:space="preserve"> гранична вредност низа.</w:t>
      </w:r>
    </w:p>
    <w:p w:rsidR="00A4182C" w:rsidRPr="00A1595D" w:rsidRDefault="00A4182C" w:rsidP="00A71D00">
      <w:pPr>
        <w:ind w:firstLine="720"/>
        <w:jc w:val="both"/>
        <w:rPr>
          <w:noProof/>
          <w:lang w:val="ru-RU"/>
        </w:rPr>
      </w:pPr>
      <w:r w:rsidRPr="00A1595D">
        <w:rPr>
          <w:noProof/>
          <w:lang w:val="ru-RU"/>
        </w:rPr>
        <w:t>Аритметички низ. Геометријски низ.</w:t>
      </w:r>
    </w:p>
    <w:p w:rsidR="00A4182C" w:rsidRPr="00A1595D" w:rsidRDefault="00A4182C" w:rsidP="00A71D00">
      <w:pPr>
        <w:ind w:firstLine="720"/>
        <w:jc w:val="both"/>
        <w:rPr>
          <w:noProof/>
          <w:lang w:val="ru-RU"/>
        </w:rPr>
      </w:pPr>
      <w:r w:rsidRPr="00A1595D">
        <w:rPr>
          <w:noProof/>
          <w:lang w:val="ru-RU"/>
        </w:rPr>
        <w:t>Неке примене низова.</w:t>
      </w:r>
    </w:p>
    <w:p w:rsidR="00A4182C" w:rsidRPr="00A1595D" w:rsidRDefault="00A4182C" w:rsidP="00A71D00">
      <w:pPr>
        <w:ind w:firstLine="720"/>
        <w:jc w:val="both"/>
        <w:rPr>
          <w:noProof/>
          <w:lang w:val="ru-RU"/>
        </w:rPr>
      </w:pPr>
    </w:p>
    <w:p w:rsidR="00A4182C" w:rsidRPr="00A1595D" w:rsidRDefault="00A4182C" w:rsidP="00A71D00">
      <w:pPr>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A1595D" w:rsidRDefault="00A4182C" w:rsidP="00A71D00">
      <w:pPr>
        <w:jc w:val="right"/>
        <w:rPr>
          <w:noProof/>
          <w:lang w:val="ru-RU"/>
        </w:rPr>
      </w:pPr>
    </w:p>
    <w:p w:rsidR="00A4182C" w:rsidRPr="00A1595D" w:rsidRDefault="00A4182C" w:rsidP="00A71D00">
      <w:pPr>
        <w:jc w:val="right"/>
        <w:rPr>
          <w:noProof/>
          <w:lang w:val="ru-RU"/>
        </w:rPr>
      </w:pPr>
    </w:p>
    <w:p w:rsidR="00A4182C" w:rsidRPr="00A1595D" w:rsidRDefault="00A4182C" w:rsidP="00A71D00">
      <w:pPr>
        <w:jc w:val="right"/>
        <w:rPr>
          <w:noProof/>
          <w:lang w:val="ru-RU"/>
        </w:rPr>
      </w:pPr>
      <w:r w:rsidRPr="00A1595D">
        <w:rPr>
          <w:b/>
          <w:bCs/>
          <w:noProof/>
          <w:lang w:val="ru-RU"/>
        </w:rPr>
        <w:t>ПРОГРАМ  М6</w:t>
      </w:r>
      <w:r w:rsidRPr="00A1595D">
        <w:rPr>
          <w:noProof/>
          <w:lang w:val="ru-RU"/>
        </w:rPr>
        <w:t xml:space="preserve">                                          </w:t>
      </w:r>
      <w:r w:rsidRPr="00A1595D">
        <w:rPr>
          <w:noProof/>
          <w:lang w:val="ru-RU"/>
        </w:rPr>
        <w:tab/>
        <w:t>(3+3+2)</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rPr>
      </w:pPr>
      <w:r w:rsidRPr="00A1595D">
        <w:rPr>
          <w:noProof/>
          <w:lang w:val="ru-RU"/>
        </w:rPr>
        <w:t xml:space="preserve">Шумарство и обрада дрвета (произвођачи примарних и финалних производа од дрвета, тапетари); пољопривреда, производња и прерада хране (сви </w:t>
      </w:r>
      <w:r>
        <w:rPr>
          <w:noProof/>
          <w:lang w:val="ru-RU"/>
        </w:rPr>
        <w:t xml:space="preserve">образовни </w:t>
      </w:r>
      <w:r w:rsidRPr="00A1595D">
        <w:rPr>
          <w:noProof/>
          <w:lang w:val="ru-RU"/>
        </w:rPr>
        <w:t xml:space="preserve">профили прехрамбене струке осим   месара, пекара и прерађивача млека); економија, право и администрација (сви </w:t>
      </w:r>
      <w:r>
        <w:rPr>
          <w:noProof/>
          <w:lang w:val="ru-RU"/>
        </w:rPr>
        <w:t xml:space="preserve">образовни </w:t>
      </w:r>
      <w:r w:rsidRPr="00A1595D">
        <w:rPr>
          <w:noProof/>
          <w:lang w:val="ru-RU"/>
        </w:rPr>
        <w:t xml:space="preserve">профили); саобраћај (сви </w:t>
      </w:r>
      <w:r>
        <w:rPr>
          <w:noProof/>
          <w:lang w:val="ru-RU"/>
        </w:rPr>
        <w:t xml:space="preserve">образовни </w:t>
      </w:r>
      <w:r w:rsidRPr="00A1595D">
        <w:rPr>
          <w:noProof/>
          <w:lang w:val="ru-RU"/>
        </w:rPr>
        <w:t xml:space="preserve">профили); геологија, рударство и металургија (сви </w:t>
      </w:r>
      <w:r>
        <w:rPr>
          <w:noProof/>
          <w:lang w:val="ru-RU"/>
        </w:rPr>
        <w:t xml:space="preserve">образовни </w:t>
      </w:r>
      <w:r w:rsidRPr="00A1595D">
        <w:rPr>
          <w:noProof/>
          <w:lang w:val="ru-RU"/>
        </w:rPr>
        <w:t xml:space="preserve">профили); геодезија и грађевинарство (сви </w:t>
      </w:r>
      <w:r>
        <w:rPr>
          <w:noProof/>
          <w:lang w:val="ru-RU"/>
        </w:rPr>
        <w:t xml:space="preserve">образовни </w:t>
      </w:r>
      <w:r w:rsidRPr="00A1595D">
        <w:rPr>
          <w:noProof/>
          <w:lang w:val="ru-RU"/>
        </w:rPr>
        <w:t xml:space="preserve">профили); машинство и обрада метала (сви </w:t>
      </w:r>
      <w:r>
        <w:rPr>
          <w:noProof/>
          <w:lang w:val="ru-RU"/>
        </w:rPr>
        <w:t xml:space="preserve">образовни </w:t>
      </w:r>
      <w:r w:rsidRPr="00A1595D">
        <w:rPr>
          <w:noProof/>
          <w:lang w:val="ru-RU"/>
        </w:rPr>
        <w:t xml:space="preserve">профили); хемија, неметали и графичарство (сви </w:t>
      </w:r>
      <w:r>
        <w:rPr>
          <w:noProof/>
          <w:lang w:val="ru-RU"/>
        </w:rPr>
        <w:t>образовни профили осим графичарских).</w:t>
      </w:r>
    </w:p>
    <w:p w:rsidR="00A4182C" w:rsidRPr="00D7773A" w:rsidRDefault="00A4182C" w:rsidP="00A71D00">
      <w:pPr>
        <w:rPr>
          <w:noProof/>
        </w:rPr>
      </w:pPr>
    </w:p>
    <w:p w:rsidR="00A4182C" w:rsidRPr="00A1595D" w:rsidRDefault="00A4182C" w:rsidP="00A71D00">
      <w:pPr>
        <w:jc w:val="center"/>
        <w:rPr>
          <w:b/>
          <w:bCs/>
          <w:noProof/>
          <w:lang w:val="ru-RU"/>
        </w:rPr>
      </w:pPr>
      <w:r w:rsidRPr="00A1595D">
        <w:rPr>
          <w:b/>
          <w:bCs/>
          <w:noProof/>
          <w:lang w:val="ru-RU"/>
        </w:rPr>
        <w:t>Трогодишње образовање</w:t>
      </w:r>
    </w:p>
    <w:p w:rsidR="00A4182C" w:rsidRPr="00A1595D" w:rsidRDefault="00A4182C" w:rsidP="00A71D00">
      <w:pPr>
        <w:jc w:val="center"/>
        <w:rPr>
          <w:noProof/>
          <w:lang w:val="ru-RU"/>
        </w:rPr>
      </w:pPr>
    </w:p>
    <w:p w:rsidR="00A4182C" w:rsidRPr="00A1595D" w:rsidRDefault="00A4182C" w:rsidP="00A71D00">
      <w:pPr>
        <w:jc w:val="center"/>
        <w:rPr>
          <w:b/>
          <w:bCs/>
          <w:noProof/>
          <w:lang w:val="ru-RU"/>
        </w:rPr>
      </w:pPr>
      <w:r w:rsidRPr="00223AC6">
        <w:rPr>
          <w:b/>
          <w:bCs/>
          <w:noProof/>
        </w:rPr>
        <w:t>I</w:t>
      </w:r>
      <w:r w:rsidRPr="00A1595D">
        <w:rPr>
          <w:b/>
          <w:bCs/>
          <w:noProof/>
          <w:lang w:val="ru-RU"/>
        </w:rPr>
        <w:t xml:space="preserve"> разред</w:t>
      </w:r>
    </w:p>
    <w:p w:rsidR="00A4182C" w:rsidRPr="00D547C6" w:rsidRDefault="00A4182C" w:rsidP="00A71D00">
      <w:pPr>
        <w:jc w:val="center"/>
        <w:rPr>
          <w:noProof/>
          <w:lang w:val="ru-RU"/>
        </w:rPr>
      </w:pPr>
      <w:r w:rsidRPr="00A1595D">
        <w:rPr>
          <w:noProof/>
          <w:lang w:val="ru-RU"/>
        </w:rPr>
        <w:t>Програм је истоветан са програмом М</w:t>
      </w:r>
      <w:r w:rsidRPr="00D547C6">
        <w:rPr>
          <w:noProof/>
          <w:lang w:val="ru-RU"/>
        </w:rPr>
        <w:t>4</w:t>
      </w:r>
    </w:p>
    <w:p w:rsidR="00A4182C" w:rsidRPr="00A1595D" w:rsidRDefault="00A4182C" w:rsidP="00A71D00">
      <w:pPr>
        <w:jc w:val="center"/>
        <w:rPr>
          <w:noProof/>
          <w:lang w:val="ru-RU"/>
        </w:rPr>
      </w:pPr>
    </w:p>
    <w:p w:rsidR="00A4182C" w:rsidRDefault="00A4182C" w:rsidP="00A71D00">
      <w:pPr>
        <w:jc w:val="center"/>
        <w:rPr>
          <w:b/>
          <w:bCs/>
          <w:noProof/>
          <w:lang w:val="sr-Cyrl-CS"/>
        </w:rPr>
      </w:pPr>
    </w:p>
    <w:p w:rsidR="00A4182C" w:rsidRPr="00A1595D" w:rsidRDefault="00A4182C" w:rsidP="00A71D00">
      <w:pPr>
        <w:jc w:val="center"/>
        <w:rPr>
          <w:b/>
          <w:bCs/>
          <w:noProof/>
          <w:lang w:val="ru-RU"/>
        </w:rPr>
      </w:pPr>
      <w:r w:rsidRPr="00223AC6">
        <w:rPr>
          <w:b/>
          <w:bCs/>
          <w:noProof/>
        </w:rPr>
        <w:t>II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(3 часа недељно, 105 часова годишње)</w:t>
      </w:r>
    </w:p>
    <w:p w:rsidR="00A4182C" w:rsidRPr="00A1595D" w:rsidRDefault="00A4182C" w:rsidP="00A71D00">
      <w:pPr>
        <w:jc w:val="center"/>
        <w:rPr>
          <w:noProof/>
          <w:lang w:val="ru-RU"/>
        </w:rPr>
      </w:pPr>
    </w:p>
    <w:p w:rsidR="00A4182C" w:rsidRPr="00A1595D" w:rsidRDefault="00A4182C" w:rsidP="00A71D00">
      <w:pPr>
        <w:jc w:val="both"/>
        <w:rPr>
          <w:b/>
          <w:bCs/>
          <w:noProof/>
          <w:lang w:val="ru-RU"/>
        </w:rPr>
      </w:pPr>
      <w:r w:rsidRPr="00A1595D">
        <w:rPr>
          <w:b/>
          <w:bCs/>
          <w:noProof/>
          <w:lang w:val="ru-RU"/>
        </w:rPr>
        <w:t>Тригонометрија правоуглог троугла (8)</w:t>
      </w:r>
    </w:p>
    <w:p w:rsidR="00A4182C" w:rsidRPr="00A1595D" w:rsidRDefault="00A4182C" w:rsidP="00A71D00">
      <w:pPr>
        <w:ind w:firstLine="720"/>
        <w:jc w:val="both"/>
        <w:rPr>
          <w:noProof/>
          <w:lang w:val="ru-RU"/>
        </w:rPr>
      </w:pPr>
      <w:r w:rsidRPr="00A1595D">
        <w:rPr>
          <w:noProof/>
          <w:lang w:val="ru-RU"/>
        </w:rPr>
        <w:t>Тригонометријске функције оштрог угла; основне тригонометријске идентичности. Табеле вредности тригонометријских функција.</w:t>
      </w:r>
    </w:p>
    <w:p w:rsidR="00A4182C" w:rsidRPr="00A1595D" w:rsidRDefault="00A4182C" w:rsidP="00A71D00">
      <w:pPr>
        <w:ind w:firstLine="720"/>
        <w:jc w:val="both"/>
        <w:rPr>
          <w:noProof/>
          <w:lang w:val="ru-RU"/>
        </w:rPr>
      </w:pPr>
      <w:r w:rsidRPr="00A1595D">
        <w:rPr>
          <w:noProof/>
          <w:lang w:val="ru-RU"/>
        </w:rPr>
        <w:t>Решавање правоуглог троугла.</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sidRPr="00A1595D">
        <w:rPr>
          <w:b/>
          <w:bCs/>
          <w:noProof/>
          <w:lang w:val="ru-RU"/>
        </w:rPr>
        <w:t>Степеновање и кореновање (17)</w:t>
      </w:r>
    </w:p>
    <w:p w:rsidR="00A4182C" w:rsidRPr="00A1595D" w:rsidRDefault="00A4182C" w:rsidP="00A71D00">
      <w:pPr>
        <w:ind w:firstLine="720"/>
        <w:jc w:val="both"/>
        <w:rPr>
          <w:noProof/>
          <w:lang w:val="ru-RU"/>
        </w:rPr>
      </w:pPr>
      <w:r w:rsidRPr="00A1595D">
        <w:rPr>
          <w:noProof/>
          <w:lang w:val="ru-RU"/>
        </w:rPr>
        <w:t>Степен чији ј</w:t>
      </w:r>
      <w:r>
        <w:rPr>
          <w:noProof/>
          <w:lang w:val="ru-RU"/>
        </w:rPr>
        <w:t>е изложилац цео број, операције.</w:t>
      </w:r>
      <w:r w:rsidRPr="00A1595D">
        <w:rPr>
          <w:noProof/>
          <w:lang w:val="ru-RU"/>
        </w:rPr>
        <w:t xml:space="preserve"> </w:t>
      </w:r>
      <w:r>
        <w:rPr>
          <w:noProof/>
          <w:lang w:val="ru-RU"/>
        </w:rPr>
        <w:t>Д</w:t>
      </w:r>
      <w:r w:rsidRPr="00A1595D">
        <w:rPr>
          <w:noProof/>
          <w:lang w:val="ru-RU"/>
        </w:rPr>
        <w:t>ецимални запис броја у стандардном облику.</w:t>
      </w:r>
    </w:p>
    <w:p w:rsidR="00A4182C" w:rsidRPr="00A1595D" w:rsidRDefault="00A4182C" w:rsidP="00A71D00">
      <w:pPr>
        <w:ind w:firstLine="720"/>
        <w:jc w:val="both"/>
        <w:rPr>
          <w:noProof/>
          <w:lang w:val="ru-RU"/>
        </w:rPr>
      </w:pPr>
      <w:r w:rsidRPr="00A1595D">
        <w:rPr>
          <w:noProof/>
          <w:lang w:val="ru-RU"/>
        </w:rPr>
        <w:t xml:space="preserve">Функција </w:t>
      </w:r>
      <w:r w:rsidRPr="00A1595D">
        <w:rPr>
          <w:i/>
          <w:iCs/>
          <w:noProof/>
          <w:lang w:val="ru-RU"/>
        </w:rPr>
        <w:t>у=х</w:t>
      </w:r>
      <w:r w:rsidRPr="00223AC6">
        <w:rPr>
          <w:i/>
          <w:iCs/>
          <w:noProof/>
          <w:vertAlign w:val="superscript"/>
        </w:rPr>
        <w:t>n</w:t>
      </w:r>
      <w:r w:rsidRPr="00A1595D">
        <w:rPr>
          <w:noProof/>
          <w:lang w:val="ru-RU"/>
        </w:rPr>
        <w:t xml:space="preserve">  (</w:t>
      </w:r>
      <w:r w:rsidRPr="002D54C2">
        <w:rPr>
          <w:noProof/>
          <w:position w:val="-6"/>
          <w:lang w:val="ru-RU"/>
        </w:rPr>
        <w:object w:dxaOrig="639" w:dyaOrig="279">
          <v:shape id="_x0000_i1026" type="#_x0000_t75" style="width:32.25pt;height:14.25pt" o:ole="">
            <v:imagedata r:id="rId8" o:title=""/>
          </v:shape>
          <o:OLEObject Type="Embed" ProgID="Equation.3" ShapeID="_x0000_i1026" DrawAspect="Content" ObjectID="_1439016318" r:id="rId10"/>
        </w:object>
      </w:r>
      <w:r w:rsidRPr="00A1595D">
        <w:rPr>
          <w:noProof/>
          <w:lang w:val="ru-RU"/>
        </w:rPr>
        <w:t>) и њен график.</w:t>
      </w:r>
    </w:p>
    <w:p w:rsidR="00A4182C" w:rsidRPr="00A1595D" w:rsidRDefault="00A4182C" w:rsidP="00A71D00">
      <w:pPr>
        <w:ind w:firstLine="720"/>
        <w:jc w:val="both"/>
        <w:rPr>
          <w:noProof/>
          <w:lang w:val="ru-RU"/>
        </w:rPr>
      </w:pPr>
      <w:r>
        <w:rPr>
          <w:noProof/>
          <w:lang w:val="ru-RU"/>
        </w:rPr>
        <w:t>Корен,</w:t>
      </w:r>
      <w:r w:rsidRPr="00A1595D">
        <w:rPr>
          <w:noProof/>
          <w:lang w:val="ru-RU"/>
        </w:rPr>
        <w:t xml:space="preserve"> степен чији је изложилац рационалан број. Основне операције са коренима.</w:t>
      </w:r>
    </w:p>
    <w:p w:rsidR="00A4182C" w:rsidRPr="00A1595D" w:rsidRDefault="00A4182C" w:rsidP="00A71D00">
      <w:pPr>
        <w:ind w:firstLine="720"/>
        <w:jc w:val="both"/>
        <w:rPr>
          <w:noProof/>
          <w:lang w:val="ru-RU"/>
        </w:rPr>
      </w:pPr>
      <w:r w:rsidRPr="00A1595D">
        <w:rPr>
          <w:noProof/>
          <w:lang w:val="ru-RU"/>
        </w:rPr>
        <w:t>Комплексни бројеви и основне операције са њима.</w:t>
      </w:r>
    </w:p>
    <w:p w:rsidR="00A4182C" w:rsidRPr="00A1595D" w:rsidRDefault="00A4182C" w:rsidP="00A71D00">
      <w:pPr>
        <w:jc w:val="both"/>
        <w:rPr>
          <w:b/>
          <w:bCs/>
          <w:noProof/>
          <w:lang w:val="ru-RU"/>
        </w:rPr>
      </w:pPr>
    </w:p>
    <w:p w:rsidR="00A4182C" w:rsidRPr="00A1595D" w:rsidRDefault="00A4182C" w:rsidP="00A71D00">
      <w:pPr>
        <w:jc w:val="both"/>
        <w:rPr>
          <w:b/>
          <w:bCs/>
          <w:noProof/>
          <w:lang w:val="ru-RU"/>
        </w:rPr>
      </w:pPr>
      <w:r w:rsidRPr="00A1595D">
        <w:rPr>
          <w:b/>
          <w:bCs/>
          <w:noProof/>
          <w:lang w:val="ru-RU"/>
        </w:rPr>
        <w:t>Квадратна једначина и квадратна функци</w:t>
      </w:r>
      <w:r w:rsidRPr="00223AC6">
        <w:rPr>
          <w:b/>
          <w:bCs/>
          <w:noProof/>
        </w:rPr>
        <w:t>j</w:t>
      </w:r>
      <w:r w:rsidRPr="00A1595D">
        <w:rPr>
          <w:b/>
          <w:bCs/>
          <w:noProof/>
          <w:lang w:val="ru-RU"/>
        </w:rPr>
        <w:t>а (25)</w:t>
      </w:r>
    </w:p>
    <w:p w:rsidR="00A4182C" w:rsidRPr="00A1595D" w:rsidRDefault="00A4182C" w:rsidP="00A71D00">
      <w:pPr>
        <w:ind w:firstLine="720"/>
        <w:jc w:val="both"/>
        <w:rPr>
          <w:noProof/>
          <w:lang w:val="ru-RU"/>
        </w:rPr>
      </w:pPr>
      <w:r w:rsidRPr="00A1595D">
        <w:rPr>
          <w:noProof/>
          <w:lang w:val="ru-RU"/>
        </w:rPr>
        <w:t>Квадрат</w:t>
      </w:r>
      <w:r w:rsidRPr="00223AC6">
        <w:rPr>
          <w:noProof/>
          <w:lang w:val="sr-Cyrl-CS"/>
        </w:rPr>
        <w:t>н</w:t>
      </w:r>
      <w:r w:rsidRPr="00A1595D">
        <w:rPr>
          <w:noProof/>
          <w:lang w:val="ru-RU"/>
        </w:rPr>
        <w:t>а једначина са једном непознатом и њено решавање. Дискриминанта и природа решења квадратне једначине.</w:t>
      </w:r>
    </w:p>
    <w:p w:rsidR="00A4182C" w:rsidRPr="00A1595D" w:rsidRDefault="00A4182C" w:rsidP="00A71D00">
      <w:pPr>
        <w:ind w:firstLine="720"/>
        <w:jc w:val="both"/>
        <w:rPr>
          <w:noProof/>
          <w:lang w:val="ru-RU"/>
        </w:rPr>
      </w:pPr>
      <w:r w:rsidRPr="00A1595D">
        <w:rPr>
          <w:noProof/>
          <w:lang w:val="ru-RU"/>
        </w:rPr>
        <w:t>Вијетове формуле</w:t>
      </w:r>
      <w:r>
        <w:rPr>
          <w:noProof/>
          <w:lang w:val="ru-RU"/>
        </w:rPr>
        <w:t xml:space="preserve"> и њихове једноставније примене. Р</w:t>
      </w:r>
      <w:r w:rsidRPr="00A1595D">
        <w:rPr>
          <w:noProof/>
          <w:lang w:val="ru-RU"/>
        </w:rPr>
        <w:t>астављање квадратног тринома на линеарне чиниоце.</w:t>
      </w:r>
    </w:p>
    <w:p w:rsidR="00A4182C" w:rsidRPr="00A1595D" w:rsidRDefault="00A4182C" w:rsidP="00A71D00">
      <w:pPr>
        <w:ind w:firstLine="720"/>
        <w:jc w:val="both"/>
        <w:rPr>
          <w:noProof/>
          <w:lang w:val="ru-RU"/>
        </w:rPr>
      </w:pPr>
      <w:r w:rsidRPr="00A1595D">
        <w:rPr>
          <w:noProof/>
          <w:lang w:val="ru-RU"/>
        </w:rPr>
        <w:t>Квадратна функција и њен график, екстремна вредност.</w:t>
      </w:r>
    </w:p>
    <w:p w:rsidR="00A4182C" w:rsidRPr="00A1595D" w:rsidRDefault="00A4182C" w:rsidP="00A71D00">
      <w:pPr>
        <w:ind w:firstLine="720"/>
        <w:jc w:val="both"/>
        <w:rPr>
          <w:noProof/>
          <w:lang w:val="ru-RU"/>
        </w:rPr>
      </w:pPr>
      <w:r w:rsidRPr="00A1595D">
        <w:rPr>
          <w:noProof/>
          <w:lang w:val="ru-RU"/>
        </w:rPr>
        <w:t>Простије квадратне неједначине.</w:t>
      </w:r>
    </w:p>
    <w:p w:rsidR="00A4182C" w:rsidRPr="00A1595D" w:rsidRDefault="00A4182C" w:rsidP="00A71D00">
      <w:pPr>
        <w:ind w:firstLine="720"/>
        <w:jc w:val="both"/>
        <w:rPr>
          <w:noProof/>
          <w:lang w:val="ru-RU"/>
        </w:rPr>
      </w:pPr>
      <w:r w:rsidRPr="00A1595D">
        <w:rPr>
          <w:noProof/>
          <w:lang w:val="ru-RU"/>
        </w:rPr>
        <w:t>Простији системи једначина са две непознате који садрже квадратну једначину (квадратна и линеарна, две чисто квадратне једначине).</w:t>
      </w:r>
    </w:p>
    <w:p w:rsidR="00A4182C" w:rsidRPr="00A1595D" w:rsidRDefault="00A4182C" w:rsidP="00A71D00">
      <w:pPr>
        <w:ind w:firstLine="720"/>
        <w:jc w:val="both"/>
        <w:rPr>
          <w:noProof/>
          <w:lang w:val="ru-RU"/>
        </w:rPr>
      </w:pPr>
      <w:r w:rsidRPr="00A1595D">
        <w:rPr>
          <w:noProof/>
          <w:lang w:val="ru-RU"/>
        </w:rPr>
        <w:t>Простије ирационалне једначине.</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Pr>
          <w:b/>
          <w:bCs/>
          <w:noProof/>
          <w:lang w:val="ru-RU"/>
        </w:rPr>
        <w:t xml:space="preserve">Експоненцијална функција, </w:t>
      </w:r>
      <w:r w:rsidRPr="00A1595D">
        <w:rPr>
          <w:b/>
          <w:bCs/>
          <w:noProof/>
          <w:lang w:val="ru-RU"/>
        </w:rPr>
        <w:t>логаритамска функциј</w:t>
      </w:r>
      <w:r w:rsidRPr="00223AC6">
        <w:rPr>
          <w:b/>
          <w:bCs/>
          <w:noProof/>
        </w:rPr>
        <w:t>a</w:t>
      </w:r>
      <w:r w:rsidRPr="00A1595D">
        <w:rPr>
          <w:b/>
          <w:bCs/>
          <w:noProof/>
          <w:lang w:val="ru-RU"/>
        </w:rPr>
        <w:t xml:space="preserve">  (16)</w:t>
      </w:r>
    </w:p>
    <w:p w:rsidR="00A4182C" w:rsidRPr="00A1595D" w:rsidRDefault="00A4182C" w:rsidP="00A71D00">
      <w:pPr>
        <w:ind w:firstLine="720"/>
        <w:jc w:val="both"/>
        <w:rPr>
          <w:noProof/>
          <w:lang w:val="ru-RU"/>
        </w:rPr>
      </w:pPr>
      <w:r w:rsidRPr="00A1595D">
        <w:rPr>
          <w:noProof/>
          <w:lang w:val="ru-RU"/>
        </w:rPr>
        <w:t>Експоненцијална функција и њено испитивање (својства, график). Једноставније експоненцијалне једначине.</w:t>
      </w:r>
    </w:p>
    <w:p w:rsidR="00A4182C" w:rsidRPr="00A1595D" w:rsidRDefault="00A4182C" w:rsidP="00A71D00">
      <w:pPr>
        <w:ind w:firstLine="720"/>
        <w:jc w:val="both"/>
        <w:rPr>
          <w:noProof/>
          <w:lang w:val="ru-RU"/>
        </w:rPr>
      </w:pPr>
      <w:r w:rsidRPr="00A1595D">
        <w:rPr>
          <w:noProof/>
          <w:lang w:val="ru-RU"/>
        </w:rPr>
        <w:t>Појам инверзне функције.</w:t>
      </w:r>
    </w:p>
    <w:p w:rsidR="00A4182C" w:rsidRPr="00A1595D" w:rsidRDefault="00A4182C" w:rsidP="00A71D00">
      <w:pPr>
        <w:ind w:firstLine="720"/>
        <w:jc w:val="both"/>
        <w:rPr>
          <w:noProof/>
          <w:lang w:val="ru-RU"/>
        </w:rPr>
      </w:pPr>
      <w:r w:rsidRPr="00A1595D">
        <w:rPr>
          <w:noProof/>
          <w:lang w:val="ru-RU"/>
        </w:rPr>
        <w:t>Појам логаритма, основна својства. Логаритамска функција и њен график.</w:t>
      </w:r>
    </w:p>
    <w:p w:rsidR="00A4182C" w:rsidRPr="00A1595D" w:rsidRDefault="00A4182C" w:rsidP="00A71D00">
      <w:pPr>
        <w:ind w:firstLine="720"/>
        <w:jc w:val="both"/>
        <w:rPr>
          <w:noProof/>
          <w:lang w:val="ru-RU"/>
        </w:rPr>
      </w:pPr>
      <w:r w:rsidRPr="00A1595D">
        <w:rPr>
          <w:noProof/>
          <w:lang w:val="ru-RU"/>
        </w:rPr>
        <w:t>Основна правила логаритмовања, антилогаритмовање. Декадни логаритми. Примене логаритама (геометрија, нумеричка математика, пракса).</w:t>
      </w:r>
    </w:p>
    <w:p w:rsidR="00A4182C" w:rsidRPr="00A1595D" w:rsidRDefault="00A4182C" w:rsidP="00A71D00">
      <w:pPr>
        <w:jc w:val="both"/>
        <w:rPr>
          <w:noProof/>
          <w:lang w:val="ru-RU"/>
        </w:rPr>
      </w:pPr>
    </w:p>
    <w:p w:rsidR="00A4182C" w:rsidRPr="00A1595D" w:rsidRDefault="00A4182C" w:rsidP="00A71D00">
      <w:pPr>
        <w:jc w:val="both"/>
        <w:rPr>
          <w:b/>
          <w:bCs/>
          <w:noProof/>
          <w:lang w:val="ru-RU"/>
        </w:rPr>
      </w:pPr>
      <w:r w:rsidRPr="00A1595D">
        <w:rPr>
          <w:b/>
          <w:bCs/>
          <w:noProof/>
          <w:lang w:val="ru-RU"/>
        </w:rPr>
        <w:t>Полиедри (16)</w:t>
      </w:r>
    </w:p>
    <w:p w:rsidR="00A4182C" w:rsidRPr="00A1595D" w:rsidRDefault="00A4182C" w:rsidP="00A71D00">
      <w:pPr>
        <w:ind w:firstLine="720"/>
        <w:jc w:val="both"/>
        <w:rPr>
          <w:noProof/>
          <w:lang w:val="ru-RU"/>
        </w:rPr>
      </w:pPr>
      <w:r>
        <w:rPr>
          <w:noProof/>
          <w:lang w:val="ru-RU"/>
        </w:rPr>
        <w:t>Полиедар,</w:t>
      </w:r>
      <w:r w:rsidRPr="00A1595D">
        <w:rPr>
          <w:noProof/>
          <w:lang w:val="ru-RU"/>
        </w:rPr>
        <w:t xml:space="preserve"> правилан полиедар.</w:t>
      </w:r>
    </w:p>
    <w:p w:rsidR="00A4182C" w:rsidRPr="00A1595D" w:rsidRDefault="00A4182C" w:rsidP="00A71D00">
      <w:pPr>
        <w:ind w:firstLine="720"/>
        <w:jc w:val="both"/>
        <w:rPr>
          <w:noProof/>
          <w:lang w:val="ru-RU"/>
        </w:rPr>
      </w:pPr>
      <w:r>
        <w:rPr>
          <w:noProof/>
          <w:lang w:val="ru-RU"/>
        </w:rPr>
        <w:t>Призма и пирамида,</w:t>
      </w:r>
      <w:r w:rsidRPr="00A1595D">
        <w:rPr>
          <w:noProof/>
          <w:lang w:val="ru-RU"/>
        </w:rPr>
        <w:t xml:space="preserve"> равни пресеци призме и пирамиде.</w:t>
      </w:r>
    </w:p>
    <w:p w:rsidR="00A4182C" w:rsidRPr="00A1595D" w:rsidRDefault="00A4182C" w:rsidP="00A71D00">
      <w:pPr>
        <w:ind w:firstLine="720"/>
        <w:jc w:val="both"/>
        <w:rPr>
          <w:noProof/>
          <w:lang w:val="ru-RU"/>
        </w:rPr>
      </w:pPr>
      <w:r>
        <w:rPr>
          <w:noProof/>
          <w:lang w:val="ru-RU"/>
        </w:rPr>
        <w:t>Површина полиедра,</w:t>
      </w:r>
      <w:r w:rsidRPr="00A1595D">
        <w:rPr>
          <w:noProof/>
          <w:lang w:val="ru-RU"/>
        </w:rPr>
        <w:t xml:space="preserve"> површина призме, пирамиде и зарубљене пирамиде.</w:t>
      </w:r>
    </w:p>
    <w:p w:rsidR="00A4182C" w:rsidRPr="00A1595D" w:rsidRDefault="00A4182C" w:rsidP="00A71D00">
      <w:pPr>
        <w:ind w:firstLine="720"/>
        <w:jc w:val="both"/>
        <w:rPr>
          <w:noProof/>
          <w:lang w:val="ru-RU"/>
        </w:rPr>
      </w:pPr>
      <w:r w:rsidRPr="00A1595D">
        <w:rPr>
          <w:noProof/>
          <w:lang w:val="ru-RU"/>
        </w:rPr>
        <w:t>Запремина полиедра (квадра, призме, пирамиде и зарубљене пирамиде).</w:t>
      </w:r>
    </w:p>
    <w:p w:rsidR="00A4182C" w:rsidRPr="00A1595D" w:rsidRDefault="00A4182C" w:rsidP="00A71D00">
      <w:pPr>
        <w:jc w:val="both"/>
        <w:rPr>
          <w:b/>
          <w:bCs/>
          <w:noProof/>
          <w:lang w:val="ru-RU"/>
        </w:rPr>
      </w:pPr>
    </w:p>
    <w:p w:rsidR="00A4182C" w:rsidRPr="00A1595D" w:rsidRDefault="00A4182C" w:rsidP="00A71D00">
      <w:pPr>
        <w:jc w:val="both"/>
        <w:rPr>
          <w:b/>
          <w:bCs/>
          <w:noProof/>
          <w:lang w:val="ru-RU"/>
        </w:rPr>
      </w:pPr>
      <w:r w:rsidRPr="00A1595D">
        <w:rPr>
          <w:b/>
          <w:bCs/>
          <w:noProof/>
          <w:lang w:val="ru-RU"/>
        </w:rPr>
        <w:t>Обртна тела (11)</w:t>
      </w:r>
    </w:p>
    <w:p w:rsidR="00A4182C" w:rsidRPr="00A1595D" w:rsidRDefault="00A4182C" w:rsidP="00A71D00">
      <w:pPr>
        <w:ind w:firstLine="720"/>
        <w:jc w:val="both"/>
        <w:rPr>
          <w:noProof/>
          <w:lang w:val="ru-RU"/>
        </w:rPr>
      </w:pPr>
      <w:r w:rsidRPr="00A1595D">
        <w:rPr>
          <w:noProof/>
          <w:lang w:val="ru-RU"/>
        </w:rPr>
        <w:t>Цилиндрична и конусна површ, обртна површ.</w:t>
      </w:r>
    </w:p>
    <w:p w:rsidR="00A4182C" w:rsidRPr="00A1595D" w:rsidRDefault="00A4182C" w:rsidP="00A71D00">
      <w:pPr>
        <w:ind w:firstLine="720"/>
        <w:jc w:val="both"/>
        <w:rPr>
          <w:noProof/>
          <w:lang w:val="ru-RU"/>
        </w:rPr>
      </w:pPr>
      <w:r w:rsidRPr="00A1595D">
        <w:rPr>
          <w:noProof/>
          <w:lang w:val="ru-RU"/>
        </w:rPr>
        <w:t>Прав ваљак, права купа и зарубљена права ку</w:t>
      </w:r>
      <w:r w:rsidRPr="00223AC6">
        <w:rPr>
          <w:noProof/>
          <w:lang w:val="sr-Cyrl-CS"/>
        </w:rPr>
        <w:t>п</w:t>
      </w:r>
      <w:r w:rsidRPr="00A1595D">
        <w:rPr>
          <w:noProof/>
          <w:lang w:val="ru-RU"/>
        </w:rPr>
        <w:t>а. Површина и запремина правог кружног ваљка, праве кружне купе и зарубљене кружне купе.</w:t>
      </w:r>
    </w:p>
    <w:p w:rsidR="00A4182C" w:rsidRPr="00A1595D" w:rsidRDefault="00A4182C" w:rsidP="00A71D00">
      <w:pPr>
        <w:ind w:firstLine="720"/>
        <w:jc w:val="both"/>
        <w:rPr>
          <w:noProof/>
          <w:lang w:val="ru-RU"/>
        </w:rPr>
      </w:pPr>
      <w:r>
        <w:rPr>
          <w:noProof/>
          <w:lang w:val="ru-RU"/>
        </w:rPr>
        <w:t>Сфера и лопта,</w:t>
      </w:r>
      <w:r w:rsidRPr="00A1595D">
        <w:rPr>
          <w:noProof/>
          <w:lang w:val="ru-RU"/>
        </w:rPr>
        <w:t xml:space="preserve"> равни пресеци сфере и лопте. Површина лопте, сферне калоте и појаса. Запремина лопте.</w:t>
      </w:r>
    </w:p>
    <w:p w:rsidR="00A4182C" w:rsidRPr="00A1595D" w:rsidRDefault="00A4182C" w:rsidP="00A71D00">
      <w:pPr>
        <w:jc w:val="both"/>
        <w:rPr>
          <w:noProof/>
          <w:lang w:val="ru-RU"/>
        </w:rPr>
      </w:pPr>
    </w:p>
    <w:p w:rsidR="00A4182C" w:rsidRPr="00A1595D" w:rsidRDefault="00A4182C" w:rsidP="00A71D00">
      <w:pPr>
        <w:jc w:val="both"/>
        <w:rPr>
          <w:noProof/>
          <w:lang w:val="ru-RU"/>
        </w:rPr>
      </w:pPr>
      <w:r w:rsidRPr="00A1595D">
        <w:rPr>
          <w:noProof/>
          <w:lang w:val="ru-RU"/>
        </w:rPr>
        <w:t xml:space="preserve"> НАПОМЕНА: Обавезна су четири двочасовна школска писмена задатка са једночасовним исправкама (12).</w:t>
      </w:r>
    </w:p>
    <w:p w:rsidR="00A4182C" w:rsidRPr="00D7773A" w:rsidRDefault="00A4182C" w:rsidP="00A71D00">
      <w:pPr>
        <w:jc w:val="both"/>
        <w:rPr>
          <w:noProof/>
        </w:rPr>
      </w:pPr>
    </w:p>
    <w:p w:rsidR="00A4182C" w:rsidRPr="00A1595D" w:rsidRDefault="00A4182C" w:rsidP="00A71D00">
      <w:pPr>
        <w:jc w:val="center"/>
        <w:rPr>
          <w:b/>
          <w:bCs/>
          <w:noProof/>
          <w:lang w:val="ru-RU"/>
        </w:rPr>
      </w:pPr>
      <w:r w:rsidRPr="00223AC6">
        <w:rPr>
          <w:b/>
          <w:bCs/>
          <w:noProof/>
        </w:rPr>
        <w:t>III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(2 часа недељно, 64 часа годишње)</w:t>
      </w:r>
    </w:p>
    <w:p w:rsidR="00A4182C" w:rsidRPr="00A1595D" w:rsidRDefault="00A4182C" w:rsidP="00A71D00">
      <w:pPr>
        <w:jc w:val="center"/>
        <w:rPr>
          <w:noProof/>
          <w:lang w:val="ru-RU"/>
        </w:rPr>
      </w:pPr>
    </w:p>
    <w:p w:rsidR="00A4182C" w:rsidRPr="00A1595D" w:rsidRDefault="00A4182C" w:rsidP="00A71D00">
      <w:pPr>
        <w:jc w:val="both"/>
        <w:rPr>
          <w:b/>
          <w:bCs/>
          <w:noProof/>
          <w:lang w:val="ru-RU"/>
        </w:rPr>
      </w:pPr>
      <w:r w:rsidRPr="00A1595D">
        <w:rPr>
          <w:b/>
          <w:bCs/>
          <w:noProof/>
          <w:lang w:val="ru-RU"/>
        </w:rPr>
        <w:t>Тригонометријске функције (24)</w:t>
      </w:r>
    </w:p>
    <w:p w:rsidR="00A4182C" w:rsidRPr="00A1595D" w:rsidRDefault="00A4182C" w:rsidP="00A71D00">
      <w:pPr>
        <w:ind w:firstLine="720"/>
        <w:jc w:val="both"/>
        <w:rPr>
          <w:noProof/>
          <w:lang w:val="ru-RU"/>
        </w:rPr>
      </w:pPr>
      <w:r>
        <w:rPr>
          <w:noProof/>
          <w:lang w:val="ru-RU"/>
        </w:rPr>
        <w:t>Уопштење појма угла,</w:t>
      </w:r>
      <w:r w:rsidRPr="00A1595D">
        <w:rPr>
          <w:noProof/>
          <w:lang w:val="ru-RU"/>
        </w:rPr>
        <w:t xml:space="preserve"> мерење угла, радијан. </w:t>
      </w:r>
    </w:p>
    <w:p w:rsidR="00A4182C" w:rsidRPr="00A1595D" w:rsidRDefault="00A4182C" w:rsidP="00A71D00">
      <w:pPr>
        <w:ind w:firstLine="720"/>
        <w:jc w:val="both"/>
        <w:rPr>
          <w:noProof/>
          <w:lang w:val="ru-RU"/>
        </w:rPr>
      </w:pPr>
      <w:r w:rsidRPr="00A1595D">
        <w:rPr>
          <w:noProof/>
          <w:lang w:val="ru-RU"/>
        </w:rPr>
        <w:t>Тригон</w:t>
      </w:r>
      <w:r>
        <w:rPr>
          <w:noProof/>
          <w:lang w:val="ru-RU"/>
        </w:rPr>
        <w:t>ометријске функције ма ког угла,</w:t>
      </w:r>
      <w:r w:rsidRPr="00A1595D">
        <w:rPr>
          <w:noProof/>
          <w:lang w:val="ru-RU"/>
        </w:rPr>
        <w:t xml:space="preserve"> свођење на први квадрант, периодичност.</w:t>
      </w:r>
    </w:p>
    <w:p w:rsidR="00A4182C" w:rsidRPr="00A1595D" w:rsidRDefault="00A4182C" w:rsidP="00A71D00">
      <w:pPr>
        <w:ind w:firstLine="720"/>
        <w:jc w:val="both"/>
        <w:rPr>
          <w:noProof/>
          <w:lang w:val="ru-RU"/>
        </w:rPr>
      </w:pPr>
      <w:r w:rsidRPr="00A1595D">
        <w:rPr>
          <w:noProof/>
          <w:lang w:val="ru-RU"/>
        </w:rPr>
        <w:t>Графици осно</w:t>
      </w:r>
      <w:r>
        <w:rPr>
          <w:noProof/>
          <w:lang w:val="ru-RU"/>
        </w:rPr>
        <w:t>вних тригонометријских функција.</w:t>
      </w:r>
      <w:r w:rsidRPr="00A1595D">
        <w:rPr>
          <w:noProof/>
          <w:lang w:val="ru-RU"/>
        </w:rPr>
        <w:t xml:space="preserve"> </w:t>
      </w:r>
      <w:r>
        <w:rPr>
          <w:noProof/>
          <w:lang w:val="ru-RU"/>
        </w:rPr>
        <w:t xml:space="preserve">График функције облика </w:t>
      </w:r>
      <w:r w:rsidRPr="00A1595D">
        <w:rPr>
          <w:noProof/>
          <w:lang w:val="ru-RU"/>
        </w:rPr>
        <w:t xml:space="preserve"> </w:t>
      </w:r>
      <w:r w:rsidRPr="00A1595D">
        <w:rPr>
          <w:i/>
          <w:iCs/>
          <w:noProof/>
          <w:lang w:val="ru-RU"/>
        </w:rPr>
        <w:t>у=А</w:t>
      </w:r>
      <w:r w:rsidRPr="00223AC6">
        <w:rPr>
          <w:i/>
          <w:iCs/>
          <w:noProof/>
        </w:rPr>
        <w:t>sin</w:t>
      </w:r>
      <w:r w:rsidRPr="00A1595D">
        <w:rPr>
          <w:i/>
          <w:iCs/>
          <w:noProof/>
          <w:lang w:val="ru-RU"/>
        </w:rPr>
        <w:t xml:space="preserve">(ах+ </w:t>
      </w:r>
      <w:r w:rsidRPr="00223AC6">
        <w:rPr>
          <w:i/>
          <w:iCs/>
          <w:noProof/>
        </w:rPr>
        <w:t>b</w:t>
      </w:r>
      <w:r w:rsidRPr="00A1595D">
        <w:rPr>
          <w:i/>
          <w:iCs/>
          <w:noProof/>
          <w:lang w:val="ru-RU"/>
        </w:rPr>
        <w:t>)</w:t>
      </w:r>
      <w:r w:rsidRPr="00A1595D">
        <w:rPr>
          <w:noProof/>
          <w:lang w:val="ru-RU"/>
        </w:rPr>
        <w:t>.</w:t>
      </w:r>
    </w:p>
    <w:p w:rsidR="00A4182C" w:rsidRPr="00A1595D" w:rsidRDefault="00A4182C" w:rsidP="00A71D00">
      <w:pPr>
        <w:ind w:firstLine="720"/>
        <w:jc w:val="both"/>
        <w:rPr>
          <w:noProof/>
          <w:lang w:val="ru-RU"/>
        </w:rPr>
      </w:pPr>
      <w:r w:rsidRPr="00A1595D">
        <w:rPr>
          <w:noProof/>
          <w:lang w:val="ru-RU"/>
        </w:rPr>
        <w:t>Адиционе теореме (без доказа) и неке њихове последице.</w:t>
      </w:r>
    </w:p>
    <w:p w:rsidR="00A4182C" w:rsidRPr="00A1595D" w:rsidRDefault="00A4182C" w:rsidP="00A71D00">
      <w:pPr>
        <w:ind w:firstLine="720"/>
        <w:jc w:val="both"/>
        <w:rPr>
          <w:noProof/>
          <w:lang w:val="ru-RU"/>
        </w:rPr>
      </w:pPr>
      <w:r w:rsidRPr="00A1595D">
        <w:rPr>
          <w:noProof/>
          <w:lang w:val="ru-RU"/>
        </w:rPr>
        <w:t>Једноставније тригонометријске једначине (</w:t>
      </w:r>
      <w:r w:rsidRPr="00223AC6">
        <w:rPr>
          <w:i/>
          <w:iCs/>
          <w:noProof/>
        </w:rPr>
        <w:t>sin</w:t>
      </w:r>
      <w:r w:rsidRPr="00A1595D">
        <w:rPr>
          <w:i/>
          <w:iCs/>
          <w:noProof/>
          <w:lang w:val="ru-RU"/>
        </w:rPr>
        <w:t>ах=</w:t>
      </w:r>
      <w:r w:rsidRPr="00223AC6">
        <w:rPr>
          <w:i/>
          <w:iCs/>
          <w:noProof/>
        </w:rPr>
        <w:t>b</w:t>
      </w:r>
      <w:r w:rsidRPr="00A1595D">
        <w:rPr>
          <w:noProof/>
          <w:lang w:val="ru-RU"/>
        </w:rPr>
        <w:t xml:space="preserve"> и сл.).</w:t>
      </w:r>
    </w:p>
    <w:p w:rsidR="00A4182C" w:rsidRPr="00A1595D" w:rsidRDefault="00A4182C" w:rsidP="00A71D00">
      <w:pPr>
        <w:ind w:firstLine="720"/>
        <w:jc w:val="both"/>
        <w:rPr>
          <w:noProof/>
          <w:lang w:val="ru-RU"/>
        </w:rPr>
      </w:pPr>
      <w:r>
        <w:rPr>
          <w:noProof/>
          <w:lang w:val="ru-RU"/>
        </w:rPr>
        <w:t>Синусна и косинусна теорема,</w:t>
      </w:r>
      <w:r w:rsidRPr="00A1595D">
        <w:rPr>
          <w:noProof/>
          <w:lang w:val="ru-RU"/>
        </w:rPr>
        <w:t xml:space="preserve"> решавање троугла.</w:t>
      </w:r>
    </w:p>
    <w:p w:rsidR="00A4182C" w:rsidRPr="00A1595D" w:rsidRDefault="00A4182C" w:rsidP="00A71D00">
      <w:pPr>
        <w:ind w:firstLine="720"/>
        <w:jc w:val="both"/>
        <w:rPr>
          <w:noProof/>
          <w:lang w:val="ru-RU"/>
        </w:rPr>
      </w:pPr>
      <w:r w:rsidRPr="00A1595D">
        <w:rPr>
          <w:noProof/>
          <w:lang w:val="ru-RU"/>
        </w:rPr>
        <w:t>Примене тригонометрије (у метричкој геометрији, физици, пракси).</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Аналитичка геометрија у равни  (21)</w:t>
      </w:r>
    </w:p>
    <w:p w:rsidR="00A4182C" w:rsidRPr="00A1595D" w:rsidRDefault="00A4182C" w:rsidP="00A71D00">
      <w:pPr>
        <w:ind w:firstLine="720"/>
        <w:jc w:val="both"/>
        <w:rPr>
          <w:noProof/>
          <w:lang w:val="ru-RU"/>
        </w:rPr>
      </w:pPr>
      <w:r w:rsidRPr="00A1595D">
        <w:rPr>
          <w:noProof/>
          <w:lang w:val="ru-RU"/>
        </w:rPr>
        <w:t>Растојање две тачке. Подела дужи у датој размери. Површина троугла.</w:t>
      </w:r>
    </w:p>
    <w:p w:rsidR="00A4182C" w:rsidRPr="00A1595D" w:rsidRDefault="00A4182C" w:rsidP="00A71D00">
      <w:pPr>
        <w:ind w:firstLine="720"/>
        <w:jc w:val="both"/>
        <w:rPr>
          <w:noProof/>
          <w:lang w:val="ru-RU"/>
        </w:rPr>
      </w:pPr>
      <w:r w:rsidRPr="00A1595D">
        <w:rPr>
          <w:noProof/>
          <w:lang w:val="ru-RU"/>
        </w:rPr>
        <w:t>Права: разни облици једначине праве, угао између две праве, растојање тачке од праве. Линеарне неједначине са две непознате и њихови системи (графичка интерпретација).</w:t>
      </w:r>
    </w:p>
    <w:p w:rsidR="00A4182C" w:rsidRPr="00A1595D" w:rsidRDefault="00A4182C" w:rsidP="00A71D00">
      <w:pPr>
        <w:ind w:firstLine="720"/>
        <w:jc w:val="both"/>
        <w:rPr>
          <w:noProof/>
          <w:lang w:val="ru-RU"/>
        </w:rPr>
      </w:pPr>
      <w:r w:rsidRPr="00A1595D">
        <w:rPr>
          <w:noProof/>
          <w:lang w:val="ru-RU"/>
        </w:rPr>
        <w:t>Криве линије другог реда: кружница, елипса, хипербола, парабола (једначина, однос праве и криве линије другог реда, тангента).</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Низови (7)</w:t>
      </w:r>
    </w:p>
    <w:p w:rsidR="00A4182C" w:rsidRPr="00A1595D" w:rsidRDefault="00A4182C" w:rsidP="00A71D00">
      <w:pPr>
        <w:ind w:firstLine="720"/>
        <w:jc w:val="both"/>
        <w:rPr>
          <w:noProof/>
          <w:lang w:val="ru-RU"/>
        </w:rPr>
      </w:pPr>
      <w:r>
        <w:rPr>
          <w:noProof/>
          <w:lang w:val="ru-RU"/>
        </w:rPr>
        <w:t>Основни појмови о низовима,</w:t>
      </w:r>
      <w:r w:rsidRPr="00A1595D">
        <w:rPr>
          <w:noProof/>
          <w:lang w:val="ru-RU"/>
        </w:rPr>
        <w:t xml:space="preserve"> гранична вредност низа.</w:t>
      </w:r>
    </w:p>
    <w:p w:rsidR="00A4182C" w:rsidRPr="00A1595D" w:rsidRDefault="00A4182C" w:rsidP="00A71D00">
      <w:pPr>
        <w:ind w:firstLine="720"/>
        <w:jc w:val="both"/>
        <w:rPr>
          <w:noProof/>
          <w:lang w:val="ru-RU"/>
        </w:rPr>
      </w:pPr>
      <w:r w:rsidRPr="00A1595D">
        <w:rPr>
          <w:noProof/>
          <w:lang w:val="ru-RU"/>
        </w:rPr>
        <w:t>Аритметички низ. Геометријски низ.</w:t>
      </w:r>
    </w:p>
    <w:p w:rsidR="00A4182C" w:rsidRPr="00A1595D" w:rsidRDefault="00A4182C" w:rsidP="00A71D00">
      <w:pPr>
        <w:ind w:firstLine="720"/>
        <w:jc w:val="both"/>
        <w:rPr>
          <w:noProof/>
          <w:lang w:val="ru-RU"/>
        </w:rPr>
      </w:pPr>
      <w:r w:rsidRPr="00A1595D">
        <w:rPr>
          <w:noProof/>
          <w:lang w:val="ru-RU"/>
        </w:rPr>
        <w:t>Неке примене низова.</w:t>
      </w:r>
    </w:p>
    <w:p w:rsidR="00A4182C" w:rsidRPr="00A1595D" w:rsidRDefault="00A4182C" w:rsidP="00A71D00">
      <w:pPr>
        <w:ind w:firstLine="720"/>
        <w:jc w:val="both"/>
        <w:rPr>
          <w:noProof/>
          <w:lang w:val="ru-RU"/>
        </w:rPr>
      </w:pPr>
    </w:p>
    <w:p w:rsidR="00A4182C" w:rsidRPr="00A1595D" w:rsidRDefault="00A4182C" w:rsidP="00A71D00">
      <w:pPr>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D7773A" w:rsidRDefault="00A4182C" w:rsidP="00A71D00">
      <w:pPr>
        <w:rPr>
          <w:noProof/>
        </w:rPr>
      </w:pPr>
    </w:p>
    <w:p w:rsidR="00A4182C" w:rsidRPr="00A1595D" w:rsidRDefault="00A4182C" w:rsidP="00A71D00">
      <w:pPr>
        <w:jc w:val="right"/>
        <w:rPr>
          <w:noProof/>
          <w:lang w:val="ru-RU"/>
        </w:rPr>
      </w:pPr>
      <w:r w:rsidRPr="00A1595D">
        <w:rPr>
          <w:b/>
          <w:bCs/>
          <w:noProof/>
          <w:lang w:val="ru-RU"/>
        </w:rPr>
        <w:t>ПРОГРАМ  М7</w:t>
      </w:r>
      <w:r w:rsidRPr="00A1595D">
        <w:rPr>
          <w:noProof/>
          <w:lang w:val="ru-RU"/>
        </w:rPr>
        <w:t xml:space="preserve">                                          </w:t>
      </w:r>
      <w:r w:rsidRPr="00A1595D">
        <w:rPr>
          <w:noProof/>
          <w:lang w:val="ru-RU"/>
        </w:rPr>
        <w:tab/>
        <w:t>(3+3+3)</w:t>
      </w:r>
    </w:p>
    <w:p w:rsidR="00A4182C" w:rsidRPr="00A1595D" w:rsidRDefault="00A4182C" w:rsidP="00A71D00">
      <w:pPr>
        <w:jc w:val="center"/>
        <w:rPr>
          <w:noProof/>
          <w:lang w:val="ru-RU"/>
        </w:rPr>
      </w:pPr>
    </w:p>
    <w:p w:rsidR="00A4182C" w:rsidRPr="00A1595D" w:rsidRDefault="00A4182C" w:rsidP="00A71D00">
      <w:pPr>
        <w:rPr>
          <w:noProof/>
          <w:lang w:val="ru-RU"/>
        </w:rPr>
      </w:pPr>
      <w:r w:rsidRPr="00A1595D">
        <w:rPr>
          <w:noProof/>
          <w:lang w:val="ru-RU"/>
        </w:rPr>
        <w:t xml:space="preserve">Хемија, неметали и графичарство (сви </w:t>
      </w:r>
      <w:r>
        <w:rPr>
          <w:noProof/>
          <w:lang w:val="ru-RU"/>
        </w:rPr>
        <w:t xml:space="preserve">образовни </w:t>
      </w:r>
      <w:r w:rsidRPr="00A1595D">
        <w:rPr>
          <w:noProof/>
          <w:lang w:val="ru-RU"/>
        </w:rPr>
        <w:t>профили у графичарству)</w:t>
      </w:r>
      <w:r>
        <w:rPr>
          <w:noProof/>
          <w:lang w:val="ru-RU"/>
        </w:rPr>
        <w:t>.</w:t>
      </w:r>
      <w:r w:rsidRPr="00A1595D">
        <w:rPr>
          <w:noProof/>
          <w:lang w:val="ru-RU"/>
        </w:rPr>
        <w:t xml:space="preserve"> </w:t>
      </w:r>
    </w:p>
    <w:p w:rsidR="00A4182C" w:rsidRPr="00A1595D" w:rsidRDefault="00A4182C" w:rsidP="00A71D00">
      <w:pPr>
        <w:rPr>
          <w:noProof/>
          <w:lang w:val="ru-RU"/>
        </w:rPr>
      </w:pPr>
    </w:p>
    <w:p w:rsidR="00A4182C" w:rsidRDefault="00A4182C" w:rsidP="00A71D00">
      <w:pPr>
        <w:jc w:val="center"/>
        <w:rPr>
          <w:b/>
          <w:bCs/>
          <w:noProof/>
        </w:rPr>
      </w:pPr>
    </w:p>
    <w:p w:rsidR="00A4182C" w:rsidRPr="00A1595D" w:rsidRDefault="00A4182C" w:rsidP="00A71D00">
      <w:pPr>
        <w:jc w:val="center"/>
        <w:rPr>
          <w:b/>
          <w:bCs/>
          <w:noProof/>
          <w:lang w:val="ru-RU"/>
        </w:rPr>
      </w:pPr>
      <w:r w:rsidRPr="00A1595D">
        <w:rPr>
          <w:b/>
          <w:bCs/>
          <w:noProof/>
          <w:lang w:val="ru-RU"/>
        </w:rPr>
        <w:t>Трогодишње образовање</w:t>
      </w:r>
    </w:p>
    <w:p w:rsidR="00A4182C" w:rsidRPr="00A1595D" w:rsidRDefault="00A4182C" w:rsidP="00A71D00">
      <w:pPr>
        <w:jc w:val="center"/>
        <w:rPr>
          <w:noProof/>
          <w:lang w:val="ru-RU"/>
        </w:rPr>
      </w:pPr>
    </w:p>
    <w:p w:rsidR="00A4182C" w:rsidRPr="00A1595D" w:rsidRDefault="00A4182C" w:rsidP="00A71D00">
      <w:pPr>
        <w:jc w:val="center"/>
        <w:rPr>
          <w:b/>
          <w:bCs/>
          <w:noProof/>
          <w:lang w:val="ru-RU"/>
        </w:rPr>
      </w:pPr>
      <w:r w:rsidRPr="00223AC6">
        <w:rPr>
          <w:b/>
          <w:bCs/>
          <w:noProof/>
        </w:rPr>
        <w:t>I</w:t>
      </w:r>
      <w:r w:rsidRPr="00A1595D">
        <w:rPr>
          <w:b/>
          <w:bCs/>
          <w:noProof/>
          <w:lang w:val="ru-RU"/>
        </w:rPr>
        <w:t xml:space="preserve"> и </w:t>
      </w:r>
      <w:r w:rsidRPr="00223AC6">
        <w:rPr>
          <w:b/>
          <w:bCs/>
          <w:noProof/>
        </w:rPr>
        <w:t>II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Програм је истоветан са програмом М6</w:t>
      </w:r>
    </w:p>
    <w:p w:rsidR="00A4182C" w:rsidRPr="00A1595D" w:rsidRDefault="00A4182C" w:rsidP="00A71D00">
      <w:pPr>
        <w:jc w:val="center"/>
        <w:rPr>
          <w:noProof/>
          <w:lang w:val="ru-RU"/>
        </w:rPr>
      </w:pPr>
    </w:p>
    <w:p w:rsidR="00A4182C" w:rsidRPr="00A1595D" w:rsidRDefault="00A4182C" w:rsidP="00A71D00">
      <w:pPr>
        <w:jc w:val="center"/>
        <w:rPr>
          <w:b/>
          <w:bCs/>
          <w:noProof/>
          <w:lang w:val="ru-RU"/>
        </w:rPr>
      </w:pPr>
      <w:r w:rsidRPr="00223AC6">
        <w:rPr>
          <w:b/>
          <w:bCs/>
          <w:noProof/>
        </w:rPr>
        <w:t>III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(3 часа недељно, 96 часова годишње)</w:t>
      </w:r>
    </w:p>
    <w:p w:rsidR="00A4182C" w:rsidRPr="00A1595D" w:rsidRDefault="00A4182C" w:rsidP="00A71D00">
      <w:pPr>
        <w:jc w:val="center"/>
        <w:rPr>
          <w:b/>
          <w:bCs/>
          <w:noProof/>
          <w:lang w:val="ru-RU"/>
        </w:rPr>
      </w:pPr>
    </w:p>
    <w:p w:rsidR="00A4182C" w:rsidRPr="00A1595D" w:rsidRDefault="00A4182C" w:rsidP="00A71D00">
      <w:pPr>
        <w:jc w:val="both"/>
        <w:rPr>
          <w:b/>
          <w:bCs/>
          <w:noProof/>
          <w:lang w:val="ru-RU"/>
        </w:rPr>
      </w:pPr>
      <w:r w:rsidRPr="00A1595D">
        <w:rPr>
          <w:b/>
          <w:bCs/>
          <w:noProof/>
          <w:lang w:val="ru-RU"/>
        </w:rPr>
        <w:t>Тригонометријске функције (29)</w:t>
      </w:r>
    </w:p>
    <w:p w:rsidR="00A4182C" w:rsidRPr="00A1595D" w:rsidRDefault="00A4182C" w:rsidP="00A71D00">
      <w:pPr>
        <w:ind w:firstLine="720"/>
        <w:jc w:val="both"/>
        <w:rPr>
          <w:noProof/>
          <w:lang w:val="ru-RU"/>
        </w:rPr>
      </w:pPr>
      <w:r>
        <w:rPr>
          <w:noProof/>
          <w:lang w:val="ru-RU"/>
        </w:rPr>
        <w:t>Уопштење појма угла,</w:t>
      </w:r>
      <w:r w:rsidRPr="00A1595D">
        <w:rPr>
          <w:noProof/>
          <w:lang w:val="ru-RU"/>
        </w:rPr>
        <w:t xml:space="preserve"> мерење угла, радијан.</w:t>
      </w:r>
    </w:p>
    <w:p w:rsidR="00A4182C" w:rsidRPr="00A1595D" w:rsidRDefault="00A4182C" w:rsidP="00A71D00">
      <w:pPr>
        <w:ind w:firstLine="720"/>
        <w:jc w:val="both"/>
        <w:rPr>
          <w:noProof/>
          <w:lang w:val="ru-RU"/>
        </w:rPr>
      </w:pPr>
      <w:r w:rsidRPr="00A1595D">
        <w:rPr>
          <w:noProof/>
          <w:lang w:val="ru-RU"/>
        </w:rPr>
        <w:t>Тригон</w:t>
      </w:r>
      <w:r>
        <w:rPr>
          <w:noProof/>
          <w:lang w:val="ru-RU"/>
        </w:rPr>
        <w:t>ометријске функције ма ког угла,</w:t>
      </w:r>
      <w:r w:rsidRPr="00A1595D">
        <w:rPr>
          <w:noProof/>
          <w:lang w:val="ru-RU"/>
        </w:rPr>
        <w:t xml:space="preserve"> свођење на први квадрант, периодичност.</w:t>
      </w:r>
    </w:p>
    <w:p w:rsidR="00A4182C" w:rsidRPr="00A1595D" w:rsidRDefault="00A4182C" w:rsidP="00A71D00">
      <w:pPr>
        <w:ind w:firstLine="720"/>
        <w:jc w:val="both"/>
        <w:rPr>
          <w:noProof/>
          <w:lang w:val="ru-RU"/>
        </w:rPr>
      </w:pPr>
      <w:r w:rsidRPr="00A1595D">
        <w:rPr>
          <w:noProof/>
          <w:lang w:val="ru-RU"/>
        </w:rPr>
        <w:t>Графици осно</w:t>
      </w:r>
      <w:r>
        <w:rPr>
          <w:noProof/>
          <w:lang w:val="ru-RU"/>
        </w:rPr>
        <w:t>вних тригонометријских функција.</w:t>
      </w:r>
      <w:r w:rsidRPr="00A1595D">
        <w:rPr>
          <w:noProof/>
          <w:lang w:val="ru-RU"/>
        </w:rPr>
        <w:t xml:space="preserve"> </w:t>
      </w:r>
      <w:r>
        <w:rPr>
          <w:noProof/>
          <w:lang w:val="ru-RU"/>
        </w:rPr>
        <w:t>Г</w:t>
      </w:r>
      <w:r w:rsidRPr="00A1595D">
        <w:rPr>
          <w:noProof/>
          <w:lang w:val="ru-RU"/>
        </w:rPr>
        <w:t xml:space="preserve">рафик функције облика </w:t>
      </w:r>
      <w:r w:rsidRPr="00A1595D">
        <w:rPr>
          <w:i/>
          <w:iCs/>
          <w:noProof/>
          <w:lang w:val="ru-RU"/>
        </w:rPr>
        <w:t>у=А</w:t>
      </w:r>
      <w:r w:rsidRPr="00223AC6">
        <w:rPr>
          <w:i/>
          <w:iCs/>
          <w:noProof/>
        </w:rPr>
        <w:t>sin</w:t>
      </w:r>
      <w:r w:rsidRPr="00A1595D">
        <w:rPr>
          <w:i/>
          <w:iCs/>
          <w:noProof/>
          <w:lang w:val="ru-RU"/>
        </w:rPr>
        <w:t>(ах+</w:t>
      </w:r>
      <w:r w:rsidRPr="00223AC6">
        <w:rPr>
          <w:i/>
          <w:iCs/>
          <w:noProof/>
        </w:rPr>
        <w:t>b</w:t>
      </w:r>
      <w:r w:rsidRPr="00A1595D">
        <w:rPr>
          <w:noProof/>
          <w:lang w:val="ru-RU"/>
        </w:rPr>
        <w:t>).</w:t>
      </w:r>
    </w:p>
    <w:p w:rsidR="00A4182C" w:rsidRPr="00A1595D" w:rsidRDefault="00A4182C" w:rsidP="00A71D00">
      <w:pPr>
        <w:ind w:firstLine="720"/>
        <w:jc w:val="both"/>
        <w:rPr>
          <w:noProof/>
          <w:lang w:val="ru-RU"/>
        </w:rPr>
      </w:pPr>
      <w:r w:rsidRPr="00A1595D">
        <w:rPr>
          <w:noProof/>
          <w:lang w:val="ru-RU"/>
        </w:rPr>
        <w:t>Адиционе формуле. Трансформације тригонометријских израза.</w:t>
      </w:r>
    </w:p>
    <w:p w:rsidR="00A4182C" w:rsidRPr="00A1595D" w:rsidRDefault="00A4182C" w:rsidP="00A71D00">
      <w:pPr>
        <w:ind w:firstLine="720"/>
        <w:jc w:val="both"/>
        <w:rPr>
          <w:noProof/>
          <w:lang w:val="ru-RU"/>
        </w:rPr>
      </w:pPr>
      <w:r w:rsidRPr="00A1595D">
        <w:rPr>
          <w:noProof/>
          <w:lang w:val="ru-RU"/>
        </w:rPr>
        <w:t>Једностав</w:t>
      </w:r>
      <w:r>
        <w:rPr>
          <w:noProof/>
          <w:lang w:val="ru-RU"/>
        </w:rPr>
        <w:t>није тригонометријске једначине (</w:t>
      </w:r>
      <w:r w:rsidRPr="00223AC6">
        <w:rPr>
          <w:i/>
          <w:iCs/>
          <w:noProof/>
        </w:rPr>
        <w:t>sin</w:t>
      </w:r>
      <w:r w:rsidRPr="00A1595D">
        <w:rPr>
          <w:i/>
          <w:iCs/>
          <w:noProof/>
          <w:lang w:val="ru-RU"/>
        </w:rPr>
        <w:t>(ах+</w:t>
      </w:r>
      <w:r w:rsidRPr="00223AC6">
        <w:rPr>
          <w:i/>
          <w:iCs/>
          <w:noProof/>
        </w:rPr>
        <w:t>b</w:t>
      </w:r>
      <w:r w:rsidRPr="00A1595D">
        <w:rPr>
          <w:i/>
          <w:iCs/>
          <w:noProof/>
          <w:lang w:val="ru-RU"/>
        </w:rPr>
        <w:t>)=с</w:t>
      </w:r>
      <w:r>
        <w:rPr>
          <w:noProof/>
          <w:lang w:val="ru-RU"/>
        </w:rPr>
        <w:t xml:space="preserve"> и сл.)</w:t>
      </w:r>
      <w:r w:rsidRPr="00A1595D">
        <w:rPr>
          <w:noProof/>
          <w:lang w:val="ru-RU"/>
        </w:rPr>
        <w:t xml:space="preserve"> и најједноставније тригонометријске неједначине (</w:t>
      </w:r>
      <w:r w:rsidRPr="00223AC6">
        <w:rPr>
          <w:i/>
          <w:iCs/>
          <w:noProof/>
        </w:rPr>
        <w:t>sin</w:t>
      </w:r>
      <w:r w:rsidRPr="00A1595D">
        <w:rPr>
          <w:i/>
          <w:iCs/>
          <w:noProof/>
          <w:lang w:val="ru-RU"/>
        </w:rPr>
        <w:t>ах&gt;</w:t>
      </w:r>
      <w:r w:rsidRPr="00223AC6">
        <w:rPr>
          <w:i/>
          <w:iCs/>
          <w:noProof/>
        </w:rPr>
        <w:t>m</w:t>
      </w:r>
      <w:r w:rsidRPr="00A1595D">
        <w:rPr>
          <w:noProof/>
          <w:lang w:val="ru-RU"/>
        </w:rPr>
        <w:t xml:space="preserve"> и сл.).</w:t>
      </w:r>
    </w:p>
    <w:p w:rsidR="00A4182C" w:rsidRPr="00A1595D" w:rsidRDefault="00A4182C" w:rsidP="00A71D00">
      <w:pPr>
        <w:ind w:firstLine="720"/>
        <w:jc w:val="both"/>
        <w:rPr>
          <w:noProof/>
          <w:lang w:val="ru-RU"/>
        </w:rPr>
      </w:pPr>
      <w:r>
        <w:rPr>
          <w:noProof/>
          <w:lang w:val="ru-RU"/>
        </w:rPr>
        <w:t>Синусна и косинусна теорема,</w:t>
      </w:r>
      <w:r w:rsidRPr="00A1595D">
        <w:rPr>
          <w:noProof/>
          <w:lang w:val="ru-RU"/>
        </w:rPr>
        <w:t xml:space="preserve"> решавање троугла.</w:t>
      </w:r>
    </w:p>
    <w:p w:rsidR="00A4182C" w:rsidRPr="00A1595D" w:rsidRDefault="00A4182C" w:rsidP="00A71D00">
      <w:pPr>
        <w:ind w:firstLine="720"/>
        <w:jc w:val="both"/>
        <w:rPr>
          <w:noProof/>
          <w:lang w:val="ru-RU"/>
        </w:rPr>
      </w:pPr>
      <w:r w:rsidRPr="00A1595D">
        <w:rPr>
          <w:noProof/>
          <w:lang w:val="ru-RU"/>
        </w:rPr>
        <w:t>Примене тригонометрије (метричка геометрија, физика, пракса).</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Вектори (10)</w:t>
      </w:r>
    </w:p>
    <w:p w:rsidR="00A4182C" w:rsidRPr="00A1595D" w:rsidRDefault="00A4182C" w:rsidP="00A71D00">
      <w:pPr>
        <w:ind w:firstLine="720"/>
        <w:jc w:val="both"/>
        <w:rPr>
          <w:noProof/>
          <w:lang w:val="ru-RU"/>
        </w:rPr>
      </w:pPr>
      <w:r w:rsidRPr="00A1595D">
        <w:rPr>
          <w:noProof/>
          <w:lang w:val="ru-RU"/>
        </w:rPr>
        <w:t>Правоугли координатни систем у простору, координате вектора. Скаларни, векторски и мешовити производ вектора.</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Анал</w:t>
      </w:r>
      <w:r>
        <w:rPr>
          <w:b/>
          <w:bCs/>
          <w:noProof/>
          <w:lang w:val="sr-Cyrl-CS"/>
        </w:rPr>
        <w:t>и</w:t>
      </w:r>
      <w:r w:rsidRPr="00A1595D">
        <w:rPr>
          <w:b/>
          <w:bCs/>
          <w:noProof/>
          <w:lang w:val="ru-RU"/>
        </w:rPr>
        <w:t>тичка геометрија у равни (30)</w:t>
      </w:r>
    </w:p>
    <w:p w:rsidR="00A4182C" w:rsidRPr="00A1595D" w:rsidRDefault="00A4182C" w:rsidP="00A71D00">
      <w:pPr>
        <w:ind w:firstLine="720"/>
        <w:jc w:val="both"/>
        <w:rPr>
          <w:noProof/>
          <w:lang w:val="ru-RU"/>
        </w:rPr>
      </w:pPr>
      <w:r w:rsidRPr="00A1595D">
        <w:rPr>
          <w:noProof/>
          <w:lang w:val="ru-RU"/>
        </w:rPr>
        <w:t>Растојање две тачке. Подела дужи у датој размери. Површина троугла.</w:t>
      </w:r>
    </w:p>
    <w:p w:rsidR="00A4182C" w:rsidRPr="00A1595D" w:rsidRDefault="00A4182C" w:rsidP="00A71D00">
      <w:pPr>
        <w:ind w:firstLine="720"/>
        <w:jc w:val="both"/>
        <w:rPr>
          <w:noProof/>
          <w:lang w:val="ru-RU"/>
        </w:rPr>
      </w:pPr>
      <w:r w:rsidRPr="00A1595D">
        <w:rPr>
          <w:noProof/>
          <w:lang w:val="ru-RU"/>
        </w:rPr>
        <w:t>Права: разни облици једначине праве, угао између две праве, растојање тачке од праве.</w:t>
      </w:r>
    </w:p>
    <w:p w:rsidR="00A4182C" w:rsidRPr="00A1595D" w:rsidRDefault="00A4182C" w:rsidP="00A71D00">
      <w:pPr>
        <w:ind w:firstLine="720"/>
        <w:jc w:val="both"/>
        <w:rPr>
          <w:noProof/>
          <w:lang w:val="ru-RU"/>
        </w:rPr>
      </w:pPr>
      <w:r w:rsidRPr="00A1595D">
        <w:rPr>
          <w:noProof/>
          <w:lang w:val="ru-RU"/>
        </w:rPr>
        <w:t>Линеарне неједначине са две непознате и системи линеарних неједначина са две непознате (уз графичку интерпретацију).</w:t>
      </w:r>
    </w:p>
    <w:p w:rsidR="00A4182C" w:rsidRPr="00A1595D" w:rsidRDefault="00A4182C" w:rsidP="00A71D00">
      <w:pPr>
        <w:ind w:firstLine="720"/>
        <w:jc w:val="both"/>
        <w:rPr>
          <w:noProof/>
          <w:lang w:val="ru-RU"/>
        </w:rPr>
      </w:pPr>
      <w:r w:rsidRPr="00A1595D">
        <w:rPr>
          <w:noProof/>
          <w:lang w:val="ru-RU"/>
        </w:rPr>
        <w:t>Криве линије другог реда (кружница, елипса, хипербола и парабола): једначина криве, однос праве и криве линије другог реда, услов додира.</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Елементи линеарног програмирања (5)</w:t>
      </w:r>
    </w:p>
    <w:p w:rsidR="00A4182C" w:rsidRPr="00A1595D" w:rsidRDefault="00A4182C" w:rsidP="00A71D00">
      <w:pPr>
        <w:ind w:firstLine="720"/>
        <w:jc w:val="both"/>
        <w:rPr>
          <w:noProof/>
          <w:lang w:val="ru-RU"/>
        </w:rPr>
      </w:pPr>
      <w:r w:rsidRPr="00A1595D">
        <w:rPr>
          <w:noProof/>
          <w:lang w:val="ru-RU"/>
        </w:rPr>
        <w:t xml:space="preserve">Појам линеарног програмирања, примери (транспортни проблем и др). Решавање проблема линеарног програмирања - екстремна вредност израза </w:t>
      </w:r>
      <w:r w:rsidRPr="00A1595D">
        <w:rPr>
          <w:i/>
          <w:iCs/>
          <w:noProof/>
          <w:lang w:val="ru-RU"/>
        </w:rPr>
        <w:t>Ау+Ву+С</w:t>
      </w:r>
      <w:r w:rsidRPr="00A1595D">
        <w:rPr>
          <w:noProof/>
          <w:lang w:val="ru-RU"/>
        </w:rPr>
        <w:t xml:space="preserve"> на конвексном полигону у равни (геометријски приступ).</w:t>
      </w:r>
    </w:p>
    <w:p w:rsidR="00A4182C" w:rsidRPr="00A1595D" w:rsidRDefault="00A4182C" w:rsidP="00A71D00">
      <w:pPr>
        <w:ind w:firstLine="720"/>
        <w:jc w:val="both"/>
        <w:rPr>
          <w:noProof/>
          <w:lang w:val="ru-RU"/>
        </w:rPr>
      </w:pPr>
    </w:p>
    <w:p w:rsidR="00A4182C" w:rsidRPr="00A1595D" w:rsidRDefault="00A4182C" w:rsidP="00A71D00">
      <w:pPr>
        <w:jc w:val="both"/>
        <w:rPr>
          <w:b/>
          <w:bCs/>
          <w:noProof/>
          <w:lang w:val="ru-RU"/>
        </w:rPr>
      </w:pPr>
      <w:r w:rsidRPr="00A1595D">
        <w:rPr>
          <w:b/>
          <w:bCs/>
          <w:noProof/>
          <w:lang w:val="ru-RU"/>
        </w:rPr>
        <w:t>Низови (10)</w:t>
      </w:r>
    </w:p>
    <w:p w:rsidR="00A4182C" w:rsidRPr="00A1595D" w:rsidRDefault="00A4182C" w:rsidP="00A71D00">
      <w:pPr>
        <w:ind w:firstLine="720"/>
        <w:jc w:val="both"/>
        <w:rPr>
          <w:noProof/>
          <w:lang w:val="ru-RU"/>
        </w:rPr>
      </w:pPr>
      <w:r w:rsidRPr="00223AC6">
        <w:rPr>
          <w:noProof/>
        </w:rPr>
        <w:t>O</w:t>
      </w:r>
      <w:r>
        <w:rPr>
          <w:noProof/>
          <w:lang w:val="ru-RU"/>
        </w:rPr>
        <w:t>сновни појмови о низовима,</w:t>
      </w:r>
      <w:r w:rsidRPr="00A1595D">
        <w:rPr>
          <w:noProof/>
          <w:lang w:val="ru-RU"/>
        </w:rPr>
        <w:t xml:space="preserve"> гранична вредност низа.</w:t>
      </w:r>
    </w:p>
    <w:p w:rsidR="00A4182C" w:rsidRPr="00A1595D" w:rsidRDefault="00A4182C" w:rsidP="00A71D00">
      <w:pPr>
        <w:ind w:firstLine="720"/>
        <w:jc w:val="both"/>
        <w:rPr>
          <w:noProof/>
          <w:lang w:val="ru-RU"/>
        </w:rPr>
      </w:pPr>
      <w:r w:rsidRPr="00A1595D">
        <w:rPr>
          <w:noProof/>
          <w:lang w:val="ru-RU"/>
        </w:rPr>
        <w:t>Аритметички низ. Геометријски низ.</w:t>
      </w:r>
    </w:p>
    <w:p w:rsidR="00A4182C" w:rsidRPr="00A1595D" w:rsidRDefault="00A4182C" w:rsidP="00A71D00">
      <w:pPr>
        <w:ind w:firstLine="720"/>
        <w:jc w:val="both"/>
        <w:rPr>
          <w:noProof/>
          <w:lang w:val="ru-RU"/>
        </w:rPr>
      </w:pPr>
      <w:r w:rsidRPr="00A1595D">
        <w:rPr>
          <w:noProof/>
          <w:lang w:val="ru-RU"/>
        </w:rPr>
        <w:t>Неке примене низова.</w:t>
      </w:r>
    </w:p>
    <w:p w:rsidR="00A4182C" w:rsidRPr="00A1595D" w:rsidRDefault="00A4182C" w:rsidP="00A71D00">
      <w:pPr>
        <w:ind w:firstLine="720"/>
        <w:jc w:val="both"/>
        <w:rPr>
          <w:noProof/>
          <w:lang w:val="ru-RU"/>
        </w:rPr>
      </w:pPr>
    </w:p>
    <w:p w:rsidR="00A4182C" w:rsidRPr="00A1595D" w:rsidRDefault="00A4182C" w:rsidP="00A71D00">
      <w:pPr>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FB697B" w:rsidRDefault="00A4182C" w:rsidP="00A71D00">
      <w:pPr>
        <w:jc w:val="both"/>
        <w:rPr>
          <w:b/>
          <w:bCs/>
          <w:noProof/>
        </w:rPr>
      </w:pPr>
    </w:p>
    <w:p w:rsidR="00A4182C" w:rsidRPr="00A1595D" w:rsidRDefault="00A4182C" w:rsidP="00A71D00">
      <w:pPr>
        <w:jc w:val="right"/>
        <w:rPr>
          <w:b/>
          <w:bCs/>
          <w:noProof/>
          <w:lang w:val="ru-RU"/>
        </w:rPr>
      </w:pPr>
    </w:p>
    <w:p w:rsidR="00A4182C" w:rsidRPr="00A1595D" w:rsidRDefault="00A4182C" w:rsidP="00A71D00">
      <w:pPr>
        <w:jc w:val="right"/>
        <w:rPr>
          <w:noProof/>
          <w:lang w:val="ru-RU"/>
        </w:rPr>
      </w:pPr>
      <w:r w:rsidRPr="00A1595D">
        <w:rPr>
          <w:b/>
          <w:bCs/>
          <w:noProof/>
          <w:lang w:val="ru-RU"/>
        </w:rPr>
        <w:t>ПРОГРАМ  М8</w:t>
      </w:r>
      <w:r w:rsidRPr="00A1595D">
        <w:rPr>
          <w:noProof/>
          <w:lang w:val="ru-RU"/>
        </w:rPr>
        <w:t xml:space="preserve">                                       (3+3+0+0)</w:t>
      </w:r>
    </w:p>
    <w:p w:rsidR="00A4182C" w:rsidRPr="00A1595D" w:rsidRDefault="00A4182C" w:rsidP="00A71D00">
      <w:pPr>
        <w:jc w:val="right"/>
        <w:rPr>
          <w:noProof/>
          <w:lang w:val="ru-RU"/>
        </w:rPr>
      </w:pPr>
    </w:p>
    <w:p w:rsidR="00A4182C" w:rsidRPr="00D7773A" w:rsidRDefault="00A4182C" w:rsidP="00D7773A">
      <w:pPr>
        <w:ind w:firstLine="720"/>
        <w:jc w:val="both"/>
        <w:rPr>
          <w:noProof/>
        </w:rPr>
      </w:pPr>
      <w:r>
        <w:rPr>
          <w:noProof/>
        </w:rPr>
        <w:t>K</w:t>
      </w:r>
      <w:r w:rsidRPr="00A1595D">
        <w:rPr>
          <w:noProof/>
          <w:lang w:val="ru-RU"/>
        </w:rPr>
        <w:t>ултура, уметност и јавно информисање (сви образовни профили осим техничара дизајна ентеријера и индустријских производа); личне услуге (сви образовни профили); пољопривреда (технич</w:t>
      </w:r>
      <w:r>
        <w:rPr>
          <w:noProof/>
          <w:lang w:val="ru-RU"/>
        </w:rPr>
        <w:t>ар хортикултуре и зоотехничар).</w:t>
      </w:r>
    </w:p>
    <w:p w:rsidR="00A4182C" w:rsidRPr="00FB697B" w:rsidRDefault="00A4182C" w:rsidP="00A71D00">
      <w:pPr>
        <w:rPr>
          <w:noProof/>
        </w:rPr>
      </w:pPr>
    </w:p>
    <w:p w:rsidR="00A4182C" w:rsidRDefault="00A4182C" w:rsidP="00A71D00">
      <w:pPr>
        <w:jc w:val="center"/>
        <w:rPr>
          <w:b/>
          <w:bCs/>
          <w:noProof/>
          <w:lang w:val="ru-RU"/>
        </w:rPr>
      </w:pPr>
    </w:p>
    <w:p w:rsidR="00A4182C" w:rsidRPr="00A1595D" w:rsidRDefault="00A4182C" w:rsidP="00A71D00">
      <w:pPr>
        <w:jc w:val="center"/>
        <w:rPr>
          <w:b/>
          <w:bCs/>
          <w:noProof/>
          <w:lang w:val="ru-RU"/>
        </w:rPr>
      </w:pPr>
      <w:r w:rsidRPr="00A1595D">
        <w:rPr>
          <w:b/>
          <w:bCs/>
          <w:noProof/>
          <w:lang w:val="ru-RU"/>
        </w:rPr>
        <w:t>Четворогодишње образовање</w:t>
      </w:r>
    </w:p>
    <w:p w:rsidR="00A4182C" w:rsidRPr="00A1595D" w:rsidRDefault="00A4182C" w:rsidP="00A71D00">
      <w:pPr>
        <w:jc w:val="center"/>
        <w:rPr>
          <w:noProof/>
          <w:lang w:val="ru-RU"/>
        </w:rPr>
      </w:pPr>
    </w:p>
    <w:p w:rsidR="00A4182C" w:rsidRPr="00A1595D" w:rsidRDefault="00A4182C" w:rsidP="00A71D00">
      <w:pPr>
        <w:jc w:val="center"/>
        <w:rPr>
          <w:b/>
          <w:bCs/>
          <w:noProof/>
          <w:lang w:val="ru-RU"/>
        </w:rPr>
      </w:pPr>
      <w:r w:rsidRPr="00223AC6">
        <w:rPr>
          <w:b/>
          <w:bCs/>
          <w:noProof/>
        </w:rPr>
        <w:t>I</w:t>
      </w:r>
      <w:r w:rsidRPr="00A1595D">
        <w:rPr>
          <w:b/>
          <w:bCs/>
          <w:noProof/>
          <w:lang w:val="ru-RU"/>
        </w:rPr>
        <w:t xml:space="preserve"> и </w:t>
      </w:r>
      <w:r w:rsidRPr="00223AC6">
        <w:rPr>
          <w:b/>
          <w:bCs/>
          <w:noProof/>
        </w:rPr>
        <w:t>II</w:t>
      </w:r>
      <w:r w:rsidRPr="00A1595D">
        <w:rPr>
          <w:b/>
          <w:bCs/>
          <w:noProof/>
          <w:lang w:val="ru-RU"/>
        </w:rPr>
        <w:t xml:space="preserve"> разред</w:t>
      </w:r>
    </w:p>
    <w:p w:rsidR="00A4182C" w:rsidRPr="00A1595D" w:rsidRDefault="00A4182C" w:rsidP="00A71D00">
      <w:pPr>
        <w:jc w:val="center"/>
        <w:rPr>
          <w:noProof/>
          <w:lang w:val="ru-RU"/>
        </w:rPr>
      </w:pPr>
      <w:r w:rsidRPr="00A1595D">
        <w:rPr>
          <w:noProof/>
          <w:lang w:val="ru-RU"/>
        </w:rPr>
        <w:t>Програм је истоветан са програмом М6</w:t>
      </w:r>
    </w:p>
    <w:p w:rsidR="00A4182C" w:rsidRPr="00A1595D" w:rsidRDefault="00A4182C" w:rsidP="00A71D00">
      <w:pPr>
        <w:jc w:val="center"/>
        <w:rPr>
          <w:noProof/>
          <w:lang w:val="ru-RU"/>
        </w:rPr>
      </w:pPr>
    </w:p>
    <w:p w:rsidR="00A4182C" w:rsidRPr="00A1595D" w:rsidRDefault="00A4182C" w:rsidP="00A71D00">
      <w:pPr>
        <w:jc w:val="center"/>
        <w:rPr>
          <w:noProof/>
          <w:lang w:val="ru-RU"/>
        </w:rPr>
      </w:pPr>
    </w:p>
    <w:p w:rsidR="00A4182C" w:rsidRPr="00A1595D" w:rsidRDefault="00A4182C" w:rsidP="00A71D00">
      <w:pPr>
        <w:jc w:val="right"/>
        <w:rPr>
          <w:noProof/>
          <w:lang w:val="ru-RU"/>
        </w:rPr>
      </w:pPr>
      <w:r w:rsidRPr="00A1595D">
        <w:rPr>
          <w:b/>
          <w:bCs/>
          <w:noProof/>
          <w:lang w:val="ru-RU"/>
        </w:rPr>
        <w:t xml:space="preserve">ПРОГРАМ  М9                                   </w:t>
      </w:r>
      <w:r w:rsidRPr="00A1595D">
        <w:rPr>
          <w:noProof/>
          <w:lang w:val="ru-RU"/>
        </w:rPr>
        <w:t xml:space="preserve"> (3+3+2+2)</w:t>
      </w:r>
    </w:p>
    <w:p w:rsidR="00A4182C" w:rsidRPr="00A1595D" w:rsidRDefault="00A4182C" w:rsidP="00A71D00">
      <w:pPr>
        <w:rPr>
          <w:noProof/>
          <w:lang w:val="ru-RU"/>
        </w:rPr>
      </w:pPr>
    </w:p>
    <w:p w:rsidR="00A4182C" w:rsidRPr="00A1595D" w:rsidRDefault="00A4182C" w:rsidP="00A71D00">
      <w:pPr>
        <w:ind w:firstLine="720"/>
        <w:jc w:val="both"/>
        <w:rPr>
          <w:noProof/>
          <w:lang w:val="ru-RU"/>
        </w:rPr>
      </w:pPr>
      <w:r w:rsidRPr="00A1595D">
        <w:rPr>
          <w:noProof/>
          <w:lang w:val="ru-RU"/>
        </w:rPr>
        <w:t>Култура, уметност и јавно информисање (техничар дизајна ентеријера и индустријских производа); здравство (фармацеутски техничар и лабораторијски техничар); шумарство и обрада дрвета (шумарски техничар); трговина, угоститељство и туризам (сви образовни профили); економија, право и администрација (правни техничар, биротехничар)</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center"/>
        <w:rPr>
          <w:b/>
          <w:bCs/>
          <w:noProof/>
          <w:lang w:val="ru-RU"/>
        </w:rPr>
      </w:pPr>
      <w:r w:rsidRPr="00A1595D">
        <w:rPr>
          <w:b/>
          <w:bCs/>
          <w:noProof/>
          <w:lang w:val="ru-RU"/>
        </w:rPr>
        <w:t>Четворогодишње образовање</w:t>
      </w:r>
    </w:p>
    <w:p w:rsidR="00A4182C" w:rsidRPr="00A1595D" w:rsidRDefault="00A4182C" w:rsidP="00A71D00">
      <w:pPr>
        <w:shd w:val="clear" w:color="auto" w:fill="FFFFFF"/>
        <w:ind w:firstLine="720"/>
        <w:jc w:val="center"/>
        <w:rPr>
          <w:b/>
          <w:bCs/>
          <w:noProof/>
          <w:lang w:val="ru-RU"/>
        </w:rPr>
      </w:pPr>
    </w:p>
    <w:p w:rsidR="00A4182C" w:rsidRPr="00A1595D" w:rsidRDefault="00A4182C" w:rsidP="00A71D00">
      <w:pPr>
        <w:shd w:val="clear" w:color="auto" w:fill="FFFFFF"/>
        <w:ind w:firstLine="720"/>
        <w:jc w:val="center"/>
        <w:rPr>
          <w:b/>
          <w:bCs/>
          <w:noProof/>
          <w:lang w:val="ru-RU"/>
        </w:rPr>
      </w:pPr>
      <w:r w:rsidRPr="00223AC6">
        <w:rPr>
          <w:b/>
          <w:bCs/>
          <w:noProof/>
        </w:rPr>
        <w:t>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Програм је истоветан са програмом М4.</w:t>
      </w:r>
    </w:p>
    <w:p w:rsidR="00A4182C" w:rsidRPr="00A1595D" w:rsidRDefault="00A4182C" w:rsidP="00A71D00">
      <w:pPr>
        <w:shd w:val="clear" w:color="auto" w:fill="FFFFFF"/>
        <w:ind w:firstLine="720"/>
        <w:jc w:val="both"/>
        <w:rPr>
          <w:b/>
          <w:bCs/>
          <w:noProof/>
          <w:lang w:val="ru-RU"/>
        </w:rPr>
      </w:pPr>
    </w:p>
    <w:p w:rsidR="00A4182C" w:rsidRPr="00A1595D" w:rsidRDefault="00A4182C" w:rsidP="00A71D00">
      <w:pPr>
        <w:shd w:val="clear" w:color="auto" w:fill="FFFFFF"/>
        <w:ind w:firstLine="720"/>
        <w:jc w:val="center"/>
        <w:rPr>
          <w:b/>
          <w:bCs/>
          <w:noProof/>
          <w:lang w:val="ru-RU"/>
        </w:rPr>
      </w:pPr>
      <w:r w:rsidRPr="00223AC6">
        <w:rPr>
          <w:b/>
          <w:bCs/>
          <w:noProof/>
        </w:rPr>
        <w:t>II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(3 часа недељно, 105 часова годишње)</w:t>
      </w:r>
    </w:p>
    <w:p w:rsidR="00A4182C" w:rsidRPr="00A1595D" w:rsidRDefault="00A4182C" w:rsidP="00A71D00">
      <w:pPr>
        <w:shd w:val="clear" w:color="auto" w:fill="FFFFFF"/>
        <w:ind w:firstLine="720"/>
        <w:jc w:val="both"/>
        <w:rPr>
          <w:noProof/>
          <w:lang w:val="ru-RU"/>
        </w:rPr>
      </w:pPr>
    </w:p>
    <w:p w:rsidR="00A4182C" w:rsidRPr="00A1595D" w:rsidRDefault="00A4182C" w:rsidP="00A71D00">
      <w:pPr>
        <w:rPr>
          <w:b/>
          <w:bCs/>
          <w:noProof/>
          <w:lang w:val="ru-RU"/>
        </w:rPr>
      </w:pPr>
      <w:r w:rsidRPr="00A1595D">
        <w:rPr>
          <w:b/>
          <w:bCs/>
          <w:noProof/>
          <w:lang w:val="ru-RU"/>
        </w:rPr>
        <w:t>Степеновање и кореновање (18)</w:t>
      </w:r>
    </w:p>
    <w:p w:rsidR="00A4182C" w:rsidRPr="00A1595D" w:rsidRDefault="00A4182C" w:rsidP="00A71D00">
      <w:pPr>
        <w:ind w:firstLine="720"/>
        <w:jc w:val="both"/>
        <w:rPr>
          <w:noProof/>
          <w:lang w:val="ru-RU"/>
        </w:rPr>
      </w:pPr>
      <w:r w:rsidRPr="00A1595D">
        <w:rPr>
          <w:noProof/>
          <w:lang w:val="ru-RU"/>
        </w:rPr>
        <w:t>Степен чији је изложилац цео број, операције, децимални запис броја у стандардном облику.</w:t>
      </w:r>
    </w:p>
    <w:p w:rsidR="00A4182C" w:rsidRPr="00A1595D" w:rsidRDefault="00A4182C" w:rsidP="00A71D00">
      <w:pPr>
        <w:ind w:firstLine="720"/>
        <w:jc w:val="both"/>
        <w:rPr>
          <w:noProof/>
          <w:lang w:val="ru-RU"/>
        </w:rPr>
      </w:pPr>
      <w:r w:rsidRPr="00A1595D">
        <w:rPr>
          <w:noProof/>
          <w:lang w:val="ru-RU"/>
        </w:rPr>
        <w:t xml:space="preserve">Функција </w:t>
      </w:r>
      <w:r w:rsidRPr="00A1595D">
        <w:rPr>
          <w:i/>
          <w:iCs/>
          <w:noProof/>
          <w:lang w:val="ru-RU"/>
        </w:rPr>
        <w:t>у=х</w:t>
      </w:r>
      <w:r w:rsidRPr="00223AC6">
        <w:rPr>
          <w:i/>
          <w:iCs/>
          <w:noProof/>
          <w:vertAlign w:val="superscript"/>
        </w:rPr>
        <w:t>n</w:t>
      </w:r>
      <w:r w:rsidRPr="00A1595D">
        <w:rPr>
          <w:noProof/>
          <w:lang w:val="ru-RU"/>
        </w:rPr>
        <w:t xml:space="preserve">  (</w:t>
      </w:r>
      <w:r w:rsidRPr="00A1595D">
        <w:rPr>
          <w:i/>
          <w:iCs/>
          <w:noProof/>
          <w:lang w:val="ru-RU"/>
        </w:rPr>
        <w:t xml:space="preserve">п </w:t>
      </w:r>
      <w:r w:rsidRPr="00223AC6">
        <w:rPr>
          <w:i/>
          <w:iCs/>
          <w:noProof/>
          <w:position w:val="-4"/>
        </w:rPr>
        <w:object w:dxaOrig="200" w:dyaOrig="200">
          <v:shape id="_x0000_i1027" type="#_x0000_t75" style="width:9.75pt;height:9.75pt" o:ole="">
            <v:imagedata r:id="rId11" o:title=""/>
          </v:shape>
          <o:OLEObject Type="Embed" ProgID="Equation.3" ShapeID="_x0000_i1027" DrawAspect="Content" ObjectID="_1439016319" r:id="rId12"/>
        </w:object>
      </w:r>
      <w:r w:rsidRPr="00223AC6">
        <w:rPr>
          <w:i/>
          <w:iCs/>
          <w:noProof/>
        </w:rPr>
        <w:t>N</w:t>
      </w:r>
      <w:r w:rsidRPr="00A1595D">
        <w:rPr>
          <w:noProof/>
          <w:lang w:val="ru-RU"/>
        </w:rPr>
        <w:t>) и њен график.</w:t>
      </w:r>
    </w:p>
    <w:p w:rsidR="00A4182C" w:rsidRPr="00A1595D" w:rsidRDefault="00A4182C" w:rsidP="00A71D00">
      <w:pPr>
        <w:ind w:firstLine="720"/>
        <w:jc w:val="both"/>
        <w:rPr>
          <w:noProof/>
          <w:lang w:val="ru-RU"/>
        </w:rPr>
      </w:pPr>
      <w:r w:rsidRPr="00A1595D">
        <w:rPr>
          <w:noProof/>
          <w:lang w:val="ru-RU"/>
        </w:rPr>
        <w:t xml:space="preserve">Корен; степен чији је изложилац рационалан број. Основне операције са коренима. </w:t>
      </w:r>
    </w:p>
    <w:p w:rsidR="00A4182C" w:rsidRPr="00A1595D" w:rsidRDefault="00A4182C" w:rsidP="00A71D00">
      <w:pPr>
        <w:ind w:firstLine="720"/>
        <w:jc w:val="both"/>
        <w:rPr>
          <w:noProof/>
          <w:lang w:val="ru-RU"/>
        </w:rPr>
      </w:pPr>
      <w:r w:rsidRPr="00A1595D">
        <w:rPr>
          <w:noProof/>
          <w:lang w:val="ru-RU"/>
        </w:rPr>
        <w:t>Комплексни бројеви и основне операције са њима.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Квадратна једначина и квадратна функција (26)</w:t>
      </w:r>
    </w:p>
    <w:p w:rsidR="00A4182C" w:rsidRPr="00A1595D" w:rsidRDefault="00A4182C" w:rsidP="00A71D00">
      <w:pPr>
        <w:ind w:firstLine="720"/>
        <w:jc w:val="both"/>
        <w:rPr>
          <w:noProof/>
          <w:lang w:val="ru-RU"/>
        </w:rPr>
      </w:pPr>
      <w:r w:rsidRPr="00A1595D">
        <w:rPr>
          <w:noProof/>
          <w:lang w:val="ru-RU"/>
        </w:rPr>
        <w:t>Квадратна једначина са једном непознатом и њено решавање, дискриминанта и природа решења квадратне једначине.</w:t>
      </w:r>
    </w:p>
    <w:p w:rsidR="00A4182C" w:rsidRPr="00A1595D" w:rsidRDefault="00A4182C" w:rsidP="00A71D00">
      <w:pPr>
        <w:ind w:firstLine="720"/>
        <w:jc w:val="both"/>
        <w:rPr>
          <w:noProof/>
          <w:lang w:val="ru-RU"/>
        </w:rPr>
      </w:pPr>
      <w:r w:rsidRPr="00A1595D">
        <w:rPr>
          <w:noProof/>
          <w:lang w:val="ru-RU"/>
        </w:rPr>
        <w:t>Вијетове формуле</w:t>
      </w:r>
      <w:r>
        <w:rPr>
          <w:noProof/>
          <w:lang w:val="ru-RU"/>
        </w:rPr>
        <w:t xml:space="preserve"> и њихове једноставније примене.</w:t>
      </w:r>
      <w:r w:rsidRPr="00A1595D">
        <w:rPr>
          <w:noProof/>
          <w:lang w:val="ru-RU"/>
        </w:rPr>
        <w:t xml:space="preserve"> </w:t>
      </w:r>
      <w:r>
        <w:rPr>
          <w:noProof/>
          <w:lang w:val="ru-RU"/>
        </w:rPr>
        <w:t>Р</w:t>
      </w:r>
      <w:r w:rsidRPr="00A1595D">
        <w:rPr>
          <w:noProof/>
          <w:lang w:val="ru-RU"/>
        </w:rPr>
        <w:t>астављање квадратног тринома на линеарне чиниоце.</w:t>
      </w:r>
    </w:p>
    <w:p w:rsidR="00A4182C" w:rsidRPr="00A1595D" w:rsidRDefault="00A4182C" w:rsidP="00A71D00">
      <w:pPr>
        <w:ind w:firstLine="720"/>
        <w:jc w:val="both"/>
        <w:rPr>
          <w:noProof/>
          <w:lang w:val="ru-RU"/>
        </w:rPr>
      </w:pPr>
      <w:r>
        <w:rPr>
          <w:noProof/>
          <w:lang w:val="ru-RU"/>
        </w:rPr>
        <w:t>Квадратна функција и њен график,</w:t>
      </w:r>
      <w:r w:rsidRPr="00A1595D">
        <w:rPr>
          <w:noProof/>
          <w:lang w:val="ru-RU"/>
        </w:rPr>
        <w:t xml:space="preserve"> екстремна вредност.</w:t>
      </w:r>
    </w:p>
    <w:p w:rsidR="00A4182C" w:rsidRPr="00A1595D" w:rsidRDefault="00A4182C" w:rsidP="00A71D00">
      <w:pPr>
        <w:ind w:firstLine="720"/>
        <w:jc w:val="both"/>
        <w:rPr>
          <w:noProof/>
          <w:lang w:val="ru-RU"/>
        </w:rPr>
      </w:pPr>
      <w:r w:rsidRPr="00A1595D">
        <w:rPr>
          <w:noProof/>
          <w:lang w:val="ru-RU"/>
        </w:rPr>
        <w:t>Простије квадратне неједначине.</w:t>
      </w:r>
    </w:p>
    <w:p w:rsidR="00A4182C" w:rsidRPr="00A1595D" w:rsidRDefault="00A4182C" w:rsidP="00A71D00">
      <w:pPr>
        <w:ind w:firstLine="720"/>
        <w:jc w:val="both"/>
        <w:rPr>
          <w:noProof/>
          <w:lang w:val="ru-RU"/>
        </w:rPr>
      </w:pPr>
      <w:r w:rsidRPr="00A1595D">
        <w:rPr>
          <w:noProof/>
          <w:lang w:val="ru-RU"/>
        </w:rPr>
        <w:t>Простији системи једначина са две непознате који садрже квадратну једначину (квадратна и линеарна, две чисто квадратне једначине).</w:t>
      </w:r>
    </w:p>
    <w:p w:rsidR="00A4182C" w:rsidRPr="00A1595D" w:rsidRDefault="00A4182C" w:rsidP="00A71D00">
      <w:pPr>
        <w:ind w:firstLine="720"/>
        <w:jc w:val="both"/>
        <w:rPr>
          <w:noProof/>
          <w:lang w:val="ru-RU"/>
        </w:rPr>
      </w:pPr>
      <w:r w:rsidRPr="00A1595D">
        <w:rPr>
          <w:noProof/>
          <w:lang w:val="ru-RU"/>
        </w:rPr>
        <w:t>Простије ирационалне једначине.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Експо</w:t>
      </w:r>
      <w:r>
        <w:rPr>
          <w:b/>
          <w:bCs/>
          <w:noProof/>
          <w:lang w:val="ru-RU"/>
        </w:rPr>
        <w:t>ненцијална функција,</w:t>
      </w:r>
      <w:r w:rsidRPr="00A1595D">
        <w:rPr>
          <w:b/>
          <w:bCs/>
          <w:noProof/>
          <w:lang w:val="ru-RU"/>
        </w:rPr>
        <w:t xml:space="preserve"> логаритамска функција (17)</w:t>
      </w:r>
    </w:p>
    <w:p w:rsidR="00A4182C" w:rsidRPr="00A1595D" w:rsidRDefault="00A4182C" w:rsidP="00A71D00">
      <w:pPr>
        <w:ind w:firstLine="720"/>
        <w:jc w:val="both"/>
        <w:rPr>
          <w:noProof/>
          <w:lang w:val="ru-RU"/>
        </w:rPr>
      </w:pPr>
      <w:r w:rsidRPr="00A1595D">
        <w:rPr>
          <w:noProof/>
          <w:lang w:val="ru-RU"/>
        </w:rPr>
        <w:t>Експоненцијална функција и њено испитивање (својства, график). Једноставније експоненцијалне једначине.</w:t>
      </w:r>
    </w:p>
    <w:p w:rsidR="00A4182C" w:rsidRPr="00A1595D" w:rsidRDefault="00A4182C" w:rsidP="00A71D00">
      <w:pPr>
        <w:ind w:firstLine="720"/>
        <w:jc w:val="both"/>
        <w:rPr>
          <w:noProof/>
          <w:lang w:val="ru-RU"/>
        </w:rPr>
      </w:pPr>
      <w:r w:rsidRPr="00A1595D">
        <w:rPr>
          <w:noProof/>
          <w:lang w:val="ru-RU"/>
        </w:rPr>
        <w:t>Појам инверзне функције.</w:t>
      </w:r>
    </w:p>
    <w:p w:rsidR="00A4182C" w:rsidRPr="00A1595D" w:rsidRDefault="00A4182C" w:rsidP="00A71D00">
      <w:pPr>
        <w:ind w:firstLine="720"/>
        <w:jc w:val="both"/>
        <w:rPr>
          <w:noProof/>
          <w:lang w:val="ru-RU"/>
        </w:rPr>
      </w:pPr>
      <w:r w:rsidRPr="00A1595D">
        <w:rPr>
          <w:noProof/>
          <w:lang w:val="ru-RU"/>
        </w:rPr>
        <w:t>Појам логаритма, основна својства. Логаритамска функција и њен график.</w:t>
      </w:r>
    </w:p>
    <w:p w:rsidR="00A4182C" w:rsidRPr="00A1595D" w:rsidRDefault="00A4182C" w:rsidP="00A71D00">
      <w:pPr>
        <w:ind w:firstLine="720"/>
        <w:jc w:val="both"/>
        <w:rPr>
          <w:noProof/>
          <w:lang w:val="ru-RU"/>
        </w:rPr>
      </w:pPr>
      <w:r w:rsidRPr="00A1595D">
        <w:rPr>
          <w:noProof/>
          <w:lang w:val="ru-RU"/>
        </w:rPr>
        <w:t>Основна правила логаритмовања, антилогаритмовање. Декадни логаритми. Примене логаритама (геометрија, нумеричка математика, пракса).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Елементи тригонометрије (32)</w:t>
      </w:r>
    </w:p>
    <w:p w:rsidR="00A4182C" w:rsidRPr="00A1595D" w:rsidRDefault="00A4182C" w:rsidP="00A71D00">
      <w:pPr>
        <w:ind w:firstLine="720"/>
        <w:jc w:val="both"/>
        <w:rPr>
          <w:noProof/>
          <w:lang w:val="ru-RU"/>
        </w:rPr>
      </w:pPr>
      <w:r w:rsidRPr="00A1595D">
        <w:rPr>
          <w:noProof/>
          <w:lang w:val="ru-RU"/>
        </w:rPr>
        <w:t>Тригон</w:t>
      </w:r>
      <w:r>
        <w:rPr>
          <w:noProof/>
          <w:lang w:val="ru-RU"/>
        </w:rPr>
        <w:t>ометријске функције оштрог угла.</w:t>
      </w:r>
      <w:r w:rsidRPr="00A1595D">
        <w:rPr>
          <w:noProof/>
          <w:lang w:val="ru-RU"/>
        </w:rPr>
        <w:t xml:space="preserve"> </w:t>
      </w:r>
      <w:r>
        <w:rPr>
          <w:noProof/>
          <w:lang w:val="ru-RU"/>
        </w:rPr>
        <w:t>О</w:t>
      </w:r>
      <w:r w:rsidRPr="00A1595D">
        <w:rPr>
          <w:noProof/>
          <w:lang w:val="ru-RU"/>
        </w:rPr>
        <w:t>сновне тригонометријске идентичности. Таблице вредности тригонометријских функција.</w:t>
      </w:r>
    </w:p>
    <w:p w:rsidR="00A4182C" w:rsidRPr="00A1595D" w:rsidRDefault="00A4182C" w:rsidP="00A71D00">
      <w:pPr>
        <w:ind w:firstLine="720"/>
        <w:jc w:val="both"/>
        <w:rPr>
          <w:noProof/>
          <w:lang w:val="ru-RU"/>
        </w:rPr>
      </w:pPr>
      <w:r w:rsidRPr="00A1595D">
        <w:rPr>
          <w:noProof/>
          <w:lang w:val="ru-RU"/>
        </w:rPr>
        <w:t>Решавање правоуглог троугла.</w:t>
      </w:r>
    </w:p>
    <w:p w:rsidR="00A4182C" w:rsidRPr="00A1595D" w:rsidRDefault="00A4182C" w:rsidP="00A71D00">
      <w:pPr>
        <w:ind w:firstLine="720"/>
        <w:jc w:val="both"/>
        <w:rPr>
          <w:noProof/>
          <w:lang w:val="ru-RU"/>
        </w:rPr>
      </w:pPr>
      <w:r w:rsidRPr="00A1595D">
        <w:rPr>
          <w:noProof/>
          <w:lang w:val="ru-RU"/>
        </w:rPr>
        <w:t>Уопштење појма угла (мерење угла,</w:t>
      </w:r>
      <w:r>
        <w:rPr>
          <w:noProof/>
          <w:lang w:val="ru-RU"/>
        </w:rPr>
        <w:t xml:space="preserve"> радијан). Тригонометријске функције ма ког угла,</w:t>
      </w:r>
      <w:r w:rsidRPr="00A1595D">
        <w:rPr>
          <w:noProof/>
          <w:lang w:val="ru-RU"/>
        </w:rPr>
        <w:t xml:space="preserve"> свођење на први квадрант, периодичност.</w:t>
      </w:r>
    </w:p>
    <w:p w:rsidR="00A4182C" w:rsidRPr="00A1595D" w:rsidRDefault="00A4182C" w:rsidP="00A71D00">
      <w:pPr>
        <w:ind w:firstLine="720"/>
        <w:jc w:val="both"/>
        <w:rPr>
          <w:noProof/>
          <w:lang w:val="ru-RU"/>
        </w:rPr>
      </w:pPr>
      <w:r w:rsidRPr="00A1595D">
        <w:rPr>
          <w:noProof/>
          <w:lang w:val="ru-RU"/>
        </w:rPr>
        <w:t>Графици осно</w:t>
      </w:r>
      <w:r>
        <w:rPr>
          <w:noProof/>
          <w:lang w:val="ru-RU"/>
        </w:rPr>
        <w:t>вних тригонометријских функција.</w:t>
      </w:r>
      <w:r w:rsidRPr="00A1595D">
        <w:rPr>
          <w:noProof/>
          <w:lang w:val="ru-RU"/>
        </w:rPr>
        <w:t xml:space="preserve"> </w:t>
      </w:r>
      <w:r>
        <w:rPr>
          <w:noProof/>
          <w:lang w:val="ru-RU"/>
        </w:rPr>
        <w:t>Г</w:t>
      </w:r>
      <w:r w:rsidRPr="00A1595D">
        <w:rPr>
          <w:noProof/>
          <w:lang w:val="ru-RU"/>
        </w:rPr>
        <w:t xml:space="preserve">рафик функције </w:t>
      </w:r>
      <w:r w:rsidRPr="00A1595D">
        <w:rPr>
          <w:i/>
          <w:iCs/>
          <w:noProof/>
          <w:lang w:val="ru-RU"/>
        </w:rPr>
        <w:t>у=А</w:t>
      </w:r>
      <w:r w:rsidRPr="00223AC6">
        <w:rPr>
          <w:i/>
          <w:iCs/>
          <w:noProof/>
        </w:rPr>
        <w:t>sin</w:t>
      </w:r>
      <w:r w:rsidRPr="00A1595D">
        <w:rPr>
          <w:i/>
          <w:iCs/>
          <w:noProof/>
          <w:lang w:val="ru-RU"/>
        </w:rPr>
        <w:t>(ах+</w:t>
      </w:r>
      <w:r w:rsidRPr="00223AC6">
        <w:rPr>
          <w:i/>
          <w:iCs/>
          <w:noProof/>
        </w:rPr>
        <w:t>b</w:t>
      </w:r>
      <w:r w:rsidRPr="00A1595D">
        <w:rPr>
          <w:i/>
          <w:iCs/>
          <w:noProof/>
          <w:lang w:val="ru-RU"/>
        </w:rPr>
        <w:t>).</w:t>
      </w:r>
    </w:p>
    <w:p w:rsidR="00A4182C" w:rsidRPr="00A1595D" w:rsidRDefault="00A4182C" w:rsidP="00A71D00">
      <w:pPr>
        <w:ind w:firstLine="720"/>
        <w:jc w:val="both"/>
        <w:rPr>
          <w:noProof/>
          <w:lang w:val="ru-RU"/>
        </w:rPr>
      </w:pPr>
      <w:r w:rsidRPr="00A1595D">
        <w:rPr>
          <w:noProof/>
          <w:lang w:val="ru-RU"/>
        </w:rPr>
        <w:t xml:space="preserve">Адиционе теореме (без доказа) и неке њихове последице. </w:t>
      </w:r>
    </w:p>
    <w:p w:rsidR="00A4182C" w:rsidRDefault="00A4182C" w:rsidP="00A71D00">
      <w:pPr>
        <w:ind w:firstLine="720"/>
        <w:jc w:val="both"/>
        <w:rPr>
          <w:noProof/>
          <w:lang w:val="ru-RU"/>
        </w:rPr>
      </w:pPr>
      <w:r w:rsidRPr="00A1595D">
        <w:rPr>
          <w:noProof/>
          <w:lang w:val="ru-RU"/>
        </w:rPr>
        <w:t>Једноставније тригонометријске једначине (</w:t>
      </w:r>
      <w:r w:rsidRPr="00223AC6">
        <w:rPr>
          <w:i/>
          <w:iCs/>
          <w:noProof/>
        </w:rPr>
        <w:t>sinax</w:t>
      </w:r>
      <w:r w:rsidRPr="00A1595D">
        <w:rPr>
          <w:i/>
          <w:iCs/>
          <w:noProof/>
          <w:lang w:val="ru-RU"/>
        </w:rPr>
        <w:t>=</w:t>
      </w:r>
      <w:r w:rsidRPr="00223AC6">
        <w:rPr>
          <w:i/>
          <w:iCs/>
          <w:noProof/>
        </w:rPr>
        <w:t>b</w:t>
      </w:r>
      <w:r w:rsidRPr="00A1595D">
        <w:rPr>
          <w:noProof/>
          <w:lang w:val="ru-RU"/>
        </w:rPr>
        <w:t xml:space="preserve"> и сл.).</w:t>
      </w:r>
      <w:r>
        <w:rPr>
          <w:noProof/>
          <w:lang w:val="ru-RU"/>
        </w:rPr>
        <w:t xml:space="preserve"> </w:t>
      </w:r>
    </w:p>
    <w:p w:rsidR="00A4182C" w:rsidRPr="00A1595D" w:rsidRDefault="00A4182C" w:rsidP="00A71D00">
      <w:pPr>
        <w:ind w:firstLine="720"/>
        <w:jc w:val="both"/>
        <w:rPr>
          <w:noProof/>
          <w:lang w:val="ru-RU"/>
        </w:rPr>
      </w:pPr>
      <w:r>
        <w:rPr>
          <w:noProof/>
          <w:lang w:val="ru-RU"/>
        </w:rPr>
        <w:t>Синусна и косинусна теорема,</w:t>
      </w:r>
      <w:r w:rsidRPr="00A1595D">
        <w:rPr>
          <w:noProof/>
          <w:lang w:val="ru-RU"/>
        </w:rPr>
        <w:t xml:space="preserve"> решавање троугла. Примене тригонометрије (у метричкој геометрији, физици,пракси).</w:t>
      </w:r>
    </w:p>
    <w:p w:rsidR="00A4182C" w:rsidRPr="00A1595D" w:rsidRDefault="00A4182C" w:rsidP="00A71D00">
      <w:pPr>
        <w:ind w:firstLine="720"/>
        <w:jc w:val="both"/>
        <w:rPr>
          <w:noProof/>
          <w:lang w:val="ru-RU"/>
        </w:rPr>
      </w:pPr>
    </w:p>
    <w:p w:rsidR="00A4182C" w:rsidRPr="00A1595D" w:rsidRDefault="00A4182C" w:rsidP="00A71D00">
      <w:pPr>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center"/>
        <w:rPr>
          <w:b/>
          <w:bCs/>
          <w:noProof/>
          <w:lang w:val="ru-RU"/>
        </w:rPr>
      </w:pPr>
      <w:r w:rsidRPr="00223AC6">
        <w:rPr>
          <w:b/>
          <w:bCs/>
          <w:noProof/>
        </w:rPr>
        <w:t>III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 xml:space="preserve">(2 часа недељно, 70 часова годишње) </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Полиедри (17)</w:t>
      </w:r>
    </w:p>
    <w:p w:rsidR="00A4182C" w:rsidRPr="00A1595D" w:rsidRDefault="00A4182C" w:rsidP="00A71D00">
      <w:pPr>
        <w:ind w:firstLine="720"/>
        <w:jc w:val="both"/>
        <w:rPr>
          <w:noProof/>
          <w:lang w:val="ru-RU"/>
        </w:rPr>
      </w:pPr>
      <w:r>
        <w:rPr>
          <w:noProof/>
          <w:lang w:val="ru-RU"/>
        </w:rPr>
        <w:t>Полиедар,</w:t>
      </w:r>
      <w:r w:rsidRPr="00A1595D">
        <w:rPr>
          <w:noProof/>
          <w:lang w:val="ru-RU"/>
        </w:rPr>
        <w:t xml:space="preserve"> правилан полиедар.</w:t>
      </w:r>
    </w:p>
    <w:p w:rsidR="00A4182C" w:rsidRPr="00A1595D" w:rsidRDefault="00A4182C" w:rsidP="00A71D00">
      <w:pPr>
        <w:ind w:firstLine="720"/>
        <w:jc w:val="both"/>
        <w:rPr>
          <w:noProof/>
          <w:lang w:val="ru-RU"/>
        </w:rPr>
      </w:pPr>
      <w:r>
        <w:rPr>
          <w:noProof/>
          <w:lang w:val="ru-RU"/>
        </w:rPr>
        <w:t>Призма и пирамида,</w:t>
      </w:r>
      <w:r w:rsidRPr="00A1595D">
        <w:rPr>
          <w:noProof/>
          <w:lang w:val="ru-RU"/>
        </w:rPr>
        <w:t xml:space="preserve"> равни пресеци призме и пирамиде.</w:t>
      </w:r>
    </w:p>
    <w:p w:rsidR="00A4182C" w:rsidRPr="00A1595D" w:rsidRDefault="00A4182C" w:rsidP="00A71D00">
      <w:pPr>
        <w:ind w:firstLine="720"/>
        <w:jc w:val="both"/>
        <w:rPr>
          <w:noProof/>
          <w:lang w:val="ru-RU"/>
        </w:rPr>
      </w:pPr>
      <w:r>
        <w:rPr>
          <w:noProof/>
          <w:lang w:val="ru-RU"/>
        </w:rPr>
        <w:t>Површина полиедра,</w:t>
      </w:r>
      <w:r w:rsidRPr="00A1595D">
        <w:rPr>
          <w:noProof/>
          <w:lang w:val="ru-RU"/>
        </w:rPr>
        <w:t xml:space="preserve"> површина призме, пирамиде и зарубљене пирамиде.</w:t>
      </w:r>
    </w:p>
    <w:p w:rsidR="00A4182C" w:rsidRPr="00A1595D" w:rsidRDefault="00A4182C" w:rsidP="00A71D00">
      <w:pPr>
        <w:ind w:firstLine="720"/>
        <w:jc w:val="both"/>
        <w:rPr>
          <w:noProof/>
          <w:lang w:val="ru-RU"/>
        </w:rPr>
      </w:pPr>
      <w:r w:rsidRPr="00A1595D">
        <w:rPr>
          <w:noProof/>
          <w:lang w:val="ru-RU"/>
        </w:rPr>
        <w:t xml:space="preserve">Запремина полиедра (квадра, призме, пирамиде и зарубљене пирамиде). </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Обртна тела (11)</w:t>
      </w:r>
    </w:p>
    <w:p w:rsidR="00A4182C" w:rsidRPr="00A1595D" w:rsidRDefault="00A4182C" w:rsidP="00A71D00">
      <w:pPr>
        <w:ind w:firstLine="720"/>
        <w:jc w:val="both"/>
        <w:rPr>
          <w:noProof/>
          <w:lang w:val="ru-RU"/>
        </w:rPr>
      </w:pPr>
      <w:r w:rsidRPr="00A1595D">
        <w:rPr>
          <w:noProof/>
          <w:lang w:val="ru-RU"/>
        </w:rPr>
        <w:t>Цилиндрична и конусна површ, обртна површ.</w:t>
      </w:r>
    </w:p>
    <w:p w:rsidR="00A4182C" w:rsidRPr="00A1595D" w:rsidRDefault="00A4182C" w:rsidP="00A71D00">
      <w:pPr>
        <w:ind w:firstLine="720"/>
        <w:jc w:val="both"/>
        <w:rPr>
          <w:noProof/>
          <w:lang w:val="ru-RU"/>
        </w:rPr>
      </w:pPr>
      <w:r w:rsidRPr="00A1595D">
        <w:rPr>
          <w:noProof/>
          <w:lang w:val="ru-RU"/>
        </w:rPr>
        <w:t>Прав ваљак, права купа, зарубљена права купа и њихове површине и запремине.</w:t>
      </w:r>
    </w:p>
    <w:p w:rsidR="00A4182C" w:rsidRPr="00A1595D" w:rsidRDefault="00A4182C" w:rsidP="00A71D00">
      <w:pPr>
        <w:ind w:firstLine="720"/>
        <w:jc w:val="both"/>
        <w:rPr>
          <w:noProof/>
          <w:lang w:val="ru-RU"/>
        </w:rPr>
      </w:pPr>
      <w:r>
        <w:rPr>
          <w:noProof/>
          <w:lang w:val="ru-RU"/>
        </w:rPr>
        <w:t>Сфера и лопта,</w:t>
      </w:r>
      <w:r w:rsidRPr="00A1595D">
        <w:rPr>
          <w:noProof/>
          <w:lang w:val="ru-RU"/>
        </w:rPr>
        <w:t xml:space="preserve"> сфера и раван. Површина и запремина лопте.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Аналитичка геометрија у равни (22)</w:t>
      </w:r>
    </w:p>
    <w:p w:rsidR="00A4182C" w:rsidRPr="00A1595D" w:rsidRDefault="00A4182C" w:rsidP="00A71D00">
      <w:pPr>
        <w:ind w:firstLine="720"/>
        <w:jc w:val="both"/>
        <w:rPr>
          <w:noProof/>
          <w:lang w:val="ru-RU"/>
        </w:rPr>
      </w:pPr>
      <w:r w:rsidRPr="00A1595D">
        <w:rPr>
          <w:noProof/>
          <w:lang w:val="ru-RU"/>
        </w:rPr>
        <w:t>Растојање две тачке. Подела дужи у датој размери. Површина троугла.</w:t>
      </w:r>
    </w:p>
    <w:p w:rsidR="00A4182C" w:rsidRPr="00A1595D" w:rsidRDefault="00A4182C" w:rsidP="00A71D00">
      <w:pPr>
        <w:ind w:firstLine="720"/>
        <w:jc w:val="both"/>
        <w:rPr>
          <w:noProof/>
          <w:lang w:val="ru-RU"/>
        </w:rPr>
      </w:pPr>
      <w:r w:rsidRPr="00A1595D">
        <w:rPr>
          <w:noProof/>
          <w:lang w:val="ru-RU"/>
        </w:rPr>
        <w:t>Права: разни облици једначине праве, угао између две праве, растојање тачке од праве. Линеарне неједначине са две непознате и њихови системи (графичка интерпретација).</w:t>
      </w:r>
    </w:p>
    <w:p w:rsidR="00A4182C" w:rsidRPr="00A1595D" w:rsidRDefault="00A4182C" w:rsidP="00A71D00">
      <w:pPr>
        <w:ind w:firstLine="720"/>
        <w:jc w:val="both"/>
        <w:rPr>
          <w:noProof/>
          <w:lang w:val="ru-RU"/>
        </w:rPr>
      </w:pPr>
      <w:r w:rsidRPr="00A1595D">
        <w:rPr>
          <w:noProof/>
          <w:lang w:val="ru-RU"/>
        </w:rPr>
        <w:t>Криве линије другог реда: кружница, елипса, хипербола, парабола (једначина, однос праве и криве линије другог реда, тангента).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Низови  (8)</w:t>
      </w:r>
    </w:p>
    <w:p w:rsidR="00A4182C" w:rsidRPr="00A1595D" w:rsidRDefault="00A4182C" w:rsidP="00A71D00">
      <w:pPr>
        <w:ind w:firstLine="720"/>
        <w:jc w:val="both"/>
        <w:rPr>
          <w:noProof/>
          <w:lang w:val="ru-RU"/>
        </w:rPr>
      </w:pPr>
      <w:r>
        <w:rPr>
          <w:noProof/>
          <w:lang w:val="ru-RU"/>
        </w:rPr>
        <w:t>Основни појмови о низовима,</w:t>
      </w:r>
      <w:r w:rsidRPr="00A1595D">
        <w:rPr>
          <w:noProof/>
          <w:lang w:val="ru-RU"/>
        </w:rPr>
        <w:t xml:space="preserve"> гранична вредност низа. </w:t>
      </w:r>
    </w:p>
    <w:p w:rsidR="00A4182C" w:rsidRPr="00A1595D" w:rsidRDefault="00A4182C" w:rsidP="00A71D00">
      <w:pPr>
        <w:ind w:firstLine="720"/>
        <w:jc w:val="both"/>
        <w:rPr>
          <w:noProof/>
          <w:lang w:val="ru-RU"/>
        </w:rPr>
      </w:pPr>
      <w:r w:rsidRPr="00A1595D">
        <w:rPr>
          <w:noProof/>
          <w:lang w:val="ru-RU"/>
        </w:rPr>
        <w:t xml:space="preserve">Аритметички низ. Геометријски низ. </w:t>
      </w:r>
    </w:p>
    <w:p w:rsidR="00A4182C" w:rsidRPr="00A1595D" w:rsidRDefault="00A4182C" w:rsidP="00A71D00">
      <w:pPr>
        <w:ind w:firstLine="720"/>
        <w:jc w:val="both"/>
        <w:rPr>
          <w:noProof/>
          <w:lang w:val="ru-RU"/>
        </w:rPr>
      </w:pPr>
      <w:r w:rsidRPr="00A1595D">
        <w:rPr>
          <w:noProof/>
          <w:lang w:val="ru-RU"/>
        </w:rPr>
        <w:t>Неке примене низова.</w:t>
      </w:r>
    </w:p>
    <w:p w:rsidR="00A4182C" w:rsidRPr="00A1595D" w:rsidRDefault="00A4182C" w:rsidP="00A71D00">
      <w:pPr>
        <w:shd w:val="clear" w:color="auto" w:fill="FFFFFF"/>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Default="00A4182C" w:rsidP="00A71D00">
      <w:pPr>
        <w:ind w:firstLine="720"/>
        <w:jc w:val="both"/>
        <w:rPr>
          <w:noProof/>
          <w:lang w:val="ru-RU"/>
        </w:rPr>
      </w:pPr>
    </w:p>
    <w:p w:rsidR="00A4182C" w:rsidRPr="00A1595D" w:rsidRDefault="00A4182C" w:rsidP="00A71D00">
      <w:pPr>
        <w:ind w:firstLine="720"/>
        <w:jc w:val="both"/>
        <w:rPr>
          <w:noProof/>
          <w:lang w:val="ru-RU"/>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Pr="00A1595D" w:rsidRDefault="00A4182C" w:rsidP="00A71D00">
      <w:pPr>
        <w:shd w:val="clear" w:color="auto" w:fill="FFFFFF"/>
        <w:ind w:firstLine="720"/>
        <w:jc w:val="center"/>
        <w:rPr>
          <w:b/>
          <w:bCs/>
          <w:noProof/>
          <w:lang w:val="ru-RU"/>
        </w:rPr>
      </w:pPr>
      <w:r w:rsidRPr="00223AC6">
        <w:rPr>
          <w:b/>
          <w:bCs/>
          <w:noProof/>
        </w:rPr>
        <w:t>IV</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(2 часа недељно, 64 часа годишње)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Елементи привредне математике (8)</w:t>
      </w:r>
    </w:p>
    <w:p w:rsidR="00A4182C" w:rsidRPr="00A1595D" w:rsidRDefault="00A4182C" w:rsidP="00A71D00">
      <w:pPr>
        <w:shd w:val="clear" w:color="auto" w:fill="FFFFFF"/>
        <w:ind w:firstLine="720"/>
        <w:jc w:val="both"/>
        <w:rPr>
          <w:noProof/>
          <w:lang w:val="ru-RU"/>
        </w:rPr>
      </w:pPr>
      <w:r w:rsidRPr="00A1595D">
        <w:rPr>
          <w:noProof/>
          <w:lang w:val="ru-RU"/>
        </w:rPr>
        <w:t>Улози на штедњу.</w:t>
      </w:r>
    </w:p>
    <w:p w:rsidR="00A4182C" w:rsidRPr="00A1595D" w:rsidRDefault="00A4182C" w:rsidP="00A71D00">
      <w:pPr>
        <w:shd w:val="clear" w:color="auto" w:fill="FFFFFF"/>
        <w:ind w:firstLine="720"/>
        <w:jc w:val="both"/>
        <w:rPr>
          <w:noProof/>
          <w:lang w:val="ru-RU"/>
        </w:rPr>
      </w:pPr>
      <w:r w:rsidRPr="00A1595D">
        <w:rPr>
          <w:noProof/>
          <w:lang w:val="ru-RU"/>
        </w:rPr>
        <w:t>Сложени каматни рачун (по</w:t>
      </w:r>
      <w:r>
        <w:rPr>
          <w:noProof/>
          <w:lang w:val="ru-RU"/>
        </w:rPr>
        <w:t>јам,</w:t>
      </w:r>
      <w:r w:rsidRPr="00A1595D">
        <w:rPr>
          <w:noProof/>
          <w:lang w:val="ru-RU"/>
        </w:rPr>
        <w:t xml:space="preserve"> израчунавање крајње и почетне вредности капитала, израчунавање каматне стопе и времена).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Функције (12)</w:t>
      </w:r>
    </w:p>
    <w:p w:rsidR="00A4182C" w:rsidRPr="00A1595D" w:rsidRDefault="00A4182C" w:rsidP="00A71D00">
      <w:pPr>
        <w:shd w:val="clear" w:color="auto" w:fill="FFFFFF"/>
        <w:ind w:firstLine="720"/>
        <w:jc w:val="both"/>
        <w:rPr>
          <w:noProof/>
          <w:lang w:val="ru-RU"/>
        </w:rPr>
      </w:pPr>
      <w:r w:rsidRPr="00A1595D">
        <w:rPr>
          <w:noProof/>
          <w:lang w:val="ru-RU"/>
        </w:rPr>
        <w:t>Важнији појмови о функцијама једне променљиве (дефинисаност, парност, монотоност, периодичност, нуле). Преглед</w:t>
      </w:r>
      <w:r>
        <w:rPr>
          <w:noProof/>
          <w:lang w:val="ru-RU"/>
        </w:rPr>
        <w:t xml:space="preserve"> важнијих елементарних функција,</w:t>
      </w:r>
      <w:r w:rsidRPr="00A1595D">
        <w:rPr>
          <w:noProof/>
          <w:lang w:val="ru-RU"/>
        </w:rPr>
        <w:t xml:space="preserve"> полиноми.</w:t>
      </w:r>
    </w:p>
    <w:p w:rsidR="00A4182C" w:rsidRPr="00A1595D" w:rsidRDefault="00A4182C" w:rsidP="00A71D00">
      <w:pPr>
        <w:shd w:val="clear" w:color="auto" w:fill="FFFFFF"/>
        <w:ind w:firstLine="720"/>
        <w:jc w:val="both"/>
        <w:rPr>
          <w:noProof/>
          <w:lang w:val="ru-RU"/>
        </w:rPr>
      </w:pPr>
      <w:r w:rsidRPr="00A1595D">
        <w:rPr>
          <w:noProof/>
          <w:lang w:val="ru-RU"/>
        </w:rPr>
        <w:t>Непрекидност функције (геометријски смисао). Гранична вредност функције.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Извод функције (12)</w:t>
      </w:r>
    </w:p>
    <w:p w:rsidR="00A4182C" w:rsidRPr="00A1595D" w:rsidRDefault="00A4182C" w:rsidP="00A71D00">
      <w:pPr>
        <w:shd w:val="clear" w:color="auto" w:fill="FFFFFF"/>
        <w:ind w:firstLine="720"/>
        <w:jc w:val="both"/>
        <w:rPr>
          <w:noProof/>
          <w:lang w:val="ru-RU"/>
        </w:rPr>
      </w:pPr>
      <w:r w:rsidRPr="00A1595D">
        <w:rPr>
          <w:noProof/>
          <w:lang w:val="ru-RU"/>
        </w:rPr>
        <w:t>Прираштај функције. Извод функције (преко проблема тангенте и бр</w:t>
      </w:r>
      <w:r>
        <w:rPr>
          <w:noProof/>
          <w:lang w:val="ru-RU"/>
        </w:rPr>
        <w:t>зине). Основне теореме о изводу,</w:t>
      </w:r>
      <w:r w:rsidRPr="00A1595D">
        <w:rPr>
          <w:noProof/>
          <w:lang w:val="ru-RU"/>
        </w:rPr>
        <w:t xml:space="preserve"> изводи елементарних функција.</w:t>
      </w:r>
    </w:p>
    <w:p w:rsidR="00A4182C" w:rsidRPr="00A1595D" w:rsidRDefault="00A4182C" w:rsidP="00A71D00">
      <w:pPr>
        <w:shd w:val="clear" w:color="auto" w:fill="FFFFFF"/>
        <w:ind w:firstLine="720"/>
        <w:jc w:val="both"/>
        <w:rPr>
          <w:noProof/>
          <w:lang w:val="ru-RU"/>
        </w:rPr>
      </w:pPr>
      <w:r w:rsidRPr="00A1595D">
        <w:rPr>
          <w:noProof/>
          <w:lang w:val="ru-RU"/>
        </w:rPr>
        <w:t>Испитивање функција (уз приме</w:t>
      </w:r>
      <w:r>
        <w:rPr>
          <w:noProof/>
          <w:lang w:val="ru-RU"/>
        </w:rPr>
        <w:t>ну извода),</w:t>
      </w:r>
      <w:r w:rsidRPr="00A1595D">
        <w:rPr>
          <w:noProof/>
          <w:lang w:val="ru-RU"/>
        </w:rPr>
        <w:t xml:space="preserve"> график функције. </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Вероватноћа и статистика (20)</w:t>
      </w:r>
    </w:p>
    <w:p w:rsidR="00A4182C" w:rsidRPr="00A1595D" w:rsidRDefault="00A4182C" w:rsidP="00A71D00">
      <w:pPr>
        <w:shd w:val="clear" w:color="auto" w:fill="FFFFFF"/>
        <w:ind w:firstLine="720"/>
        <w:jc w:val="both"/>
        <w:rPr>
          <w:noProof/>
          <w:lang w:val="ru-RU"/>
        </w:rPr>
      </w:pPr>
      <w:r w:rsidRPr="00A1595D">
        <w:rPr>
          <w:noProof/>
          <w:lang w:val="ru-RU"/>
        </w:rPr>
        <w:t>Случајни догађаји. Вероватноћа. Условна вероватноћа и независност.</w:t>
      </w:r>
    </w:p>
    <w:p w:rsidR="00A4182C" w:rsidRPr="00A1595D" w:rsidRDefault="00A4182C" w:rsidP="00A71D00">
      <w:pPr>
        <w:shd w:val="clear" w:color="auto" w:fill="FFFFFF"/>
        <w:ind w:firstLine="720"/>
        <w:jc w:val="both"/>
        <w:rPr>
          <w:noProof/>
          <w:lang w:val="ru-RU"/>
        </w:rPr>
      </w:pPr>
      <w:r w:rsidRPr="00A1595D">
        <w:rPr>
          <w:noProof/>
          <w:lang w:val="ru-RU"/>
        </w:rPr>
        <w:t>Случајне променљиве. Биномна и нормална расподела. Средња вредност и дисперзија.</w:t>
      </w:r>
    </w:p>
    <w:p w:rsidR="00A4182C" w:rsidRPr="00A1595D" w:rsidRDefault="00A4182C" w:rsidP="00A71D00">
      <w:pPr>
        <w:shd w:val="clear" w:color="auto" w:fill="FFFFFF"/>
        <w:ind w:firstLine="720"/>
        <w:jc w:val="both"/>
        <w:rPr>
          <w:noProof/>
          <w:lang w:val="ru-RU"/>
        </w:rPr>
      </w:pPr>
      <w:r w:rsidRPr="00A1595D">
        <w:rPr>
          <w:noProof/>
          <w:lang w:val="ru-RU"/>
        </w:rPr>
        <w:t>Популација, обележје и узорак. Основни задаци математичке статистике. Прикупљање, сређивање, графичко приказивање и нумеричка обрада података.</w:t>
      </w:r>
    </w:p>
    <w:p w:rsidR="00A4182C" w:rsidRPr="00A1595D" w:rsidRDefault="00A4182C" w:rsidP="00A71D00">
      <w:pPr>
        <w:shd w:val="clear" w:color="auto" w:fill="FFFFFF"/>
        <w:ind w:firstLine="720"/>
        <w:jc w:val="both"/>
        <w:rPr>
          <w:noProof/>
          <w:lang w:val="ru-RU"/>
        </w:rPr>
      </w:pPr>
    </w:p>
    <w:p w:rsidR="00A4182C" w:rsidRPr="00347210" w:rsidRDefault="00A4182C" w:rsidP="00347210">
      <w:pPr>
        <w:shd w:val="clear" w:color="auto" w:fill="FFFFFF"/>
        <w:ind w:firstLine="720"/>
        <w:jc w:val="both"/>
        <w:rPr>
          <w:noProof/>
        </w:rPr>
      </w:pPr>
      <w:r w:rsidRPr="00A1595D">
        <w:rPr>
          <w:noProof/>
          <w:lang w:val="ru-RU"/>
        </w:rPr>
        <w:t>НАПОМЕНА: Обавезна су четири двочасовна школска писмена задатка са</w:t>
      </w:r>
      <w:r>
        <w:rPr>
          <w:noProof/>
          <w:lang w:val="ru-RU"/>
        </w:rPr>
        <w:t xml:space="preserve"> једночасовним исправкама (12).</w:t>
      </w:r>
    </w:p>
    <w:p w:rsidR="00A4182C" w:rsidRDefault="00A4182C" w:rsidP="00A71D00">
      <w:pPr>
        <w:jc w:val="right"/>
        <w:rPr>
          <w:b/>
          <w:bCs/>
          <w:noProof/>
        </w:rPr>
      </w:pPr>
    </w:p>
    <w:p w:rsidR="00A4182C" w:rsidRPr="00A1595D" w:rsidRDefault="00A4182C" w:rsidP="00A71D00">
      <w:pPr>
        <w:jc w:val="right"/>
        <w:rPr>
          <w:noProof/>
          <w:lang w:val="ru-RU"/>
        </w:rPr>
      </w:pPr>
      <w:r w:rsidRPr="00A1595D">
        <w:rPr>
          <w:b/>
          <w:bCs/>
          <w:noProof/>
          <w:lang w:val="ru-RU"/>
        </w:rPr>
        <w:t>ПРОГРАМ  М10</w:t>
      </w:r>
      <w:r w:rsidRPr="00A1595D">
        <w:rPr>
          <w:noProof/>
          <w:lang w:val="ru-RU"/>
        </w:rPr>
        <w:tab/>
        <w:t xml:space="preserve">                             (3+3+3+3)</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 xml:space="preserve">Шумарство и обрада дрвета (техничар за пејзажну архитетуру); геологија, рударство и металургија (сви </w:t>
      </w:r>
      <w:r w:rsidRPr="006328C7">
        <w:rPr>
          <w:noProof/>
          <w:lang w:val="ru-RU"/>
        </w:rPr>
        <w:t>образовни</w:t>
      </w:r>
      <w:r>
        <w:rPr>
          <w:noProof/>
          <w:lang w:val="ru-RU"/>
        </w:rPr>
        <w:t xml:space="preserve"> </w:t>
      </w:r>
      <w:r w:rsidRPr="00A1595D">
        <w:rPr>
          <w:noProof/>
          <w:lang w:val="ru-RU"/>
        </w:rPr>
        <w:t xml:space="preserve">профили у геологији); текстилство и кожарство (сви </w:t>
      </w:r>
      <w:r w:rsidRPr="006328C7">
        <w:rPr>
          <w:noProof/>
          <w:lang w:val="ru-RU"/>
        </w:rPr>
        <w:t xml:space="preserve">образовни </w:t>
      </w:r>
      <w:r w:rsidRPr="00A1595D">
        <w:rPr>
          <w:noProof/>
          <w:lang w:val="ru-RU"/>
        </w:rPr>
        <w:t>профили</w:t>
      </w:r>
      <w:r w:rsidRPr="006328C7">
        <w:rPr>
          <w:noProof/>
          <w:lang w:val="ru-RU"/>
        </w:rPr>
        <w:t xml:space="preserve"> </w:t>
      </w:r>
      <w:r>
        <w:rPr>
          <w:noProof/>
          <w:lang w:val="ru-RU"/>
        </w:rPr>
        <w:t>осим техничара - моделара коже</w:t>
      </w:r>
      <w:r w:rsidRPr="00A1595D">
        <w:rPr>
          <w:noProof/>
          <w:lang w:val="ru-RU"/>
        </w:rPr>
        <w:t xml:space="preserve">); хемија, неметали и графичарство (сви </w:t>
      </w:r>
      <w:r w:rsidRPr="006328C7">
        <w:rPr>
          <w:noProof/>
          <w:lang w:val="ru-RU"/>
        </w:rPr>
        <w:t>образовни</w:t>
      </w:r>
      <w:r>
        <w:rPr>
          <w:noProof/>
          <w:lang w:val="ru-RU"/>
        </w:rPr>
        <w:t xml:space="preserve"> </w:t>
      </w:r>
      <w:r w:rsidRPr="00A1595D">
        <w:rPr>
          <w:noProof/>
          <w:lang w:val="ru-RU"/>
        </w:rPr>
        <w:t>профили у графичарству); пољопривреда, производња и прерада хране (техничар пољопривредне технике, сви</w:t>
      </w:r>
      <w:r w:rsidRPr="006328C7">
        <w:rPr>
          <w:noProof/>
          <w:lang w:val="ru-RU"/>
        </w:rPr>
        <w:t xml:space="preserve"> образовни</w:t>
      </w:r>
      <w:r w:rsidRPr="00A1595D">
        <w:rPr>
          <w:noProof/>
          <w:lang w:val="ru-RU"/>
        </w:rPr>
        <w:t xml:space="preserve"> профили у производњи и преради хране)</w:t>
      </w:r>
      <w:r>
        <w:rPr>
          <w:noProof/>
          <w:lang w:val="ru-RU"/>
        </w:rPr>
        <w:t>.</w:t>
      </w:r>
    </w:p>
    <w:p w:rsidR="00A4182C" w:rsidRPr="00D7773A" w:rsidRDefault="00A4182C" w:rsidP="00A71D00">
      <w:pPr>
        <w:shd w:val="clear" w:color="auto" w:fill="FFFFFF"/>
        <w:ind w:firstLine="720"/>
        <w:jc w:val="center"/>
        <w:rPr>
          <w:b/>
          <w:bCs/>
          <w:noProof/>
        </w:rPr>
      </w:pPr>
    </w:p>
    <w:p w:rsidR="00A4182C" w:rsidRDefault="00A4182C" w:rsidP="00A71D00">
      <w:pPr>
        <w:shd w:val="clear" w:color="auto" w:fill="FFFFFF"/>
        <w:ind w:firstLine="720"/>
        <w:jc w:val="center"/>
        <w:rPr>
          <w:b/>
          <w:bCs/>
          <w:noProof/>
          <w:lang w:val="ru-RU"/>
        </w:rPr>
      </w:pPr>
    </w:p>
    <w:p w:rsidR="00A4182C" w:rsidRPr="00A1595D" w:rsidRDefault="00A4182C" w:rsidP="00A71D00">
      <w:pPr>
        <w:shd w:val="clear" w:color="auto" w:fill="FFFFFF"/>
        <w:ind w:firstLine="720"/>
        <w:jc w:val="center"/>
        <w:rPr>
          <w:b/>
          <w:bCs/>
          <w:noProof/>
          <w:lang w:val="ru-RU"/>
        </w:rPr>
      </w:pPr>
      <w:r w:rsidRPr="00A1595D">
        <w:rPr>
          <w:b/>
          <w:bCs/>
          <w:noProof/>
          <w:lang w:val="ru-RU"/>
        </w:rPr>
        <w:t>Четворогодишње образовање</w:t>
      </w:r>
    </w:p>
    <w:p w:rsidR="00A4182C" w:rsidRPr="00A1595D" w:rsidRDefault="00A4182C" w:rsidP="00A71D00">
      <w:pPr>
        <w:shd w:val="clear" w:color="auto" w:fill="FFFFFF"/>
        <w:ind w:firstLine="720"/>
        <w:jc w:val="center"/>
        <w:rPr>
          <w:b/>
          <w:bCs/>
          <w:noProof/>
          <w:lang w:val="ru-RU"/>
        </w:rPr>
      </w:pPr>
    </w:p>
    <w:p w:rsidR="00A4182C" w:rsidRPr="00A1595D" w:rsidRDefault="00A4182C" w:rsidP="00A71D00">
      <w:pPr>
        <w:shd w:val="clear" w:color="auto" w:fill="FFFFFF"/>
        <w:ind w:firstLine="720"/>
        <w:jc w:val="center"/>
        <w:rPr>
          <w:b/>
          <w:bCs/>
          <w:noProof/>
          <w:lang w:val="ru-RU"/>
        </w:rPr>
      </w:pPr>
      <w:r w:rsidRPr="00223AC6">
        <w:rPr>
          <w:b/>
          <w:bCs/>
          <w:noProof/>
        </w:rPr>
        <w:t>I</w:t>
      </w:r>
      <w:r w:rsidRPr="00A1595D">
        <w:rPr>
          <w:b/>
          <w:bCs/>
          <w:noProof/>
          <w:lang w:val="ru-RU"/>
        </w:rPr>
        <w:t xml:space="preserve"> и </w:t>
      </w:r>
      <w:r w:rsidRPr="00223AC6">
        <w:rPr>
          <w:b/>
          <w:bCs/>
          <w:noProof/>
        </w:rPr>
        <w:t>II</w:t>
      </w:r>
      <w:r w:rsidRPr="00A1595D">
        <w:rPr>
          <w:b/>
          <w:bCs/>
          <w:noProof/>
          <w:lang w:val="ru-RU"/>
        </w:rPr>
        <w:t xml:space="preserve"> разред </w:t>
      </w:r>
    </w:p>
    <w:p w:rsidR="00A4182C" w:rsidRPr="00A1595D" w:rsidRDefault="00A4182C" w:rsidP="00A71D00">
      <w:pPr>
        <w:shd w:val="clear" w:color="auto" w:fill="FFFFFF"/>
        <w:ind w:firstLine="720"/>
        <w:jc w:val="center"/>
        <w:rPr>
          <w:noProof/>
          <w:lang w:val="ru-RU"/>
        </w:rPr>
      </w:pPr>
      <w:r w:rsidRPr="00A1595D">
        <w:rPr>
          <w:noProof/>
          <w:lang w:val="ru-RU"/>
        </w:rPr>
        <w:t>Програм је истоветан с програмом М9</w:t>
      </w:r>
    </w:p>
    <w:p w:rsidR="00A4182C" w:rsidRPr="00A1595D" w:rsidRDefault="00A4182C" w:rsidP="00A71D00">
      <w:pPr>
        <w:shd w:val="clear" w:color="auto" w:fill="FFFFFF"/>
        <w:ind w:firstLine="720"/>
        <w:jc w:val="both"/>
        <w:rPr>
          <w:b/>
          <w:bCs/>
          <w:noProof/>
          <w:lang w:val="ru-RU"/>
        </w:rPr>
      </w:pPr>
    </w:p>
    <w:p w:rsidR="00A4182C" w:rsidRPr="00A1595D" w:rsidRDefault="00A4182C" w:rsidP="00A71D00">
      <w:pPr>
        <w:shd w:val="clear" w:color="auto" w:fill="FFFFFF"/>
        <w:ind w:firstLine="720"/>
        <w:jc w:val="center"/>
        <w:rPr>
          <w:b/>
          <w:bCs/>
          <w:noProof/>
          <w:lang w:val="ru-RU"/>
        </w:rPr>
      </w:pPr>
      <w:r w:rsidRPr="00223AC6">
        <w:rPr>
          <w:b/>
          <w:bCs/>
          <w:noProof/>
        </w:rPr>
        <w:t>III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(3 часа недељно, 105 часова годишње)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Полиедри (18)</w:t>
      </w:r>
    </w:p>
    <w:p w:rsidR="00A4182C" w:rsidRPr="00A1595D" w:rsidRDefault="00A4182C" w:rsidP="00A71D00">
      <w:pPr>
        <w:shd w:val="clear" w:color="auto" w:fill="FFFFFF"/>
        <w:ind w:firstLine="720"/>
        <w:jc w:val="both"/>
        <w:rPr>
          <w:noProof/>
          <w:lang w:val="ru-RU"/>
        </w:rPr>
      </w:pPr>
      <w:r>
        <w:rPr>
          <w:noProof/>
          <w:lang w:val="ru-RU"/>
        </w:rPr>
        <w:t>Полиедар,</w:t>
      </w:r>
      <w:r w:rsidRPr="00A1595D">
        <w:rPr>
          <w:noProof/>
          <w:lang w:val="ru-RU"/>
        </w:rPr>
        <w:t xml:space="preserve"> правилан полиедар.</w:t>
      </w:r>
    </w:p>
    <w:p w:rsidR="00A4182C" w:rsidRPr="00A1595D" w:rsidRDefault="00A4182C" w:rsidP="00A71D00">
      <w:pPr>
        <w:shd w:val="clear" w:color="auto" w:fill="FFFFFF"/>
        <w:ind w:firstLine="720"/>
        <w:jc w:val="both"/>
        <w:rPr>
          <w:noProof/>
          <w:lang w:val="ru-RU"/>
        </w:rPr>
      </w:pPr>
      <w:r>
        <w:rPr>
          <w:noProof/>
          <w:lang w:val="ru-RU"/>
        </w:rPr>
        <w:t>Призма и пирамида,</w:t>
      </w:r>
      <w:r w:rsidRPr="00A1595D">
        <w:rPr>
          <w:noProof/>
          <w:lang w:val="ru-RU"/>
        </w:rPr>
        <w:t xml:space="preserve"> равни пресеци призме и пирамиде, косе слике у равни.</w:t>
      </w:r>
    </w:p>
    <w:p w:rsidR="00A4182C" w:rsidRPr="00A1595D" w:rsidRDefault="00A4182C" w:rsidP="00A71D00">
      <w:pPr>
        <w:shd w:val="clear" w:color="auto" w:fill="FFFFFF"/>
        <w:ind w:firstLine="720"/>
        <w:jc w:val="both"/>
        <w:rPr>
          <w:noProof/>
          <w:lang w:val="ru-RU"/>
        </w:rPr>
      </w:pPr>
      <w:r w:rsidRPr="00A1595D">
        <w:rPr>
          <w:noProof/>
          <w:lang w:val="ru-RU"/>
        </w:rPr>
        <w:t>Површина полиедра.</w:t>
      </w:r>
    </w:p>
    <w:p w:rsidR="00A4182C" w:rsidRPr="00A1595D" w:rsidRDefault="00A4182C" w:rsidP="00A71D00">
      <w:pPr>
        <w:shd w:val="clear" w:color="auto" w:fill="FFFFFF"/>
        <w:ind w:firstLine="720"/>
        <w:jc w:val="both"/>
        <w:rPr>
          <w:noProof/>
          <w:lang w:val="ru-RU"/>
        </w:rPr>
      </w:pPr>
      <w:r w:rsidRPr="00A1595D">
        <w:rPr>
          <w:noProof/>
          <w:lang w:val="ru-RU"/>
        </w:rPr>
        <w:t>Запремина полиедра (квадра, призме, пирамиде и зарубљене пирамиде).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Обртна тела(13)</w:t>
      </w:r>
    </w:p>
    <w:p w:rsidR="00A4182C" w:rsidRPr="00A1595D" w:rsidRDefault="00A4182C" w:rsidP="00A71D00">
      <w:pPr>
        <w:shd w:val="clear" w:color="auto" w:fill="FFFFFF"/>
        <w:ind w:firstLine="720"/>
        <w:jc w:val="both"/>
        <w:rPr>
          <w:noProof/>
          <w:lang w:val="ru-RU"/>
        </w:rPr>
      </w:pPr>
      <w:r w:rsidRPr="00A1595D">
        <w:rPr>
          <w:noProof/>
          <w:lang w:val="ru-RU"/>
        </w:rPr>
        <w:t>Цилиндрична, конусна и обртна површ.</w:t>
      </w:r>
    </w:p>
    <w:p w:rsidR="00A4182C" w:rsidRPr="00A1595D" w:rsidRDefault="00A4182C" w:rsidP="00A71D00">
      <w:pPr>
        <w:shd w:val="clear" w:color="auto" w:fill="FFFFFF"/>
        <w:ind w:firstLine="720"/>
        <w:jc w:val="both"/>
        <w:rPr>
          <w:noProof/>
          <w:lang w:val="ru-RU"/>
        </w:rPr>
      </w:pPr>
      <w:r w:rsidRPr="00A1595D">
        <w:rPr>
          <w:noProof/>
          <w:lang w:val="ru-RU"/>
        </w:rPr>
        <w:t>Прав ваљак, права гупа, зарубљена права купа и њихове површине и запремине.</w:t>
      </w:r>
    </w:p>
    <w:p w:rsidR="00A4182C" w:rsidRPr="00A1595D" w:rsidRDefault="00A4182C" w:rsidP="00A71D00">
      <w:pPr>
        <w:shd w:val="clear" w:color="auto" w:fill="FFFFFF"/>
        <w:ind w:firstLine="720"/>
        <w:jc w:val="both"/>
        <w:rPr>
          <w:noProof/>
          <w:lang w:val="ru-RU"/>
        </w:rPr>
      </w:pPr>
      <w:r w:rsidRPr="00A1595D">
        <w:rPr>
          <w:noProof/>
          <w:lang w:val="ru-RU"/>
        </w:rPr>
        <w:t xml:space="preserve">Сфера и њени пресеци. </w:t>
      </w:r>
      <w:r>
        <w:rPr>
          <w:noProof/>
          <w:lang w:val="ru-RU"/>
        </w:rPr>
        <w:t>Површина лопте, калоте и појаса.</w:t>
      </w:r>
      <w:r w:rsidRPr="00A1595D">
        <w:rPr>
          <w:noProof/>
          <w:lang w:val="ru-RU"/>
        </w:rPr>
        <w:t xml:space="preserve"> </w:t>
      </w:r>
      <w:r>
        <w:rPr>
          <w:noProof/>
          <w:lang w:val="ru-RU"/>
        </w:rPr>
        <w:t>З</w:t>
      </w:r>
      <w:r w:rsidRPr="00A1595D">
        <w:rPr>
          <w:noProof/>
          <w:lang w:val="ru-RU"/>
        </w:rPr>
        <w:t>апремина лопте.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Низови (12)</w:t>
      </w:r>
    </w:p>
    <w:p w:rsidR="00A4182C" w:rsidRPr="00A1595D" w:rsidRDefault="00A4182C" w:rsidP="00A71D00">
      <w:pPr>
        <w:shd w:val="clear" w:color="auto" w:fill="FFFFFF"/>
        <w:ind w:firstLine="720"/>
        <w:jc w:val="both"/>
        <w:rPr>
          <w:noProof/>
          <w:lang w:val="ru-RU"/>
        </w:rPr>
      </w:pPr>
      <w:r>
        <w:rPr>
          <w:noProof/>
          <w:lang w:val="ru-RU"/>
        </w:rPr>
        <w:t>Основни појмови о низовима,</w:t>
      </w:r>
      <w:r w:rsidRPr="00A1595D">
        <w:rPr>
          <w:noProof/>
          <w:lang w:val="ru-RU"/>
        </w:rPr>
        <w:t xml:space="preserve"> гранична вредност низа. </w:t>
      </w:r>
    </w:p>
    <w:p w:rsidR="00A4182C" w:rsidRPr="00A1595D" w:rsidRDefault="00A4182C" w:rsidP="00A71D00">
      <w:pPr>
        <w:shd w:val="clear" w:color="auto" w:fill="FFFFFF"/>
        <w:ind w:firstLine="720"/>
        <w:jc w:val="both"/>
        <w:rPr>
          <w:noProof/>
          <w:lang w:val="ru-RU"/>
        </w:rPr>
      </w:pPr>
      <w:r w:rsidRPr="00A1595D">
        <w:rPr>
          <w:noProof/>
          <w:lang w:val="ru-RU"/>
        </w:rPr>
        <w:t xml:space="preserve">Аритметички низ. Геометријски низ. </w:t>
      </w:r>
    </w:p>
    <w:p w:rsidR="00A4182C" w:rsidRPr="00A1595D" w:rsidRDefault="00A4182C" w:rsidP="00A71D00">
      <w:pPr>
        <w:shd w:val="clear" w:color="auto" w:fill="FFFFFF"/>
        <w:ind w:firstLine="720"/>
        <w:jc w:val="both"/>
        <w:rPr>
          <w:noProof/>
          <w:lang w:val="ru-RU"/>
        </w:rPr>
      </w:pPr>
      <w:r w:rsidRPr="00A1595D">
        <w:rPr>
          <w:noProof/>
          <w:lang w:val="ru-RU"/>
        </w:rPr>
        <w:t>Неке примене низова.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Вектори (12)</w:t>
      </w:r>
    </w:p>
    <w:p w:rsidR="00A4182C" w:rsidRPr="00A1595D" w:rsidRDefault="00A4182C" w:rsidP="00A71D00">
      <w:pPr>
        <w:shd w:val="clear" w:color="auto" w:fill="FFFFFF"/>
        <w:ind w:firstLine="720"/>
        <w:jc w:val="both"/>
        <w:rPr>
          <w:noProof/>
          <w:lang w:val="ru-RU"/>
        </w:rPr>
      </w:pPr>
      <w:r w:rsidRPr="00A1595D">
        <w:rPr>
          <w:noProof/>
          <w:lang w:val="ru-RU"/>
        </w:rPr>
        <w:t>Правоугл</w:t>
      </w:r>
      <w:r>
        <w:rPr>
          <w:noProof/>
          <w:lang w:val="ru-RU"/>
        </w:rPr>
        <w:t>и координатни систем у простору,</w:t>
      </w:r>
      <w:r w:rsidRPr="00A1595D">
        <w:rPr>
          <w:noProof/>
          <w:lang w:val="ru-RU"/>
        </w:rPr>
        <w:t xml:space="preserve"> координате вектора. Скаларни, векторски и мешовити производ вектора.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Аналитичка геометрија у равни (33)</w:t>
      </w:r>
    </w:p>
    <w:p w:rsidR="00A4182C" w:rsidRPr="00A1595D" w:rsidRDefault="00A4182C" w:rsidP="00A71D00">
      <w:pPr>
        <w:shd w:val="clear" w:color="auto" w:fill="FFFFFF"/>
        <w:ind w:firstLine="720"/>
        <w:jc w:val="both"/>
        <w:rPr>
          <w:noProof/>
          <w:lang w:val="ru-RU"/>
        </w:rPr>
      </w:pPr>
      <w:r w:rsidRPr="00A1595D">
        <w:rPr>
          <w:noProof/>
          <w:lang w:val="ru-RU"/>
        </w:rPr>
        <w:t>Растојање између две тачке. Подела дужи у датој размери. Површина троугла.</w:t>
      </w:r>
    </w:p>
    <w:p w:rsidR="00A4182C" w:rsidRPr="00A1595D" w:rsidRDefault="00A4182C" w:rsidP="00A71D00">
      <w:pPr>
        <w:shd w:val="clear" w:color="auto" w:fill="FFFFFF"/>
        <w:ind w:firstLine="720"/>
        <w:jc w:val="both"/>
        <w:rPr>
          <w:noProof/>
          <w:lang w:val="ru-RU"/>
        </w:rPr>
      </w:pPr>
      <w:r w:rsidRPr="00A1595D">
        <w:rPr>
          <w:noProof/>
          <w:lang w:val="ru-RU"/>
        </w:rPr>
        <w:t>Права: разни облици једначине праве, угао између две праве, растојање тачке од праве.</w:t>
      </w:r>
    </w:p>
    <w:p w:rsidR="00A4182C" w:rsidRPr="00A1595D" w:rsidRDefault="00A4182C" w:rsidP="00A71D00">
      <w:pPr>
        <w:shd w:val="clear" w:color="auto" w:fill="FFFFFF"/>
        <w:ind w:firstLine="720"/>
        <w:jc w:val="both"/>
        <w:rPr>
          <w:noProof/>
          <w:lang w:val="ru-RU"/>
        </w:rPr>
      </w:pPr>
      <w:r w:rsidRPr="00A1595D">
        <w:rPr>
          <w:noProof/>
          <w:lang w:val="ru-RU"/>
        </w:rPr>
        <w:t>Линеарне неједначине са две непознате и системи линеарних неједначина са две непознате (уз графичку интерпретацију).</w:t>
      </w:r>
    </w:p>
    <w:p w:rsidR="00A4182C" w:rsidRPr="00A1595D" w:rsidRDefault="00A4182C" w:rsidP="00A71D00">
      <w:pPr>
        <w:shd w:val="clear" w:color="auto" w:fill="FFFFFF"/>
        <w:ind w:firstLine="720"/>
        <w:jc w:val="both"/>
        <w:rPr>
          <w:noProof/>
          <w:lang w:val="ru-RU"/>
        </w:rPr>
      </w:pPr>
      <w:r w:rsidRPr="00A1595D">
        <w:rPr>
          <w:noProof/>
          <w:lang w:val="ru-RU"/>
        </w:rPr>
        <w:t>Криве линије другог реда (кружница, елипса, хипербола и парабола): једначина криве, однос праве и криве линије другог реда, услов додира.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Елементи линеарног програмирања (5)</w:t>
      </w:r>
    </w:p>
    <w:p w:rsidR="00A4182C" w:rsidRPr="00A1595D" w:rsidRDefault="00A4182C" w:rsidP="00A71D00">
      <w:pPr>
        <w:shd w:val="clear" w:color="auto" w:fill="FFFFFF"/>
        <w:ind w:firstLine="720"/>
        <w:jc w:val="both"/>
        <w:rPr>
          <w:noProof/>
          <w:lang w:val="ru-RU"/>
        </w:rPr>
      </w:pPr>
      <w:r w:rsidRPr="00A1595D">
        <w:rPr>
          <w:noProof/>
          <w:lang w:val="ru-RU"/>
        </w:rPr>
        <w:t xml:space="preserve">Појам линеарног програмирања, примери (транспортни проблем и др). Решавање проблема линеарног програмирања -  екстремна вредност израза </w:t>
      </w:r>
      <w:r w:rsidRPr="00A1595D">
        <w:rPr>
          <w:i/>
          <w:iCs/>
          <w:noProof/>
          <w:lang w:val="ru-RU"/>
        </w:rPr>
        <w:t>Ах+Ву+С</w:t>
      </w:r>
      <w:r w:rsidRPr="00A1595D">
        <w:rPr>
          <w:noProof/>
          <w:lang w:val="ru-RU"/>
        </w:rPr>
        <w:t xml:space="preserve"> на конвексном полигону у равни (геометријски приступ).</w:t>
      </w:r>
    </w:p>
    <w:p w:rsidR="00A4182C" w:rsidRPr="00A1595D" w:rsidRDefault="00A4182C" w:rsidP="00A71D00">
      <w:pPr>
        <w:shd w:val="clear" w:color="auto" w:fill="FFFFFF"/>
        <w:ind w:firstLine="720"/>
        <w:jc w:val="both"/>
        <w:rPr>
          <w:smallCaps/>
          <w:noProof/>
          <w:lang w:val="ru-RU"/>
        </w:rPr>
      </w:pPr>
    </w:p>
    <w:p w:rsidR="00A4182C" w:rsidRPr="00A1595D" w:rsidRDefault="00A4182C" w:rsidP="00A71D00">
      <w:pPr>
        <w:shd w:val="clear" w:color="auto" w:fill="FFFFFF"/>
        <w:ind w:firstLine="720"/>
        <w:jc w:val="both"/>
        <w:rPr>
          <w:noProof/>
          <w:lang w:val="ru-RU"/>
        </w:rPr>
      </w:pPr>
      <w:r w:rsidRPr="00A1595D">
        <w:rPr>
          <w:smallCaps/>
          <w:noProof/>
          <w:lang w:val="ru-RU"/>
        </w:rPr>
        <w:t xml:space="preserve">НАПОМЕНА: </w:t>
      </w:r>
      <w:r w:rsidRPr="00A1595D">
        <w:rPr>
          <w:noProof/>
          <w:lang w:val="ru-RU"/>
        </w:rPr>
        <w:t>Обавезна су четири двочасовна школска писмена задатка са једночасовним исправкама (12)</w:t>
      </w:r>
    </w:p>
    <w:p w:rsidR="00A4182C" w:rsidRPr="00A1595D" w:rsidRDefault="00A4182C" w:rsidP="00A71D00">
      <w:pPr>
        <w:ind w:firstLine="720"/>
        <w:jc w:val="both"/>
        <w:rPr>
          <w:noProof/>
          <w:lang w:val="ru-RU"/>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Pr="00A1595D" w:rsidRDefault="00A4182C" w:rsidP="00A71D00">
      <w:pPr>
        <w:shd w:val="clear" w:color="auto" w:fill="FFFFFF"/>
        <w:ind w:firstLine="720"/>
        <w:jc w:val="center"/>
        <w:rPr>
          <w:b/>
          <w:bCs/>
          <w:noProof/>
          <w:lang w:val="ru-RU"/>
        </w:rPr>
      </w:pPr>
      <w:r w:rsidRPr="00223AC6">
        <w:rPr>
          <w:b/>
          <w:bCs/>
          <w:noProof/>
        </w:rPr>
        <w:t>IV</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(3 часа недељно, 96 часова годишње)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Функције (22)</w:t>
      </w:r>
    </w:p>
    <w:p w:rsidR="00A4182C" w:rsidRPr="00A1595D" w:rsidRDefault="00A4182C" w:rsidP="00A71D00">
      <w:pPr>
        <w:shd w:val="clear" w:color="auto" w:fill="FFFFFF"/>
        <w:ind w:firstLine="720"/>
        <w:jc w:val="both"/>
        <w:rPr>
          <w:noProof/>
          <w:lang w:val="ru-RU"/>
        </w:rPr>
      </w:pPr>
      <w:r w:rsidRPr="00A1595D">
        <w:rPr>
          <w:noProof/>
          <w:lang w:val="ru-RU"/>
        </w:rPr>
        <w:t>Важнији појмови о функцијама једне променљиве (дефинисаност, парност, монотоност, периодичност, нуле). Сложена функција и инверзна функција (појам и једноставнији примери).</w:t>
      </w:r>
    </w:p>
    <w:p w:rsidR="00A4182C" w:rsidRPr="00A1595D" w:rsidRDefault="00A4182C" w:rsidP="00A71D00">
      <w:pPr>
        <w:shd w:val="clear" w:color="auto" w:fill="FFFFFF"/>
        <w:ind w:firstLine="720"/>
        <w:jc w:val="both"/>
        <w:rPr>
          <w:noProof/>
          <w:lang w:val="ru-RU"/>
        </w:rPr>
      </w:pPr>
      <w:r w:rsidRPr="00A1595D">
        <w:rPr>
          <w:noProof/>
          <w:lang w:val="ru-RU"/>
        </w:rPr>
        <w:t>Преглед важнијих елементарних функција, полиноми.</w:t>
      </w:r>
    </w:p>
    <w:p w:rsidR="00A4182C" w:rsidRPr="00A1595D" w:rsidRDefault="00A4182C" w:rsidP="00A71D00">
      <w:pPr>
        <w:shd w:val="clear" w:color="auto" w:fill="FFFFFF"/>
        <w:ind w:firstLine="720"/>
        <w:jc w:val="both"/>
        <w:rPr>
          <w:noProof/>
          <w:lang w:val="ru-RU"/>
        </w:rPr>
      </w:pPr>
      <w:r w:rsidRPr="00A1595D">
        <w:rPr>
          <w:noProof/>
          <w:lang w:val="ru-RU"/>
        </w:rPr>
        <w:t>Непрекидност функције (геометријски смисао). Гранична вредност функције.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Извод функције (22)</w:t>
      </w:r>
    </w:p>
    <w:p w:rsidR="00A4182C" w:rsidRPr="00A1595D" w:rsidRDefault="00A4182C" w:rsidP="00A71D00">
      <w:pPr>
        <w:shd w:val="clear" w:color="auto" w:fill="FFFFFF"/>
        <w:ind w:firstLine="720"/>
        <w:jc w:val="both"/>
        <w:rPr>
          <w:noProof/>
          <w:lang w:val="ru-RU"/>
        </w:rPr>
      </w:pPr>
      <w:r w:rsidRPr="00A1595D">
        <w:rPr>
          <w:noProof/>
          <w:lang w:val="ru-RU"/>
        </w:rPr>
        <w:t>Прираштај функције. Извод функције (преко проблема тангенте и брзине). Основне теореме о изводу (извод збира, производа</w:t>
      </w:r>
      <w:r>
        <w:rPr>
          <w:noProof/>
          <w:lang w:val="ru-RU"/>
        </w:rPr>
        <w:t>, количника и сложене функције). И</w:t>
      </w:r>
      <w:r w:rsidRPr="00A1595D">
        <w:rPr>
          <w:noProof/>
          <w:lang w:val="ru-RU"/>
        </w:rPr>
        <w:t>зводи елементарних функција.</w:t>
      </w:r>
    </w:p>
    <w:p w:rsidR="00A4182C" w:rsidRPr="00A1595D" w:rsidRDefault="00A4182C" w:rsidP="00A71D00">
      <w:pPr>
        <w:shd w:val="clear" w:color="auto" w:fill="FFFFFF"/>
        <w:ind w:firstLine="720"/>
        <w:jc w:val="both"/>
        <w:rPr>
          <w:noProof/>
          <w:lang w:val="ru-RU"/>
        </w:rPr>
      </w:pPr>
      <w:r w:rsidRPr="00A1595D">
        <w:rPr>
          <w:noProof/>
          <w:lang w:val="ru-RU"/>
        </w:rPr>
        <w:t>Испитивање функција (</w:t>
      </w:r>
      <w:r>
        <w:rPr>
          <w:noProof/>
          <w:lang w:val="ru-RU"/>
        </w:rPr>
        <w:t>уз примену извода),</w:t>
      </w:r>
      <w:r w:rsidRPr="00A1595D">
        <w:rPr>
          <w:noProof/>
          <w:lang w:val="ru-RU"/>
        </w:rPr>
        <w:t xml:space="preserve"> график функције.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Комбинаторика (10)</w:t>
      </w:r>
    </w:p>
    <w:p w:rsidR="00A4182C" w:rsidRPr="00A1595D" w:rsidRDefault="00A4182C" w:rsidP="00A71D00">
      <w:pPr>
        <w:shd w:val="clear" w:color="auto" w:fill="FFFFFF"/>
        <w:ind w:firstLine="720"/>
        <w:jc w:val="both"/>
        <w:rPr>
          <w:noProof/>
          <w:lang w:val="ru-RU"/>
        </w:rPr>
      </w:pPr>
      <w:r w:rsidRPr="00A1595D">
        <w:rPr>
          <w:noProof/>
          <w:lang w:val="ru-RU"/>
        </w:rPr>
        <w:t>Основна правила комбинаторике.</w:t>
      </w:r>
    </w:p>
    <w:p w:rsidR="00A4182C" w:rsidRPr="00A1595D" w:rsidRDefault="00A4182C" w:rsidP="00A71D00">
      <w:pPr>
        <w:shd w:val="clear" w:color="auto" w:fill="FFFFFF"/>
        <w:ind w:firstLine="720"/>
        <w:jc w:val="both"/>
        <w:rPr>
          <w:noProof/>
          <w:lang w:val="ru-RU"/>
        </w:rPr>
      </w:pPr>
      <w:r>
        <w:rPr>
          <w:noProof/>
          <w:lang w:val="ru-RU"/>
        </w:rPr>
        <w:t>Варијације, пермутације;</w:t>
      </w:r>
      <w:r w:rsidRPr="00A1595D">
        <w:rPr>
          <w:noProof/>
          <w:lang w:val="ru-RU"/>
        </w:rPr>
        <w:t xml:space="preserve"> комбинације без понављања.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Вероватноћа и статистика (30)</w:t>
      </w:r>
    </w:p>
    <w:p w:rsidR="00A4182C" w:rsidRPr="00A1595D" w:rsidRDefault="00A4182C" w:rsidP="00A71D00">
      <w:pPr>
        <w:shd w:val="clear" w:color="auto" w:fill="FFFFFF"/>
        <w:ind w:firstLine="720"/>
        <w:jc w:val="both"/>
        <w:rPr>
          <w:noProof/>
          <w:lang w:val="ru-RU"/>
        </w:rPr>
      </w:pPr>
      <w:r w:rsidRPr="00A1595D">
        <w:rPr>
          <w:noProof/>
          <w:lang w:val="ru-RU"/>
        </w:rPr>
        <w:t xml:space="preserve">Случајни догађаји. Вероватноћа. Условна вероватноћа и независност. Случајне величине. Биномна, Пуасонова и нормална расподела. Средња вредност и дисперзија. Популација, обележје и узорак. </w:t>
      </w:r>
    </w:p>
    <w:p w:rsidR="00A4182C" w:rsidRPr="00A1595D" w:rsidRDefault="00A4182C" w:rsidP="00A71D00">
      <w:pPr>
        <w:shd w:val="clear" w:color="auto" w:fill="FFFFFF"/>
        <w:ind w:firstLine="720"/>
        <w:jc w:val="both"/>
        <w:rPr>
          <w:noProof/>
          <w:lang w:val="ru-RU"/>
        </w:rPr>
      </w:pPr>
      <w:r w:rsidRPr="00A1595D">
        <w:rPr>
          <w:noProof/>
          <w:lang w:val="ru-RU"/>
        </w:rPr>
        <w:t>Прикупљање, сређивање и приказивање података. Појам оцене параметара. Оцене вероватноће, средње вредности и дисперзије. Интервалне оцене за вероватноћу и средњу вредност.</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Default="00A4182C" w:rsidP="00347210">
      <w:pPr>
        <w:rPr>
          <w:b/>
          <w:bCs/>
          <w:noProof/>
        </w:rPr>
      </w:pPr>
    </w:p>
    <w:p w:rsidR="00A4182C" w:rsidRPr="00A1595D" w:rsidRDefault="00A4182C" w:rsidP="00A71D00">
      <w:pPr>
        <w:jc w:val="right"/>
        <w:rPr>
          <w:noProof/>
          <w:lang w:val="ru-RU"/>
        </w:rPr>
      </w:pPr>
      <w:r w:rsidRPr="00A1595D">
        <w:rPr>
          <w:b/>
          <w:bCs/>
          <w:noProof/>
          <w:lang w:val="ru-RU"/>
        </w:rPr>
        <w:t xml:space="preserve">ПРОГРАМ  М11   </w:t>
      </w:r>
      <w:r w:rsidRPr="00A1595D">
        <w:rPr>
          <w:noProof/>
          <w:lang w:val="ru-RU"/>
        </w:rPr>
        <w:t xml:space="preserve">     </w:t>
      </w:r>
      <w:r w:rsidRPr="002D54C2">
        <w:rPr>
          <w:noProof/>
          <w:lang w:val="ru-RU"/>
        </w:rPr>
        <w:t xml:space="preserve">  </w:t>
      </w:r>
      <w:r w:rsidRPr="00A1595D">
        <w:rPr>
          <w:noProof/>
          <w:lang w:val="ru-RU"/>
        </w:rPr>
        <w:t xml:space="preserve">                   </w:t>
      </w:r>
      <w:r w:rsidRPr="00A1595D">
        <w:rPr>
          <w:noProof/>
          <w:lang w:val="ru-RU"/>
        </w:rPr>
        <w:tab/>
        <w:t>(3+3+3+3)</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Економија, право и администрација (сви образовни профили осим правног техничара, биротехничара)</w:t>
      </w:r>
      <w:r>
        <w:rPr>
          <w:noProof/>
          <w:lang w:val="ru-RU"/>
        </w:rPr>
        <w:t>.</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tabs>
          <w:tab w:val="left" w:pos="4354"/>
        </w:tabs>
        <w:ind w:firstLine="720"/>
        <w:jc w:val="center"/>
        <w:rPr>
          <w:b/>
          <w:bCs/>
          <w:noProof/>
          <w:lang w:val="ru-RU"/>
        </w:rPr>
      </w:pPr>
      <w:r w:rsidRPr="00A1595D">
        <w:rPr>
          <w:b/>
          <w:bCs/>
          <w:noProof/>
          <w:lang w:val="ru-RU"/>
        </w:rPr>
        <w:t>Четворогодишње образовање</w:t>
      </w:r>
    </w:p>
    <w:p w:rsidR="00A4182C" w:rsidRPr="00A1595D" w:rsidRDefault="00A4182C" w:rsidP="00A71D00">
      <w:pPr>
        <w:shd w:val="clear" w:color="auto" w:fill="FFFFFF"/>
        <w:tabs>
          <w:tab w:val="left" w:pos="4354"/>
        </w:tabs>
        <w:ind w:firstLine="720"/>
        <w:jc w:val="center"/>
        <w:rPr>
          <w:b/>
          <w:bCs/>
          <w:noProof/>
          <w:lang w:val="ru-RU"/>
        </w:rPr>
      </w:pPr>
    </w:p>
    <w:p w:rsidR="00A4182C" w:rsidRPr="00A1595D" w:rsidRDefault="00A4182C" w:rsidP="00A71D00">
      <w:pPr>
        <w:shd w:val="clear" w:color="auto" w:fill="FFFFFF"/>
        <w:tabs>
          <w:tab w:val="left" w:pos="4354"/>
        </w:tabs>
        <w:ind w:firstLine="720"/>
        <w:jc w:val="center"/>
        <w:rPr>
          <w:b/>
          <w:bCs/>
          <w:noProof/>
          <w:lang w:val="ru-RU"/>
        </w:rPr>
      </w:pPr>
      <w:r w:rsidRPr="00223AC6">
        <w:rPr>
          <w:b/>
          <w:bCs/>
          <w:noProof/>
        </w:rPr>
        <w:t>I</w:t>
      </w:r>
      <w:r w:rsidRPr="00A1595D">
        <w:rPr>
          <w:b/>
          <w:bCs/>
          <w:noProof/>
          <w:lang w:val="ru-RU"/>
        </w:rPr>
        <w:t xml:space="preserve"> и </w:t>
      </w:r>
      <w:r w:rsidRPr="00223AC6">
        <w:rPr>
          <w:b/>
          <w:bCs/>
          <w:noProof/>
        </w:rPr>
        <w:t>II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Програм је истоветан с програмом М9</w:t>
      </w:r>
    </w:p>
    <w:p w:rsidR="00A4182C" w:rsidRPr="00A1595D" w:rsidRDefault="00A4182C" w:rsidP="00A71D00">
      <w:pPr>
        <w:ind w:firstLine="720"/>
        <w:jc w:val="both"/>
        <w:rPr>
          <w:noProof/>
          <w:lang w:val="ru-RU"/>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Default="00A4182C" w:rsidP="00A71D00">
      <w:pPr>
        <w:shd w:val="clear" w:color="auto" w:fill="FFFFFF"/>
        <w:ind w:firstLine="720"/>
        <w:jc w:val="center"/>
        <w:rPr>
          <w:b/>
          <w:bCs/>
          <w:noProof/>
          <w:lang w:val="sr-Cyrl-CS"/>
        </w:rPr>
      </w:pPr>
    </w:p>
    <w:p w:rsidR="00A4182C" w:rsidRPr="00A1595D" w:rsidRDefault="00A4182C" w:rsidP="00A71D00">
      <w:pPr>
        <w:shd w:val="clear" w:color="auto" w:fill="FFFFFF"/>
        <w:ind w:firstLine="720"/>
        <w:jc w:val="center"/>
        <w:rPr>
          <w:b/>
          <w:bCs/>
          <w:noProof/>
          <w:lang w:val="ru-RU"/>
        </w:rPr>
      </w:pPr>
      <w:r w:rsidRPr="00223AC6">
        <w:rPr>
          <w:b/>
          <w:bCs/>
          <w:noProof/>
        </w:rPr>
        <w:t>III</w:t>
      </w:r>
      <w:r w:rsidRPr="00A1595D">
        <w:rPr>
          <w:b/>
          <w:bCs/>
          <w:noProof/>
          <w:lang w:val="ru-RU"/>
        </w:rPr>
        <w:t xml:space="preserve"> разред </w:t>
      </w:r>
    </w:p>
    <w:p w:rsidR="00A4182C" w:rsidRPr="00A1595D" w:rsidRDefault="00A4182C" w:rsidP="00A71D00">
      <w:pPr>
        <w:shd w:val="clear" w:color="auto" w:fill="FFFFFF"/>
        <w:ind w:firstLine="720"/>
        <w:jc w:val="center"/>
        <w:rPr>
          <w:noProof/>
          <w:lang w:val="ru-RU"/>
        </w:rPr>
      </w:pPr>
      <w:r w:rsidRPr="00A1595D">
        <w:rPr>
          <w:noProof/>
          <w:lang w:val="ru-RU"/>
        </w:rPr>
        <w:t>(3 часа недељно, 105 часова годишње)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Полиедри (14)</w:t>
      </w:r>
    </w:p>
    <w:p w:rsidR="00A4182C" w:rsidRPr="00A1595D" w:rsidRDefault="00A4182C" w:rsidP="00A71D00">
      <w:pPr>
        <w:shd w:val="clear" w:color="auto" w:fill="FFFFFF"/>
        <w:ind w:firstLine="720"/>
        <w:jc w:val="both"/>
        <w:rPr>
          <w:noProof/>
          <w:lang w:val="ru-RU"/>
        </w:rPr>
      </w:pPr>
      <w:r>
        <w:rPr>
          <w:noProof/>
          <w:lang w:val="ru-RU"/>
        </w:rPr>
        <w:t>Полиедар,</w:t>
      </w:r>
      <w:r w:rsidRPr="00A1595D">
        <w:rPr>
          <w:noProof/>
          <w:lang w:val="ru-RU"/>
        </w:rPr>
        <w:t xml:space="preserve"> правилан полиедар.</w:t>
      </w:r>
    </w:p>
    <w:p w:rsidR="00A4182C" w:rsidRPr="00A1595D" w:rsidRDefault="00A4182C" w:rsidP="00A71D00">
      <w:pPr>
        <w:shd w:val="clear" w:color="auto" w:fill="FFFFFF"/>
        <w:ind w:firstLine="720"/>
        <w:jc w:val="both"/>
        <w:rPr>
          <w:noProof/>
          <w:lang w:val="ru-RU"/>
        </w:rPr>
      </w:pPr>
      <w:r>
        <w:rPr>
          <w:noProof/>
          <w:lang w:val="ru-RU"/>
        </w:rPr>
        <w:t>Призма и пирамида,</w:t>
      </w:r>
      <w:r w:rsidRPr="00A1595D">
        <w:rPr>
          <w:noProof/>
          <w:lang w:val="ru-RU"/>
        </w:rPr>
        <w:t xml:space="preserve"> равни пресеци призме и пирамиде, косе слике у равни.</w:t>
      </w:r>
    </w:p>
    <w:p w:rsidR="00A4182C" w:rsidRPr="00A1595D" w:rsidRDefault="00A4182C" w:rsidP="00A71D00">
      <w:pPr>
        <w:shd w:val="clear" w:color="auto" w:fill="FFFFFF"/>
        <w:ind w:firstLine="720"/>
        <w:jc w:val="both"/>
        <w:rPr>
          <w:noProof/>
          <w:lang w:val="ru-RU"/>
        </w:rPr>
      </w:pPr>
      <w:r w:rsidRPr="00A1595D">
        <w:rPr>
          <w:noProof/>
          <w:lang w:val="ru-RU"/>
        </w:rPr>
        <w:t>Површина полиедра.</w:t>
      </w:r>
    </w:p>
    <w:p w:rsidR="00A4182C" w:rsidRPr="00A1595D" w:rsidRDefault="00A4182C" w:rsidP="00A71D00">
      <w:pPr>
        <w:shd w:val="clear" w:color="auto" w:fill="FFFFFF"/>
        <w:ind w:firstLine="720"/>
        <w:jc w:val="both"/>
        <w:rPr>
          <w:noProof/>
          <w:lang w:val="ru-RU"/>
        </w:rPr>
      </w:pPr>
      <w:r w:rsidRPr="00A1595D">
        <w:rPr>
          <w:noProof/>
          <w:lang w:val="ru-RU"/>
        </w:rPr>
        <w:t xml:space="preserve">Запремина полиедра (квадра, призме, пирамиде и зарубљене пирамиде). </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Обртнатела(10)</w:t>
      </w:r>
    </w:p>
    <w:p w:rsidR="00A4182C" w:rsidRPr="00A1595D" w:rsidRDefault="00A4182C" w:rsidP="00A71D00">
      <w:pPr>
        <w:shd w:val="clear" w:color="auto" w:fill="FFFFFF"/>
        <w:ind w:firstLine="720"/>
        <w:jc w:val="both"/>
        <w:rPr>
          <w:noProof/>
          <w:lang w:val="ru-RU"/>
        </w:rPr>
      </w:pPr>
      <w:r w:rsidRPr="00A1595D">
        <w:rPr>
          <w:noProof/>
          <w:lang w:val="ru-RU"/>
        </w:rPr>
        <w:t>Цилиндрична, конусна и обртна површ.</w:t>
      </w:r>
    </w:p>
    <w:p w:rsidR="00A4182C" w:rsidRPr="00A1595D" w:rsidRDefault="00A4182C" w:rsidP="00A71D00">
      <w:pPr>
        <w:shd w:val="clear" w:color="auto" w:fill="FFFFFF"/>
        <w:ind w:firstLine="720"/>
        <w:jc w:val="both"/>
        <w:rPr>
          <w:noProof/>
          <w:lang w:val="ru-RU"/>
        </w:rPr>
      </w:pPr>
      <w:r w:rsidRPr="00A1595D">
        <w:rPr>
          <w:noProof/>
          <w:lang w:val="ru-RU"/>
        </w:rPr>
        <w:t>Прав ваљак, права купа, зарубљена права купа и њихове површине и запремине.</w:t>
      </w:r>
    </w:p>
    <w:p w:rsidR="00A4182C" w:rsidRPr="00A1595D" w:rsidRDefault="00A4182C" w:rsidP="00A71D00">
      <w:pPr>
        <w:shd w:val="clear" w:color="auto" w:fill="FFFFFF"/>
        <w:ind w:firstLine="720"/>
        <w:jc w:val="both"/>
        <w:rPr>
          <w:noProof/>
          <w:lang w:val="ru-RU"/>
        </w:rPr>
      </w:pPr>
      <w:r w:rsidRPr="00A1595D">
        <w:rPr>
          <w:noProof/>
          <w:lang w:val="ru-RU"/>
        </w:rPr>
        <w:t>Сфера и њени пресеци. Површина лопте,</w:t>
      </w:r>
      <w:r>
        <w:rPr>
          <w:noProof/>
          <w:lang w:val="ru-RU"/>
        </w:rPr>
        <w:t xml:space="preserve"> калоте и појаса.</w:t>
      </w:r>
      <w:r w:rsidRPr="00A1595D">
        <w:rPr>
          <w:noProof/>
          <w:lang w:val="ru-RU"/>
        </w:rPr>
        <w:t xml:space="preserve"> </w:t>
      </w:r>
      <w:r>
        <w:rPr>
          <w:noProof/>
          <w:lang w:val="ru-RU"/>
        </w:rPr>
        <w:t>З</w:t>
      </w:r>
      <w:r w:rsidRPr="00A1595D">
        <w:rPr>
          <w:noProof/>
          <w:lang w:val="ru-RU"/>
        </w:rPr>
        <w:t>апремина лопте.</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Низови (12)</w:t>
      </w:r>
    </w:p>
    <w:p w:rsidR="00A4182C" w:rsidRPr="00A1595D" w:rsidRDefault="00A4182C" w:rsidP="00A71D00">
      <w:pPr>
        <w:shd w:val="clear" w:color="auto" w:fill="FFFFFF"/>
        <w:ind w:firstLine="720"/>
        <w:jc w:val="both"/>
        <w:rPr>
          <w:noProof/>
          <w:lang w:val="ru-RU"/>
        </w:rPr>
      </w:pPr>
      <w:r>
        <w:rPr>
          <w:noProof/>
          <w:lang w:val="ru-RU"/>
        </w:rPr>
        <w:t>Основни појмови о низовима,</w:t>
      </w:r>
      <w:r w:rsidRPr="00A1595D">
        <w:rPr>
          <w:noProof/>
          <w:lang w:val="ru-RU"/>
        </w:rPr>
        <w:t xml:space="preserve"> гранична вредност низа. </w:t>
      </w:r>
    </w:p>
    <w:p w:rsidR="00A4182C" w:rsidRPr="00A1595D" w:rsidRDefault="00A4182C" w:rsidP="00A71D00">
      <w:pPr>
        <w:shd w:val="clear" w:color="auto" w:fill="FFFFFF"/>
        <w:ind w:firstLine="720"/>
        <w:jc w:val="both"/>
        <w:rPr>
          <w:noProof/>
          <w:lang w:val="ru-RU"/>
        </w:rPr>
      </w:pPr>
      <w:r w:rsidRPr="00A1595D">
        <w:rPr>
          <w:noProof/>
          <w:lang w:val="ru-RU"/>
        </w:rPr>
        <w:t xml:space="preserve">Аритметички низ. Геометријски низ. </w:t>
      </w:r>
    </w:p>
    <w:p w:rsidR="00A4182C" w:rsidRPr="00A1595D" w:rsidRDefault="00A4182C" w:rsidP="00A71D00">
      <w:pPr>
        <w:shd w:val="clear" w:color="auto" w:fill="FFFFFF"/>
        <w:ind w:firstLine="720"/>
        <w:jc w:val="both"/>
        <w:rPr>
          <w:noProof/>
          <w:lang w:val="ru-RU"/>
        </w:rPr>
      </w:pPr>
      <w:r w:rsidRPr="00A1595D">
        <w:rPr>
          <w:noProof/>
          <w:lang w:val="ru-RU"/>
        </w:rPr>
        <w:t>Неке примене низова.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Аналитичка геометри</w:t>
      </w:r>
      <w:r w:rsidRPr="00223AC6">
        <w:rPr>
          <w:b/>
          <w:bCs/>
          <w:noProof/>
        </w:rPr>
        <w:t>j</w:t>
      </w:r>
      <w:r w:rsidRPr="00A1595D">
        <w:rPr>
          <w:b/>
          <w:bCs/>
          <w:noProof/>
          <w:lang w:val="ru-RU"/>
        </w:rPr>
        <w:t>а у равни (27)</w:t>
      </w:r>
    </w:p>
    <w:p w:rsidR="00A4182C" w:rsidRPr="00A1595D" w:rsidRDefault="00A4182C" w:rsidP="00A71D00">
      <w:pPr>
        <w:shd w:val="clear" w:color="auto" w:fill="FFFFFF"/>
        <w:ind w:firstLine="720"/>
        <w:jc w:val="both"/>
        <w:rPr>
          <w:noProof/>
          <w:lang w:val="ru-RU"/>
        </w:rPr>
      </w:pPr>
      <w:r w:rsidRPr="00A1595D">
        <w:rPr>
          <w:noProof/>
          <w:lang w:val="ru-RU"/>
        </w:rPr>
        <w:t>Растојање две тачке. Подела дужи у датој размери. Површина троугла.</w:t>
      </w:r>
    </w:p>
    <w:p w:rsidR="00A4182C" w:rsidRPr="00A1595D" w:rsidRDefault="00A4182C" w:rsidP="00A71D00">
      <w:pPr>
        <w:shd w:val="clear" w:color="auto" w:fill="FFFFFF"/>
        <w:ind w:firstLine="720"/>
        <w:jc w:val="both"/>
        <w:rPr>
          <w:noProof/>
          <w:lang w:val="ru-RU"/>
        </w:rPr>
      </w:pPr>
      <w:r w:rsidRPr="00A1595D">
        <w:rPr>
          <w:noProof/>
          <w:lang w:val="ru-RU"/>
        </w:rPr>
        <w:t>Права: разни облици једначине праве, угао између две праве, растојање тачке од праве.</w:t>
      </w:r>
    </w:p>
    <w:p w:rsidR="00A4182C" w:rsidRPr="00A1595D" w:rsidRDefault="00A4182C" w:rsidP="00A71D00">
      <w:pPr>
        <w:shd w:val="clear" w:color="auto" w:fill="FFFFFF"/>
        <w:ind w:firstLine="720"/>
        <w:jc w:val="both"/>
        <w:rPr>
          <w:noProof/>
          <w:lang w:val="ru-RU"/>
        </w:rPr>
      </w:pPr>
      <w:r w:rsidRPr="00A1595D">
        <w:rPr>
          <w:noProof/>
          <w:lang w:val="ru-RU"/>
        </w:rPr>
        <w:t>Линеарне неједначине са две непознате и системи линеарних неједначина са две непознате (уз графичку интерпретацију).</w:t>
      </w:r>
    </w:p>
    <w:p w:rsidR="00A4182C" w:rsidRPr="00A1595D" w:rsidRDefault="00A4182C" w:rsidP="00A71D00">
      <w:pPr>
        <w:shd w:val="clear" w:color="auto" w:fill="FFFFFF"/>
        <w:ind w:firstLine="720"/>
        <w:jc w:val="both"/>
        <w:rPr>
          <w:noProof/>
          <w:lang w:val="ru-RU"/>
        </w:rPr>
      </w:pPr>
      <w:r w:rsidRPr="00A1595D">
        <w:rPr>
          <w:noProof/>
          <w:lang w:val="ru-RU"/>
        </w:rPr>
        <w:t>Кри</w:t>
      </w:r>
      <w:r>
        <w:rPr>
          <w:noProof/>
          <w:lang w:val="ru-RU"/>
        </w:rPr>
        <w:t>ве линије другог реда (кружница,</w:t>
      </w:r>
      <w:r w:rsidRPr="00A1595D">
        <w:rPr>
          <w:noProof/>
          <w:lang w:val="ru-RU"/>
        </w:rPr>
        <w:t xml:space="preserve"> елипса, хипербола, парабола): једначина, однос праве и кри</w:t>
      </w:r>
      <w:r>
        <w:rPr>
          <w:noProof/>
          <w:lang w:val="ru-RU"/>
        </w:rPr>
        <w:t>ве линије другог реда, тангента,</w:t>
      </w:r>
      <w:r w:rsidRPr="00A1595D">
        <w:rPr>
          <w:noProof/>
          <w:lang w:val="ru-RU"/>
        </w:rPr>
        <w:t xml:space="preserve"> заједничка својства.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Елементи линеарног програмирања (5)</w:t>
      </w:r>
    </w:p>
    <w:p w:rsidR="00A4182C" w:rsidRPr="00A1595D" w:rsidRDefault="00A4182C" w:rsidP="00A71D00">
      <w:pPr>
        <w:shd w:val="clear" w:color="auto" w:fill="FFFFFF"/>
        <w:ind w:firstLine="720"/>
        <w:jc w:val="both"/>
        <w:rPr>
          <w:noProof/>
          <w:lang w:val="ru-RU"/>
        </w:rPr>
      </w:pPr>
      <w:r w:rsidRPr="00A1595D">
        <w:rPr>
          <w:noProof/>
          <w:lang w:val="ru-RU"/>
        </w:rPr>
        <w:t xml:space="preserve">Појам линеарног програмирања, примери (транспортни проблем и др). Решавање проблема линеарног програмирања - екстремна вредност израза </w:t>
      </w:r>
      <w:r w:rsidRPr="00A1595D">
        <w:rPr>
          <w:i/>
          <w:iCs/>
          <w:noProof/>
          <w:lang w:val="ru-RU"/>
        </w:rPr>
        <w:t>Ах+Ву+С</w:t>
      </w:r>
      <w:r w:rsidRPr="00A1595D">
        <w:rPr>
          <w:noProof/>
          <w:lang w:val="ru-RU"/>
        </w:rPr>
        <w:t xml:space="preserve"> на конвексном полигону у равни (геометријски приступ).</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Елементи привредне и финансијске математике (25)</w:t>
      </w:r>
    </w:p>
    <w:p w:rsidR="00A4182C" w:rsidRPr="00A1595D" w:rsidRDefault="00A4182C" w:rsidP="00A71D00">
      <w:pPr>
        <w:shd w:val="clear" w:color="auto" w:fill="FFFFFF"/>
        <w:ind w:firstLine="720"/>
        <w:jc w:val="both"/>
        <w:rPr>
          <w:noProof/>
          <w:lang w:val="ru-RU"/>
        </w:rPr>
      </w:pPr>
      <w:r>
        <w:rPr>
          <w:noProof/>
          <w:lang w:val="ru-RU"/>
        </w:rPr>
        <w:t>Прост каматни рачун,</w:t>
      </w:r>
      <w:r w:rsidRPr="00A1595D">
        <w:rPr>
          <w:noProof/>
          <w:lang w:val="ru-RU"/>
        </w:rPr>
        <w:t xml:space="preserve"> каматни број и каматни кључ, примене.</w:t>
      </w:r>
    </w:p>
    <w:p w:rsidR="00A4182C" w:rsidRPr="00A1595D" w:rsidRDefault="00A4182C" w:rsidP="00A71D00">
      <w:pPr>
        <w:shd w:val="clear" w:color="auto" w:fill="FFFFFF"/>
        <w:ind w:firstLine="720"/>
        <w:jc w:val="both"/>
        <w:rPr>
          <w:noProof/>
          <w:lang w:val="ru-RU"/>
        </w:rPr>
      </w:pPr>
      <w:r w:rsidRPr="00A1595D">
        <w:rPr>
          <w:noProof/>
          <w:lang w:val="ru-RU"/>
        </w:rPr>
        <w:t>Сложени каматни рачун: појам, израчунавање крајње вредности и почетне вредности капитала, броја периода и каматне стопе (декурзивно и антиципативно укамаћивање).</w:t>
      </w:r>
    </w:p>
    <w:p w:rsidR="00A4182C" w:rsidRPr="00A1595D" w:rsidRDefault="00A4182C" w:rsidP="00A71D00">
      <w:pPr>
        <w:shd w:val="clear" w:color="auto" w:fill="FFFFFF"/>
        <w:ind w:firstLine="720"/>
        <w:jc w:val="both"/>
        <w:rPr>
          <w:noProof/>
          <w:lang w:val="ru-RU"/>
        </w:rPr>
      </w:pPr>
      <w:r w:rsidRPr="00A1595D">
        <w:rPr>
          <w:noProof/>
          <w:lang w:val="ru-RU"/>
        </w:rPr>
        <w:t>Рачун улога: периодични улози (почетком или крајем обрачунског периода); израчунавање збира укамаћених вредности, износа улога, каматне стопе и времена улагања.</w:t>
      </w:r>
    </w:p>
    <w:p w:rsidR="00A4182C" w:rsidRPr="00A1595D" w:rsidRDefault="00A4182C" w:rsidP="00A71D00">
      <w:pPr>
        <w:shd w:val="clear" w:color="auto" w:fill="FFFFFF"/>
        <w:ind w:firstLine="720"/>
        <w:jc w:val="both"/>
        <w:rPr>
          <w:noProof/>
          <w:lang w:val="ru-RU"/>
        </w:rPr>
      </w:pPr>
      <w:r w:rsidRPr="00A1595D">
        <w:rPr>
          <w:noProof/>
          <w:lang w:val="ru-RU"/>
        </w:rPr>
        <w:t>Токови плаћања (крајем и почетком обрачунског периода): садашња вредност (уплате и исплате); израчунавње износа плаћања, каматне стопе и времена плаћања.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Pr>
          <w:noProof/>
          <w:lang w:val="ru-RU"/>
        </w:rPr>
        <w:t>НАПОМЕНА</w:t>
      </w:r>
      <w:r w:rsidRPr="00A1595D">
        <w:rPr>
          <w:noProof/>
          <w:lang w:val="ru-RU"/>
        </w:rPr>
        <w:t>: Обавезна су четири двочасовна школска писмена задатка са једночасовним исправкама (12).</w:t>
      </w:r>
    </w:p>
    <w:p w:rsidR="00A4182C" w:rsidRPr="00347210" w:rsidRDefault="00A4182C" w:rsidP="00347210">
      <w:pPr>
        <w:shd w:val="clear" w:color="auto" w:fill="FFFFFF"/>
        <w:rPr>
          <w:noProof/>
        </w:rPr>
      </w:pPr>
    </w:p>
    <w:p w:rsidR="00A4182C" w:rsidRPr="00A1595D" w:rsidRDefault="00A4182C" w:rsidP="00A71D00">
      <w:pPr>
        <w:shd w:val="clear" w:color="auto" w:fill="FFFFFF"/>
        <w:ind w:firstLine="720"/>
        <w:jc w:val="center"/>
        <w:rPr>
          <w:b/>
          <w:bCs/>
          <w:noProof/>
          <w:lang w:val="ru-RU"/>
        </w:rPr>
      </w:pPr>
      <w:r w:rsidRPr="00223AC6">
        <w:rPr>
          <w:b/>
          <w:bCs/>
          <w:noProof/>
        </w:rPr>
        <w:t>IV</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(3 часа недељно, 96 часова годишње)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Елементи финансијске математике (18)</w:t>
      </w:r>
    </w:p>
    <w:p w:rsidR="00A4182C" w:rsidRPr="00A1595D" w:rsidRDefault="00A4182C" w:rsidP="00A71D00">
      <w:pPr>
        <w:shd w:val="clear" w:color="auto" w:fill="FFFFFF"/>
        <w:ind w:firstLine="720"/>
        <w:jc w:val="both"/>
        <w:rPr>
          <w:noProof/>
          <w:lang w:val="ru-RU"/>
        </w:rPr>
      </w:pPr>
      <w:r w:rsidRPr="00A1595D">
        <w:rPr>
          <w:noProof/>
          <w:lang w:val="ru-RU"/>
        </w:rPr>
        <w:t>Појам и врсте зајмова. Амортизација зајма једнаким ануитетима и једнаким отплатама: израчунавање зајма, ануитета, каматне стопе и броја ануитета; план амортизације зајма; веза између отплата: израчунавање зајма, отплаћеног дела зајма и остатка зајма помоћу прве отплате. Конверзија зајма. Амортизација зајмова подељених на обвезнице.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Функције (20)</w:t>
      </w:r>
    </w:p>
    <w:p w:rsidR="00A4182C" w:rsidRPr="00A1595D" w:rsidRDefault="00A4182C" w:rsidP="00A71D00">
      <w:pPr>
        <w:shd w:val="clear" w:color="auto" w:fill="FFFFFF"/>
        <w:ind w:firstLine="720"/>
        <w:jc w:val="both"/>
        <w:rPr>
          <w:noProof/>
          <w:lang w:val="ru-RU"/>
        </w:rPr>
      </w:pPr>
      <w:r w:rsidRPr="00A1595D">
        <w:rPr>
          <w:noProof/>
          <w:lang w:val="ru-RU"/>
        </w:rPr>
        <w:t>Важнији појмови и чињенице о функцијама једне променљиве (дефинисаност, нуле, парност, монотоност, периодичност). Сложена функција (појам и једноставнији примери).</w:t>
      </w:r>
    </w:p>
    <w:p w:rsidR="00A4182C" w:rsidRPr="00A1595D" w:rsidRDefault="00A4182C" w:rsidP="00A71D00">
      <w:pPr>
        <w:shd w:val="clear" w:color="auto" w:fill="FFFFFF"/>
        <w:ind w:firstLine="720"/>
        <w:jc w:val="both"/>
        <w:rPr>
          <w:noProof/>
          <w:lang w:val="ru-RU"/>
        </w:rPr>
      </w:pPr>
      <w:r w:rsidRPr="00A1595D">
        <w:rPr>
          <w:noProof/>
          <w:lang w:val="ru-RU"/>
        </w:rPr>
        <w:t>Преглед важнијих елементарних функција. Полиноми (нуле полинома, Безуов став, примене).</w:t>
      </w:r>
    </w:p>
    <w:p w:rsidR="00A4182C" w:rsidRPr="00A1595D" w:rsidRDefault="00A4182C" w:rsidP="00A71D00">
      <w:pPr>
        <w:shd w:val="clear" w:color="auto" w:fill="FFFFFF"/>
        <w:ind w:firstLine="720"/>
        <w:jc w:val="both"/>
        <w:rPr>
          <w:noProof/>
          <w:lang w:val="ru-RU"/>
        </w:rPr>
      </w:pPr>
      <w:r w:rsidRPr="00A1595D">
        <w:rPr>
          <w:noProof/>
          <w:lang w:val="ru-RU"/>
        </w:rPr>
        <w:t>Непрекидност функције (геометријски смисао).</w:t>
      </w:r>
    </w:p>
    <w:p w:rsidR="00A4182C" w:rsidRPr="00A1595D" w:rsidRDefault="00A4182C" w:rsidP="00A71D00">
      <w:pPr>
        <w:shd w:val="clear" w:color="auto" w:fill="FFFFFF"/>
        <w:ind w:firstLine="720"/>
        <w:jc w:val="both"/>
        <w:rPr>
          <w:noProof/>
          <w:lang w:val="ru-RU"/>
        </w:rPr>
      </w:pPr>
      <w:r>
        <w:rPr>
          <w:noProof/>
          <w:lang w:val="ru-RU"/>
        </w:rPr>
        <w:t>Гранична вредност функције,</w:t>
      </w:r>
      <w:r w:rsidRPr="00A1595D">
        <w:rPr>
          <w:noProof/>
          <w:lang w:val="ru-RU"/>
        </w:rPr>
        <w:t xml:space="preserve"> неке карактеристичне граничне вредности, број 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Извод функције (26)</w:t>
      </w:r>
    </w:p>
    <w:p w:rsidR="00A4182C" w:rsidRPr="00A1595D" w:rsidRDefault="00A4182C" w:rsidP="00A71D00">
      <w:pPr>
        <w:shd w:val="clear" w:color="auto" w:fill="FFFFFF"/>
        <w:ind w:firstLine="720"/>
        <w:jc w:val="both"/>
        <w:rPr>
          <w:noProof/>
          <w:lang w:val="ru-RU"/>
        </w:rPr>
      </w:pPr>
      <w:r w:rsidRPr="00A1595D">
        <w:rPr>
          <w:noProof/>
          <w:lang w:val="ru-RU"/>
        </w:rPr>
        <w:t>Прираштај функције. Извод функције (проблем тангенте и брзине). Основне теореме о изводу (извод збира, производа, количника и сложене функције). Изводи елементарних функција.</w:t>
      </w:r>
    </w:p>
    <w:p w:rsidR="00A4182C" w:rsidRPr="00A1595D" w:rsidRDefault="00A4182C" w:rsidP="00A71D00">
      <w:pPr>
        <w:shd w:val="clear" w:color="auto" w:fill="FFFFFF"/>
        <w:ind w:firstLine="720"/>
        <w:jc w:val="both"/>
        <w:rPr>
          <w:noProof/>
          <w:lang w:val="ru-RU"/>
        </w:rPr>
      </w:pPr>
      <w:r w:rsidRPr="00A1595D">
        <w:rPr>
          <w:noProof/>
          <w:lang w:val="ru-RU"/>
        </w:rPr>
        <w:t>Испитивање функција (</w:t>
      </w:r>
      <w:r>
        <w:rPr>
          <w:noProof/>
          <w:lang w:val="ru-RU"/>
        </w:rPr>
        <w:t>уз примену извода),</w:t>
      </w:r>
      <w:r w:rsidRPr="00A1595D">
        <w:rPr>
          <w:noProof/>
          <w:lang w:val="ru-RU"/>
        </w:rPr>
        <w:t xml:space="preserve"> график функције. Општа шема испитивања и скицирања графика функције.</w:t>
      </w:r>
    </w:p>
    <w:p w:rsidR="00A4182C" w:rsidRPr="00A1595D" w:rsidRDefault="00A4182C" w:rsidP="00A71D00">
      <w:pPr>
        <w:shd w:val="clear" w:color="auto" w:fill="FFFFFF"/>
        <w:ind w:firstLine="720"/>
        <w:jc w:val="both"/>
        <w:rPr>
          <w:noProof/>
          <w:lang w:val="ru-RU"/>
        </w:rPr>
      </w:pPr>
      <w:r w:rsidRPr="00A1595D">
        <w:rPr>
          <w:noProof/>
          <w:lang w:val="ru-RU"/>
        </w:rPr>
        <w:t>Примена извода у економији: функција тражње, цене и прихода, максимум прихода; функција укупних и просечних трошкова, минимум просечних трошкова; функција добити; еластичност функција: еластичност функција тражње, прихода и трошкова.</w:t>
      </w:r>
    </w:p>
    <w:p w:rsidR="00A4182C" w:rsidRPr="00A1595D" w:rsidRDefault="00A4182C" w:rsidP="00A71D00">
      <w:pPr>
        <w:shd w:val="clear" w:color="auto" w:fill="FFFFFF"/>
        <w:jc w:val="both"/>
        <w:rPr>
          <w:noProof/>
          <w:lang w:val="ru-RU"/>
        </w:rPr>
      </w:pPr>
    </w:p>
    <w:p w:rsidR="00A4182C" w:rsidRDefault="00A4182C" w:rsidP="00A71D00">
      <w:pPr>
        <w:shd w:val="clear" w:color="auto" w:fill="FFFFFF"/>
        <w:jc w:val="both"/>
        <w:rPr>
          <w:b/>
          <w:bCs/>
          <w:noProof/>
        </w:rPr>
      </w:pPr>
    </w:p>
    <w:p w:rsidR="00A4182C" w:rsidRPr="00A1595D" w:rsidRDefault="00A4182C" w:rsidP="00A71D00">
      <w:pPr>
        <w:shd w:val="clear" w:color="auto" w:fill="FFFFFF"/>
        <w:jc w:val="both"/>
        <w:rPr>
          <w:b/>
          <w:bCs/>
          <w:noProof/>
          <w:lang w:val="ru-RU"/>
        </w:rPr>
      </w:pPr>
      <w:r w:rsidRPr="00A1595D">
        <w:rPr>
          <w:b/>
          <w:bCs/>
          <w:noProof/>
          <w:lang w:val="ru-RU"/>
        </w:rPr>
        <w:t>Комбинаторика н вероватноћа (20)</w:t>
      </w:r>
    </w:p>
    <w:p w:rsidR="00A4182C" w:rsidRPr="00A1595D" w:rsidRDefault="00A4182C" w:rsidP="00A71D00">
      <w:pPr>
        <w:shd w:val="clear" w:color="auto" w:fill="FFFFFF"/>
        <w:ind w:firstLine="720"/>
        <w:jc w:val="both"/>
        <w:rPr>
          <w:noProof/>
          <w:lang w:val="ru-RU"/>
        </w:rPr>
      </w:pPr>
      <w:r w:rsidRPr="00A1595D">
        <w:rPr>
          <w:noProof/>
          <w:lang w:val="ru-RU"/>
        </w:rPr>
        <w:t>Основна правила комбинаторике. Варијације, пермутације; комбинације без понављања.</w:t>
      </w:r>
    </w:p>
    <w:p w:rsidR="00A4182C" w:rsidRPr="00A1595D" w:rsidRDefault="00A4182C" w:rsidP="00A71D00">
      <w:pPr>
        <w:shd w:val="clear" w:color="auto" w:fill="FFFFFF"/>
        <w:ind w:firstLine="720"/>
        <w:jc w:val="both"/>
        <w:rPr>
          <w:noProof/>
          <w:lang w:val="ru-RU"/>
        </w:rPr>
      </w:pPr>
      <w:r w:rsidRPr="00A1595D">
        <w:rPr>
          <w:noProof/>
          <w:lang w:val="ru-RU"/>
        </w:rPr>
        <w:t>Случајни догађаји. Вероватноћа. Условна вероватноћа и независност.</w:t>
      </w:r>
    </w:p>
    <w:p w:rsidR="00A4182C" w:rsidRPr="00A1595D" w:rsidRDefault="00A4182C" w:rsidP="00A71D00">
      <w:pPr>
        <w:shd w:val="clear" w:color="auto" w:fill="FFFFFF"/>
        <w:tabs>
          <w:tab w:val="left" w:pos="2885"/>
        </w:tabs>
        <w:ind w:firstLine="720"/>
        <w:jc w:val="both"/>
        <w:rPr>
          <w:noProof/>
          <w:lang w:val="ru-RU"/>
        </w:rPr>
      </w:pPr>
      <w:r w:rsidRPr="00A1595D">
        <w:rPr>
          <w:noProof/>
          <w:lang w:val="ru-RU"/>
        </w:rPr>
        <w:t>Случајне променљиве. Биномна и нормална расподела. Средња вредност и дисперзија.</w:t>
      </w:r>
    </w:p>
    <w:p w:rsidR="00A4182C" w:rsidRPr="00A1595D" w:rsidRDefault="00A4182C" w:rsidP="00A71D00">
      <w:pPr>
        <w:shd w:val="clear" w:color="auto" w:fill="FFFFFF"/>
        <w:ind w:firstLine="720"/>
        <w:jc w:val="both"/>
        <w:rPr>
          <w:noProof/>
          <w:lang w:val="ru-RU"/>
        </w:rPr>
      </w:pPr>
      <w:r w:rsidRPr="00A1595D">
        <w:rPr>
          <w:noProof/>
          <w:lang w:val="ru-RU"/>
        </w:rPr>
        <w:t>Популација, обележје и узорак. Основни задаци математичке статистике. Прикупљање, сређивање, графичко приказивање и нумеричка обрада података.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A1595D" w:rsidRDefault="00A4182C" w:rsidP="00A71D00">
      <w:pPr>
        <w:ind w:firstLine="720"/>
        <w:jc w:val="both"/>
        <w:rPr>
          <w:noProof/>
          <w:lang w:val="ru-RU"/>
        </w:rPr>
      </w:pPr>
    </w:p>
    <w:p w:rsidR="00A4182C" w:rsidRPr="00A1595D" w:rsidRDefault="00A4182C" w:rsidP="00A71D00">
      <w:pPr>
        <w:shd w:val="clear" w:color="auto" w:fill="FFFFFF"/>
        <w:tabs>
          <w:tab w:val="left" w:pos="4368"/>
        </w:tabs>
        <w:ind w:firstLine="720"/>
        <w:jc w:val="right"/>
        <w:rPr>
          <w:b/>
          <w:bCs/>
          <w:noProof/>
          <w:lang w:val="ru-RU"/>
        </w:rPr>
      </w:pPr>
      <w:r w:rsidRPr="00A1595D">
        <w:rPr>
          <w:b/>
          <w:bCs/>
          <w:noProof/>
          <w:lang w:val="ru-RU"/>
        </w:rPr>
        <w:t xml:space="preserve">ПРОГРАМ  М12                              </w:t>
      </w:r>
      <w:r w:rsidRPr="00A1595D">
        <w:rPr>
          <w:b/>
          <w:bCs/>
          <w:noProof/>
          <w:lang w:val="ru-RU"/>
        </w:rPr>
        <w:tab/>
      </w:r>
      <w:r w:rsidRPr="00A1595D">
        <w:rPr>
          <w:noProof/>
          <w:lang w:val="ru-RU"/>
        </w:rPr>
        <w:t>(4+4+3+3)</w:t>
      </w:r>
    </w:p>
    <w:p w:rsidR="00A4182C" w:rsidRPr="00A1595D" w:rsidRDefault="00A4182C" w:rsidP="00A71D00">
      <w:pPr>
        <w:shd w:val="clear" w:color="auto" w:fill="FFFFFF"/>
        <w:tabs>
          <w:tab w:val="left" w:pos="4368"/>
        </w:tabs>
        <w:ind w:firstLine="720"/>
        <w:jc w:val="center"/>
        <w:rPr>
          <w:b/>
          <w:bCs/>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Шумарство и обрада дрвета (техничар за примарну обраду дрвета и техничар за финалну обраду дрвета); геодезија и грађевинарство (</w:t>
      </w:r>
      <w:r w:rsidRPr="00A1595D">
        <w:rPr>
          <w:noProof/>
          <w:spacing w:val="-4"/>
          <w:lang w:val="ru-RU"/>
        </w:rPr>
        <w:t>извођач основних грађевинских радова, извођач инсталатерских и завршних грађевинских радова</w:t>
      </w:r>
      <w:r w:rsidRPr="00A1595D">
        <w:rPr>
          <w:noProof/>
          <w:lang w:val="ru-RU"/>
        </w:rPr>
        <w:t>); саобраћај (сви образовни профили</w:t>
      </w:r>
      <w:r>
        <w:rPr>
          <w:noProof/>
          <w:lang w:val="ru-RU"/>
        </w:rPr>
        <w:t xml:space="preserve"> осим наутичког техничара – поморски смер</w:t>
      </w:r>
      <w:r w:rsidRPr="00A1595D">
        <w:rPr>
          <w:noProof/>
          <w:lang w:val="ru-RU"/>
        </w:rPr>
        <w:t>); машинство и обрада метала (погонски техничар</w:t>
      </w:r>
      <w:r>
        <w:rPr>
          <w:noProof/>
          <w:lang w:val="ru-RU"/>
        </w:rPr>
        <w:t>и</w:t>
      </w:r>
      <w:r w:rsidRPr="00A1595D">
        <w:rPr>
          <w:noProof/>
          <w:lang w:val="ru-RU"/>
        </w:rPr>
        <w:t>,</w:t>
      </w:r>
      <w:r>
        <w:rPr>
          <w:noProof/>
          <w:lang w:val="ru-RU"/>
        </w:rPr>
        <w:t xml:space="preserve"> машински техничар моторних возила, техничар оптике</w:t>
      </w:r>
      <w:r>
        <w:rPr>
          <w:noProof/>
        </w:rPr>
        <w:t>)</w:t>
      </w:r>
      <w:r>
        <w:rPr>
          <w:noProof/>
          <w:lang w:val="ru-RU"/>
        </w:rPr>
        <w:t xml:space="preserve"> </w:t>
      </w:r>
      <w:r w:rsidRPr="00A1595D">
        <w:rPr>
          <w:noProof/>
          <w:lang w:val="ru-RU"/>
        </w:rPr>
        <w:t xml:space="preserve"> </w:t>
      </w:r>
    </w:p>
    <w:p w:rsidR="00A4182C" w:rsidRPr="00A1595D" w:rsidRDefault="00A4182C" w:rsidP="00A71D00">
      <w:pPr>
        <w:shd w:val="clear" w:color="auto" w:fill="FFFFFF"/>
        <w:ind w:firstLine="720"/>
        <w:jc w:val="center"/>
        <w:rPr>
          <w:b/>
          <w:bCs/>
          <w:noProof/>
          <w:lang w:val="ru-RU"/>
        </w:rPr>
      </w:pPr>
    </w:p>
    <w:p w:rsidR="00A4182C" w:rsidRPr="00A1595D" w:rsidRDefault="00A4182C" w:rsidP="00A71D00">
      <w:pPr>
        <w:shd w:val="clear" w:color="auto" w:fill="FFFFFF"/>
        <w:ind w:firstLine="720"/>
        <w:jc w:val="center"/>
        <w:rPr>
          <w:b/>
          <w:bCs/>
          <w:noProof/>
          <w:lang w:val="ru-RU"/>
        </w:rPr>
      </w:pPr>
      <w:r w:rsidRPr="00A1595D">
        <w:rPr>
          <w:b/>
          <w:bCs/>
          <w:noProof/>
          <w:lang w:val="ru-RU"/>
        </w:rPr>
        <w:t>Четворогодишње образовање</w:t>
      </w:r>
    </w:p>
    <w:p w:rsidR="00A4182C" w:rsidRPr="00A1595D" w:rsidRDefault="00A4182C" w:rsidP="00A71D00">
      <w:pPr>
        <w:shd w:val="clear" w:color="auto" w:fill="FFFFFF"/>
        <w:ind w:firstLine="720"/>
        <w:jc w:val="center"/>
        <w:rPr>
          <w:noProof/>
          <w:lang w:val="ru-RU"/>
        </w:rPr>
      </w:pPr>
    </w:p>
    <w:p w:rsidR="00A4182C" w:rsidRPr="00A1595D" w:rsidRDefault="00A4182C" w:rsidP="00A71D00">
      <w:pPr>
        <w:shd w:val="clear" w:color="auto" w:fill="FFFFFF"/>
        <w:ind w:firstLine="720"/>
        <w:jc w:val="center"/>
        <w:rPr>
          <w:b/>
          <w:bCs/>
          <w:noProof/>
          <w:lang w:val="ru-RU"/>
        </w:rPr>
      </w:pPr>
      <w:r w:rsidRPr="00223AC6">
        <w:rPr>
          <w:b/>
          <w:bCs/>
          <w:noProof/>
        </w:rPr>
        <w:t>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(4 часа недељно, 140 часова годишње)</w:t>
      </w:r>
    </w:p>
    <w:p w:rsidR="00A4182C" w:rsidRPr="00A1595D" w:rsidRDefault="00A4182C" w:rsidP="00A71D00">
      <w:pPr>
        <w:shd w:val="clear" w:color="auto" w:fill="FFFFFF"/>
        <w:jc w:val="both"/>
        <w:rPr>
          <w:b/>
          <w:bCs/>
          <w:noProof/>
          <w:lang w:val="ru-RU"/>
        </w:rPr>
      </w:pPr>
    </w:p>
    <w:p w:rsidR="00A4182C" w:rsidRPr="00A1595D" w:rsidRDefault="00A4182C" w:rsidP="00A71D00">
      <w:pPr>
        <w:shd w:val="clear" w:color="auto" w:fill="FFFFFF"/>
        <w:jc w:val="both"/>
        <w:rPr>
          <w:noProof/>
          <w:lang w:val="ru-RU"/>
        </w:rPr>
      </w:pPr>
      <w:r w:rsidRPr="00A1595D">
        <w:rPr>
          <w:b/>
          <w:bCs/>
          <w:noProof/>
          <w:lang w:val="ru-RU"/>
        </w:rPr>
        <w:t xml:space="preserve">Логика и скупови </w:t>
      </w:r>
      <w:r w:rsidRPr="00A1595D">
        <w:rPr>
          <w:noProof/>
          <w:lang w:val="ru-RU"/>
        </w:rPr>
        <w:t>(14)</w:t>
      </w:r>
    </w:p>
    <w:p w:rsidR="00A4182C" w:rsidRPr="00A1595D" w:rsidRDefault="00A4182C" w:rsidP="00A71D00">
      <w:pPr>
        <w:shd w:val="clear" w:color="auto" w:fill="FFFFFF"/>
        <w:ind w:firstLine="720"/>
        <w:jc w:val="both"/>
        <w:rPr>
          <w:noProof/>
          <w:lang w:val="ru-RU"/>
        </w:rPr>
      </w:pPr>
      <w:r w:rsidRPr="00A1595D">
        <w:rPr>
          <w:noProof/>
          <w:lang w:val="ru-RU"/>
        </w:rPr>
        <w:t>Основне логичке и скуповне операције. Важнији закони закључивања. Основни математички појмови, дефиниција, аксиома, теорема, доказ.</w:t>
      </w:r>
    </w:p>
    <w:p w:rsidR="00A4182C" w:rsidRPr="00A1595D" w:rsidRDefault="00A4182C" w:rsidP="00A71D00">
      <w:pPr>
        <w:shd w:val="clear" w:color="auto" w:fill="FFFFFF"/>
        <w:ind w:firstLine="720"/>
        <w:jc w:val="both"/>
        <w:rPr>
          <w:noProof/>
          <w:lang w:val="ru-RU"/>
        </w:rPr>
      </w:pPr>
      <w:r>
        <w:rPr>
          <w:noProof/>
          <w:lang w:val="ru-RU"/>
        </w:rPr>
        <w:t>Декартов производ,</w:t>
      </w:r>
      <w:r w:rsidRPr="00A1595D">
        <w:rPr>
          <w:noProof/>
          <w:lang w:val="ru-RU"/>
        </w:rPr>
        <w:t xml:space="preserve"> релације и функције. Елементи комбинаторике - пребројавање коначних скупова (правило збира и правило производа).</w:t>
      </w:r>
    </w:p>
    <w:p w:rsidR="00A4182C" w:rsidRPr="00A1595D" w:rsidRDefault="00A4182C" w:rsidP="00A71D00">
      <w:pPr>
        <w:shd w:val="clear" w:color="auto" w:fill="FFFFFF"/>
        <w:jc w:val="both"/>
        <w:rPr>
          <w:b/>
          <w:bCs/>
          <w:noProof/>
          <w:lang w:val="ru-RU"/>
        </w:rPr>
      </w:pPr>
    </w:p>
    <w:p w:rsidR="00A4182C" w:rsidRPr="00A1595D" w:rsidRDefault="00A4182C" w:rsidP="00A71D00">
      <w:pPr>
        <w:shd w:val="clear" w:color="auto" w:fill="FFFFFF"/>
        <w:jc w:val="both"/>
        <w:rPr>
          <w:noProof/>
          <w:lang w:val="ru-RU"/>
        </w:rPr>
      </w:pPr>
      <w:r w:rsidRPr="00A1595D">
        <w:rPr>
          <w:b/>
          <w:bCs/>
          <w:noProof/>
          <w:lang w:val="ru-RU"/>
        </w:rPr>
        <w:t xml:space="preserve">Реални бројеви </w:t>
      </w:r>
      <w:r w:rsidRPr="00A1595D">
        <w:rPr>
          <w:noProof/>
          <w:lang w:val="ru-RU"/>
        </w:rPr>
        <w:t>(9)</w:t>
      </w:r>
    </w:p>
    <w:p w:rsidR="00A4182C" w:rsidRPr="00A1595D" w:rsidRDefault="00A4182C" w:rsidP="00A71D00">
      <w:pPr>
        <w:shd w:val="clear" w:color="auto" w:fill="FFFFFF"/>
        <w:ind w:firstLine="720"/>
        <w:jc w:val="both"/>
        <w:rPr>
          <w:noProof/>
          <w:lang w:val="ru-RU"/>
        </w:rPr>
      </w:pPr>
      <w:r>
        <w:rPr>
          <w:noProof/>
          <w:lang w:val="ru-RU"/>
        </w:rPr>
        <w:t xml:space="preserve">Преглед бројева, </w:t>
      </w:r>
      <w:r w:rsidRPr="00A1595D">
        <w:rPr>
          <w:noProof/>
          <w:lang w:val="ru-RU"/>
        </w:rPr>
        <w:t>операције, поље реалних бројева.</w:t>
      </w:r>
    </w:p>
    <w:p w:rsidR="00A4182C" w:rsidRPr="00A1595D" w:rsidRDefault="00A4182C" w:rsidP="00A71D00">
      <w:pPr>
        <w:shd w:val="clear" w:color="auto" w:fill="FFFFFF"/>
        <w:ind w:firstLine="720"/>
        <w:jc w:val="both"/>
        <w:rPr>
          <w:noProof/>
          <w:lang w:val="ru-RU"/>
        </w:rPr>
      </w:pPr>
      <w:r w:rsidRPr="00A1595D">
        <w:rPr>
          <w:noProof/>
          <w:lang w:val="ru-RU"/>
        </w:rPr>
        <w:t>Приближне вредности реалних бројева (грешке, граница грешке, заокругљивање бројева; основне операције са приближним вредностима).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Пропорционалносг величина (10)</w:t>
      </w:r>
    </w:p>
    <w:p w:rsidR="00A4182C" w:rsidRPr="00A1595D" w:rsidRDefault="00A4182C" w:rsidP="00A71D00">
      <w:pPr>
        <w:shd w:val="clear" w:color="auto" w:fill="FFFFFF"/>
        <w:ind w:firstLine="720"/>
        <w:jc w:val="both"/>
        <w:rPr>
          <w:noProof/>
          <w:lang w:val="ru-RU"/>
        </w:rPr>
      </w:pPr>
      <w:r w:rsidRPr="00A1595D">
        <w:rPr>
          <w:noProof/>
          <w:lang w:val="ru-RU"/>
        </w:rPr>
        <w:t>Размера и пропорција, пропорционалност величин</w:t>
      </w:r>
      <w:r>
        <w:rPr>
          <w:noProof/>
          <w:lang w:val="ru-RU"/>
        </w:rPr>
        <w:t>а (директна, обрнута, уопштење),</w:t>
      </w:r>
      <w:r w:rsidRPr="00A1595D">
        <w:rPr>
          <w:noProof/>
          <w:lang w:val="ru-RU"/>
        </w:rPr>
        <w:t xml:space="preserve"> примене (сразмерни рачун, рачун поделе и мешања).</w:t>
      </w:r>
    </w:p>
    <w:p w:rsidR="00A4182C" w:rsidRPr="00A1595D" w:rsidRDefault="00A4182C" w:rsidP="00A71D00">
      <w:pPr>
        <w:shd w:val="clear" w:color="auto" w:fill="FFFFFF"/>
        <w:ind w:firstLine="720"/>
        <w:jc w:val="both"/>
        <w:rPr>
          <w:noProof/>
          <w:lang w:val="ru-RU"/>
        </w:rPr>
      </w:pPr>
      <w:r w:rsidRPr="00A1595D">
        <w:rPr>
          <w:noProof/>
          <w:lang w:val="ru-RU"/>
        </w:rPr>
        <w:t xml:space="preserve">Процентни рачун, каматни рачун. </w:t>
      </w:r>
    </w:p>
    <w:p w:rsidR="00A4182C" w:rsidRPr="00A1595D" w:rsidRDefault="00A4182C" w:rsidP="00A71D00">
      <w:pPr>
        <w:shd w:val="clear" w:color="auto" w:fill="FFFFFF"/>
        <w:ind w:firstLine="720"/>
        <w:jc w:val="both"/>
        <w:rPr>
          <w:noProof/>
          <w:lang w:val="ru-RU"/>
        </w:rPr>
      </w:pPr>
      <w:r w:rsidRPr="00A1595D">
        <w:rPr>
          <w:noProof/>
          <w:lang w:val="ru-RU"/>
        </w:rPr>
        <w:t>Таблично и графичко приказивале стања, појава и процеса.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Увод у геометрију (12)</w:t>
      </w:r>
    </w:p>
    <w:p w:rsidR="00A4182C" w:rsidRPr="00A1595D" w:rsidRDefault="00A4182C" w:rsidP="00A71D00">
      <w:pPr>
        <w:shd w:val="clear" w:color="auto" w:fill="FFFFFF"/>
        <w:ind w:firstLine="720"/>
        <w:jc w:val="both"/>
        <w:rPr>
          <w:noProof/>
          <w:lang w:val="ru-RU"/>
        </w:rPr>
      </w:pPr>
      <w:r>
        <w:rPr>
          <w:noProof/>
          <w:lang w:val="ru-RU"/>
        </w:rPr>
        <w:t>Тачка, права и раван.</w:t>
      </w:r>
      <w:r w:rsidRPr="00A1595D">
        <w:rPr>
          <w:noProof/>
          <w:lang w:val="ru-RU"/>
        </w:rPr>
        <w:t xml:space="preserve"> </w:t>
      </w:r>
      <w:r>
        <w:rPr>
          <w:noProof/>
          <w:lang w:val="ru-RU"/>
        </w:rPr>
        <w:t>О</w:t>
      </w:r>
      <w:r w:rsidRPr="00A1595D">
        <w:rPr>
          <w:noProof/>
          <w:lang w:val="ru-RU"/>
        </w:rPr>
        <w:t>дноси припадања и распореда. Међусобни положаји тачака, правих и равни.</w:t>
      </w:r>
    </w:p>
    <w:p w:rsidR="00A4182C" w:rsidRPr="00A1595D" w:rsidRDefault="00A4182C" w:rsidP="00A71D00">
      <w:pPr>
        <w:shd w:val="clear" w:color="auto" w:fill="FFFFFF"/>
        <w:ind w:firstLine="720"/>
        <w:jc w:val="both"/>
        <w:rPr>
          <w:noProof/>
          <w:lang w:val="ru-RU"/>
        </w:rPr>
      </w:pPr>
      <w:r w:rsidRPr="00A1595D">
        <w:rPr>
          <w:noProof/>
          <w:lang w:val="ru-RU"/>
        </w:rPr>
        <w:t>Дуж, угао, диедар.</w:t>
      </w:r>
    </w:p>
    <w:p w:rsidR="00A4182C" w:rsidRPr="00A1595D" w:rsidRDefault="00A4182C" w:rsidP="00A71D00">
      <w:pPr>
        <w:shd w:val="clear" w:color="auto" w:fill="FFFFFF"/>
        <w:ind w:firstLine="720"/>
        <w:jc w:val="both"/>
        <w:rPr>
          <w:noProof/>
          <w:lang w:val="ru-RU"/>
        </w:rPr>
      </w:pPr>
      <w:r w:rsidRPr="00A1595D">
        <w:rPr>
          <w:noProof/>
          <w:lang w:val="ru-RU"/>
        </w:rPr>
        <w:t>Нормалност правих и равни. Угао између праве и равни, угао између две равни.</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Изометријске трансформације (28)</w:t>
      </w:r>
    </w:p>
    <w:p w:rsidR="00A4182C" w:rsidRPr="00A1595D" w:rsidRDefault="00A4182C" w:rsidP="00A71D00">
      <w:pPr>
        <w:shd w:val="clear" w:color="auto" w:fill="FFFFFF"/>
        <w:ind w:firstLine="720"/>
        <w:jc w:val="both"/>
        <w:rPr>
          <w:noProof/>
          <w:lang w:val="ru-RU"/>
        </w:rPr>
      </w:pPr>
      <w:r w:rsidRPr="00A1595D">
        <w:rPr>
          <w:noProof/>
          <w:lang w:val="ru-RU"/>
        </w:rPr>
        <w:t>Подударнос</w:t>
      </w:r>
      <w:r>
        <w:rPr>
          <w:noProof/>
          <w:lang w:val="ru-RU"/>
        </w:rPr>
        <w:t>т фигура, подударност троуглова,</w:t>
      </w:r>
      <w:r w:rsidRPr="00A1595D">
        <w:rPr>
          <w:noProof/>
          <w:lang w:val="ru-RU"/>
        </w:rPr>
        <w:t xml:space="preserve"> изометријск</w:t>
      </w:r>
      <w:r>
        <w:rPr>
          <w:noProof/>
          <w:lang w:val="ru-RU"/>
        </w:rPr>
        <w:t>а</w:t>
      </w:r>
      <w:r w:rsidRPr="00A1595D">
        <w:rPr>
          <w:noProof/>
          <w:lang w:val="ru-RU"/>
        </w:rPr>
        <w:t xml:space="preserve"> трансформациј</w:t>
      </w:r>
      <w:r>
        <w:rPr>
          <w:noProof/>
          <w:lang w:val="ru-RU"/>
        </w:rPr>
        <w:t>а</w:t>
      </w:r>
      <w:r w:rsidRPr="00A1595D">
        <w:rPr>
          <w:noProof/>
          <w:lang w:val="ru-RU"/>
        </w:rPr>
        <w:t>.</w:t>
      </w:r>
    </w:p>
    <w:p w:rsidR="00A4182C" w:rsidRPr="00A1595D" w:rsidRDefault="00A4182C" w:rsidP="00A71D00">
      <w:pPr>
        <w:shd w:val="clear" w:color="auto" w:fill="FFFFFF"/>
        <w:ind w:firstLine="720"/>
        <w:jc w:val="both"/>
        <w:rPr>
          <w:noProof/>
          <w:lang w:val="ru-RU"/>
        </w:rPr>
      </w:pPr>
      <w:r w:rsidRPr="00A1595D">
        <w:rPr>
          <w:noProof/>
          <w:lang w:val="ru-RU"/>
        </w:rPr>
        <w:t>Вектор, једнакост в</w:t>
      </w:r>
      <w:r>
        <w:rPr>
          <w:noProof/>
          <w:lang w:val="ru-RU"/>
        </w:rPr>
        <w:t>ектора и операције са векторима,</w:t>
      </w:r>
      <w:r w:rsidRPr="00A1595D">
        <w:rPr>
          <w:noProof/>
          <w:lang w:val="ru-RU"/>
        </w:rPr>
        <w:t xml:space="preserve"> примене. Транслација.</w:t>
      </w:r>
    </w:p>
    <w:p w:rsidR="00A4182C" w:rsidRPr="00A1595D" w:rsidRDefault="00A4182C" w:rsidP="00A71D00">
      <w:pPr>
        <w:shd w:val="clear" w:color="auto" w:fill="FFFFFF"/>
        <w:ind w:firstLine="720"/>
        <w:jc w:val="both"/>
        <w:rPr>
          <w:noProof/>
          <w:lang w:val="ru-RU"/>
        </w:rPr>
      </w:pPr>
      <w:r w:rsidRPr="00A1595D">
        <w:rPr>
          <w:noProof/>
          <w:lang w:val="ru-RU"/>
        </w:rPr>
        <w:t>Ротација.</w:t>
      </w:r>
    </w:p>
    <w:p w:rsidR="00A4182C" w:rsidRPr="00A1595D" w:rsidRDefault="00A4182C" w:rsidP="00A71D00">
      <w:pPr>
        <w:shd w:val="clear" w:color="auto" w:fill="FFFFFF"/>
        <w:ind w:firstLine="720"/>
        <w:jc w:val="both"/>
        <w:rPr>
          <w:noProof/>
          <w:lang w:val="ru-RU"/>
        </w:rPr>
      </w:pPr>
      <w:r w:rsidRPr="00A1595D">
        <w:rPr>
          <w:noProof/>
          <w:lang w:val="ru-RU"/>
        </w:rPr>
        <w:t>Симетрија (осна, централна, раванска).</w:t>
      </w:r>
    </w:p>
    <w:p w:rsidR="00A4182C" w:rsidRPr="00A1595D" w:rsidRDefault="00A4182C" w:rsidP="00A71D00">
      <w:pPr>
        <w:shd w:val="clear" w:color="auto" w:fill="FFFFFF"/>
        <w:ind w:firstLine="720"/>
        <w:jc w:val="both"/>
        <w:rPr>
          <w:noProof/>
          <w:lang w:val="ru-RU"/>
        </w:rPr>
      </w:pPr>
      <w:r w:rsidRPr="00A1595D">
        <w:rPr>
          <w:noProof/>
          <w:lang w:val="ru-RU"/>
        </w:rPr>
        <w:t>Примене изометријских трансформација у доказним и конструктивним задацима о троуглу, четвороуглу, многоуглу и кругу.</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Рационални алгебарски изрази (16)</w:t>
      </w:r>
    </w:p>
    <w:p w:rsidR="00A4182C" w:rsidRPr="00A1595D" w:rsidRDefault="00A4182C" w:rsidP="00A71D00">
      <w:pPr>
        <w:shd w:val="clear" w:color="auto" w:fill="FFFFFF"/>
        <w:ind w:firstLine="720"/>
        <w:jc w:val="both"/>
        <w:rPr>
          <w:noProof/>
          <w:lang w:val="ru-RU"/>
        </w:rPr>
      </w:pPr>
      <w:r>
        <w:rPr>
          <w:noProof/>
          <w:lang w:val="ru-RU"/>
        </w:rPr>
        <w:t xml:space="preserve">Полиноми и операције са њима, </w:t>
      </w:r>
      <w:r w:rsidRPr="00A1595D">
        <w:rPr>
          <w:noProof/>
          <w:lang w:val="ru-RU"/>
        </w:rPr>
        <w:t>дељивост полинома. Растављање полинома на чиниоце. Важније неједнакости (доказивање).</w:t>
      </w:r>
    </w:p>
    <w:p w:rsidR="00A4182C" w:rsidRPr="00A1595D" w:rsidRDefault="00A4182C" w:rsidP="00A71D00">
      <w:pPr>
        <w:shd w:val="clear" w:color="auto" w:fill="FFFFFF"/>
        <w:ind w:firstLine="720"/>
        <w:jc w:val="both"/>
        <w:rPr>
          <w:noProof/>
          <w:lang w:val="ru-RU"/>
        </w:rPr>
      </w:pPr>
      <w:r w:rsidRPr="00A1595D">
        <w:rPr>
          <w:noProof/>
          <w:lang w:val="ru-RU"/>
        </w:rPr>
        <w:t>Операције са рационалним алгебарским изразима (алгебарски разломци).</w:t>
      </w:r>
    </w:p>
    <w:p w:rsidR="00A4182C" w:rsidRPr="00A1595D" w:rsidRDefault="00A4182C" w:rsidP="00A71D00">
      <w:pPr>
        <w:shd w:val="clear" w:color="auto" w:fill="FFFFFF"/>
        <w:ind w:firstLine="720"/>
        <w:jc w:val="both"/>
        <w:rPr>
          <w:noProof/>
          <w:lang w:val="ru-RU"/>
        </w:rPr>
      </w:pPr>
      <w:r w:rsidRPr="00A1595D">
        <w:rPr>
          <w:noProof/>
          <w:lang w:val="ru-RU"/>
        </w:rPr>
        <w:t xml:space="preserve">Линеарне једначине и неједначине. </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Линеарна функција (16)</w:t>
      </w:r>
    </w:p>
    <w:p w:rsidR="00A4182C" w:rsidRPr="00A1595D" w:rsidRDefault="00A4182C" w:rsidP="00A71D00">
      <w:pPr>
        <w:shd w:val="clear" w:color="auto" w:fill="FFFFFF"/>
        <w:ind w:firstLine="720"/>
        <w:jc w:val="both"/>
        <w:rPr>
          <w:noProof/>
          <w:lang w:val="ru-RU"/>
        </w:rPr>
      </w:pPr>
      <w:r w:rsidRPr="00A1595D">
        <w:rPr>
          <w:noProof/>
          <w:lang w:val="ru-RU"/>
        </w:rPr>
        <w:t>Линеарне једначине са једном и више непознатих.</w:t>
      </w:r>
    </w:p>
    <w:p w:rsidR="00A4182C" w:rsidRPr="00A1595D" w:rsidRDefault="00A4182C" w:rsidP="00A71D00">
      <w:pPr>
        <w:shd w:val="clear" w:color="auto" w:fill="FFFFFF"/>
        <w:ind w:firstLine="720"/>
        <w:jc w:val="both"/>
        <w:rPr>
          <w:noProof/>
          <w:lang w:val="ru-RU"/>
        </w:rPr>
      </w:pPr>
      <w:r w:rsidRPr="00A1595D">
        <w:rPr>
          <w:noProof/>
          <w:lang w:val="ru-RU"/>
        </w:rPr>
        <w:t>Еквивалентност и решавање линеарних једначина са једном непознатом.</w:t>
      </w:r>
    </w:p>
    <w:p w:rsidR="00A4182C" w:rsidRPr="00A1595D" w:rsidRDefault="00A4182C" w:rsidP="00A71D00">
      <w:pPr>
        <w:shd w:val="clear" w:color="auto" w:fill="FFFFFF"/>
        <w:ind w:firstLine="720"/>
        <w:jc w:val="both"/>
        <w:rPr>
          <w:noProof/>
          <w:lang w:val="ru-RU"/>
        </w:rPr>
      </w:pPr>
      <w:r w:rsidRPr="00A1595D">
        <w:rPr>
          <w:noProof/>
          <w:lang w:val="ru-RU"/>
        </w:rPr>
        <w:t>Линеарна функција и њен график.</w:t>
      </w:r>
    </w:p>
    <w:p w:rsidR="00A4182C" w:rsidRPr="00A1595D" w:rsidRDefault="00A4182C" w:rsidP="00A71D00">
      <w:pPr>
        <w:shd w:val="clear" w:color="auto" w:fill="FFFFFF"/>
        <w:ind w:firstLine="720"/>
        <w:jc w:val="both"/>
        <w:rPr>
          <w:noProof/>
          <w:lang w:val="ru-RU"/>
        </w:rPr>
      </w:pPr>
      <w:r w:rsidRPr="00A1595D">
        <w:rPr>
          <w:noProof/>
          <w:lang w:val="ru-RU"/>
        </w:rPr>
        <w:t>Систем линеарних једначина са две и три непознате (разне методе решавања).</w:t>
      </w:r>
    </w:p>
    <w:p w:rsidR="00A4182C" w:rsidRPr="00A1595D" w:rsidRDefault="00A4182C" w:rsidP="00A71D00">
      <w:pPr>
        <w:shd w:val="clear" w:color="auto" w:fill="FFFFFF"/>
        <w:ind w:firstLine="720"/>
        <w:jc w:val="both"/>
        <w:rPr>
          <w:noProof/>
          <w:lang w:val="ru-RU"/>
        </w:rPr>
      </w:pPr>
      <w:r w:rsidRPr="00A1595D">
        <w:rPr>
          <w:noProof/>
          <w:lang w:val="ru-RU"/>
        </w:rPr>
        <w:t>Примена линеарних једначина на решавање различитих проблема.</w:t>
      </w:r>
    </w:p>
    <w:p w:rsidR="00A4182C" w:rsidRPr="00A1595D" w:rsidRDefault="00A4182C" w:rsidP="00A71D00">
      <w:pPr>
        <w:ind w:firstLine="720"/>
        <w:jc w:val="both"/>
        <w:rPr>
          <w:noProof/>
          <w:lang w:val="ru-RU"/>
        </w:rPr>
      </w:pPr>
      <w:r w:rsidRPr="00A1595D">
        <w:rPr>
          <w:noProof/>
          <w:lang w:val="ru-RU"/>
        </w:rPr>
        <w:t xml:space="preserve">Линеарне неједначине са једном непознатом и њихово решавање. Неједначине облика </w:t>
      </w:r>
      <w:r w:rsidRPr="00A1595D">
        <w:rPr>
          <w:i/>
          <w:iCs/>
          <w:noProof/>
          <w:lang w:val="ru-RU"/>
        </w:rPr>
        <w:t>(ах+</w:t>
      </w:r>
      <w:r w:rsidRPr="00223AC6">
        <w:rPr>
          <w:i/>
          <w:iCs/>
          <w:noProof/>
        </w:rPr>
        <w:t>b</w:t>
      </w:r>
      <w:r w:rsidRPr="00A1595D">
        <w:rPr>
          <w:i/>
          <w:iCs/>
          <w:noProof/>
          <w:lang w:val="ru-RU"/>
        </w:rPr>
        <w:t>)(сх +</w:t>
      </w:r>
      <w:r w:rsidRPr="00223AC6">
        <w:rPr>
          <w:i/>
          <w:iCs/>
          <w:noProof/>
        </w:rPr>
        <w:t>d</w:t>
      </w:r>
      <w:r w:rsidRPr="00A1595D">
        <w:rPr>
          <w:i/>
          <w:iCs/>
          <w:noProof/>
          <w:lang w:val="ru-RU"/>
        </w:rPr>
        <w:t>)&lt; 0</w:t>
      </w:r>
      <w:r w:rsidRPr="00A1595D">
        <w:rPr>
          <w:noProof/>
          <w:lang w:val="ru-RU"/>
        </w:rPr>
        <w:t xml:space="preserve"> (где је знак &lt; могуће заменити било којим од следећих знакова &gt;, ≥, ≤).</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Хомотетија и сличност (14)</w:t>
      </w:r>
    </w:p>
    <w:p w:rsidR="00A4182C" w:rsidRPr="00A1595D" w:rsidRDefault="00A4182C" w:rsidP="00A71D00">
      <w:pPr>
        <w:shd w:val="clear" w:color="auto" w:fill="FFFFFF"/>
        <w:ind w:firstLine="720"/>
        <w:jc w:val="both"/>
        <w:rPr>
          <w:noProof/>
          <w:lang w:val="ru-RU"/>
        </w:rPr>
      </w:pPr>
      <w:r>
        <w:rPr>
          <w:noProof/>
          <w:lang w:val="ru-RU"/>
        </w:rPr>
        <w:t>Размера и пропорционалност дужи.</w:t>
      </w:r>
      <w:r w:rsidRPr="00A1595D">
        <w:rPr>
          <w:noProof/>
          <w:lang w:val="ru-RU"/>
        </w:rPr>
        <w:t xml:space="preserve"> Талесова теорема и њене примене.</w:t>
      </w:r>
    </w:p>
    <w:p w:rsidR="00A4182C" w:rsidRPr="00A1595D" w:rsidRDefault="00A4182C" w:rsidP="00A71D00">
      <w:pPr>
        <w:shd w:val="clear" w:color="auto" w:fill="FFFFFF"/>
        <w:ind w:firstLine="720"/>
        <w:jc w:val="both"/>
        <w:rPr>
          <w:noProof/>
          <w:lang w:val="ru-RU"/>
        </w:rPr>
      </w:pPr>
      <w:r>
        <w:rPr>
          <w:noProof/>
          <w:lang w:val="ru-RU"/>
        </w:rPr>
        <w:t>Хомотетија,</w:t>
      </w:r>
      <w:r w:rsidRPr="00A1595D">
        <w:rPr>
          <w:noProof/>
          <w:lang w:val="ru-RU"/>
        </w:rPr>
        <w:t xml:space="preserve"> хомотетија и сличност.</w:t>
      </w:r>
    </w:p>
    <w:p w:rsidR="00A4182C" w:rsidRPr="00A1595D" w:rsidRDefault="00A4182C" w:rsidP="00A71D00">
      <w:pPr>
        <w:shd w:val="clear" w:color="auto" w:fill="FFFFFF"/>
        <w:ind w:firstLine="720"/>
        <w:jc w:val="both"/>
        <w:rPr>
          <w:noProof/>
          <w:lang w:val="ru-RU"/>
        </w:rPr>
      </w:pPr>
      <w:r>
        <w:rPr>
          <w:noProof/>
          <w:lang w:val="ru-RU"/>
        </w:rPr>
        <w:t>Сличност троуглова,</w:t>
      </w:r>
      <w:r w:rsidRPr="00A1595D">
        <w:rPr>
          <w:noProof/>
          <w:lang w:val="ru-RU"/>
        </w:rPr>
        <w:t xml:space="preserve"> примена код правоуглог троугла, Питагорина теорема. Примена сличности у решавању конструктивних и других задатака.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Тригонометрија правоуглог троугла (9)</w:t>
      </w:r>
    </w:p>
    <w:p w:rsidR="00A4182C" w:rsidRPr="00A1595D" w:rsidRDefault="00A4182C" w:rsidP="00A71D00">
      <w:pPr>
        <w:shd w:val="clear" w:color="auto" w:fill="FFFFFF"/>
        <w:ind w:firstLine="720"/>
        <w:jc w:val="both"/>
        <w:rPr>
          <w:noProof/>
          <w:lang w:val="ru-RU"/>
        </w:rPr>
      </w:pPr>
      <w:r w:rsidRPr="00A1595D">
        <w:rPr>
          <w:noProof/>
          <w:lang w:val="ru-RU"/>
        </w:rPr>
        <w:t>Тригон</w:t>
      </w:r>
      <w:r>
        <w:rPr>
          <w:noProof/>
          <w:lang w:val="ru-RU"/>
        </w:rPr>
        <w:t>ометријске функције оштрог угла.</w:t>
      </w:r>
      <w:r w:rsidRPr="00A1595D">
        <w:rPr>
          <w:noProof/>
          <w:lang w:val="ru-RU"/>
        </w:rPr>
        <w:t xml:space="preserve"> </w:t>
      </w:r>
      <w:r>
        <w:rPr>
          <w:noProof/>
          <w:lang w:val="ru-RU"/>
        </w:rPr>
        <w:t>О</w:t>
      </w:r>
      <w:r w:rsidRPr="00A1595D">
        <w:rPr>
          <w:noProof/>
          <w:lang w:val="ru-RU"/>
        </w:rPr>
        <w:t>сновне тригонометријске идентичности.</w:t>
      </w:r>
    </w:p>
    <w:p w:rsidR="00A4182C" w:rsidRPr="00A1595D" w:rsidRDefault="00A4182C" w:rsidP="00A71D00">
      <w:pPr>
        <w:shd w:val="clear" w:color="auto" w:fill="FFFFFF"/>
        <w:ind w:firstLine="720"/>
        <w:jc w:val="both"/>
        <w:rPr>
          <w:noProof/>
          <w:lang w:val="ru-RU"/>
        </w:rPr>
      </w:pPr>
      <w:r w:rsidRPr="00A1595D">
        <w:rPr>
          <w:noProof/>
          <w:lang w:val="ru-RU"/>
        </w:rPr>
        <w:t>Решавање правоуглог троугла.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A1595D" w:rsidRDefault="00A4182C" w:rsidP="00A71D00">
      <w:pPr>
        <w:shd w:val="clear" w:color="auto" w:fill="FFFFFF"/>
        <w:ind w:firstLine="720"/>
        <w:jc w:val="both"/>
        <w:rPr>
          <w:b/>
          <w:bCs/>
          <w:noProof/>
          <w:lang w:val="ru-RU"/>
        </w:rPr>
      </w:pPr>
    </w:p>
    <w:p w:rsidR="00A4182C" w:rsidRPr="00A1595D" w:rsidRDefault="00A4182C" w:rsidP="00A71D00">
      <w:pPr>
        <w:shd w:val="clear" w:color="auto" w:fill="FFFFFF"/>
        <w:ind w:firstLine="720"/>
        <w:jc w:val="center"/>
        <w:rPr>
          <w:b/>
          <w:bCs/>
          <w:noProof/>
          <w:lang w:val="ru-RU"/>
        </w:rPr>
      </w:pPr>
      <w:r w:rsidRPr="00223AC6">
        <w:rPr>
          <w:b/>
          <w:bCs/>
          <w:noProof/>
        </w:rPr>
        <w:t>II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 xml:space="preserve"> (4 часа недељно, 140 часова годишње)</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Степеновање и кореновање (26)</w:t>
      </w:r>
    </w:p>
    <w:p w:rsidR="00A4182C" w:rsidRPr="00A1595D" w:rsidRDefault="00A4182C" w:rsidP="00A71D00">
      <w:pPr>
        <w:shd w:val="clear" w:color="auto" w:fill="FFFFFF"/>
        <w:ind w:firstLine="720"/>
        <w:jc w:val="both"/>
        <w:rPr>
          <w:noProof/>
          <w:lang w:val="ru-RU"/>
        </w:rPr>
      </w:pPr>
      <w:r w:rsidRPr="00A1595D">
        <w:rPr>
          <w:noProof/>
          <w:lang w:val="ru-RU"/>
        </w:rPr>
        <w:t>Степен чији ј</w:t>
      </w:r>
      <w:r>
        <w:rPr>
          <w:noProof/>
          <w:lang w:val="ru-RU"/>
        </w:rPr>
        <w:t>е изложилац цео број, операције.</w:t>
      </w:r>
      <w:r w:rsidRPr="00A1595D">
        <w:rPr>
          <w:noProof/>
          <w:lang w:val="ru-RU"/>
        </w:rPr>
        <w:t xml:space="preserve"> </w:t>
      </w:r>
      <w:r>
        <w:rPr>
          <w:noProof/>
          <w:lang w:val="ru-RU"/>
        </w:rPr>
        <w:t>Д</w:t>
      </w:r>
      <w:r w:rsidRPr="00A1595D">
        <w:rPr>
          <w:noProof/>
          <w:lang w:val="ru-RU"/>
        </w:rPr>
        <w:t>ецимални запис броја у стандардном облику.</w:t>
      </w:r>
    </w:p>
    <w:p w:rsidR="00A4182C" w:rsidRPr="00A1595D" w:rsidRDefault="00A4182C" w:rsidP="00A71D00">
      <w:pPr>
        <w:shd w:val="clear" w:color="auto" w:fill="FFFFFF"/>
        <w:ind w:firstLine="720"/>
        <w:jc w:val="both"/>
        <w:rPr>
          <w:noProof/>
          <w:lang w:val="ru-RU"/>
        </w:rPr>
      </w:pPr>
      <w:r w:rsidRPr="00A1595D">
        <w:rPr>
          <w:noProof/>
          <w:lang w:val="ru-RU"/>
        </w:rPr>
        <w:t xml:space="preserve">Функција </w:t>
      </w:r>
      <w:r w:rsidRPr="00A1595D">
        <w:rPr>
          <w:i/>
          <w:iCs/>
          <w:noProof/>
          <w:lang w:val="ru-RU"/>
        </w:rPr>
        <w:t>у=х</w:t>
      </w:r>
      <w:r w:rsidRPr="00223AC6">
        <w:rPr>
          <w:i/>
          <w:iCs/>
          <w:noProof/>
          <w:vertAlign w:val="superscript"/>
        </w:rPr>
        <w:t>n</w:t>
      </w:r>
      <w:r w:rsidRPr="00A1595D">
        <w:rPr>
          <w:noProof/>
          <w:lang w:val="ru-RU"/>
        </w:rPr>
        <w:t xml:space="preserve">  (</w:t>
      </w:r>
      <w:r w:rsidRPr="00A1595D">
        <w:rPr>
          <w:i/>
          <w:iCs/>
          <w:noProof/>
          <w:lang w:val="ru-RU"/>
        </w:rPr>
        <w:t xml:space="preserve">п </w:t>
      </w:r>
      <w:r w:rsidRPr="00223AC6">
        <w:rPr>
          <w:i/>
          <w:iCs/>
          <w:noProof/>
          <w:position w:val="-4"/>
        </w:rPr>
        <w:object w:dxaOrig="200" w:dyaOrig="200">
          <v:shape id="_x0000_i1028" type="#_x0000_t75" style="width:9.75pt;height:9.75pt" o:ole="">
            <v:imagedata r:id="rId11" o:title=""/>
          </v:shape>
          <o:OLEObject Type="Embed" ProgID="Equation.3" ShapeID="_x0000_i1028" DrawAspect="Content" ObjectID="_1439016320" r:id="rId13"/>
        </w:object>
      </w:r>
      <w:r w:rsidRPr="00223AC6">
        <w:rPr>
          <w:i/>
          <w:iCs/>
          <w:noProof/>
        </w:rPr>
        <w:t>N</w:t>
      </w:r>
      <w:r w:rsidRPr="00A1595D">
        <w:rPr>
          <w:noProof/>
          <w:lang w:val="ru-RU"/>
        </w:rPr>
        <w:t>) и њен график.</w:t>
      </w:r>
    </w:p>
    <w:p w:rsidR="00A4182C" w:rsidRPr="00A1595D" w:rsidRDefault="00A4182C" w:rsidP="00A71D00">
      <w:pPr>
        <w:shd w:val="clear" w:color="auto" w:fill="FFFFFF"/>
        <w:ind w:firstLine="720"/>
        <w:jc w:val="both"/>
        <w:rPr>
          <w:noProof/>
          <w:lang w:val="ru-RU"/>
        </w:rPr>
      </w:pPr>
      <w:r>
        <w:rPr>
          <w:noProof/>
          <w:lang w:val="ru-RU"/>
        </w:rPr>
        <w:t>Корен,</w:t>
      </w:r>
      <w:r w:rsidRPr="00A1595D">
        <w:rPr>
          <w:noProof/>
          <w:lang w:val="ru-RU"/>
        </w:rPr>
        <w:t xml:space="preserve"> степен чији је изложилац рационалан број. Основне операције са коренима.</w:t>
      </w:r>
    </w:p>
    <w:p w:rsidR="00A4182C" w:rsidRPr="00A1595D" w:rsidRDefault="00A4182C" w:rsidP="00A71D00">
      <w:pPr>
        <w:shd w:val="clear" w:color="auto" w:fill="FFFFFF"/>
        <w:ind w:firstLine="720"/>
        <w:jc w:val="both"/>
        <w:rPr>
          <w:noProof/>
          <w:lang w:val="ru-RU"/>
        </w:rPr>
      </w:pPr>
      <w:r w:rsidRPr="00A1595D">
        <w:rPr>
          <w:noProof/>
          <w:lang w:val="ru-RU"/>
        </w:rPr>
        <w:t>Комплексни бројеви и основне операције са њима.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Квадратна једначина и квадратна функција (36)</w:t>
      </w:r>
    </w:p>
    <w:p w:rsidR="00A4182C" w:rsidRPr="00A1595D" w:rsidRDefault="00A4182C" w:rsidP="00A71D00">
      <w:pPr>
        <w:shd w:val="clear" w:color="auto" w:fill="FFFFFF"/>
        <w:ind w:firstLine="720"/>
        <w:jc w:val="both"/>
        <w:rPr>
          <w:noProof/>
          <w:lang w:val="ru-RU"/>
        </w:rPr>
      </w:pPr>
      <w:r w:rsidRPr="00A1595D">
        <w:rPr>
          <w:noProof/>
          <w:lang w:val="ru-RU"/>
        </w:rPr>
        <w:t>Квадратна једначина са једном непознатом и њено решавање. Природа решења квадратне једначине (дискриминанта).</w:t>
      </w:r>
    </w:p>
    <w:p w:rsidR="00A4182C" w:rsidRPr="00A1595D" w:rsidRDefault="00A4182C" w:rsidP="00A71D00">
      <w:pPr>
        <w:shd w:val="clear" w:color="auto" w:fill="FFFFFF"/>
        <w:ind w:firstLine="720"/>
        <w:jc w:val="both"/>
        <w:rPr>
          <w:noProof/>
          <w:lang w:val="ru-RU"/>
        </w:rPr>
      </w:pPr>
      <w:r>
        <w:rPr>
          <w:noProof/>
          <w:lang w:val="ru-RU"/>
        </w:rPr>
        <w:t>Вијетове формуле,</w:t>
      </w:r>
      <w:r w:rsidRPr="00A1595D">
        <w:rPr>
          <w:noProof/>
          <w:lang w:val="ru-RU"/>
        </w:rPr>
        <w:t xml:space="preserve"> растављање квадрат</w:t>
      </w:r>
      <w:r>
        <w:rPr>
          <w:noProof/>
          <w:lang w:val="ru-RU"/>
        </w:rPr>
        <w:t>ног тринома на линеарне чиниоце,</w:t>
      </w:r>
      <w:r w:rsidRPr="00A1595D">
        <w:rPr>
          <w:noProof/>
          <w:lang w:val="ru-RU"/>
        </w:rPr>
        <w:t xml:space="preserve"> примене.</w:t>
      </w:r>
    </w:p>
    <w:p w:rsidR="00A4182C" w:rsidRPr="00A1595D" w:rsidRDefault="00A4182C" w:rsidP="00A71D00">
      <w:pPr>
        <w:shd w:val="clear" w:color="auto" w:fill="FFFFFF"/>
        <w:ind w:firstLine="720"/>
        <w:jc w:val="both"/>
        <w:rPr>
          <w:noProof/>
          <w:lang w:val="ru-RU"/>
        </w:rPr>
      </w:pPr>
      <w:r w:rsidRPr="00A1595D">
        <w:rPr>
          <w:noProof/>
          <w:lang w:val="ru-RU"/>
        </w:rPr>
        <w:t>Неке једначине које се своде на квадратне.</w:t>
      </w:r>
    </w:p>
    <w:p w:rsidR="00A4182C" w:rsidRPr="00A1595D" w:rsidRDefault="00A4182C" w:rsidP="00A71D00">
      <w:pPr>
        <w:shd w:val="clear" w:color="auto" w:fill="FFFFFF"/>
        <w:ind w:firstLine="720"/>
        <w:jc w:val="both"/>
        <w:rPr>
          <w:noProof/>
          <w:lang w:val="ru-RU"/>
        </w:rPr>
      </w:pPr>
      <w:r w:rsidRPr="00A1595D">
        <w:rPr>
          <w:noProof/>
          <w:lang w:val="ru-RU"/>
        </w:rPr>
        <w:t>Квадратна функција и њен график, екстремна вредност.</w:t>
      </w:r>
    </w:p>
    <w:p w:rsidR="00A4182C" w:rsidRPr="00A1595D" w:rsidRDefault="00A4182C" w:rsidP="00A71D00">
      <w:pPr>
        <w:shd w:val="clear" w:color="auto" w:fill="FFFFFF"/>
        <w:ind w:firstLine="720"/>
        <w:jc w:val="both"/>
        <w:rPr>
          <w:noProof/>
          <w:lang w:val="ru-RU"/>
        </w:rPr>
      </w:pPr>
      <w:r w:rsidRPr="00A1595D">
        <w:rPr>
          <w:noProof/>
          <w:lang w:val="ru-RU"/>
        </w:rPr>
        <w:t>Квадратне неједначине.</w:t>
      </w:r>
    </w:p>
    <w:p w:rsidR="00A4182C" w:rsidRPr="00A1595D" w:rsidRDefault="00A4182C" w:rsidP="00A71D00">
      <w:pPr>
        <w:shd w:val="clear" w:color="auto" w:fill="FFFFFF"/>
        <w:ind w:firstLine="720"/>
        <w:jc w:val="both"/>
        <w:rPr>
          <w:noProof/>
          <w:lang w:val="ru-RU"/>
        </w:rPr>
      </w:pPr>
      <w:r w:rsidRPr="00A1595D">
        <w:rPr>
          <w:noProof/>
          <w:lang w:val="ru-RU"/>
        </w:rPr>
        <w:t>Простији системи једначина са две непознате које садрже квадратну једначину (квадратна и линеарна, две чисто квадратне), са графичком интерпретацијом.</w:t>
      </w:r>
    </w:p>
    <w:p w:rsidR="00A4182C" w:rsidRPr="00A1595D" w:rsidRDefault="00A4182C" w:rsidP="00A71D00">
      <w:pPr>
        <w:shd w:val="clear" w:color="auto" w:fill="FFFFFF"/>
        <w:ind w:firstLine="720"/>
        <w:jc w:val="both"/>
        <w:rPr>
          <w:noProof/>
          <w:lang w:val="ru-RU"/>
        </w:rPr>
      </w:pPr>
      <w:r w:rsidRPr="00A1595D">
        <w:rPr>
          <w:noProof/>
          <w:lang w:val="ru-RU"/>
        </w:rPr>
        <w:t>Простије ирационалне једначине.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Тригонометријске функције (42)</w:t>
      </w:r>
    </w:p>
    <w:p w:rsidR="00A4182C" w:rsidRPr="00A1595D" w:rsidRDefault="00A4182C" w:rsidP="00A71D00">
      <w:pPr>
        <w:shd w:val="clear" w:color="auto" w:fill="FFFFFF"/>
        <w:ind w:firstLine="720"/>
        <w:jc w:val="both"/>
        <w:rPr>
          <w:noProof/>
          <w:lang w:val="ru-RU"/>
        </w:rPr>
      </w:pPr>
      <w:r>
        <w:rPr>
          <w:noProof/>
          <w:lang w:val="ru-RU"/>
        </w:rPr>
        <w:t>Уопштење појма угла,</w:t>
      </w:r>
      <w:r w:rsidRPr="00A1595D">
        <w:rPr>
          <w:noProof/>
          <w:lang w:val="ru-RU"/>
        </w:rPr>
        <w:t xml:space="preserve"> мерења угла, радијан.</w:t>
      </w:r>
    </w:p>
    <w:p w:rsidR="00A4182C" w:rsidRPr="00A1595D" w:rsidRDefault="00A4182C" w:rsidP="00A71D00">
      <w:pPr>
        <w:shd w:val="clear" w:color="auto" w:fill="FFFFFF"/>
        <w:ind w:firstLine="720"/>
        <w:jc w:val="both"/>
        <w:rPr>
          <w:noProof/>
          <w:lang w:val="ru-RU"/>
        </w:rPr>
      </w:pPr>
      <w:r w:rsidRPr="00A1595D">
        <w:rPr>
          <w:noProof/>
          <w:lang w:val="ru-RU"/>
        </w:rPr>
        <w:t>Тригон</w:t>
      </w:r>
      <w:r>
        <w:rPr>
          <w:noProof/>
          <w:lang w:val="ru-RU"/>
        </w:rPr>
        <w:t>ометријске функције ма ког угла,</w:t>
      </w:r>
      <w:r w:rsidRPr="00A1595D">
        <w:rPr>
          <w:noProof/>
          <w:lang w:val="ru-RU"/>
        </w:rPr>
        <w:t xml:space="preserve"> вредности тригонометријских функција ма ког угла, свођење на први квадрант, периодичност.</w:t>
      </w:r>
    </w:p>
    <w:p w:rsidR="00A4182C" w:rsidRPr="00A1595D" w:rsidRDefault="00A4182C" w:rsidP="00A71D00">
      <w:pPr>
        <w:shd w:val="clear" w:color="auto" w:fill="FFFFFF"/>
        <w:ind w:firstLine="720"/>
        <w:jc w:val="both"/>
        <w:rPr>
          <w:noProof/>
          <w:lang w:val="ru-RU"/>
        </w:rPr>
      </w:pPr>
      <w:r w:rsidRPr="00A1595D">
        <w:rPr>
          <w:noProof/>
          <w:lang w:val="ru-RU"/>
        </w:rPr>
        <w:t>Графици осно</w:t>
      </w:r>
      <w:r>
        <w:rPr>
          <w:noProof/>
          <w:lang w:val="ru-RU"/>
        </w:rPr>
        <w:t>вних тригонометријских функција.</w:t>
      </w:r>
      <w:r w:rsidRPr="00A1595D">
        <w:rPr>
          <w:noProof/>
          <w:lang w:val="ru-RU"/>
        </w:rPr>
        <w:t xml:space="preserve"> </w:t>
      </w:r>
      <w:r>
        <w:rPr>
          <w:noProof/>
          <w:lang w:val="ru-RU"/>
        </w:rPr>
        <w:t>Г</w:t>
      </w:r>
      <w:r w:rsidRPr="00A1595D">
        <w:rPr>
          <w:noProof/>
          <w:lang w:val="ru-RU"/>
        </w:rPr>
        <w:t xml:space="preserve">рафици функција облика </w:t>
      </w:r>
      <w:r w:rsidRPr="00223AC6">
        <w:rPr>
          <w:i/>
          <w:iCs/>
          <w:noProof/>
        </w:rPr>
        <w:t>y</w:t>
      </w:r>
      <w:r w:rsidRPr="00A1595D">
        <w:rPr>
          <w:i/>
          <w:iCs/>
          <w:noProof/>
          <w:lang w:val="ru-RU"/>
        </w:rPr>
        <w:t>=</w:t>
      </w:r>
      <w:r w:rsidRPr="00223AC6">
        <w:rPr>
          <w:i/>
          <w:iCs/>
          <w:noProof/>
        </w:rPr>
        <w:t>Asin</w:t>
      </w:r>
      <w:r w:rsidRPr="00A1595D">
        <w:rPr>
          <w:i/>
          <w:iCs/>
          <w:noProof/>
          <w:lang w:val="ru-RU"/>
        </w:rPr>
        <w:t>(</w:t>
      </w:r>
      <w:r w:rsidRPr="00223AC6">
        <w:rPr>
          <w:i/>
          <w:iCs/>
          <w:noProof/>
        </w:rPr>
        <w:t>ax</w:t>
      </w:r>
      <w:r w:rsidRPr="00A1595D">
        <w:rPr>
          <w:i/>
          <w:iCs/>
          <w:noProof/>
          <w:lang w:val="ru-RU"/>
        </w:rPr>
        <w:t>+</w:t>
      </w:r>
      <w:r w:rsidRPr="00223AC6">
        <w:rPr>
          <w:i/>
          <w:iCs/>
          <w:noProof/>
        </w:rPr>
        <w:t>b</w:t>
      </w:r>
      <w:r w:rsidRPr="00A1595D">
        <w:rPr>
          <w:i/>
          <w:iCs/>
          <w:noProof/>
          <w:lang w:val="ru-RU"/>
        </w:rPr>
        <w:t xml:space="preserve">) </w:t>
      </w:r>
      <w:r w:rsidRPr="00223AC6">
        <w:rPr>
          <w:i/>
          <w:iCs/>
          <w:noProof/>
        </w:rPr>
        <w:t>y</w:t>
      </w:r>
      <w:r w:rsidRPr="00A1595D">
        <w:rPr>
          <w:i/>
          <w:iCs/>
          <w:noProof/>
          <w:lang w:val="ru-RU"/>
        </w:rPr>
        <w:t>=</w:t>
      </w:r>
      <w:r w:rsidRPr="00223AC6">
        <w:rPr>
          <w:i/>
          <w:iCs/>
          <w:noProof/>
        </w:rPr>
        <w:t>Acos</w:t>
      </w:r>
      <w:r w:rsidRPr="00A1595D">
        <w:rPr>
          <w:i/>
          <w:iCs/>
          <w:noProof/>
          <w:lang w:val="ru-RU"/>
        </w:rPr>
        <w:t>(</w:t>
      </w:r>
      <w:r w:rsidRPr="00223AC6">
        <w:rPr>
          <w:i/>
          <w:iCs/>
          <w:noProof/>
        </w:rPr>
        <w:t>ax</w:t>
      </w:r>
      <w:r w:rsidRPr="00A1595D">
        <w:rPr>
          <w:i/>
          <w:iCs/>
          <w:noProof/>
          <w:lang w:val="ru-RU"/>
        </w:rPr>
        <w:t>+</w:t>
      </w:r>
      <w:r w:rsidRPr="00223AC6">
        <w:rPr>
          <w:i/>
          <w:iCs/>
          <w:noProof/>
        </w:rPr>
        <w:t>b</w:t>
      </w:r>
      <w:r w:rsidRPr="00A1595D">
        <w:rPr>
          <w:i/>
          <w:iCs/>
          <w:noProof/>
          <w:lang w:val="ru-RU"/>
        </w:rPr>
        <w:t>).</w:t>
      </w:r>
      <w:r w:rsidRPr="00A1595D">
        <w:rPr>
          <w:noProof/>
          <w:lang w:val="ru-RU"/>
        </w:rPr>
        <w:t xml:space="preserve"> </w:t>
      </w:r>
    </w:p>
    <w:p w:rsidR="00A4182C" w:rsidRPr="00A1595D" w:rsidRDefault="00A4182C" w:rsidP="00A71D00">
      <w:pPr>
        <w:shd w:val="clear" w:color="auto" w:fill="FFFFFF"/>
        <w:ind w:firstLine="720"/>
        <w:jc w:val="both"/>
        <w:rPr>
          <w:noProof/>
          <w:lang w:val="ru-RU"/>
        </w:rPr>
      </w:pPr>
      <w:r w:rsidRPr="00A1595D">
        <w:rPr>
          <w:noProof/>
          <w:lang w:val="ru-RU"/>
        </w:rPr>
        <w:t>Адиционе теореме. Трансформације тригонометријских израза (тригонометријских функција двоструких углова и полууглова, трансформације збира и разлике тригонометријских функција у производ и обрнуто).</w:t>
      </w:r>
    </w:p>
    <w:p w:rsidR="00A4182C" w:rsidRPr="00A1595D" w:rsidRDefault="00A4182C" w:rsidP="00A71D00">
      <w:pPr>
        <w:shd w:val="clear" w:color="auto" w:fill="FFFFFF"/>
        <w:ind w:firstLine="720"/>
        <w:jc w:val="both"/>
        <w:rPr>
          <w:noProof/>
          <w:lang w:val="ru-RU"/>
        </w:rPr>
      </w:pPr>
      <w:r w:rsidRPr="00A1595D">
        <w:rPr>
          <w:noProof/>
          <w:lang w:val="ru-RU"/>
        </w:rPr>
        <w:t>Тригонометријске једначине и једноставније неједначине.</w:t>
      </w:r>
    </w:p>
    <w:p w:rsidR="00A4182C" w:rsidRPr="00A1595D" w:rsidRDefault="00A4182C" w:rsidP="00A71D00">
      <w:pPr>
        <w:shd w:val="clear" w:color="auto" w:fill="FFFFFF"/>
        <w:ind w:firstLine="720"/>
        <w:jc w:val="both"/>
        <w:rPr>
          <w:noProof/>
          <w:lang w:val="ru-RU"/>
        </w:rPr>
      </w:pPr>
      <w:r>
        <w:rPr>
          <w:noProof/>
          <w:lang w:val="ru-RU"/>
        </w:rPr>
        <w:t>Синусна и косинусна теорема,</w:t>
      </w:r>
      <w:r w:rsidRPr="00A1595D">
        <w:rPr>
          <w:noProof/>
          <w:lang w:val="ru-RU"/>
        </w:rPr>
        <w:t xml:space="preserve"> решавање троугла.</w:t>
      </w:r>
    </w:p>
    <w:p w:rsidR="00A4182C" w:rsidRPr="00A1595D" w:rsidRDefault="00A4182C" w:rsidP="00A71D00">
      <w:pPr>
        <w:shd w:val="clear" w:color="auto" w:fill="FFFFFF"/>
        <w:ind w:firstLine="720"/>
        <w:jc w:val="both"/>
        <w:rPr>
          <w:noProof/>
          <w:lang w:val="ru-RU"/>
        </w:rPr>
      </w:pPr>
      <w:r w:rsidRPr="00A1595D">
        <w:rPr>
          <w:noProof/>
          <w:lang w:val="ru-RU"/>
        </w:rPr>
        <w:t>Примене тригонометрије (у метричкој геометрији, физици, пракси).</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Pr>
          <w:b/>
          <w:bCs/>
          <w:noProof/>
          <w:lang w:val="ru-RU"/>
        </w:rPr>
        <w:t>Експоненцијална функција,</w:t>
      </w:r>
      <w:r w:rsidRPr="00A1595D">
        <w:rPr>
          <w:b/>
          <w:bCs/>
          <w:noProof/>
          <w:lang w:val="ru-RU"/>
        </w:rPr>
        <w:t xml:space="preserve"> логаритамска функција (24)</w:t>
      </w:r>
    </w:p>
    <w:p w:rsidR="00A4182C" w:rsidRPr="00A1595D" w:rsidRDefault="00A4182C" w:rsidP="00A71D00">
      <w:pPr>
        <w:shd w:val="clear" w:color="auto" w:fill="FFFFFF"/>
        <w:ind w:firstLine="720"/>
        <w:jc w:val="both"/>
        <w:rPr>
          <w:noProof/>
          <w:lang w:val="ru-RU"/>
        </w:rPr>
      </w:pPr>
      <w:r w:rsidRPr="00A1595D">
        <w:rPr>
          <w:noProof/>
          <w:lang w:val="ru-RU"/>
        </w:rPr>
        <w:t>Експоненцијална функција и њено испитивање (својства, график). Једноставније експоненцијалне једначине и неједначине.</w:t>
      </w:r>
    </w:p>
    <w:p w:rsidR="00A4182C" w:rsidRPr="00A1595D" w:rsidRDefault="00A4182C" w:rsidP="00A71D00">
      <w:pPr>
        <w:shd w:val="clear" w:color="auto" w:fill="FFFFFF"/>
        <w:ind w:firstLine="720"/>
        <w:jc w:val="both"/>
        <w:rPr>
          <w:noProof/>
          <w:lang w:val="ru-RU"/>
        </w:rPr>
      </w:pPr>
      <w:r w:rsidRPr="00A1595D">
        <w:rPr>
          <w:noProof/>
          <w:lang w:val="ru-RU"/>
        </w:rPr>
        <w:t>Појам инверзне функције.</w:t>
      </w:r>
    </w:p>
    <w:p w:rsidR="00A4182C" w:rsidRPr="00A1595D" w:rsidRDefault="00A4182C" w:rsidP="00A71D00">
      <w:pPr>
        <w:shd w:val="clear" w:color="auto" w:fill="FFFFFF"/>
        <w:ind w:firstLine="720"/>
        <w:jc w:val="both"/>
        <w:rPr>
          <w:noProof/>
          <w:lang w:val="ru-RU"/>
        </w:rPr>
      </w:pPr>
      <w:r w:rsidRPr="00A1595D">
        <w:rPr>
          <w:noProof/>
          <w:lang w:val="ru-RU"/>
        </w:rPr>
        <w:t>Појам логаритма, основна својства. Логаритамска функција и њен график.</w:t>
      </w:r>
    </w:p>
    <w:p w:rsidR="00A4182C" w:rsidRPr="00A1595D" w:rsidRDefault="00A4182C" w:rsidP="00A71D00">
      <w:pPr>
        <w:shd w:val="clear" w:color="auto" w:fill="FFFFFF"/>
        <w:ind w:firstLine="720"/>
        <w:jc w:val="both"/>
        <w:rPr>
          <w:noProof/>
          <w:lang w:val="ru-RU"/>
        </w:rPr>
      </w:pPr>
      <w:r w:rsidRPr="00A1595D">
        <w:rPr>
          <w:noProof/>
          <w:lang w:val="ru-RU"/>
        </w:rPr>
        <w:t>Основна правила логаритмовања, антилогаритмовање. Декадни логаритми. Примене логаритама (геометрија, нумеричка математика, пракса).</w:t>
      </w:r>
    </w:p>
    <w:p w:rsidR="00A4182C" w:rsidRPr="00A1595D" w:rsidRDefault="00A4182C" w:rsidP="00A71D00">
      <w:pPr>
        <w:shd w:val="clear" w:color="auto" w:fill="FFFFFF"/>
        <w:ind w:firstLine="720"/>
        <w:jc w:val="both"/>
        <w:rPr>
          <w:noProof/>
          <w:lang w:val="ru-RU"/>
        </w:rPr>
      </w:pPr>
      <w:r w:rsidRPr="00A1595D">
        <w:rPr>
          <w:noProof/>
          <w:lang w:val="ru-RU"/>
        </w:rPr>
        <w:t>Једноставније логаритамске једначине.</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347210" w:rsidRDefault="00A4182C" w:rsidP="00347210">
      <w:pPr>
        <w:shd w:val="clear" w:color="auto" w:fill="FFFFFF"/>
        <w:jc w:val="both"/>
        <w:rPr>
          <w:noProof/>
        </w:rPr>
      </w:pPr>
    </w:p>
    <w:p w:rsidR="00A4182C" w:rsidRPr="00A1595D" w:rsidRDefault="00A4182C" w:rsidP="00A71D00">
      <w:pPr>
        <w:shd w:val="clear" w:color="auto" w:fill="FFFFFF"/>
        <w:ind w:firstLine="720"/>
        <w:jc w:val="center"/>
        <w:rPr>
          <w:b/>
          <w:bCs/>
          <w:noProof/>
          <w:lang w:val="ru-RU"/>
        </w:rPr>
      </w:pPr>
      <w:r w:rsidRPr="00223AC6">
        <w:rPr>
          <w:b/>
          <w:bCs/>
          <w:noProof/>
        </w:rPr>
        <w:t>III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(3 часа недељно, 105 часова годишње)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Полиедри (17)</w:t>
      </w:r>
    </w:p>
    <w:p w:rsidR="00A4182C" w:rsidRPr="00A1595D" w:rsidRDefault="00A4182C" w:rsidP="00A71D00">
      <w:pPr>
        <w:shd w:val="clear" w:color="auto" w:fill="FFFFFF"/>
        <w:ind w:firstLine="720"/>
        <w:jc w:val="both"/>
        <w:rPr>
          <w:noProof/>
          <w:lang w:val="ru-RU"/>
        </w:rPr>
      </w:pPr>
      <w:r>
        <w:rPr>
          <w:noProof/>
          <w:lang w:val="ru-RU"/>
        </w:rPr>
        <w:t>Полиедар,</w:t>
      </w:r>
      <w:r w:rsidRPr="00A1595D">
        <w:rPr>
          <w:noProof/>
          <w:lang w:val="ru-RU"/>
        </w:rPr>
        <w:t xml:space="preserve"> правилан полиедар.</w:t>
      </w:r>
    </w:p>
    <w:p w:rsidR="00A4182C" w:rsidRPr="00A1595D" w:rsidRDefault="00A4182C" w:rsidP="00A71D00">
      <w:pPr>
        <w:shd w:val="clear" w:color="auto" w:fill="FFFFFF"/>
        <w:ind w:firstLine="720"/>
        <w:jc w:val="both"/>
        <w:rPr>
          <w:noProof/>
          <w:lang w:val="ru-RU"/>
        </w:rPr>
      </w:pPr>
      <w:r w:rsidRPr="00A1595D">
        <w:rPr>
          <w:noProof/>
          <w:lang w:val="ru-RU"/>
        </w:rPr>
        <w:t>Призма и пирамида</w:t>
      </w:r>
      <w:r>
        <w:rPr>
          <w:noProof/>
          <w:lang w:val="ru-RU"/>
        </w:rPr>
        <w:t>,</w:t>
      </w:r>
      <w:r w:rsidRPr="00A1595D">
        <w:rPr>
          <w:noProof/>
          <w:lang w:val="ru-RU"/>
        </w:rPr>
        <w:t xml:space="preserve"> равни пресеци призме и пирамиде.</w:t>
      </w:r>
    </w:p>
    <w:p w:rsidR="00A4182C" w:rsidRPr="00A1595D" w:rsidRDefault="00A4182C" w:rsidP="00A71D00">
      <w:pPr>
        <w:shd w:val="clear" w:color="auto" w:fill="FFFFFF"/>
        <w:ind w:firstLine="720"/>
        <w:jc w:val="both"/>
        <w:rPr>
          <w:noProof/>
          <w:lang w:val="ru-RU"/>
        </w:rPr>
      </w:pPr>
      <w:r>
        <w:rPr>
          <w:noProof/>
          <w:lang w:val="ru-RU"/>
        </w:rPr>
        <w:t>Површина полиедра,</w:t>
      </w:r>
      <w:r w:rsidRPr="00A1595D">
        <w:rPr>
          <w:noProof/>
          <w:lang w:val="ru-RU"/>
        </w:rPr>
        <w:t xml:space="preserve"> површина призме, пирамиде и зарубљене пирамиде.</w:t>
      </w:r>
    </w:p>
    <w:p w:rsidR="00A4182C" w:rsidRPr="00A1595D" w:rsidRDefault="00A4182C" w:rsidP="00A71D00">
      <w:pPr>
        <w:shd w:val="clear" w:color="auto" w:fill="FFFFFF"/>
        <w:ind w:firstLine="720"/>
        <w:jc w:val="both"/>
        <w:rPr>
          <w:noProof/>
          <w:lang w:val="ru-RU"/>
        </w:rPr>
      </w:pPr>
      <w:r w:rsidRPr="00A1595D">
        <w:rPr>
          <w:noProof/>
          <w:lang w:val="ru-RU"/>
        </w:rPr>
        <w:t>Запремина полиедра (квадра, призме, пирамиде и зарубљене пирамиде).</w:t>
      </w:r>
    </w:p>
    <w:p w:rsidR="00A4182C" w:rsidRPr="00A1595D" w:rsidRDefault="00A4182C" w:rsidP="00A71D00">
      <w:pPr>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Обртна тела(11)</w:t>
      </w:r>
    </w:p>
    <w:p w:rsidR="00A4182C" w:rsidRPr="00A1595D" w:rsidRDefault="00A4182C" w:rsidP="00A71D00">
      <w:pPr>
        <w:shd w:val="clear" w:color="auto" w:fill="FFFFFF"/>
        <w:ind w:firstLine="720"/>
        <w:jc w:val="both"/>
        <w:rPr>
          <w:noProof/>
          <w:lang w:val="ru-RU"/>
        </w:rPr>
      </w:pPr>
      <w:r w:rsidRPr="00A1595D">
        <w:rPr>
          <w:noProof/>
          <w:lang w:val="ru-RU"/>
        </w:rPr>
        <w:t>Цилиндрична и конусна површ, обртна површ.</w:t>
      </w:r>
    </w:p>
    <w:p w:rsidR="00A4182C" w:rsidRPr="00A1595D" w:rsidRDefault="00A4182C" w:rsidP="00A71D00">
      <w:pPr>
        <w:shd w:val="clear" w:color="auto" w:fill="FFFFFF"/>
        <w:ind w:firstLine="720"/>
        <w:jc w:val="both"/>
        <w:rPr>
          <w:noProof/>
          <w:lang w:val="ru-RU"/>
        </w:rPr>
      </w:pPr>
      <w:r w:rsidRPr="00A1595D">
        <w:rPr>
          <w:noProof/>
          <w:lang w:val="ru-RU"/>
        </w:rPr>
        <w:t>Прав ваљак, права купа и зарубљена права купа. Површина и запремина правог кружног ваљака, праве кружне купе и зарубљене кружне купе.</w:t>
      </w:r>
    </w:p>
    <w:p w:rsidR="00A4182C" w:rsidRPr="00A1595D" w:rsidRDefault="00A4182C" w:rsidP="00A71D00">
      <w:pPr>
        <w:shd w:val="clear" w:color="auto" w:fill="FFFFFF"/>
        <w:ind w:firstLine="720"/>
        <w:jc w:val="both"/>
        <w:rPr>
          <w:noProof/>
          <w:lang w:val="ru-RU"/>
        </w:rPr>
      </w:pPr>
      <w:r>
        <w:rPr>
          <w:noProof/>
          <w:lang w:val="ru-RU"/>
        </w:rPr>
        <w:t>Сфера и лопта,</w:t>
      </w:r>
      <w:r w:rsidRPr="00A1595D">
        <w:rPr>
          <w:noProof/>
          <w:lang w:val="ru-RU"/>
        </w:rPr>
        <w:t xml:space="preserve"> равни пресеци сфере и лопте. Површина лопте, сферне калоте и појаса. Запремина лопте.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Вектори (12)</w:t>
      </w:r>
    </w:p>
    <w:p w:rsidR="00A4182C" w:rsidRPr="00A1595D" w:rsidRDefault="00A4182C" w:rsidP="00A71D00">
      <w:pPr>
        <w:shd w:val="clear" w:color="auto" w:fill="FFFFFF"/>
        <w:ind w:firstLine="720"/>
        <w:jc w:val="both"/>
        <w:rPr>
          <w:noProof/>
          <w:lang w:val="ru-RU"/>
        </w:rPr>
      </w:pPr>
      <w:r w:rsidRPr="00A1595D">
        <w:rPr>
          <w:noProof/>
          <w:lang w:val="ru-RU"/>
        </w:rPr>
        <w:t>Правоугл</w:t>
      </w:r>
      <w:r>
        <w:rPr>
          <w:noProof/>
          <w:lang w:val="ru-RU"/>
        </w:rPr>
        <w:t>и координатни систем у простору,</w:t>
      </w:r>
      <w:r w:rsidRPr="00A1595D">
        <w:rPr>
          <w:noProof/>
          <w:lang w:val="ru-RU"/>
        </w:rPr>
        <w:t xml:space="preserve"> координате вектора. Скаларни, векторски и мешовити производ вектора.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Аналитичка геометрија у равни (32)</w:t>
      </w:r>
    </w:p>
    <w:p w:rsidR="00A4182C" w:rsidRPr="00A1595D" w:rsidRDefault="00A4182C" w:rsidP="00A71D00">
      <w:pPr>
        <w:shd w:val="clear" w:color="auto" w:fill="FFFFFF"/>
        <w:ind w:firstLine="720"/>
        <w:jc w:val="both"/>
        <w:rPr>
          <w:noProof/>
          <w:lang w:val="ru-RU"/>
        </w:rPr>
      </w:pPr>
      <w:r w:rsidRPr="00A1595D">
        <w:rPr>
          <w:noProof/>
          <w:lang w:val="ru-RU"/>
        </w:rPr>
        <w:t>Растојање између две тачке. Подела дужи у датој размери.</w:t>
      </w:r>
    </w:p>
    <w:p w:rsidR="00A4182C" w:rsidRPr="00A1595D" w:rsidRDefault="00A4182C" w:rsidP="00A71D00">
      <w:pPr>
        <w:shd w:val="clear" w:color="auto" w:fill="FFFFFF"/>
        <w:ind w:firstLine="720"/>
        <w:jc w:val="both"/>
        <w:rPr>
          <w:noProof/>
          <w:lang w:val="ru-RU"/>
        </w:rPr>
      </w:pPr>
      <w:r w:rsidRPr="00A1595D">
        <w:rPr>
          <w:noProof/>
          <w:lang w:val="ru-RU"/>
        </w:rPr>
        <w:t>Површина троугла.</w:t>
      </w:r>
    </w:p>
    <w:p w:rsidR="00A4182C" w:rsidRPr="00A1595D" w:rsidRDefault="00A4182C" w:rsidP="00A71D00">
      <w:pPr>
        <w:shd w:val="clear" w:color="auto" w:fill="FFFFFF"/>
        <w:ind w:firstLine="720"/>
        <w:jc w:val="both"/>
        <w:rPr>
          <w:noProof/>
          <w:lang w:val="ru-RU"/>
        </w:rPr>
      </w:pPr>
      <w:r w:rsidRPr="00A1595D">
        <w:rPr>
          <w:noProof/>
          <w:lang w:val="ru-RU"/>
        </w:rPr>
        <w:t>Права: разни облици једначине праве, угао између две праве, растојање тачке од праве.</w:t>
      </w:r>
    </w:p>
    <w:p w:rsidR="00A4182C" w:rsidRPr="00A1595D" w:rsidRDefault="00A4182C" w:rsidP="00A71D00">
      <w:pPr>
        <w:shd w:val="clear" w:color="auto" w:fill="FFFFFF"/>
        <w:ind w:firstLine="720"/>
        <w:jc w:val="both"/>
        <w:rPr>
          <w:noProof/>
          <w:lang w:val="ru-RU"/>
        </w:rPr>
      </w:pPr>
      <w:r w:rsidRPr="00A1595D">
        <w:rPr>
          <w:noProof/>
          <w:lang w:val="ru-RU"/>
        </w:rPr>
        <w:t>Линеарна неједначина са две непознате и систем линеарних неједначина са две непознате (уз графичку интерпретацију).</w:t>
      </w:r>
    </w:p>
    <w:p w:rsidR="00A4182C" w:rsidRPr="00A1595D" w:rsidRDefault="00A4182C" w:rsidP="00A71D00">
      <w:pPr>
        <w:shd w:val="clear" w:color="auto" w:fill="FFFFFF"/>
        <w:ind w:firstLine="720"/>
        <w:jc w:val="both"/>
        <w:rPr>
          <w:noProof/>
          <w:lang w:val="ru-RU"/>
        </w:rPr>
      </w:pPr>
      <w:r w:rsidRPr="00A1595D">
        <w:rPr>
          <w:noProof/>
          <w:lang w:val="ru-RU"/>
        </w:rPr>
        <w:t>Криве линије другог реда: кружница, елипса,</w:t>
      </w:r>
      <w:r>
        <w:rPr>
          <w:noProof/>
          <w:lang w:val="ru-RU"/>
        </w:rPr>
        <w:t xml:space="preserve"> хипербола, парабола (једначине,</w:t>
      </w:r>
      <w:r w:rsidRPr="00A1595D">
        <w:rPr>
          <w:noProof/>
          <w:lang w:val="ru-RU"/>
        </w:rPr>
        <w:t xml:space="preserve"> међусобни односи праве и кривих другог реда, услов додира, тангента).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Елементи линеарног програмирања (5)</w:t>
      </w:r>
    </w:p>
    <w:p w:rsidR="00A4182C" w:rsidRPr="00A1595D" w:rsidRDefault="00A4182C" w:rsidP="00A71D00">
      <w:pPr>
        <w:shd w:val="clear" w:color="auto" w:fill="FFFFFF"/>
        <w:ind w:firstLine="720"/>
        <w:jc w:val="both"/>
        <w:rPr>
          <w:noProof/>
          <w:lang w:val="ru-RU"/>
        </w:rPr>
      </w:pPr>
      <w:r w:rsidRPr="00A1595D">
        <w:rPr>
          <w:noProof/>
          <w:lang w:val="ru-RU"/>
        </w:rPr>
        <w:t xml:space="preserve">Појам линеарног програмирања, примери (транспортни проблем и др.). Решавање проблема линеарног програмирања: екстремна вредност израза </w:t>
      </w:r>
      <w:r w:rsidRPr="00A1595D">
        <w:rPr>
          <w:i/>
          <w:iCs/>
          <w:noProof/>
          <w:lang w:val="ru-RU"/>
        </w:rPr>
        <w:t>Ах+Ву+С</w:t>
      </w:r>
      <w:r w:rsidRPr="00A1595D">
        <w:rPr>
          <w:noProof/>
          <w:lang w:val="ru-RU"/>
        </w:rPr>
        <w:t xml:space="preserve"> на конвексном полигону (геометријски приступ).</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Математичка индукција. Низови (16)</w:t>
      </w:r>
    </w:p>
    <w:p w:rsidR="00A4182C" w:rsidRPr="00A1595D" w:rsidRDefault="00A4182C" w:rsidP="00A71D00">
      <w:pPr>
        <w:shd w:val="clear" w:color="auto" w:fill="FFFFFF"/>
        <w:ind w:firstLine="720"/>
        <w:jc w:val="both"/>
        <w:rPr>
          <w:noProof/>
          <w:lang w:val="ru-RU"/>
        </w:rPr>
      </w:pPr>
      <w:r w:rsidRPr="00A1595D">
        <w:rPr>
          <w:noProof/>
          <w:lang w:val="ru-RU"/>
        </w:rPr>
        <w:t>Математичка индукција и неке њене примене. Осно</w:t>
      </w:r>
      <w:r>
        <w:rPr>
          <w:noProof/>
          <w:lang w:val="ru-RU"/>
        </w:rPr>
        <w:t>вни појмови о низовима,</w:t>
      </w:r>
      <w:r w:rsidRPr="00A1595D">
        <w:rPr>
          <w:noProof/>
          <w:lang w:val="ru-RU"/>
        </w:rPr>
        <w:t xml:space="preserve"> гранична вредност низа.</w:t>
      </w:r>
    </w:p>
    <w:p w:rsidR="00A4182C" w:rsidRPr="00A1595D" w:rsidRDefault="00A4182C" w:rsidP="00A71D00">
      <w:pPr>
        <w:shd w:val="clear" w:color="auto" w:fill="FFFFFF"/>
        <w:ind w:firstLine="720"/>
        <w:jc w:val="both"/>
        <w:rPr>
          <w:noProof/>
          <w:lang w:val="ru-RU"/>
        </w:rPr>
      </w:pPr>
      <w:r w:rsidRPr="00A1595D">
        <w:rPr>
          <w:noProof/>
          <w:lang w:val="ru-RU"/>
        </w:rPr>
        <w:t>Армитметички низ. Геометријски низ.</w:t>
      </w:r>
    </w:p>
    <w:p w:rsidR="00A4182C" w:rsidRPr="00A1595D" w:rsidRDefault="00A4182C" w:rsidP="00A71D00">
      <w:pPr>
        <w:shd w:val="clear" w:color="auto" w:fill="FFFFFF"/>
        <w:ind w:firstLine="720"/>
        <w:jc w:val="both"/>
        <w:rPr>
          <w:noProof/>
          <w:lang w:val="ru-RU"/>
        </w:rPr>
      </w:pPr>
      <w:r w:rsidRPr="00A1595D">
        <w:rPr>
          <w:noProof/>
          <w:lang w:val="ru-RU"/>
        </w:rPr>
        <w:t>Неке примене низова.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D7773A" w:rsidRDefault="00A4182C" w:rsidP="00FB697B">
      <w:pPr>
        <w:shd w:val="clear" w:color="auto" w:fill="FFFFFF"/>
        <w:jc w:val="both"/>
        <w:rPr>
          <w:noProof/>
        </w:rPr>
      </w:pPr>
    </w:p>
    <w:p w:rsidR="00A4182C" w:rsidRPr="00A1595D" w:rsidRDefault="00A4182C" w:rsidP="00A71D00">
      <w:pPr>
        <w:shd w:val="clear" w:color="auto" w:fill="FFFFFF"/>
        <w:jc w:val="center"/>
        <w:rPr>
          <w:b/>
          <w:bCs/>
          <w:noProof/>
          <w:lang w:val="ru-RU"/>
        </w:rPr>
      </w:pPr>
      <w:r w:rsidRPr="00223AC6">
        <w:rPr>
          <w:b/>
          <w:bCs/>
          <w:noProof/>
        </w:rPr>
        <w:t>IV</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(3 часа недељно, 96 часова годишње)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Функције (18)</w:t>
      </w:r>
    </w:p>
    <w:p w:rsidR="00A4182C" w:rsidRPr="00A1595D" w:rsidRDefault="00A4182C" w:rsidP="00A71D00">
      <w:pPr>
        <w:shd w:val="clear" w:color="auto" w:fill="FFFFFF"/>
        <w:ind w:firstLine="720"/>
        <w:jc w:val="both"/>
        <w:rPr>
          <w:noProof/>
          <w:lang w:val="ru-RU"/>
        </w:rPr>
      </w:pPr>
      <w:r w:rsidRPr="00A1595D">
        <w:rPr>
          <w:noProof/>
          <w:lang w:val="ru-RU"/>
        </w:rPr>
        <w:t>Важнији појмови и чињенице о функцијама једне променљиве (дефинисаност, нуле, парност, монотоност, периодичност). Сложена функција (појам и једноставнији примери).</w:t>
      </w:r>
    </w:p>
    <w:p w:rsidR="00A4182C" w:rsidRPr="00A1595D" w:rsidRDefault="00A4182C" w:rsidP="00A71D00">
      <w:pPr>
        <w:shd w:val="clear" w:color="auto" w:fill="FFFFFF"/>
        <w:ind w:firstLine="720"/>
        <w:jc w:val="both"/>
        <w:rPr>
          <w:noProof/>
          <w:lang w:val="ru-RU"/>
        </w:rPr>
      </w:pPr>
      <w:r w:rsidRPr="00A1595D">
        <w:rPr>
          <w:noProof/>
          <w:lang w:val="ru-RU"/>
        </w:rPr>
        <w:t>Преглед</w:t>
      </w:r>
      <w:r>
        <w:rPr>
          <w:noProof/>
          <w:lang w:val="ru-RU"/>
        </w:rPr>
        <w:t xml:space="preserve"> важнијих елементарних функција,</w:t>
      </w:r>
      <w:r w:rsidRPr="00A1595D">
        <w:rPr>
          <w:noProof/>
          <w:lang w:val="ru-RU"/>
        </w:rPr>
        <w:t xml:space="preserve"> полиноми.</w:t>
      </w:r>
    </w:p>
    <w:p w:rsidR="00A4182C" w:rsidRPr="00A1595D" w:rsidRDefault="00A4182C" w:rsidP="00A71D00">
      <w:pPr>
        <w:shd w:val="clear" w:color="auto" w:fill="FFFFFF"/>
        <w:ind w:firstLine="720"/>
        <w:jc w:val="both"/>
        <w:rPr>
          <w:noProof/>
          <w:lang w:val="ru-RU"/>
        </w:rPr>
      </w:pPr>
      <w:r w:rsidRPr="00A1595D">
        <w:rPr>
          <w:noProof/>
          <w:lang w:val="ru-RU"/>
        </w:rPr>
        <w:t>Непрекидност функције (геометријски смисао).</w:t>
      </w:r>
    </w:p>
    <w:p w:rsidR="00A4182C" w:rsidRPr="00A1595D" w:rsidRDefault="00A4182C" w:rsidP="00A71D00">
      <w:pPr>
        <w:shd w:val="clear" w:color="auto" w:fill="FFFFFF"/>
        <w:ind w:firstLine="720"/>
        <w:jc w:val="both"/>
        <w:rPr>
          <w:noProof/>
          <w:lang w:val="ru-RU"/>
        </w:rPr>
      </w:pPr>
      <w:r w:rsidRPr="00A1595D">
        <w:rPr>
          <w:noProof/>
          <w:lang w:val="ru-RU"/>
        </w:rPr>
        <w:t>Гранична вредност функције.</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Извод функције (20)</w:t>
      </w:r>
    </w:p>
    <w:p w:rsidR="00A4182C" w:rsidRPr="00A1595D" w:rsidRDefault="00A4182C" w:rsidP="00A71D00">
      <w:pPr>
        <w:shd w:val="clear" w:color="auto" w:fill="FFFFFF"/>
        <w:ind w:firstLine="720"/>
        <w:jc w:val="both"/>
        <w:rPr>
          <w:noProof/>
          <w:lang w:val="ru-RU"/>
        </w:rPr>
      </w:pPr>
      <w:r w:rsidRPr="00A1595D">
        <w:rPr>
          <w:noProof/>
          <w:lang w:val="ru-RU"/>
        </w:rPr>
        <w:t>Прираштај функције. Извод функције (проблем тангенте и брзине). Основне теореме о изводу, изводи елементарних функција.</w:t>
      </w:r>
    </w:p>
    <w:p w:rsidR="00A4182C" w:rsidRPr="00A1595D" w:rsidRDefault="00A4182C" w:rsidP="00A71D00">
      <w:pPr>
        <w:shd w:val="clear" w:color="auto" w:fill="FFFFFF"/>
        <w:ind w:firstLine="720"/>
        <w:jc w:val="both"/>
        <w:rPr>
          <w:noProof/>
          <w:lang w:val="ru-RU"/>
        </w:rPr>
      </w:pPr>
      <w:r w:rsidRPr="00A1595D">
        <w:rPr>
          <w:noProof/>
          <w:lang w:val="ru-RU"/>
        </w:rPr>
        <w:t>Диференцијал и његова примена код апроксимација функција.</w:t>
      </w:r>
    </w:p>
    <w:p w:rsidR="00A4182C" w:rsidRPr="00A1595D" w:rsidRDefault="00A4182C" w:rsidP="00A71D00">
      <w:pPr>
        <w:shd w:val="clear" w:color="auto" w:fill="FFFFFF"/>
        <w:ind w:firstLine="720"/>
        <w:jc w:val="both"/>
        <w:rPr>
          <w:noProof/>
          <w:lang w:val="ru-RU"/>
        </w:rPr>
      </w:pPr>
      <w:r w:rsidRPr="00A1595D">
        <w:rPr>
          <w:noProof/>
          <w:lang w:val="ru-RU"/>
        </w:rPr>
        <w:t>Испитивање функција (уз прим</w:t>
      </w:r>
      <w:r>
        <w:rPr>
          <w:noProof/>
          <w:lang w:val="ru-RU"/>
        </w:rPr>
        <w:t>ену извода),</w:t>
      </w:r>
      <w:r w:rsidRPr="00A1595D">
        <w:rPr>
          <w:noProof/>
          <w:lang w:val="ru-RU"/>
        </w:rPr>
        <w:t xml:space="preserve"> график функције.</w:t>
      </w:r>
    </w:p>
    <w:p w:rsidR="00A4182C" w:rsidRPr="00A1595D" w:rsidRDefault="00A4182C" w:rsidP="00A71D00">
      <w:pPr>
        <w:shd w:val="clear" w:color="auto" w:fill="FFFFFF"/>
        <w:jc w:val="both"/>
        <w:rPr>
          <w:noProof/>
          <w:lang w:val="ru-RU"/>
        </w:rPr>
      </w:pPr>
    </w:p>
    <w:p w:rsidR="00A4182C" w:rsidRDefault="00A4182C" w:rsidP="00A71D00">
      <w:pPr>
        <w:shd w:val="clear" w:color="auto" w:fill="FFFFFF"/>
        <w:jc w:val="both"/>
        <w:rPr>
          <w:b/>
          <w:bCs/>
          <w:noProof/>
        </w:rPr>
      </w:pPr>
    </w:p>
    <w:p w:rsidR="00A4182C" w:rsidRPr="00A1595D" w:rsidRDefault="00A4182C" w:rsidP="00A71D00">
      <w:pPr>
        <w:shd w:val="clear" w:color="auto" w:fill="FFFFFF"/>
        <w:jc w:val="both"/>
        <w:rPr>
          <w:b/>
          <w:bCs/>
          <w:noProof/>
          <w:lang w:val="ru-RU"/>
        </w:rPr>
      </w:pPr>
      <w:r w:rsidRPr="00A1595D">
        <w:rPr>
          <w:b/>
          <w:bCs/>
          <w:noProof/>
          <w:lang w:val="ru-RU"/>
        </w:rPr>
        <w:t>Интеграл (18)</w:t>
      </w:r>
    </w:p>
    <w:p w:rsidR="00A4182C" w:rsidRPr="00A1595D" w:rsidRDefault="00A4182C" w:rsidP="00A71D00">
      <w:pPr>
        <w:shd w:val="clear" w:color="auto" w:fill="FFFFFF"/>
        <w:ind w:firstLine="720"/>
        <w:jc w:val="both"/>
        <w:rPr>
          <w:noProof/>
          <w:lang w:val="ru-RU"/>
        </w:rPr>
      </w:pPr>
      <w:r w:rsidRPr="00A1595D">
        <w:rPr>
          <w:noProof/>
          <w:lang w:val="ru-RU"/>
        </w:rPr>
        <w:t xml:space="preserve">Неодређени интеграл. Основна правила о интегралу, интеграл елементарних функција, табела основних интеграла. </w:t>
      </w:r>
    </w:p>
    <w:p w:rsidR="00A4182C" w:rsidRPr="00A1595D" w:rsidRDefault="00A4182C" w:rsidP="00A71D00">
      <w:pPr>
        <w:shd w:val="clear" w:color="auto" w:fill="FFFFFF"/>
        <w:ind w:firstLine="720"/>
        <w:jc w:val="both"/>
        <w:rPr>
          <w:noProof/>
          <w:lang w:val="ru-RU"/>
        </w:rPr>
      </w:pPr>
      <w:r w:rsidRPr="00A1595D">
        <w:rPr>
          <w:noProof/>
          <w:lang w:val="ru-RU"/>
        </w:rPr>
        <w:t>Метод замене, метод парцијалне интеграције.</w:t>
      </w:r>
    </w:p>
    <w:p w:rsidR="00A4182C" w:rsidRPr="00A1595D" w:rsidRDefault="00A4182C" w:rsidP="00A71D00">
      <w:pPr>
        <w:shd w:val="clear" w:color="auto" w:fill="FFFFFF"/>
        <w:ind w:firstLine="720"/>
        <w:jc w:val="both"/>
        <w:rPr>
          <w:noProof/>
          <w:lang w:val="ru-RU"/>
        </w:rPr>
      </w:pPr>
      <w:r w:rsidRPr="00A1595D">
        <w:rPr>
          <w:noProof/>
          <w:lang w:val="ru-RU"/>
        </w:rPr>
        <w:t xml:space="preserve">Најједноставнији примери диференцијалних једначина: </w:t>
      </w:r>
      <w:r w:rsidRPr="00223AC6">
        <w:rPr>
          <w:i/>
          <w:iCs/>
          <w:noProof/>
        </w:rPr>
        <w:t>y</w:t>
      </w:r>
      <w:r w:rsidRPr="00A1595D">
        <w:rPr>
          <w:i/>
          <w:iCs/>
          <w:noProof/>
          <w:lang w:val="ru-RU"/>
        </w:rPr>
        <w:t>´=</w:t>
      </w:r>
      <w:r w:rsidRPr="00223AC6">
        <w:rPr>
          <w:i/>
          <w:iCs/>
          <w:noProof/>
        </w:rPr>
        <w:t>f</w:t>
      </w:r>
      <w:r w:rsidRPr="00A1595D">
        <w:rPr>
          <w:i/>
          <w:iCs/>
          <w:noProof/>
          <w:lang w:val="ru-RU"/>
        </w:rPr>
        <w:t>(</w:t>
      </w:r>
      <w:r w:rsidRPr="00223AC6">
        <w:rPr>
          <w:i/>
          <w:iCs/>
          <w:noProof/>
        </w:rPr>
        <w:t>x</w:t>
      </w:r>
      <w:r w:rsidRPr="00A1595D">
        <w:rPr>
          <w:i/>
          <w:iCs/>
          <w:noProof/>
          <w:lang w:val="ru-RU"/>
        </w:rPr>
        <w:t>)</w:t>
      </w:r>
      <w:r w:rsidRPr="00223AC6">
        <w:rPr>
          <w:i/>
          <w:iCs/>
          <w:noProof/>
        </w:rPr>
        <w:t>g</w:t>
      </w:r>
      <w:r w:rsidRPr="00A1595D">
        <w:rPr>
          <w:i/>
          <w:iCs/>
          <w:noProof/>
          <w:lang w:val="ru-RU"/>
        </w:rPr>
        <w:t>(</w:t>
      </w:r>
      <w:r w:rsidRPr="00223AC6">
        <w:rPr>
          <w:i/>
          <w:iCs/>
          <w:noProof/>
        </w:rPr>
        <w:t>y</w:t>
      </w:r>
      <w:r w:rsidRPr="00A1595D">
        <w:rPr>
          <w:i/>
          <w:iCs/>
          <w:noProof/>
          <w:lang w:val="ru-RU"/>
        </w:rPr>
        <w:t>)</w:t>
      </w:r>
      <w:r>
        <w:rPr>
          <w:noProof/>
          <w:lang w:val="ru-RU"/>
        </w:rPr>
        <w:t>,</w:t>
      </w:r>
      <w:r w:rsidRPr="00A1595D">
        <w:rPr>
          <w:noProof/>
          <w:lang w:val="ru-RU"/>
        </w:rPr>
        <w:t xml:space="preserve"> </w:t>
      </w:r>
      <w:r w:rsidRPr="00223AC6">
        <w:rPr>
          <w:i/>
          <w:iCs/>
          <w:noProof/>
        </w:rPr>
        <w:t>y</w:t>
      </w:r>
      <w:r w:rsidRPr="00A1595D">
        <w:rPr>
          <w:i/>
          <w:iCs/>
          <w:noProof/>
          <w:lang w:val="ru-RU"/>
        </w:rPr>
        <w:t>´´=</w:t>
      </w:r>
      <w:r w:rsidRPr="00223AC6">
        <w:rPr>
          <w:i/>
          <w:iCs/>
          <w:noProof/>
        </w:rPr>
        <w:t>C</w:t>
      </w:r>
      <w:r>
        <w:rPr>
          <w:noProof/>
          <w:lang w:val="ru-RU"/>
        </w:rPr>
        <w:t>,</w:t>
      </w:r>
      <w:r w:rsidRPr="00A1595D">
        <w:rPr>
          <w:noProof/>
          <w:lang w:val="ru-RU"/>
        </w:rPr>
        <w:t xml:space="preserve"> </w:t>
      </w:r>
      <w:r w:rsidRPr="00223AC6">
        <w:rPr>
          <w:i/>
          <w:iCs/>
          <w:noProof/>
        </w:rPr>
        <w:t>y</w:t>
      </w:r>
      <w:r w:rsidRPr="00A1595D">
        <w:rPr>
          <w:i/>
          <w:iCs/>
          <w:noProof/>
          <w:lang w:val="ru-RU"/>
        </w:rPr>
        <w:t>´´= -</w:t>
      </w:r>
      <w:r w:rsidRPr="00223AC6">
        <w:rPr>
          <w:i/>
          <w:iCs/>
          <w:noProof/>
        </w:rPr>
        <w:t>k</w:t>
      </w:r>
      <w:r w:rsidRPr="00A1595D">
        <w:rPr>
          <w:i/>
          <w:iCs/>
          <w:noProof/>
          <w:vertAlign w:val="superscript"/>
          <w:lang w:val="ru-RU"/>
        </w:rPr>
        <w:t>2</w:t>
      </w:r>
      <w:r w:rsidRPr="00A1595D">
        <w:rPr>
          <w:noProof/>
          <w:lang w:val="ru-RU"/>
        </w:rPr>
        <w:t xml:space="preserve"> </w:t>
      </w:r>
      <w:r w:rsidRPr="00223AC6">
        <w:rPr>
          <w:i/>
          <w:iCs/>
          <w:noProof/>
        </w:rPr>
        <w:t>y</w:t>
      </w:r>
      <w:r w:rsidRPr="00A1595D">
        <w:rPr>
          <w:noProof/>
          <w:lang w:val="ru-RU"/>
        </w:rPr>
        <w:t>.</w:t>
      </w:r>
    </w:p>
    <w:p w:rsidR="00A4182C" w:rsidRPr="00A1595D" w:rsidRDefault="00A4182C" w:rsidP="00A71D00">
      <w:pPr>
        <w:shd w:val="clear" w:color="auto" w:fill="FFFFFF"/>
        <w:ind w:firstLine="720"/>
        <w:jc w:val="both"/>
        <w:rPr>
          <w:noProof/>
          <w:lang w:val="ru-RU"/>
        </w:rPr>
      </w:pPr>
      <w:r>
        <w:rPr>
          <w:noProof/>
          <w:lang w:val="ru-RU"/>
        </w:rPr>
        <w:t>Одређени интеграл,</w:t>
      </w:r>
      <w:r w:rsidRPr="00A1595D">
        <w:rPr>
          <w:noProof/>
          <w:lang w:val="ru-RU"/>
        </w:rPr>
        <w:t xml:space="preserve"> Њутн-Лајбницова формула (без доказа). Примене одређеног интеграла (ректификација, квадратура, кубатура).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Комбинаторика (8)</w:t>
      </w:r>
    </w:p>
    <w:p w:rsidR="00A4182C" w:rsidRPr="00A1595D" w:rsidRDefault="00A4182C" w:rsidP="00A71D00">
      <w:pPr>
        <w:shd w:val="clear" w:color="auto" w:fill="FFFFFF"/>
        <w:ind w:firstLine="720"/>
        <w:jc w:val="both"/>
        <w:rPr>
          <w:noProof/>
          <w:lang w:val="ru-RU"/>
        </w:rPr>
      </w:pPr>
      <w:r w:rsidRPr="00A1595D">
        <w:rPr>
          <w:noProof/>
          <w:lang w:val="ru-RU"/>
        </w:rPr>
        <w:t xml:space="preserve">Основна правила. Варијације, пермутације; комбинације (без понављања). </w:t>
      </w:r>
    </w:p>
    <w:p w:rsidR="00A4182C" w:rsidRPr="00A1595D" w:rsidRDefault="00A4182C" w:rsidP="00A71D00">
      <w:pPr>
        <w:shd w:val="clear" w:color="auto" w:fill="FFFFFF"/>
        <w:ind w:firstLine="720"/>
        <w:jc w:val="both"/>
        <w:rPr>
          <w:noProof/>
          <w:lang w:val="ru-RU"/>
        </w:rPr>
      </w:pPr>
      <w:r w:rsidRPr="00A1595D">
        <w:rPr>
          <w:noProof/>
          <w:lang w:val="ru-RU"/>
        </w:rPr>
        <w:t>Биномни образац.</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Вероватноћа и статистика (20)</w:t>
      </w:r>
    </w:p>
    <w:p w:rsidR="00A4182C" w:rsidRPr="00A1595D" w:rsidRDefault="00A4182C" w:rsidP="00A71D00">
      <w:pPr>
        <w:shd w:val="clear" w:color="auto" w:fill="FFFFFF"/>
        <w:ind w:firstLine="720"/>
        <w:jc w:val="both"/>
        <w:rPr>
          <w:noProof/>
          <w:lang w:val="ru-RU"/>
        </w:rPr>
      </w:pPr>
      <w:r w:rsidRPr="00A1595D">
        <w:rPr>
          <w:noProof/>
          <w:lang w:val="ru-RU"/>
        </w:rPr>
        <w:t>Случајни догађаји. Вероватноћа. Условна вероватноћа и независност. Случајне величине. Биномна, Пуасонова и нормална расподела. Средња вредност и дисперзија. Популација, обележје и узорак. Прикупљање, сређивање и приказивање података. Појам оцене параметара. Оцене вероватноће, средње вредности и дисперзије. Интервалне оцене за вероватноћу и средњу вредност.</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НАЛОМЕНА: Обавезна су четири двочасовна школска писмена задатка са једночасовним исправкама (12).</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right"/>
        <w:rPr>
          <w:noProof/>
          <w:lang w:val="ru-RU"/>
        </w:rPr>
      </w:pPr>
      <w:r w:rsidRPr="00A1595D">
        <w:rPr>
          <w:b/>
          <w:bCs/>
          <w:noProof/>
          <w:lang w:val="ru-RU"/>
        </w:rPr>
        <w:t xml:space="preserve">ПРОГРАМ  М13                                        </w:t>
      </w:r>
      <w:r w:rsidRPr="00A1595D">
        <w:rPr>
          <w:noProof/>
          <w:lang w:val="ru-RU"/>
        </w:rPr>
        <w:t>(4+4+4+4)</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 xml:space="preserve">Електротехника (сви образовни профили); </w:t>
      </w:r>
      <w:r w:rsidRPr="00A1595D">
        <w:rPr>
          <w:noProof/>
          <w:spacing w:val="-1"/>
          <w:lang w:val="ru-RU"/>
        </w:rPr>
        <w:t xml:space="preserve">геодезија и грађевинарство </w:t>
      </w:r>
      <w:r w:rsidRPr="00A1595D">
        <w:rPr>
          <w:noProof/>
          <w:spacing w:val="-2"/>
          <w:lang w:val="ru-RU"/>
        </w:rPr>
        <w:t>(грађевински техничари за: високо</w:t>
      </w:r>
      <w:r w:rsidRPr="00A1595D">
        <w:rPr>
          <w:noProof/>
          <w:spacing w:val="-1"/>
          <w:lang w:val="ru-RU"/>
        </w:rPr>
        <w:t>градњу, нискоградњу, хидроградњу, лабораторијска испитивања);</w:t>
      </w:r>
      <w:r w:rsidRPr="00A1595D">
        <w:rPr>
          <w:noProof/>
          <w:lang w:val="ru-RU"/>
        </w:rPr>
        <w:t xml:space="preserve"> геологија, рударство и металургија (сви образовни профили у рударству); машинство и обрада метала </w:t>
      </w:r>
      <w:r>
        <w:rPr>
          <w:noProof/>
        </w:rPr>
        <w:t>(</w:t>
      </w:r>
      <w:r w:rsidRPr="00E11051">
        <w:rPr>
          <w:noProof/>
          <w:lang w:val="ru-RU"/>
        </w:rPr>
        <w:t>машински техничар, техничар за компјутерско управљање, техничар хидраулике и пнеуматике, машински техничар мерне и регулационе технике, ваздухопловни машински техничар)</w:t>
      </w:r>
      <w:r w:rsidRPr="00A1595D">
        <w:rPr>
          <w:noProof/>
          <w:lang w:val="ru-RU"/>
        </w:rPr>
        <w:t>; хемија, неметали и графичарство (сви образовни профили осим графичара).</w:t>
      </w:r>
    </w:p>
    <w:p w:rsidR="00A4182C" w:rsidRPr="00A1595D" w:rsidRDefault="00A4182C" w:rsidP="00A71D00">
      <w:pPr>
        <w:shd w:val="clear" w:color="auto" w:fill="FFFFFF"/>
        <w:ind w:firstLine="720"/>
        <w:jc w:val="both"/>
        <w:rPr>
          <w:noProof/>
          <w:lang w:val="ru-RU"/>
        </w:rPr>
      </w:pPr>
    </w:p>
    <w:p w:rsidR="00A4182C" w:rsidRDefault="00A4182C" w:rsidP="00A71D00">
      <w:pPr>
        <w:shd w:val="clear" w:color="auto" w:fill="FFFFFF"/>
        <w:jc w:val="center"/>
        <w:rPr>
          <w:b/>
          <w:bCs/>
          <w:noProof/>
          <w:lang w:val="ru-RU"/>
        </w:rPr>
      </w:pPr>
    </w:p>
    <w:p w:rsidR="00A4182C" w:rsidRDefault="00A4182C" w:rsidP="00A71D00">
      <w:pPr>
        <w:shd w:val="clear" w:color="auto" w:fill="FFFFFF"/>
        <w:jc w:val="center"/>
        <w:rPr>
          <w:b/>
          <w:bCs/>
          <w:noProof/>
          <w:lang w:val="ru-RU"/>
        </w:rPr>
      </w:pPr>
    </w:p>
    <w:p w:rsidR="00A4182C" w:rsidRDefault="00A4182C" w:rsidP="00A71D00">
      <w:pPr>
        <w:shd w:val="clear" w:color="auto" w:fill="FFFFFF"/>
        <w:jc w:val="center"/>
        <w:rPr>
          <w:b/>
          <w:bCs/>
          <w:noProof/>
          <w:lang w:val="ru-RU"/>
        </w:rPr>
      </w:pPr>
    </w:p>
    <w:p w:rsidR="00A4182C" w:rsidRDefault="00A4182C" w:rsidP="00A71D00">
      <w:pPr>
        <w:shd w:val="clear" w:color="auto" w:fill="FFFFFF"/>
        <w:jc w:val="center"/>
        <w:rPr>
          <w:b/>
          <w:bCs/>
          <w:noProof/>
          <w:lang w:val="ru-RU"/>
        </w:rPr>
      </w:pPr>
    </w:p>
    <w:p w:rsidR="00A4182C" w:rsidRDefault="00A4182C" w:rsidP="00A71D00">
      <w:pPr>
        <w:shd w:val="clear" w:color="auto" w:fill="FFFFFF"/>
        <w:jc w:val="center"/>
        <w:rPr>
          <w:b/>
          <w:bCs/>
          <w:noProof/>
          <w:lang w:val="ru-RU"/>
        </w:rPr>
      </w:pPr>
    </w:p>
    <w:p w:rsidR="00A4182C" w:rsidRDefault="00A4182C" w:rsidP="00A71D00">
      <w:pPr>
        <w:shd w:val="clear" w:color="auto" w:fill="FFFFFF"/>
        <w:jc w:val="center"/>
        <w:rPr>
          <w:b/>
          <w:bCs/>
          <w:noProof/>
          <w:lang w:val="ru-RU"/>
        </w:rPr>
      </w:pPr>
    </w:p>
    <w:p w:rsidR="00A4182C" w:rsidRDefault="00A4182C" w:rsidP="00A71D00">
      <w:pPr>
        <w:shd w:val="clear" w:color="auto" w:fill="FFFFFF"/>
        <w:jc w:val="center"/>
        <w:rPr>
          <w:b/>
          <w:bCs/>
          <w:noProof/>
          <w:lang w:val="ru-RU"/>
        </w:rPr>
      </w:pPr>
    </w:p>
    <w:p w:rsidR="00A4182C" w:rsidRPr="00A1595D" w:rsidRDefault="00A4182C" w:rsidP="00A71D00">
      <w:pPr>
        <w:shd w:val="clear" w:color="auto" w:fill="FFFFFF"/>
        <w:jc w:val="center"/>
        <w:rPr>
          <w:b/>
          <w:bCs/>
          <w:noProof/>
          <w:lang w:val="ru-RU"/>
        </w:rPr>
      </w:pPr>
      <w:r w:rsidRPr="00A1595D">
        <w:rPr>
          <w:b/>
          <w:bCs/>
          <w:noProof/>
          <w:lang w:val="ru-RU"/>
        </w:rPr>
        <w:t>Четворогодишње образовање</w:t>
      </w:r>
    </w:p>
    <w:p w:rsidR="00A4182C" w:rsidRPr="00A1595D" w:rsidRDefault="00A4182C" w:rsidP="00A71D00">
      <w:pPr>
        <w:shd w:val="clear" w:color="auto" w:fill="FFFFFF"/>
        <w:jc w:val="center"/>
        <w:rPr>
          <w:b/>
          <w:bCs/>
          <w:noProof/>
          <w:lang w:val="ru-RU"/>
        </w:rPr>
      </w:pPr>
    </w:p>
    <w:p w:rsidR="00A4182C" w:rsidRPr="00A1595D" w:rsidRDefault="00A4182C" w:rsidP="00A71D00">
      <w:pPr>
        <w:shd w:val="clear" w:color="auto" w:fill="FFFFFF"/>
        <w:jc w:val="center"/>
        <w:rPr>
          <w:b/>
          <w:bCs/>
          <w:noProof/>
          <w:lang w:val="ru-RU"/>
        </w:rPr>
      </w:pPr>
      <w:r w:rsidRPr="00223AC6">
        <w:rPr>
          <w:b/>
          <w:bCs/>
          <w:noProof/>
        </w:rPr>
        <w:t>I</w:t>
      </w:r>
      <w:r w:rsidRPr="00A1595D">
        <w:rPr>
          <w:b/>
          <w:bCs/>
          <w:noProof/>
          <w:lang w:val="ru-RU"/>
        </w:rPr>
        <w:t xml:space="preserve"> и </w:t>
      </w:r>
      <w:r w:rsidRPr="00223AC6">
        <w:rPr>
          <w:b/>
          <w:bCs/>
          <w:noProof/>
        </w:rPr>
        <w:t>II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Програм је истоветан са програмом М12.</w:t>
      </w:r>
    </w:p>
    <w:p w:rsidR="00A4182C" w:rsidRPr="00A1595D" w:rsidRDefault="00A4182C" w:rsidP="00A71D00">
      <w:pPr>
        <w:shd w:val="clear" w:color="auto" w:fill="FFFFFF"/>
        <w:ind w:firstLine="720"/>
        <w:jc w:val="both"/>
        <w:rPr>
          <w:noProof/>
          <w:lang w:val="ru-RU"/>
        </w:rPr>
      </w:pPr>
    </w:p>
    <w:p w:rsidR="00A4182C" w:rsidRDefault="00A4182C" w:rsidP="00A71D00">
      <w:pPr>
        <w:shd w:val="clear" w:color="auto" w:fill="FFFFFF"/>
        <w:jc w:val="center"/>
        <w:rPr>
          <w:b/>
          <w:bCs/>
          <w:noProof/>
          <w:lang w:val="sr-Cyrl-CS"/>
        </w:rPr>
      </w:pPr>
    </w:p>
    <w:p w:rsidR="00A4182C" w:rsidRDefault="00A4182C" w:rsidP="00A71D00">
      <w:pPr>
        <w:shd w:val="clear" w:color="auto" w:fill="FFFFFF"/>
        <w:jc w:val="center"/>
        <w:rPr>
          <w:b/>
          <w:bCs/>
          <w:noProof/>
          <w:lang w:val="sr-Cyrl-CS"/>
        </w:rPr>
      </w:pPr>
    </w:p>
    <w:p w:rsidR="00A4182C" w:rsidRPr="00A1595D" w:rsidRDefault="00A4182C" w:rsidP="00A71D00">
      <w:pPr>
        <w:shd w:val="clear" w:color="auto" w:fill="FFFFFF"/>
        <w:jc w:val="center"/>
        <w:rPr>
          <w:b/>
          <w:bCs/>
          <w:noProof/>
          <w:lang w:val="ru-RU"/>
        </w:rPr>
      </w:pPr>
      <w:r w:rsidRPr="00223AC6">
        <w:rPr>
          <w:b/>
          <w:bCs/>
          <w:noProof/>
        </w:rPr>
        <w:t>III</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(4 часа недељно, 140 часова годишње)</w:t>
      </w:r>
    </w:p>
    <w:p w:rsidR="00A4182C" w:rsidRPr="00A1595D" w:rsidRDefault="00A4182C" w:rsidP="00A71D00">
      <w:pPr>
        <w:shd w:val="clear" w:color="auto" w:fill="FFFFFF"/>
        <w:jc w:val="both"/>
        <w:rPr>
          <w:b/>
          <w:bCs/>
          <w:noProof/>
          <w:lang w:val="ru-RU"/>
        </w:rPr>
      </w:pPr>
      <w:r w:rsidRPr="00A1595D">
        <w:rPr>
          <w:b/>
          <w:bCs/>
          <w:noProof/>
          <w:lang w:val="ru-RU"/>
        </w:rPr>
        <w:t>Полиедри (20)</w:t>
      </w:r>
    </w:p>
    <w:p w:rsidR="00A4182C" w:rsidRPr="00A1595D" w:rsidRDefault="00A4182C" w:rsidP="00A71D00">
      <w:pPr>
        <w:shd w:val="clear" w:color="auto" w:fill="FFFFFF"/>
        <w:ind w:firstLine="720"/>
        <w:jc w:val="both"/>
        <w:rPr>
          <w:noProof/>
          <w:lang w:val="ru-RU"/>
        </w:rPr>
      </w:pPr>
      <w:r w:rsidRPr="00A1595D">
        <w:rPr>
          <w:noProof/>
          <w:lang w:val="ru-RU"/>
        </w:rPr>
        <w:t>Рогаљ, трие</w:t>
      </w:r>
      <w:r>
        <w:rPr>
          <w:noProof/>
          <w:lang w:val="ru-RU"/>
        </w:rPr>
        <w:t>дар. Полиедар, Ојлерова теорема,</w:t>
      </w:r>
      <w:r w:rsidRPr="00A1595D">
        <w:rPr>
          <w:noProof/>
          <w:lang w:val="ru-RU"/>
        </w:rPr>
        <w:t xml:space="preserve"> </w:t>
      </w:r>
      <w:r>
        <w:rPr>
          <w:noProof/>
          <w:lang w:val="ru-RU"/>
        </w:rPr>
        <w:t>правилни полиед</w:t>
      </w:r>
      <w:r w:rsidRPr="00A1595D">
        <w:rPr>
          <w:noProof/>
          <w:lang w:val="ru-RU"/>
        </w:rPr>
        <w:t>р</w:t>
      </w:r>
      <w:r>
        <w:rPr>
          <w:noProof/>
          <w:lang w:val="ru-RU"/>
        </w:rPr>
        <w:t>и</w:t>
      </w:r>
      <w:r w:rsidRPr="00A1595D">
        <w:rPr>
          <w:noProof/>
          <w:lang w:val="ru-RU"/>
        </w:rPr>
        <w:t>.</w:t>
      </w:r>
    </w:p>
    <w:p w:rsidR="00A4182C" w:rsidRPr="00A1595D" w:rsidRDefault="00A4182C" w:rsidP="00A71D00">
      <w:pPr>
        <w:shd w:val="clear" w:color="auto" w:fill="FFFFFF"/>
        <w:ind w:firstLine="720"/>
        <w:jc w:val="both"/>
        <w:rPr>
          <w:noProof/>
          <w:lang w:val="ru-RU"/>
        </w:rPr>
      </w:pPr>
      <w:r>
        <w:rPr>
          <w:noProof/>
          <w:lang w:val="ru-RU"/>
        </w:rPr>
        <w:t>Призма и пирамида,</w:t>
      </w:r>
      <w:r w:rsidRPr="00A1595D">
        <w:rPr>
          <w:noProof/>
          <w:lang w:val="ru-RU"/>
        </w:rPr>
        <w:t xml:space="preserve"> равни пресеци призме и пирамиде.</w:t>
      </w:r>
    </w:p>
    <w:p w:rsidR="00A4182C" w:rsidRPr="00A1595D" w:rsidRDefault="00A4182C" w:rsidP="00A71D00">
      <w:pPr>
        <w:shd w:val="clear" w:color="auto" w:fill="FFFFFF"/>
        <w:ind w:firstLine="720"/>
        <w:jc w:val="both"/>
        <w:rPr>
          <w:noProof/>
          <w:lang w:val="ru-RU"/>
        </w:rPr>
      </w:pPr>
      <w:r>
        <w:rPr>
          <w:noProof/>
          <w:lang w:val="ru-RU"/>
        </w:rPr>
        <w:t>Површина полиедра.</w:t>
      </w:r>
      <w:r w:rsidRPr="00A1595D">
        <w:rPr>
          <w:noProof/>
          <w:lang w:val="ru-RU"/>
        </w:rPr>
        <w:t xml:space="preserve"> </w:t>
      </w:r>
      <w:r>
        <w:rPr>
          <w:noProof/>
          <w:lang w:val="ru-RU"/>
        </w:rPr>
        <w:t>П</w:t>
      </w:r>
      <w:r w:rsidRPr="00A1595D">
        <w:rPr>
          <w:noProof/>
          <w:lang w:val="ru-RU"/>
        </w:rPr>
        <w:t>овршина призме, пирамиде и зарубљене пирамиде.</w:t>
      </w:r>
    </w:p>
    <w:p w:rsidR="00A4182C" w:rsidRPr="00A1595D" w:rsidRDefault="00A4182C" w:rsidP="00A71D00">
      <w:pPr>
        <w:shd w:val="clear" w:color="auto" w:fill="FFFFFF"/>
        <w:ind w:firstLine="720"/>
        <w:jc w:val="both"/>
        <w:rPr>
          <w:noProof/>
          <w:lang w:val="ru-RU"/>
        </w:rPr>
      </w:pPr>
      <w:r>
        <w:rPr>
          <w:noProof/>
          <w:lang w:val="ru-RU"/>
        </w:rPr>
        <w:t>Запремина полиедра,</w:t>
      </w:r>
      <w:r w:rsidRPr="00A1595D">
        <w:rPr>
          <w:noProof/>
          <w:lang w:val="ru-RU"/>
        </w:rPr>
        <w:t xml:space="preserve"> запремина квадра, Кавалијеријев принцип. Запремина призме, пирамиде и зарубљене пирамиде.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Обртна тела (15)</w:t>
      </w:r>
    </w:p>
    <w:p w:rsidR="00A4182C" w:rsidRPr="00A1595D" w:rsidRDefault="00A4182C" w:rsidP="00A71D00">
      <w:pPr>
        <w:shd w:val="clear" w:color="auto" w:fill="FFFFFF"/>
        <w:ind w:firstLine="720"/>
        <w:jc w:val="both"/>
        <w:rPr>
          <w:noProof/>
          <w:lang w:val="ru-RU"/>
        </w:rPr>
      </w:pPr>
      <w:r w:rsidRPr="00A1595D">
        <w:rPr>
          <w:noProof/>
          <w:lang w:val="ru-RU"/>
        </w:rPr>
        <w:t>Цилиндрична и конусна површ, обртна површ.</w:t>
      </w:r>
    </w:p>
    <w:p w:rsidR="00A4182C" w:rsidRPr="00A1595D" w:rsidRDefault="00A4182C" w:rsidP="00A71D00">
      <w:pPr>
        <w:shd w:val="clear" w:color="auto" w:fill="FFFFFF"/>
        <w:ind w:firstLine="720"/>
        <w:jc w:val="both"/>
        <w:rPr>
          <w:noProof/>
          <w:lang w:val="ru-RU"/>
        </w:rPr>
      </w:pPr>
      <w:r w:rsidRPr="00A1595D">
        <w:rPr>
          <w:noProof/>
          <w:lang w:val="ru-RU"/>
        </w:rPr>
        <w:t>Прав ваљак, права купа и зарубљена права купа. Површина и запремина правог кружног ваљка, праве кружне купе и зарубљене кружне купе.</w:t>
      </w:r>
    </w:p>
    <w:p w:rsidR="00A4182C" w:rsidRPr="00A1595D" w:rsidRDefault="00A4182C" w:rsidP="00A71D00">
      <w:pPr>
        <w:shd w:val="clear" w:color="auto" w:fill="FFFFFF"/>
        <w:ind w:firstLine="720"/>
        <w:jc w:val="both"/>
        <w:rPr>
          <w:noProof/>
          <w:lang w:val="ru-RU"/>
        </w:rPr>
      </w:pPr>
      <w:r>
        <w:rPr>
          <w:noProof/>
          <w:lang w:val="ru-RU"/>
        </w:rPr>
        <w:t>Сфера и лопта,</w:t>
      </w:r>
      <w:r w:rsidRPr="00A1595D">
        <w:rPr>
          <w:noProof/>
          <w:lang w:val="ru-RU"/>
        </w:rPr>
        <w:t xml:space="preserve"> равни пресеци сфере и лопте. Површина лопте, сферне калоте и појаса. Запремина лопте.</w:t>
      </w:r>
    </w:p>
    <w:p w:rsidR="00A4182C" w:rsidRPr="00A1595D" w:rsidRDefault="00A4182C" w:rsidP="00A71D00">
      <w:pPr>
        <w:shd w:val="clear" w:color="auto" w:fill="FFFFFF"/>
        <w:ind w:firstLine="720"/>
        <w:jc w:val="both"/>
        <w:rPr>
          <w:noProof/>
          <w:lang w:val="ru-RU"/>
        </w:rPr>
      </w:pPr>
      <w:r w:rsidRPr="00A1595D">
        <w:rPr>
          <w:noProof/>
          <w:lang w:val="ru-RU"/>
        </w:rPr>
        <w:t>Уписана и описана сфера полиедра, правог ваљка и купе.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Вектори (14)</w:t>
      </w:r>
    </w:p>
    <w:p w:rsidR="00A4182C" w:rsidRPr="00A1595D" w:rsidRDefault="00A4182C" w:rsidP="00A71D00">
      <w:pPr>
        <w:shd w:val="clear" w:color="auto" w:fill="FFFFFF"/>
        <w:ind w:firstLine="720"/>
        <w:jc w:val="both"/>
        <w:rPr>
          <w:noProof/>
          <w:lang w:val="ru-RU"/>
        </w:rPr>
      </w:pPr>
      <w:r w:rsidRPr="00A1595D">
        <w:rPr>
          <w:noProof/>
          <w:lang w:val="ru-RU"/>
        </w:rPr>
        <w:t>Правоугли координатни систем у простору, пројекције вектора, координате вектора.</w:t>
      </w:r>
    </w:p>
    <w:p w:rsidR="00A4182C" w:rsidRPr="00A1595D" w:rsidRDefault="00A4182C" w:rsidP="00A71D00">
      <w:pPr>
        <w:shd w:val="clear" w:color="auto" w:fill="FFFFFF"/>
        <w:ind w:firstLine="720"/>
        <w:jc w:val="both"/>
        <w:rPr>
          <w:noProof/>
          <w:lang w:val="ru-RU"/>
        </w:rPr>
      </w:pPr>
      <w:r w:rsidRPr="00A1595D">
        <w:rPr>
          <w:noProof/>
          <w:lang w:val="ru-RU"/>
        </w:rPr>
        <w:t>Скаларни, векторски и мешовити производ вектора. Неке примене вектора.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Аналитичка геометрија у равни (40)</w:t>
      </w:r>
    </w:p>
    <w:p w:rsidR="00A4182C" w:rsidRPr="00A1595D" w:rsidRDefault="00A4182C" w:rsidP="00A71D00">
      <w:pPr>
        <w:shd w:val="clear" w:color="auto" w:fill="FFFFFF"/>
        <w:ind w:firstLine="720"/>
        <w:jc w:val="both"/>
        <w:rPr>
          <w:noProof/>
          <w:lang w:val="ru-RU"/>
        </w:rPr>
      </w:pPr>
      <w:r w:rsidRPr="00A1595D">
        <w:rPr>
          <w:noProof/>
          <w:lang w:val="ru-RU"/>
        </w:rPr>
        <w:t>Растојање између две тачке. Подела дужи у датој размери.</w:t>
      </w:r>
    </w:p>
    <w:p w:rsidR="00A4182C" w:rsidRPr="00A1595D" w:rsidRDefault="00A4182C" w:rsidP="00A71D00">
      <w:pPr>
        <w:shd w:val="clear" w:color="auto" w:fill="FFFFFF"/>
        <w:ind w:firstLine="720"/>
        <w:jc w:val="both"/>
        <w:rPr>
          <w:noProof/>
          <w:lang w:val="ru-RU"/>
        </w:rPr>
      </w:pPr>
      <w:r w:rsidRPr="00A1595D">
        <w:rPr>
          <w:noProof/>
          <w:lang w:val="ru-RU"/>
        </w:rPr>
        <w:t>Површина троугла.</w:t>
      </w:r>
    </w:p>
    <w:p w:rsidR="00A4182C" w:rsidRPr="00A1595D" w:rsidRDefault="00A4182C" w:rsidP="00A71D00">
      <w:pPr>
        <w:shd w:val="clear" w:color="auto" w:fill="FFFFFF"/>
        <w:ind w:firstLine="720"/>
        <w:jc w:val="both"/>
        <w:rPr>
          <w:noProof/>
          <w:lang w:val="ru-RU"/>
        </w:rPr>
      </w:pPr>
      <w:r w:rsidRPr="00A1595D">
        <w:rPr>
          <w:noProof/>
          <w:lang w:val="ru-RU"/>
        </w:rPr>
        <w:t>Права: разни облици једначине праве, угао између две праве, растојање тачке од праве.</w:t>
      </w:r>
    </w:p>
    <w:p w:rsidR="00A4182C" w:rsidRPr="00A1595D" w:rsidRDefault="00A4182C" w:rsidP="00A71D00">
      <w:pPr>
        <w:shd w:val="clear" w:color="auto" w:fill="FFFFFF"/>
        <w:ind w:firstLine="720"/>
        <w:jc w:val="both"/>
        <w:rPr>
          <w:noProof/>
          <w:lang w:val="ru-RU"/>
        </w:rPr>
      </w:pPr>
      <w:r w:rsidRPr="00A1595D">
        <w:rPr>
          <w:noProof/>
          <w:lang w:val="ru-RU"/>
        </w:rPr>
        <w:t>Криве линије другог реда: кружница, елипса,</w:t>
      </w:r>
      <w:r>
        <w:rPr>
          <w:noProof/>
          <w:lang w:val="ru-RU"/>
        </w:rPr>
        <w:t xml:space="preserve"> хипербола, парабола (једначине,</w:t>
      </w:r>
      <w:r w:rsidRPr="00A1595D">
        <w:rPr>
          <w:noProof/>
          <w:lang w:val="ru-RU"/>
        </w:rPr>
        <w:t xml:space="preserve"> међусобни односи праве и кривих другог реда, услов додира, тангента и заједничка својства</w:t>
      </w:r>
      <w:r>
        <w:rPr>
          <w:noProof/>
          <w:lang w:val="ru-RU"/>
        </w:rPr>
        <w:t>)</w:t>
      </w:r>
      <w:r w:rsidRPr="00A1595D">
        <w:rPr>
          <w:noProof/>
          <w:lang w:val="ru-RU"/>
        </w:rPr>
        <w:t>.</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Елементи линеарне алгебре и линеарног програмирања (14)</w:t>
      </w:r>
    </w:p>
    <w:p w:rsidR="00A4182C" w:rsidRPr="00A1595D" w:rsidRDefault="00A4182C" w:rsidP="00A71D00">
      <w:pPr>
        <w:shd w:val="clear" w:color="auto" w:fill="FFFFFF"/>
        <w:ind w:firstLine="720"/>
        <w:jc w:val="both"/>
        <w:rPr>
          <w:noProof/>
          <w:lang w:val="ru-RU"/>
        </w:rPr>
      </w:pPr>
      <w:r w:rsidRPr="00A1595D">
        <w:rPr>
          <w:noProof/>
          <w:lang w:val="ru-RU"/>
        </w:rPr>
        <w:t>Системи линеарних једначина. Гаусов поступак.</w:t>
      </w:r>
    </w:p>
    <w:p w:rsidR="00A4182C" w:rsidRPr="00A1595D" w:rsidRDefault="00A4182C" w:rsidP="00A71D00">
      <w:pPr>
        <w:shd w:val="clear" w:color="auto" w:fill="FFFFFF"/>
        <w:ind w:firstLine="720"/>
        <w:jc w:val="both"/>
        <w:rPr>
          <w:noProof/>
          <w:lang w:val="ru-RU"/>
        </w:rPr>
      </w:pPr>
      <w:r w:rsidRPr="00A1595D">
        <w:rPr>
          <w:noProof/>
          <w:lang w:val="ru-RU"/>
        </w:rPr>
        <w:t>Линеарна неједначина са две непознате и систем линеарних неједначина са две непознате (уз графичку интерпретацију).</w:t>
      </w:r>
    </w:p>
    <w:p w:rsidR="00A4182C" w:rsidRPr="00A1595D" w:rsidRDefault="00A4182C" w:rsidP="00A71D00">
      <w:pPr>
        <w:shd w:val="clear" w:color="auto" w:fill="FFFFFF"/>
        <w:ind w:firstLine="720"/>
        <w:jc w:val="both"/>
        <w:rPr>
          <w:noProof/>
          <w:lang w:val="ru-RU"/>
        </w:rPr>
      </w:pPr>
      <w:r w:rsidRPr="00A1595D">
        <w:rPr>
          <w:noProof/>
          <w:lang w:val="ru-RU"/>
        </w:rPr>
        <w:t xml:space="preserve">Појам линеарног програмирања, примери (транспортни проблем и др.). Решавање проблема линеарног програмирања: екстремна вредност израза </w:t>
      </w:r>
      <w:r w:rsidRPr="00A1595D">
        <w:rPr>
          <w:i/>
          <w:iCs/>
          <w:noProof/>
          <w:lang w:val="ru-RU"/>
        </w:rPr>
        <w:t>Ах+Ву+С</w:t>
      </w:r>
      <w:r w:rsidRPr="00A1595D">
        <w:rPr>
          <w:noProof/>
          <w:lang w:val="ru-RU"/>
        </w:rPr>
        <w:t xml:space="preserve"> на конвексном полигону (геометријски приступ).</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Математичка индукција. Низови (20)</w:t>
      </w:r>
    </w:p>
    <w:p w:rsidR="00A4182C" w:rsidRPr="00A1595D" w:rsidRDefault="00A4182C" w:rsidP="00A71D00">
      <w:pPr>
        <w:shd w:val="clear" w:color="auto" w:fill="FFFFFF"/>
        <w:ind w:firstLine="720"/>
        <w:jc w:val="both"/>
        <w:rPr>
          <w:noProof/>
          <w:lang w:val="ru-RU"/>
        </w:rPr>
      </w:pPr>
      <w:r w:rsidRPr="00A1595D">
        <w:rPr>
          <w:noProof/>
          <w:lang w:val="ru-RU"/>
        </w:rPr>
        <w:t xml:space="preserve">Математичка индукција и неке њене примене. </w:t>
      </w:r>
    </w:p>
    <w:p w:rsidR="00A4182C" w:rsidRPr="00A1595D" w:rsidRDefault="00A4182C" w:rsidP="00A71D00">
      <w:pPr>
        <w:shd w:val="clear" w:color="auto" w:fill="FFFFFF"/>
        <w:ind w:firstLine="720"/>
        <w:jc w:val="both"/>
        <w:rPr>
          <w:noProof/>
          <w:lang w:val="ru-RU"/>
        </w:rPr>
      </w:pPr>
      <w:r>
        <w:rPr>
          <w:noProof/>
          <w:lang w:val="ru-RU"/>
        </w:rPr>
        <w:t>Основни појмови о низовима,</w:t>
      </w:r>
      <w:r w:rsidRPr="00A1595D">
        <w:rPr>
          <w:noProof/>
          <w:lang w:val="ru-RU"/>
        </w:rPr>
        <w:t xml:space="preserve"> гранична вредност низа.</w:t>
      </w:r>
    </w:p>
    <w:p w:rsidR="00A4182C" w:rsidRPr="00A1595D" w:rsidRDefault="00A4182C" w:rsidP="00A71D00">
      <w:pPr>
        <w:shd w:val="clear" w:color="auto" w:fill="FFFFFF"/>
        <w:ind w:firstLine="720"/>
        <w:jc w:val="both"/>
        <w:rPr>
          <w:noProof/>
          <w:lang w:val="ru-RU"/>
        </w:rPr>
      </w:pPr>
      <w:r w:rsidRPr="00A1595D">
        <w:rPr>
          <w:noProof/>
          <w:lang w:val="ru-RU"/>
        </w:rPr>
        <w:t>Аритметички низ. Геометријски низ.</w:t>
      </w:r>
    </w:p>
    <w:p w:rsidR="00A4182C" w:rsidRPr="00A1595D" w:rsidRDefault="00A4182C" w:rsidP="00A71D00">
      <w:pPr>
        <w:shd w:val="clear" w:color="auto" w:fill="FFFFFF"/>
        <w:ind w:firstLine="720"/>
        <w:jc w:val="both"/>
        <w:rPr>
          <w:noProof/>
          <w:lang w:val="ru-RU"/>
        </w:rPr>
      </w:pPr>
      <w:r w:rsidRPr="00A1595D">
        <w:rPr>
          <w:noProof/>
          <w:lang w:val="ru-RU"/>
        </w:rPr>
        <w:t>Неке примене низова.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Комплексни бројеви (5)</w:t>
      </w:r>
    </w:p>
    <w:p w:rsidR="00A4182C" w:rsidRPr="00A1595D" w:rsidRDefault="00A4182C" w:rsidP="00A71D00">
      <w:pPr>
        <w:shd w:val="clear" w:color="auto" w:fill="FFFFFF"/>
        <w:ind w:firstLine="720"/>
        <w:jc w:val="both"/>
        <w:rPr>
          <w:noProof/>
          <w:lang w:val="ru-RU"/>
        </w:rPr>
      </w:pPr>
      <w:r w:rsidRPr="00A1595D">
        <w:rPr>
          <w:noProof/>
          <w:lang w:val="ru-RU"/>
        </w:rPr>
        <w:t>Тригонометријски облик комплексног броја, Моаврова формула. Неке примене комплексних бројева.</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center"/>
        <w:rPr>
          <w:b/>
          <w:bCs/>
          <w:noProof/>
          <w:lang w:val="ru-RU"/>
        </w:rPr>
      </w:pPr>
      <w:r w:rsidRPr="00223AC6">
        <w:rPr>
          <w:b/>
          <w:bCs/>
          <w:noProof/>
        </w:rPr>
        <w:t>IV</w:t>
      </w:r>
      <w:r w:rsidRPr="00A1595D">
        <w:rPr>
          <w:b/>
          <w:bCs/>
          <w:noProof/>
          <w:lang w:val="ru-RU"/>
        </w:rPr>
        <w:t xml:space="preserve"> разред</w:t>
      </w:r>
    </w:p>
    <w:p w:rsidR="00A4182C" w:rsidRPr="00A1595D" w:rsidRDefault="00A4182C" w:rsidP="00A71D00">
      <w:pPr>
        <w:shd w:val="clear" w:color="auto" w:fill="FFFFFF"/>
        <w:ind w:firstLine="720"/>
        <w:jc w:val="center"/>
        <w:rPr>
          <w:noProof/>
          <w:lang w:val="ru-RU"/>
        </w:rPr>
      </w:pPr>
      <w:r w:rsidRPr="00A1595D">
        <w:rPr>
          <w:noProof/>
          <w:lang w:val="ru-RU"/>
        </w:rPr>
        <w:t>(4 часа недељно, 128 часова годишње)</w:t>
      </w:r>
    </w:p>
    <w:p w:rsidR="00A4182C" w:rsidRPr="00A1595D" w:rsidRDefault="00A4182C" w:rsidP="00A71D00">
      <w:pPr>
        <w:shd w:val="clear" w:color="auto" w:fill="FFFFFF"/>
        <w:tabs>
          <w:tab w:val="left" w:pos="2642"/>
        </w:tabs>
        <w:ind w:firstLine="720"/>
        <w:jc w:val="both"/>
        <w:rPr>
          <w:noProof/>
          <w:lang w:val="ru-RU"/>
        </w:rPr>
      </w:pPr>
      <w:r w:rsidRPr="00A1595D">
        <w:rPr>
          <w:noProof/>
          <w:lang w:val="ru-RU"/>
        </w:rPr>
        <w:tab/>
      </w:r>
    </w:p>
    <w:p w:rsidR="00A4182C" w:rsidRPr="00A1595D" w:rsidRDefault="00A4182C" w:rsidP="00A71D00">
      <w:pPr>
        <w:shd w:val="clear" w:color="auto" w:fill="FFFFFF"/>
        <w:jc w:val="both"/>
        <w:rPr>
          <w:b/>
          <w:bCs/>
          <w:noProof/>
          <w:lang w:val="ru-RU"/>
        </w:rPr>
      </w:pPr>
      <w:r w:rsidRPr="00A1595D">
        <w:rPr>
          <w:b/>
          <w:bCs/>
          <w:noProof/>
          <w:lang w:val="ru-RU"/>
        </w:rPr>
        <w:t>Функције (28)</w:t>
      </w:r>
    </w:p>
    <w:p w:rsidR="00A4182C" w:rsidRPr="00A1595D" w:rsidRDefault="00A4182C" w:rsidP="00A71D00">
      <w:pPr>
        <w:shd w:val="clear" w:color="auto" w:fill="FFFFFF"/>
        <w:ind w:firstLine="720"/>
        <w:jc w:val="both"/>
        <w:rPr>
          <w:noProof/>
          <w:lang w:val="ru-RU"/>
        </w:rPr>
      </w:pPr>
      <w:r w:rsidRPr="00A1595D">
        <w:rPr>
          <w:noProof/>
          <w:lang w:val="ru-RU"/>
        </w:rPr>
        <w:t>Важнији појмови и чињенице о функцијама једне променљиве (дефинисаност, нуле, парност, монотоност, периодичност). Сложена функција (појам и једноставнији примери).</w:t>
      </w:r>
    </w:p>
    <w:p w:rsidR="00A4182C" w:rsidRPr="00A1595D" w:rsidRDefault="00A4182C" w:rsidP="00A71D00">
      <w:pPr>
        <w:shd w:val="clear" w:color="auto" w:fill="FFFFFF"/>
        <w:ind w:firstLine="720"/>
        <w:jc w:val="both"/>
        <w:rPr>
          <w:noProof/>
          <w:lang w:val="ru-RU"/>
        </w:rPr>
      </w:pPr>
      <w:r w:rsidRPr="00A1595D">
        <w:rPr>
          <w:noProof/>
          <w:lang w:val="ru-RU"/>
        </w:rPr>
        <w:t>Преглед елементарних функција.</w:t>
      </w:r>
    </w:p>
    <w:p w:rsidR="00A4182C" w:rsidRPr="00A1595D" w:rsidRDefault="00A4182C" w:rsidP="00A71D00">
      <w:pPr>
        <w:shd w:val="clear" w:color="auto" w:fill="FFFFFF"/>
        <w:ind w:firstLine="720"/>
        <w:jc w:val="both"/>
        <w:rPr>
          <w:noProof/>
          <w:lang w:val="ru-RU"/>
        </w:rPr>
      </w:pPr>
      <w:r w:rsidRPr="00A1595D">
        <w:rPr>
          <w:noProof/>
          <w:lang w:val="ru-RU"/>
        </w:rPr>
        <w:t>Гранична вредност и непрекидност</w:t>
      </w:r>
      <w:r>
        <w:rPr>
          <w:noProof/>
          <w:lang w:val="ru-RU"/>
        </w:rPr>
        <w:t xml:space="preserve"> функције (геометријски смисао).</w:t>
      </w:r>
      <w:r w:rsidRPr="00A1595D">
        <w:rPr>
          <w:noProof/>
          <w:lang w:val="ru-RU"/>
        </w:rPr>
        <w:t xml:space="preserve"> </w:t>
      </w:r>
      <w:r>
        <w:rPr>
          <w:noProof/>
          <w:lang w:val="ru-RU"/>
        </w:rPr>
        <w:t>А</w:t>
      </w:r>
      <w:r w:rsidRPr="00A1595D">
        <w:rPr>
          <w:noProof/>
          <w:lang w:val="ru-RU"/>
        </w:rPr>
        <w:t>симптоте.</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Извод функције (26)</w:t>
      </w:r>
    </w:p>
    <w:p w:rsidR="00A4182C" w:rsidRPr="00A1595D" w:rsidRDefault="00A4182C" w:rsidP="00A71D00">
      <w:pPr>
        <w:shd w:val="clear" w:color="auto" w:fill="FFFFFF"/>
        <w:ind w:firstLine="720"/>
        <w:jc w:val="both"/>
        <w:rPr>
          <w:noProof/>
          <w:lang w:val="ru-RU"/>
        </w:rPr>
      </w:pPr>
      <w:r w:rsidRPr="00A1595D">
        <w:rPr>
          <w:noProof/>
          <w:lang w:val="ru-RU"/>
        </w:rPr>
        <w:t>Прираштај функције. Извод функције (проблем тангенте и брзине). Основне теореме о изводу, изводи елементарних функција.</w:t>
      </w:r>
    </w:p>
    <w:p w:rsidR="00A4182C" w:rsidRPr="00A1595D" w:rsidRDefault="00A4182C" w:rsidP="00A71D00">
      <w:pPr>
        <w:shd w:val="clear" w:color="auto" w:fill="FFFFFF"/>
        <w:ind w:firstLine="720"/>
        <w:jc w:val="both"/>
        <w:rPr>
          <w:noProof/>
          <w:lang w:val="ru-RU"/>
        </w:rPr>
      </w:pPr>
      <w:r w:rsidRPr="00A1595D">
        <w:rPr>
          <w:noProof/>
          <w:lang w:val="ru-RU"/>
        </w:rPr>
        <w:t xml:space="preserve">Диференцијал и његова примена код апроксимација функццја. </w:t>
      </w:r>
    </w:p>
    <w:p w:rsidR="00A4182C" w:rsidRPr="00A1595D" w:rsidRDefault="00A4182C" w:rsidP="00A71D00">
      <w:pPr>
        <w:shd w:val="clear" w:color="auto" w:fill="FFFFFF"/>
        <w:ind w:firstLine="720"/>
        <w:jc w:val="both"/>
        <w:rPr>
          <w:noProof/>
          <w:lang w:val="ru-RU"/>
        </w:rPr>
      </w:pPr>
      <w:r w:rsidRPr="00A1595D">
        <w:rPr>
          <w:noProof/>
          <w:lang w:val="ru-RU"/>
        </w:rPr>
        <w:t>Испитива</w:t>
      </w:r>
      <w:r>
        <w:rPr>
          <w:noProof/>
          <w:lang w:val="ru-RU"/>
        </w:rPr>
        <w:t>ње функција (уз примену извода),</w:t>
      </w:r>
      <w:r w:rsidRPr="00A1595D">
        <w:rPr>
          <w:noProof/>
          <w:lang w:val="ru-RU"/>
        </w:rPr>
        <w:t xml:space="preserve"> график функције.</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Интеграл (22)</w:t>
      </w:r>
    </w:p>
    <w:p w:rsidR="00A4182C" w:rsidRPr="00A1595D" w:rsidRDefault="00A4182C" w:rsidP="00A71D00">
      <w:pPr>
        <w:shd w:val="clear" w:color="auto" w:fill="FFFFFF"/>
        <w:ind w:firstLine="720"/>
        <w:jc w:val="both"/>
        <w:rPr>
          <w:noProof/>
          <w:lang w:val="ru-RU"/>
        </w:rPr>
      </w:pPr>
      <w:r w:rsidRPr="00A1595D">
        <w:rPr>
          <w:noProof/>
          <w:lang w:val="ru-RU"/>
        </w:rPr>
        <w:t xml:space="preserve"> Неодређени интегр</w:t>
      </w:r>
      <w:r>
        <w:rPr>
          <w:noProof/>
          <w:lang w:val="ru-RU"/>
        </w:rPr>
        <w:t>ал. Основна правила о интегралу,</w:t>
      </w:r>
      <w:r w:rsidRPr="00A1595D">
        <w:rPr>
          <w:noProof/>
          <w:lang w:val="ru-RU"/>
        </w:rPr>
        <w:t xml:space="preserve"> табела основних интеграла</w:t>
      </w:r>
      <w:r>
        <w:rPr>
          <w:noProof/>
          <w:lang w:val="ru-RU"/>
        </w:rPr>
        <w:t>,</w:t>
      </w:r>
      <w:r w:rsidRPr="00A1595D">
        <w:rPr>
          <w:noProof/>
          <w:lang w:val="ru-RU"/>
        </w:rPr>
        <w:t xml:space="preserve"> интеграли неких елементарних функција.</w:t>
      </w:r>
    </w:p>
    <w:p w:rsidR="00A4182C" w:rsidRPr="00A1595D" w:rsidRDefault="00A4182C" w:rsidP="00A71D00">
      <w:pPr>
        <w:shd w:val="clear" w:color="auto" w:fill="FFFFFF"/>
        <w:ind w:firstLine="720"/>
        <w:jc w:val="both"/>
        <w:rPr>
          <w:noProof/>
          <w:lang w:val="ru-RU"/>
        </w:rPr>
      </w:pPr>
      <w:r w:rsidRPr="00A1595D">
        <w:rPr>
          <w:noProof/>
          <w:lang w:val="ru-RU"/>
        </w:rPr>
        <w:t xml:space="preserve">Метод замене, метод парцијалне интеграције. </w:t>
      </w:r>
    </w:p>
    <w:p w:rsidR="00A4182C" w:rsidRPr="00A1595D" w:rsidRDefault="00A4182C" w:rsidP="00A71D00">
      <w:pPr>
        <w:shd w:val="clear" w:color="auto" w:fill="FFFFFF"/>
        <w:ind w:firstLine="720"/>
        <w:jc w:val="both"/>
        <w:rPr>
          <w:noProof/>
          <w:lang w:val="ru-RU"/>
        </w:rPr>
      </w:pPr>
      <w:r w:rsidRPr="00A1595D">
        <w:rPr>
          <w:noProof/>
          <w:lang w:val="ru-RU"/>
        </w:rPr>
        <w:t xml:space="preserve">Најједноставнији примери диференцијалних једначина: </w:t>
      </w:r>
      <w:r w:rsidRPr="00223AC6">
        <w:rPr>
          <w:i/>
          <w:iCs/>
          <w:noProof/>
        </w:rPr>
        <w:t>y</w:t>
      </w:r>
      <w:r w:rsidRPr="00A1595D">
        <w:rPr>
          <w:i/>
          <w:iCs/>
          <w:noProof/>
          <w:lang w:val="ru-RU"/>
        </w:rPr>
        <w:t>´=</w:t>
      </w:r>
      <w:r w:rsidRPr="00223AC6">
        <w:rPr>
          <w:i/>
          <w:iCs/>
          <w:noProof/>
        </w:rPr>
        <w:t>f</w:t>
      </w:r>
      <w:r w:rsidRPr="00A1595D">
        <w:rPr>
          <w:i/>
          <w:iCs/>
          <w:noProof/>
          <w:lang w:val="ru-RU"/>
        </w:rPr>
        <w:t>(</w:t>
      </w:r>
      <w:r w:rsidRPr="00223AC6">
        <w:rPr>
          <w:i/>
          <w:iCs/>
          <w:noProof/>
        </w:rPr>
        <w:t>x</w:t>
      </w:r>
      <w:r w:rsidRPr="00A1595D">
        <w:rPr>
          <w:i/>
          <w:iCs/>
          <w:noProof/>
          <w:lang w:val="ru-RU"/>
        </w:rPr>
        <w:t>)</w:t>
      </w:r>
      <w:r w:rsidRPr="00223AC6">
        <w:rPr>
          <w:i/>
          <w:iCs/>
          <w:noProof/>
        </w:rPr>
        <w:t>g</w:t>
      </w:r>
      <w:r w:rsidRPr="00A1595D">
        <w:rPr>
          <w:i/>
          <w:iCs/>
          <w:noProof/>
          <w:lang w:val="ru-RU"/>
        </w:rPr>
        <w:t>(</w:t>
      </w:r>
      <w:r w:rsidRPr="00223AC6">
        <w:rPr>
          <w:i/>
          <w:iCs/>
          <w:noProof/>
        </w:rPr>
        <w:t>y</w:t>
      </w:r>
      <w:r w:rsidRPr="00A1595D">
        <w:rPr>
          <w:i/>
          <w:iCs/>
          <w:noProof/>
          <w:lang w:val="ru-RU"/>
        </w:rPr>
        <w:t>)</w:t>
      </w:r>
      <w:r>
        <w:rPr>
          <w:noProof/>
          <w:lang w:val="ru-RU"/>
        </w:rPr>
        <w:t>,</w:t>
      </w:r>
      <w:r w:rsidRPr="00A1595D">
        <w:rPr>
          <w:noProof/>
          <w:lang w:val="ru-RU"/>
        </w:rPr>
        <w:t xml:space="preserve"> </w:t>
      </w:r>
      <w:r w:rsidRPr="00223AC6">
        <w:rPr>
          <w:i/>
          <w:iCs/>
          <w:noProof/>
        </w:rPr>
        <w:t>y</w:t>
      </w:r>
      <w:r w:rsidRPr="00A1595D">
        <w:rPr>
          <w:i/>
          <w:iCs/>
          <w:noProof/>
          <w:lang w:val="ru-RU"/>
        </w:rPr>
        <w:t>´´=</w:t>
      </w:r>
      <w:r w:rsidRPr="00223AC6">
        <w:rPr>
          <w:i/>
          <w:iCs/>
          <w:noProof/>
        </w:rPr>
        <w:t>C</w:t>
      </w:r>
      <w:r>
        <w:rPr>
          <w:noProof/>
          <w:lang w:val="ru-RU"/>
        </w:rPr>
        <w:t>,</w:t>
      </w:r>
      <w:r w:rsidRPr="00A1595D">
        <w:rPr>
          <w:noProof/>
          <w:lang w:val="ru-RU"/>
        </w:rPr>
        <w:t xml:space="preserve"> </w:t>
      </w:r>
      <w:r w:rsidRPr="00223AC6">
        <w:rPr>
          <w:i/>
          <w:iCs/>
          <w:noProof/>
        </w:rPr>
        <w:t>y</w:t>
      </w:r>
      <w:r w:rsidRPr="00A1595D">
        <w:rPr>
          <w:i/>
          <w:iCs/>
          <w:noProof/>
          <w:lang w:val="ru-RU"/>
        </w:rPr>
        <w:t>´´= -</w:t>
      </w:r>
      <w:r w:rsidRPr="00223AC6">
        <w:rPr>
          <w:i/>
          <w:iCs/>
          <w:noProof/>
        </w:rPr>
        <w:t>k</w:t>
      </w:r>
      <w:r w:rsidRPr="00A1595D">
        <w:rPr>
          <w:i/>
          <w:iCs/>
          <w:noProof/>
          <w:vertAlign w:val="superscript"/>
          <w:lang w:val="ru-RU"/>
        </w:rPr>
        <w:t>2</w:t>
      </w:r>
      <w:r w:rsidRPr="00A1595D">
        <w:rPr>
          <w:i/>
          <w:iCs/>
          <w:noProof/>
          <w:lang w:val="ru-RU"/>
        </w:rPr>
        <w:t xml:space="preserve"> </w:t>
      </w:r>
      <w:r w:rsidRPr="00223AC6">
        <w:rPr>
          <w:i/>
          <w:iCs/>
          <w:noProof/>
        </w:rPr>
        <w:t>y</w:t>
      </w:r>
    </w:p>
    <w:p w:rsidR="00A4182C" w:rsidRPr="00A1595D" w:rsidRDefault="00A4182C" w:rsidP="00A71D00">
      <w:pPr>
        <w:shd w:val="clear" w:color="auto" w:fill="FFFFFF"/>
        <w:ind w:firstLine="720"/>
        <w:jc w:val="both"/>
        <w:rPr>
          <w:noProof/>
          <w:lang w:val="ru-RU"/>
        </w:rPr>
      </w:pPr>
      <w:r>
        <w:rPr>
          <w:noProof/>
          <w:lang w:val="ru-RU"/>
        </w:rPr>
        <w:t>Одређени интеграл,</w:t>
      </w:r>
      <w:r w:rsidRPr="00A1595D">
        <w:rPr>
          <w:noProof/>
          <w:lang w:val="ru-RU"/>
        </w:rPr>
        <w:t xml:space="preserve"> Њутн-Лајбницова формула (без доказа). </w:t>
      </w:r>
    </w:p>
    <w:p w:rsidR="00A4182C" w:rsidRPr="00A1595D" w:rsidRDefault="00A4182C" w:rsidP="00A71D00">
      <w:pPr>
        <w:shd w:val="clear" w:color="auto" w:fill="FFFFFF"/>
        <w:ind w:firstLine="720"/>
        <w:jc w:val="both"/>
        <w:rPr>
          <w:noProof/>
          <w:lang w:val="ru-RU"/>
        </w:rPr>
      </w:pPr>
      <w:r w:rsidRPr="00A1595D">
        <w:rPr>
          <w:noProof/>
          <w:lang w:val="ru-RU"/>
        </w:rPr>
        <w:t>Примене одређеног интеграла (ректификација, квадратура, кубатура).</w:t>
      </w:r>
    </w:p>
    <w:p w:rsidR="00A4182C" w:rsidRPr="00A1595D" w:rsidRDefault="00A4182C" w:rsidP="00A71D00">
      <w:pPr>
        <w:shd w:val="clear" w:color="auto" w:fill="FFFFFF"/>
        <w:jc w:val="both"/>
        <w:rPr>
          <w:noProof/>
          <w:lang w:val="ru-RU"/>
        </w:rPr>
      </w:pPr>
    </w:p>
    <w:p w:rsidR="00A4182C" w:rsidRPr="00A1595D" w:rsidRDefault="00A4182C" w:rsidP="00A71D00">
      <w:pPr>
        <w:shd w:val="clear" w:color="auto" w:fill="FFFFFF"/>
        <w:jc w:val="both"/>
        <w:rPr>
          <w:b/>
          <w:bCs/>
          <w:noProof/>
          <w:lang w:val="ru-RU"/>
        </w:rPr>
      </w:pPr>
      <w:r w:rsidRPr="00A1595D">
        <w:rPr>
          <w:b/>
          <w:bCs/>
          <w:noProof/>
          <w:lang w:val="ru-RU"/>
        </w:rPr>
        <w:t>Комбинаторика (12)</w:t>
      </w:r>
    </w:p>
    <w:p w:rsidR="00A4182C" w:rsidRPr="00A1595D" w:rsidRDefault="00A4182C" w:rsidP="00A71D00">
      <w:pPr>
        <w:shd w:val="clear" w:color="auto" w:fill="FFFFFF"/>
        <w:ind w:firstLine="720"/>
        <w:jc w:val="both"/>
        <w:rPr>
          <w:noProof/>
          <w:lang w:val="ru-RU"/>
        </w:rPr>
      </w:pPr>
      <w:r w:rsidRPr="00A1595D">
        <w:rPr>
          <w:noProof/>
          <w:lang w:val="ru-RU"/>
        </w:rPr>
        <w:t>Основна п</w:t>
      </w:r>
      <w:r>
        <w:rPr>
          <w:noProof/>
          <w:lang w:val="ru-RU"/>
        </w:rPr>
        <w:t>равила. Варијације, пермутације;</w:t>
      </w:r>
      <w:r w:rsidRPr="00A1595D">
        <w:rPr>
          <w:noProof/>
          <w:lang w:val="ru-RU"/>
        </w:rPr>
        <w:t xml:space="preserve"> комбинације (без понављања). </w:t>
      </w:r>
    </w:p>
    <w:p w:rsidR="00A4182C" w:rsidRPr="00A1595D" w:rsidRDefault="00A4182C" w:rsidP="00A71D00">
      <w:pPr>
        <w:shd w:val="clear" w:color="auto" w:fill="FFFFFF"/>
        <w:ind w:firstLine="720"/>
        <w:jc w:val="both"/>
        <w:rPr>
          <w:noProof/>
          <w:lang w:val="ru-RU"/>
        </w:rPr>
      </w:pPr>
      <w:r w:rsidRPr="00A1595D">
        <w:rPr>
          <w:noProof/>
          <w:lang w:val="ru-RU"/>
        </w:rPr>
        <w:t>Биномни образац.</w:t>
      </w:r>
    </w:p>
    <w:p w:rsidR="00A4182C" w:rsidRPr="00A1595D" w:rsidRDefault="00A4182C" w:rsidP="00A71D00">
      <w:pPr>
        <w:shd w:val="clear" w:color="auto" w:fill="FFFFFF"/>
        <w:ind w:firstLine="720"/>
        <w:jc w:val="both"/>
        <w:rPr>
          <w:noProof/>
          <w:lang w:val="ru-RU"/>
        </w:rPr>
      </w:pPr>
    </w:p>
    <w:p w:rsidR="00A4182C" w:rsidRDefault="00A4182C" w:rsidP="00A71D00">
      <w:pPr>
        <w:shd w:val="clear" w:color="auto" w:fill="FFFFFF"/>
        <w:jc w:val="both"/>
        <w:rPr>
          <w:b/>
          <w:bCs/>
          <w:noProof/>
          <w:lang w:val="ru-RU"/>
        </w:rPr>
      </w:pPr>
    </w:p>
    <w:p w:rsidR="00A4182C" w:rsidRDefault="00A4182C" w:rsidP="00A71D00">
      <w:pPr>
        <w:shd w:val="clear" w:color="auto" w:fill="FFFFFF"/>
        <w:jc w:val="both"/>
        <w:rPr>
          <w:b/>
          <w:bCs/>
          <w:noProof/>
          <w:lang w:val="ru-RU"/>
        </w:rPr>
      </w:pPr>
    </w:p>
    <w:p w:rsidR="00A4182C" w:rsidRDefault="00A4182C" w:rsidP="00A71D00">
      <w:pPr>
        <w:shd w:val="clear" w:color="auto" w:fill="FFFFFF"/>
        <w:jc w:val="both"/>
        <w:rPr>
          <w:b/>
          <w:bCs/>
          <w:noProof/>
          <w:lang w:val="ru-RU"/>
        </w:rPr>
      </w:pPr>
    </w:p>
    <w:p w:rsidR="00A4182C" w:rsidRPr="00A1595D" w:rsidRDefault="00A4182C" w:rsidP="00A71D00">
      <w:pPr>
        <w:shd w:val="clear" w:color="auto" w:fill="FFFFFF"/>
        <w:jc w:val="both"/>
        <w:rPr>
          <w:b/>
          <w:bCs/>
          <w:noProof/>
          <w:lang w:val="ru-RU"/>
        </w:rPr>
      </w:pPr>
      <w:r w:rsidRPr="00A1595D">
        <w:rPr>
          <w:b/>
          <w:bCs/>
          <w:noProof/>
          <w:lang w:val="ru-RU"/>
        </w:rPr>
        <w:t>Вероватноћа и статистика (28)</w:t>
      </w:r>
    </w:p>
    <w:p w:rsidR="00A4182C" w:rsidRPr="00A1595D" w:rsidRDefault="00A4182C" w:rsidP="00A71D00">
      <w:pPr>
        <w:shd w:val="clear" w:color="auto" w:fill="FFFFFF"/>
        <w:ind w:firstLine="720"/>
        <w:jc w:val="both"/>
        <w:rPr>
          <w:noProof/>
          <w:lang w:val="ru-RU"/>
        </w:rPr>
      </w:pPr>
      <w:r w:rsidRPr="00A1595D">
        <w:rPr>
          <w:noProof/>
          <w:lang w:val="ru-RU"/>
        </w:rPr>
        <w:t>Случајни догађаји. Вероватноћа. Условна вероватноћа и независност. Случајне величине. Биномна, Пуасонова и нормална расподела. Средња вредност и дисперзија. Популација, обележје и узорак.</w:t>
      </w:r>
    </w:p>
    <w:p w:rsidR="00A4182C" w:rsidRPr="00A1595D" w:rsidRDefault="00A4182C" w:rsidP="00A71D00">
      <w:pPr>
        <w:shd w:val="clear" w:color="auto" w:fill="FFFFFF"/>
        <w:ind w:firstLine="720"/>
        <w:jc w:val="both"/>
        <w:rPr>
          <w:noProof/>
          <w:lang w:val="ru-RU"/>
        </w:rPr>
      </w:pPr>
      <w:r w:rsidRPr="00A1595D">
        <w:rPr>
          <w:noProof/>
          <w:lang w:val="ru-RU"/>
        </w:rPr>
        <w:t>Прикупљање, сређивање и приказивање података. Појам оцене параметара. Оцене вероватаоће, средње вредности и дисперзије. Интервалне оцене за вероватноћу и средњу вредност.</w:t>
      </w:r>
    </w:p>
    <w:p w:rsidR="00A4182C" w:rsidRPr="00A1595D" w:rsidRDefault="00A4182C" w:rsidP="00A71D00">
      <w:pPr>
        <w:shd w:val="clear" w:color="auto" w:fill="FFFFFF"/>
        <w:ind w:firstLine="720"/>
        <w:jc w:val="both"/>
        <w:rPr>
          <w:noProof/>
          <w:lang w:val="ru-RU"/>
        </w:rPr>
      </w:pPr>
    </w:p>
    <w:p w:rsidR="00A4182C" w:rsidRPr="00A1595D" w:rsidRDefault="00A4182C" w:rsidP="00A71D00">
      <w:pPr>
        <w:shd w:val="clear" w:color="auto" w:fill="FFFFFF"/>
        <w:ind w:firstLine="720"/>
        <w:jc w:val="both"/>
        <w:rPr>
          <w:noProof/>
          <w:lang w:val="ru-RU"/>
        </w:rPr>
      </w:pPr>
      <w:r w:rsidRPr="00A1595D">
        <w:rPr>
          <w:noProof/>
          <w:lang w:val="ru-RU"/>
        </w:rPr>
        <w:t>НАПОМЕНА: Обавезна су четири двочасовна школска писмена задатка са једночасовним исправкама (12).</w:t>
      </w:r>
    </w:p>
    <w:p w:rsidR="00A4182C" w:rsidRPr="00347210" w:rsidRDefault="00A4182C" w:rsidP="00347210">
      <w:pPr>
        <w:shd w:val="clear" w:color="auto" w:fill="FFFFFF"/>
        <w:jc w:val="both"/>
        <w:rPr>
          <w:noProof/>
        </w:rPr>
      </w:pPr>
    </w:p>
    <w:p w:rsidR="00A4182C" w:rsidRPr="00A1595D" w:rsidRDefault="00A4182C" w:rsidP="00A71D00">
      <w:pPr>
        <w:shd w:val="clear" w:color="auto" w:fill="FFFFFF"/>
        <w:ind w:firstLine="720"/>
        <w:jc w:val="right"/>
        <w:rPr>
          <w:noProof/>
          <w:lang w:val="ru-RU"/>
        </w:rPr>
      </w:pPr>
      <w:r w:rsidRPr="00A1595D">
        <w:rPr>
          <w:b/>
          <w:bCs/>
          <w:noProof/>
          <w:lang w:val="ru-RU"/>
        </w:rPr>
        <w:t xml:space="preserve">  ПРОГРАМ   М14</w:t>
      </w:r>
      <w:r w:rsidRPr="00A1595D">
        <w:rPr>
          <w:b/>
          <w:bCs/>
          <w:noProof/>
          <w:lang w:val="ru-RU"/>
        </w:rPr>
        <w:tab/>
      </w:r>
      <w:r w:rsidRPr="00A1595D">
        <w:rPr>
          <w:noProof/>
          <w:lang w:val="ru-RU"/>
        </w:rPr>
        <w:t xml:space="preserve">                                   (4+5+5+4) </w:t>
      </w:r>
    </w:p>
    <w:p w:rsidR="00A4182C" w:rsidRPr="00A1595D" w:rsidRDefault="00A4182C" w:rsidP="00A71D00">
      <w:pPr>
        <w:shd w:val="clear" w:color="auto" w:fill="FFFFFF"/>
        <w:jc w:val="center"/>
        <w:rPr>
          <w:noProof/>
          <w:lang w:val="ru-RU"/>
        </w:rPr>
      </w:pPr>
      <w:r w:rsidRPr="00A1595D">
        <w:rPr>
          <w:b/>
          <w:bCs/>
          <w:noProof/>
          <w:lang w:val="ru-RU"/>
        </w:rPr>
        <w:t xml:space="preserve">                             </w:t>
      </w:r>
    </w:p>
    <w:p w:rsidR="00A4182C" w:rsidRPr="00A1595D" w:rsidRDefault="00A4182C" w:rsidP="00A71D00">
      <w:pPr>
        <w:shd w:val="clear" w:color="auto" w:fill="FFFFFF"/>
        <w:ind w:firstLine="720"/>
        <w:jc w:val="center"/>
        <w:rPr>
          <w:noProof/>
          <w:lang w:val="ru-RU"/>
        </w:rPr>
      </w:pPr>
      <w:r w:rsidRPr="00A1595D">
        <w:rPr>
          <w:noProof/>
          <w:lang w:val="ru-RU"/>
        </w:rPr>
        <w:t>Хидрометеороло</w:t>
      </w:r>
      <w:r>
        <w:rPr>
          <w:noProof/>
          <w:lang w:val="sr-Cyrl-BA"/>
        </w:rPr>
        <w:t>гија</w:t>
      </w:r>
      <w:r w:rsidRPr="00A1595D">
        <w:rPr>
          <w:b/>
          <w:bCs/>
          <w:lang w:val="ru-RU"/>
        </w:rPr>
        <w:t xml:space="preserve"> </w:t>
      </w:r>
      <w:r w:rsidRPr="00A1595D">
        <w:rPr>
          <w:noProof/>
          <w:lang w:val="ru-RU"/>
        </w:rPr>
        <w:t>(сви образовни профили).</w:t>
      </w:r>
    </w:p>
    <w:p w:rsidR="00A4182C" w:rsidRPr="00A1595D" w:rsidRDefault="00A4182C" w:rsidP="00A71D00">
      <w:pPr>
        <w:shd w:val="clear" w:color="auto" w:fill="FFFFFF"/>
        <w:ind w:firstLine="720"/>
        <w:jc w:val="center"/>
        <w:rPr>
          <w:b/>
          <w:bCs/>
          <w:noProof/>
          <w:lang w:val="ru-RU"/>
        </w:rPr>
      </w:pPr>
    </w:p>
    <w:p w:rsidR="00A4182C" w:rsidRPr="00A1595D" w:rsidRDefault="00A4182C" w:rsidP="00A71D00">
      <w:pPr>
        <w:shd w:val="clear" w:color="auto" w:fill="FFFFFF"/>
        <w:jc w:val="center"/>
        <w:rPr>
          <w:b/>
          <w:bCs/>
          <w:noProof/>
          <w:lang w:val="ru-RU"/>
        </w:rPr>
      </w:pPr>
      <w:r w:rsidRPr="00A1595D">
        <w:rPr>
          <w:b/>
          <w:bCs/>
          <w:noProof/>
          <w:lang w:val="ru-RU"/>
        </w:rPr>
        <w:t>Четворогодишње образовање</w:t>
      </w:r>
    </w:p>
    <w:p w:rsidR="00A4182C" w:rsidRPr="00EE5E89" w:rsidRDefault="00A4182C" w:rsidP="00A71D00">
      <w:pPr>
        <w:pStyle w:val="odeljak"/>
        <w:spacing w:after="120"/>
        <w:ind w:right="-1"/>
        <w:rPr>
          <w:rFonts w:ascii="Times New Roman" w:hAnsi="Times New Roman" w:cs="Times New Roman"/>
        </w:rPr>
      </w:pPr>
      <w:r w:rsidRPr="007B1334">
        <w:rPr>
          <w:rFonts w:ascii="Times New Roman" w:hAnsi="Times New Roman" w:cs="Times New Roman"/>
          <w:b/>
          <w:bCs/>
        </w:rPr>
        <w:t>I разред</w:t>
      </w:r>
      <w:r w:rsidRPr="007B1334">
        <w:rPr>
          <w:rFonts w:ascii="Times New Roman" w:hAnsi="Times New Roman" w:cs="Times New Roman"/>
          <w:b/>
          <w:bCs/>
        </w:rPr>
        <w:br/>
      </w:r>
      <w:r w:rsidRPr="00EE5E89">
        <w:rPr>
          <w:rFonts w:ascii="Times New Roman" w:hAnsi="Times New Roman" w:cs="Times New Roman"/>
        </w:rPr>
        <w:t>(4 часа недељно, 14</w:t>
      </w:r>
      <w:r>
        <w:rPr>
          <w:rFonts w:ascii="Times New Roman" w:hAnsi="Times New Roman" w:cs="Times New Roman"/>
        </w:rPr>
        <w:t>8</w:t>
      </w:r>
      <w:r w:rsidRPr="00EE5E89">
        <w:rPr>
          <w:rFonts w:ascii="Times New Roman" w:hAnsi="Times New Roman" w:cs="Times New Roman"/>
        </w:rPr>
        <w:t xml:space="preserve"> часова годишње)</w:t>
      </w:r>
    </w:p>
    <w:p w:rsidR="00A4182C" w:rsidRPr="003703DF" w:rsidRDefault="00A4182C" w:rsidP="00A71D00">
      <w:pPr>
        <w:pStyle w:val="1tekst"/>
        <w:ind w:left="0" w:right="-1" w:firstLine="0"/>
        <w:rPr>
          <w:rFonts w:ascii="Times New Roman" w:hAnsi="Times New Roman" w:cs="Times New Roman"/>
          <w:sz w:val="24"/>
          <w:szCs w:val="24"/>
        </w:rPr>
      </w:pPr>
      <w:r>
        <w:rPr>
          <w:rFonts w:ascii="Times New Roman" w:hAnsi="Times New Roman" w:cs="Times New Roman"/>
          <w:b/>
          <w:bCs/>
          <w:sz w:val="24"/>
          <w:szCs w:val="24"/>
        </w:rPr>
        <w:t>Логика и скупови (15)</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Основне логичке и скуповне операције. Важнији закони закључивања.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Основни математички појмови, дефиниција, аксиома, теорема, доказ.</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Декартов производ</w:t>
      </w:r>
      <w:r>
        <w:rPr>
          <w:rFonts w:ascii="Times New Roman" w:hAnsi="Times New Roman" w:cs="Times New Roman"/>
          <w:sz w:val="24"/>
          <w:szCs w:val="24"/>
          <w:lang w:val="sr-Cyrl-CS"/>
        </w:rPr>
        <w:t>,</w:t>
      </w:r>
      <w:r>
        <w:rPr>
          <w:rFonts w:ascii="Times New Roman" w:hAnsi="Times New Roman" w:cs="Times New Roman"/>
          <w:sz w:val="24"/>
          <w:szCs w:val="24"/>
        </w:rPr>
        <w:t xml:space="preserve"> релације, функције.</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Елементи комбинаторике (пребројавање коначних скупова: правило збира и правило производа).</w:t>
      </w:r>
    </w:p>
    <w:p w:rsidR="00A4182C" w:rsidRDefault="00A4182C" w:rsidP="00A71D00">
      <w:pPr>
        <w:pStyle w:val="1tekst"/>
        <w:ind w:left="0" w:right="-1" w:firstLine="0"/>
        <w:rPr>
          <w:rFonts w:ascii="Times New Roman" w:hAnsi="Times New Roman" w:cs="Times New Roman"/>
          <w:b/>
          <w:bCs/>
          <w:sz w:val="24"/>
          <w:szCs w:val="24"/>
        </w:rPr>
      </w:pPr>
    </w:p>
    <w:p w:rsidR="00A4182C" w:rsidRPr="003703DF" w:rsidRDefault="00A4182C" w:rsidP="00A71D00">
      <w:pPr>
        <w:pStyle w:val="1tekst"/>
        <w:ind w:left="0" w:right="-1" w:firstLine="0"/>
        <w:rPr>
          <w:rFonts w:ascii="Times New Roman" w:hAnsi="Times New Roman" w:cs="Times New Roman"/>
          <w:sz w:val="24"/>
          <w:szCs w:val="24"/>
        </w:rPr>
      </w:pPr>
      <w:r>
        <w:rPr>
          <w:rFonts w:ascii="Times New Roman" w:hAnsi="Times New Roman" w:cs="Times New Roman"/>
          <w:b/>
          <w:bCs/>
          <w:sz w:val="24"/>
          <w:szCs w:val="24"/>
        </w:rPr>
        <w:t>Реални бројеви (14)</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Преглед бројева</w:t>
      </w:r>
      <w:r>
        <w:rPr>
          <w:rFonts w:ascii="Times New Roman" w:hAnsi="Times New Roman" w:cs="Times New Roman"/>
          <w:sz w:val="24"/>
          <w:szCs w:val="24"/>
          <w:lang w:val="sr-Cyrl-CS"/>
        </w:rPr>
        <w:t>,</w:t>
      </w:r>
      <w:r>
        <w:rPr>
          <w:rFonts w:ascii="Times New Roman" w:hAnsi="Times New Roman" w:cs="Times New Roman"/>
          <w:sz w:val="24"/>
          <w:szCs w:val="24"/>
        </w:rPr>
        <w:t xml:space="preserve"> операције, поље реалних бројева.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Приближне вредности реалних бројева (грешке, граница грешке, заокругљивање бројева</w:t>
      </w:r>
      <w:r>
        <w:rPr>
          <w:rFonts w:ascii="Times New Roman" w:hAnsi="Times New Roman" w:cs="Times New Roman"/>
          <w:sz w:val="24"/>
          <w:szCs w:val="24"/>
          <w:lang w:val="sr-Cyrl-CS"/>
        </w:rPr>
        <w:t>,</w:t>
      </w:r>
      <w:r>
        <w:rPr>
          <w:rFonts w:ascii="Times New Roman" w:hAnsi="Times New Roman" w:cs="Times New Roman"/>
          <w:sz w:val="24"/>
          <w:szCs w:val="24"/>
        </w:rPr>
        <w:t xml:space="preserve"> основне операције са приближним вредностима</w:t>
      </w:r>
      <w:r>
        <w:rPr>
          <w:rFonts w:ascii="Times New Roman" w:hAnsi="Times New Roman" w:cs="Times New Roman"/>
          <w:sz w:val="24"/>
          <w:szCs w:val="24"/>
          <w:lang w:val="sr-Cyrl-CS"/>
        </w:rPr>
        <w:t>)</w:t>
      </w:r>
      <w:r>
        <w:rPr>
          <w:rFonts w:ascii="Times New Roman" w:hAnsi="Times New Roman" w:cs="Times New Roman"/>
          <w:sz w:val="24"/>
          <w:szCs w:val="24"/>
        </w:rPr>
        <w:t>.</w:t>
      </w:r>
    </w:p>
    <w:p w:rsidR="00A4182C" w:rsidRDefault="00A4182C" w:rsidP="00A71D00">
      <w:pPr>
        <w:pStyle w:val="1tekst"/>
        <w:ind w:left="0" w:right="-1" w:firstLine="0"/>
        <w:rPr>
          <w:rFonts w:ascii="Times New Roman" w:hAnsi="Times New Roman" w:cs="Times New Roman"/>
          <w:b/>
          <w:bCs/>
          <w:sz w:val="24"/>
          <w:szCs w:val="24"/>
        </w:rPr>
      </w:pPr>
    </w:p>
    <w:p w:rsidR="00A4182C" w:rsidRPr="003703DF" w:rsidRDefault="00A4182C" w:rsidP="00A71D00">
      <w:pPr>
        <w:pStyle w:val="1tekst"/>
        <w:ind w:left="0" w:right="-1" w:firstLine="0"/>
        <w:rPr>
          <w:rFonts w:ascii="Times New Roman" w:hAnsi="Times New Roman" w:cs="Times New Roman"/>
          <w:sz w:val="24"/>
          <w:szCs w:val="24"/>
        </w:rPr>
      </w:pPr>
      <w:r>
        <w:rPr>
          <w:rFonts w:ascii="Times New Roman" w:hAnsi="Times New Roman" w:cs="Times New Roman"/>
          <w:b/>
          <w:bCs/>
          <w:sz w:val="24"/>
          <w:szCs w:val="24"/>
        </w:rPr>
        <w:t>Пропорционалност (8)</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Размера и пропорција, пропорционалност величина (директна, обрнута, уопштење)</w:t>
      </w:r>
      <w:r>
        <w:rPr>
          <w:rFonts w:ascii="Times New Roman" w:hAnsi="Times New Roman" w:cs="Times New Roman"/>
          <w:sz w:val="24"/>
          <w:szCs w:val="24"/>
          <w:lang w:val="sr-Cyrl-CS"/>
        </w:rPr>
        <w:t>,</w:t>
      </w:r>
      <w:r>
        <w:rPr>
          <w:rFonts w:ascii="Times New Roman" w:hAnsi="Times New Roman" w:cs="Times New Roman"/>
          <w:sz w:val="24"/>
          <w:szCs w:val="24"/>
        </w:rPr>
        <w:t xml:space="preserve"> примене (сразмерни рачун, рачун поделе и мешања).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Процентни рачун, каматни рачун.</w:t>
      </w:r>
    </w:p>
    <w:p w:rsidR="00A4182C" w:rsidRDefault="00A4182C" w:rsidP="00A71D00">
      <w:pPr>
        <w:pStyle w:val="1tekst"/>
        <w:spacing w:after="120"/>
        <w:ind w:left="0" w:right="-1" w:firstLine="567"/>
        <w:rPr>
          <w:rFonts w:ascii="Times New Roman" w:hAnsi="Times New Roman" w:cs="Times New Roman"/>
          <w:sz w:val="24"/>
          <w:szCs w:val="24"/>
        </w:rPr>
      </w:pPr>
      <w:r>
        <w:rPr>
          <w:rFonts w:ascii="Times New Roman" w:hAnsi="Times New Roman" w:cs="Times New Roman"/>
          <w:sz w:val="24"/>
          <w:szCs w:val="24"/>
        </w:rPr>
        <w:t>Таблично и графичко приказивање стања, појава и процеса.</w:t>
      </w:r>
    </w:p>
    <w:p w:rsidR="00A4182C" w:rsidRPr="003703DF" w:rsidRDefault="00A4182C" w:rsidP="00A71D00">
      <w:pPr>
        <w:pStyle w:val="1tekst"/>
        <w:ind w:left="0" w:right="-1" w:firstLine="0"/>
        <w:rPr>
          <w:rFonts w:ascii="Times New Roman" w:hAnsi="Times New Roman" w:cs="Times New Roman"/>
          <w:sz w:val="24"/>
          <w:szCs w:val="24"/>
        </w:rPr>
      </w:pPr>
      <w:r>
        <w:rPr>
          <w:rFonts w:ascii="Times New Roman" w:hAnsi="Times New Roman" w:cs="Times New Roman"/>
          <w:b/>
          <w:bCs/>
          <w:sz w:val="24"/>
          <w:szCs w:val="24"/>
        </w:rPr>
        <w:t>Увод у геометрију (8)</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Основни и изведени појмови и ставови геометрије. Основни објекти геометрије: тачка, права, раван.</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Основни ставови о релацијама припадања, распореда и паралелности.</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Међусобни положаји тачака, правих и равни.</w:t>
      </w:r>
    </w:p>
    <w:p w:rsidR="00A4182C" w:rsidRDefault="00A4182C" w:rsidP="00A71D00">
      <w:pPr>
        <w:pStyle w:val="1tekst"/>
        <w:spacing w:after="120"/>
        <w:ind w:left="0" w:right="-1" w:firstLine="567"/>
        <w:rPr>
          <w:rFonts w:ascii="Times New Roman" w:hAnsi="Times New Roman" w:cs="Times New Roman"/>
          <w:sz w:val="24"/>
          <w:szCs w:val="24"/>
        </w:rPr>
      </w:pPr>
      <w:r>
        <w:rPr>
          <w:rFonts w:ascii="Times New Roman" w:hAnsi="Times New Roman" w:cs="Times New Roman"/>
          <w:sz w:val="24"/>
          <w:szCs w:val="24"/>
        </w:rPr>
        <w:t>Дуж, многоугаона линија. Полуправа, полураван, полупростор. Угао, диедар. Многоугао. Оријентација.</w:t>
      </w:r>
    </w:p>
    <w:p w:rsidR="00A4182C" w:rsidRPr="003703DF" w:rsidRDefault="00A4182C" w:rsidP="00A71D00">
      <w:pPr>
        <w:pStyle w:val="1tekst"/>
        <w:ind w:left="0" w:right="-1" w:firstLine="0"/>
        <w:rPr>
          <w:rFonts w:ascii="Times New Roman" w:hAnsi="Times New Roman" w:cs="Times New Roman"/>
          <w:sz w:val="24"/>
          <w:szCs w:val="24"/>
        </w:rPr>
      </w:pPr>
      <w:r>
        <w:rPr>
          <w:rFonts w:ascii="Times New Roman" w:hAnsi="Times New Roman" w:cs="Times New Roman"/>
          <w:b/>
          <w:bCs/>
          <w:sz w:val="24"/>
          <w:szCs w:val="24"/>
        </w:rPr>
        <w:t>Подударност (36)</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Основни ставови о подударности. Изометрије, подударност геометријских објеката. Подударност дужи, углова, троуглова.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Прав угао. Нормалност правих и равни. Угао између праве и равни.</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Вектори и операције са њима.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Директне и индиректне изометрије. Симетрије, ротације и транслације равни и простора.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Односи страница и углова троугла.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Кружница и круг.</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Значајне тачке троугла. Четвороугао.</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Примене.</w:t>
      </w:r>
    </w:p>
    <w:p w:rsidR="00A4182C" w:rsidRDefault="00A4182C" w:rsidP="00A71D00">
      <w:pPr>
        <w:pStyle w:val="1tekst"/>
        <w:spacing w:after="120"/>
        <w:ind w:left="0" w:right="-1" w:firstLine="567"/>
        <w:rPr>
          <w:rFonts w:ascii="Times New Roman" w:hAnsi="Times New Roman" w:cs="Times New Roman"/>
          <w:sz w:val="24"/>
          <w:szCs w:val="24"/>
        </w:rPr>
      </w:pPr>
      <w:r>
        <w:rPr>
          <w:rFonts w:ascii="Times New Roman" w:hAnsi="Times New Roman" w:cs="Times New Roman"/>
          <w:sz w:val="24"/>
          <w:szCs w:val="24"/>
        </w:rPr>
        <w:t>Конструктивни задаци (троугао, четвороугао, многоугао, кружница)</w:t>
      </w:r>
    </w:p>
    <w:p w:rsidR="00A4182C" w:rsidRPr="003703DF" w:rsidRDefault="00A4182C" w:rsidP="00A71D00">
      <w:pPr>
        <w:pStyle w:val="1tekst"/>
        <w:ind w:left="0" w:right="-1" w:firstLine="0"/>
        <w:rPr>
          <w:rFonts w:ascii="Times New Roman" w:hAnsi="Times New Roman" w:cs="Times New Roman"/>
          <w:sz w:val="24"/>
          <w:szCs w:val="24"/>
        </w:rPr>
      </w:pPr>
      <w:r>
        <w:rPr>
          <w:rFonts w:ascii="Times New Roman" w:hAnsi="Times New Roman" w:cs="Times New Roman"/>
          <w:b/>
          <w:bCs/>
          <w:sz w:val="24"/>
          <w:szCs w:val="24"/>
        </w:rPr>
        <w:t>Рационални алгебарски изрази (32)</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Полиноми и операције са њима</w:t>
      </w:r>
      <w:r>
        <w:rPr>
          <w:rFonts w:ascii="Times New Roman" w:hAnsi="Times New Roman" w:cs="Times New Roman"/>
          <w:sz w:val="24"/>
          <w:szCs w:val="24"/>
          <w:lang w:val="sr-Cyrl-CS"/>
        </w:rPr>
        <w:t>,</w:t>
      </w:r>
      <w:r>
        <w:rPr>
          <w:rFonts w:ascii="Times New Roman" w:hAnsi="Times New Roman" w:cs="Times New Roman"/>
          <w:sz w:val="24"/>
          <w:szCs w:val="24"/>
        </w:rPr>
        <w:t xml:space="preserve"> дељивост полинома. Растављање полинома на чиниоце.</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Операције са рационалним алгебарским изразима (алгебарски разломци).</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Примена трансформација рационалних алгебарских израза код решавања линеарних једначина и неједначина</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Л</w:t>
      </w:r>
      <w:r>
        <w:rPr>
          <w:rFonts w:ascii="Times New Roman" w:hAnsi="Times New Roman" w:cs="Times New Roman"/>
          <w:sz w:val="24"/>
          <w:szCs w:val="24"/>
        </w:rPr>
        <w:t>инеарне једначине са параметрима</w:t>
      </w:r>
      <w:r w:rsidRPr="00730459">
        <w:rPr>
          <w:rFonts w:ascii="Times New Roman" w:hAnsi="Times New Roman" w:cs="Times New Roman"/>
          <w:sz w:val="24"/>
          <w:szCs w:val="24"/>
        </w:rPr>
        <w:t xml:space="preserve"> </w:t>
      </w:r>
      <w:r>
        <w:rPr>
          <w:rFonts w:ascii="Times New Roman" w:hAnsi="Times New Roman" w:cs="Times New Roman"/>
          <w:sz w:val="24"/>
          <w:szCs w:val="24"/>
        </w:rPr>
        <w:t>(Тема "Линеарне једначине и неједначине</w:t>
      </w:r>
      <w:r>
        <w:rPr>
          <w:rFonts w:ascii="Times New Roman" w:hAnsi="Times New Roman" w:cs="Times New Roman"/>
          <w:sz w:val="24"/>
          <w:szCs w:val="24"/>
          <w:lang w:val="sr-Cyrl-CS"/>
        </w:rPr>
        <w:t>,</w:t>
      </w:r>
      <w:r>
        <w:rPr>
          <w:rFonts w:ascii="Times New Roman" w:hAnsi="Times New Roman" w:cs="Times New Roman"/>
          <w:sz w:val="24"/>
          <w:szCs w:val="24"/>
        </w:rPr>
        <w:t xml:space="preserve"> линеарна функција", као посебна тема, изостављена је. Ти садржаји су обрађени у VIII разреду основне школе и овде се обавља само њихово продубљивање и мање проширивање-једначине с параметрима, системи с три непознате).</w:t>
      </w:r>
    </w:p>
    <w:p w:rsidR="00A4182C" w:rsidRDefault="00A4182C" w:rsidP="00A71D00">
      <w:pPr>
        <w:pStyle w:val="1tekst"/>
        <w:spacing w:after="120"/>
        <w:ind w:left="0" w:right="-1" w:firstLine="567"/>
        <w:rPr>
          <w:rFonts w:ascii="Times New Roman" w:hAnsi="Times New Roman" w:cs="Times New Roman"/>
          <w:sz w:val="24"/>
          <w:szCs w:val="24"/>
        </w:rPr>
      </w:pPr>
      <w:r>
        <w:rPr>
          <w:rFonts w:ascii="Times New Roman" w:hAnsi="Times New Roman" w:cs="Times New Roman"/>
          <w:sz w:val="24"/>
          <w:szCs w:val="24"/>
        </w:rPr>
        <w:t>Важније неједнакости.</w:t>
      </w:r>
    </w:p>
    <w:p w:rsidR="00A4182C" w:rsidRPr="003703DF" w:rsidRDefault="00A4182C" w:rsidP="00A71D00">
      <w:pPr>
        <w:pStyle w:val="1tekst"/>
        <w:ind w:left="0" w:right="-1" w:firstLine="0"/>
        <w:rPr>
          <w:rFonts w:ascii="Times New Roman" w:hAnsi="Times New Roman" w:cs="Times New Roman"/>
          <w:sz w:val="24"/>
          <w:szCs w:val="24"/>
        </w:rPr>
      </w:pPr>
      <w:r>
        <w:rPr>
          <w:rFonts w:ascii="Times New Roman" w:hAnsi="Times New Roman" w:cs="Times New Roman"/>
          <w:b/>
          <w:bCs/>
          <w:sz w:val="24"/>
          <w:szCs w:val="24"/>
        </w:rPr>
        <w:t>Сличност (14)</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Мерење дужи и углова.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Пропорционалност дужи: Талесова теорема.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Хомотетија. Сличност. Питагорина теорема.</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Потенција тачке.</w:t>
      </w:r>
    </w:p>
    <w:p w:rsidR="00A4182C" w:rsidRDefault="00A4182C" w:rsidP="00A71D00">
      <w:pPr>
        <w:pStyle w:val="1tekst"/>
        <w:spacing w:after="120"/>
        <w:ind w:left="0" w:right="-1" w:firstLine="567"/>
        <w:rPr>
          <w:rFonts w:ascii="Times New Roman" w:hAnsi="Times New Roman" w:cs="Times New Roman"/>
          <w:sz w:val="24"/>
          <w:szCs w:val="24"/>
        </w:rPr>
      </w:pPr>
      <w:r>
        <w:rPr>
          <w:rFonts w:ascii="Times New Roman" w:hAnsi="Times New Roman" w:cs="Times New Roman"/>
          <w:sz w:val="24"/>
          <w:szCs w:val="24"/>
        </w:rPr>
        <w:t>Примене.</w:t>
      </w:r>
    </w:p>
    <w:p w:rsidR="00A4182C" w:rsidRPr="003703DF" w:rsidRDefault="00A4182C" w:rsidP="00A71D00">
      <w:pPr>
        <w:pStyle w:val="1tekst"/>
        <w:ind w:left="0" w:right="-1" w:firstLine="0"/>
        <w:rPr>
          <w:rFonts w:ascii="Times New Roman" w:hAnsi="Times New Roman" w:cs="Times New Roman"/>
          <w:sz w:val="24"/>
          <w:szCs w:val="24"/>
        </w:rPr>
      </w:pPr>
      <w:r>
        <w:rPr>
          <w:rFonts w:ascii="Times New Roman" w:hAnsi="Times New Roman" w:cs="Times New Roman"/>
          <w:b/>
          <w:bCs/>
          <w:sz w:val="24"/>
          <w:szCs w:val="24"/>
        </w:rPr>
        <w:t>Тригонометрија правоуглог троугла (9)</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Тригонометријске функције оштрог угла</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О</w:t>
      </w:r>
      <w:r>
        <w:rPr>
          <w:rFonts w:ascii="Times New Roman" w:hAnsi="Times New Roman" w:cs="Times New Roman"/>
          <w:sz w:val="24"/>
          <w:szCs w:val="24"/>
        </w:rPr>
        <w:t>сновне тригонометријске идентичности.</w:t>
      </w:r>
    </w:p>
    <w:p w:rsidR="00A4182C"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Решавање правоуглог троугла.</w:t>
      </w:r>
    </w:p>
    <w:p w:rsidR="00A4182C" w:rsidRDefault="00A4182C" w:rsidP="00A71D00">
      <w:pPr>
        <w:pStyle w:val="1tekst"/>
        <w:ind w:left="0" w:right="-1" w:firstLine="567"/>
        <w:rPr>
          <w:rFonts w:ascii="Times New Roman" w:hAnsi="Times New Roman" w:cs="Times New Roman"/>
          <w:sz w:val="24"/>
          <w:szCs w:val="24"/>
        </w:rPr>
      </w:pPr>
    </w:p>
    <w:p w:rsidR="00A4182C" w:rsidRPr="00BC6037"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НАПОМЕНА: Обавезна су четири двочасовна школска писмена задатка са једночасовним исправкама (12).</w:t>
      </w:r>
    </w:p>
    <w:p w:rsidR="00A4182C" w:rsidRPr="005A412B" w:rsidRDefault="00A4182C" w:rsidP="005A412B">
      <w:pPr>
        <w:shd w:val="clear" w:color="auto" w:fill="FFFFFF"/>
        <w:rPr>
          <w:noProof/>
        </w:rPr>
      </w:pPr>
    </w:p>
    <w:p w:rsidR="00A4182C" w:rsidRDefault="00A4182C" w:rsidP="00A71D00">
      <w:pPr>
        <w:pStyle w:val="odeljak"/>
        <w:spacing w:before="0" w:after="120"/>
        <w:rPr>
          <w:rFonts w:ascii="Times New Roman" w:hAnsi="Times New Roman" w:cs="Times New Roman"/>
          <w:b/>
          <w:bCs/>
        </w:rPr>
      </w:pPr>
      <w:r w:rsidRPr="00B316B7">
        <w:rPr>
          <w:rFonts w:ascii="Times New Roman" w:hAnsi="Times New Roman" w:cs="Times New Roman"/>
          <w:b/>
          <w:bCs/>
        </w:rPr>
        <w:t>II разред</w:t>
      </w:r>
    </w:p>
    <w:p w:rsidR="00A4182C" w:rsidRDefault="00A4182C" w:rsidP="00A71D00">
      <w:pPr>
        <w:pStyle w:val="odeljak"/>
        <w:spacing w:before="0" w:after="120"/>
        <w:rPr>
          <w:rFonts w:ascii="Times New Roman" w:hAnsi="Times New Roman" w:cs="Times New Roman"/>
        </w:rPr>
      </w:pPr>
      <w:r w:rsidRPr="00A07C3D">
        <w:rPr>
          <w:rFonts w:ascii="Times New Roman" w:hAnsi="Times New Roman" w:cs="Times New Roman"/>
        </w:rPr>
        <w:t>(5 часова недељно, 1</w:t>
      </w:r>
      <w:r>
        <w:rPr>
          <w:rFonts w:ascii="Times New Roman" w:hAnsi="Times New Roman" w:cs="Times New Roman"/>
        </w:rPr>
        <w:t>7</w:t>
      </w:r>
      <w:r w:rsidRPr="00A07C3D">
        <w:rPr>
          <w:rFonts w:ascii="Times New Roman" w:hAnsi="Times New Roman" w:cs="Times New Roman"/>
        </w:rPr>
        <w:t>5 часова годишње)</w:t>
      </w:r>
    </w:p>
    <w:p w:rsidR="00A4182C" w:rsidRPr="004D2D27"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Степеновање и кореновање </w:t>
      </w:r>
      <w:r>
        <w:rPr>
          <w:rFonts w:ascii="Times New Roman" w:hAnsi="Times New Roman" w:cs="Times New Roman"/>
          <w:b/>
          <w:bCs/>
          <w:sz w:val="24"/>
          <w:szCs w:val="24"/>
        </w:rPr>
        <w:t>(35)</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Степен чији ј</w:t>
      </w:r>
      <w:r>
        <w:rPr>
          <w:rFonts w:ascii="Times New Roman" w:hAnsi="Times New Roman" w:cs="Times New Roman"/>
          <w:sz w:val="24"/>
          <w:szCs w:val="24"/>
        </w:rPr>
        <w:t>е изложилац цео број, операције</w:t>
      </w:r>
      <w:r>
        <w:rPr>
          <w:rFonts w:ascii="Times New Roman" w:hAnsi="Times New Roman" w:cs="Times New Roman"/>
          <w:sz w:val="24"/>
          <w:szCs w:val="24"/>
          <w:lang w:val="sr-Cyrl-CS"/>
        </w:rPr>
        <w:t>.</w:t>
      </w:r>
      <w:r w:rsidRPr="001E4505">
        <w:rPr>
          <w:rFonts w:ascii="Times New Roman" w:hAnsi="Times New Roman" w:cs="Times New Roman"/>
          <w:sz w:val="24"/>
          <w:szCs w:val="24"/>
        </w:rPr>
        <w:t xml:space="preserve"> </w:t>
      </w:r>
      <w:r>
        <w:rPr>
          <w:rFonts w:ascii="Times New Roman" w:hAnsi="Times New Roman" w:cs="Times New Roman"/>
          <w:sz w:val="24"/>
          <w:szCs w:val="24"/>
          <w:lang w:val="sr-Cyrl-CS"/>
        </w:rPr>
        <w:t>Д</w:t>
      </w:r>
      <w:r w:rsidRPr="001E4505">
        <w:rPr>
          <w:rFonts w:ascii="Times New Roman" w:hAnsi="Times New Roman" w:cs="Times New Roman"/>
          <w:sz w:val="24"/>
          <w:szCs w:val="24"/>
        </w:rPr>
        <w:t>ецимални запис броја у стандардном облику.</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 xml:space="preserve">Функција </w:t>
      </w:r>
      <w:r w:rsidRPr="00EB077A">
        <w:rPr>
          <w:rFonts w:ascii="Times New Roman" w:hAnsi="Times New Roman" w:cs="Times New Roman"/>
          <w:i/>
          <w:iCs/>
          <w:noProof/>
          <w:sz w:val="24"/>
          <w:szCs w:val="24"/>
          <w:lang w:val="ru-RU"/>
        </w:rPr>
        <w:t>у=х</w:t>
      </w:r>
      <w:r w:rsidRPr="00EB077A">
        <w:rPr>
          <w:rFonts w:ascii="Times New Roman" w:hAnsi="Times New Roman" w:cs="Times New Roman"/>
          <w:i/>
          <w:iCs/>
          <w:noProof/>
          <w:sz w:val="24"/>
          <w:szCs w:val="24"/>
          <w:vertAlign w:val="superscript"/>
        </w:rPr>
        <w:t>n</w:t>
      </w:r>
      <w:r w:rsidRPr="00EB077A">
        <w:rPr>
          <w:rFonts w:ascii="Times New Roman" w:hAnsi="Times New Roman" w:cs="Times New Roman"/>
          <w:noProof/>
          <w:sz w:val="24"/>
          <w:szCs w:val="24"/>
          <w:lang w:val="ru-RU"/>
        </w:rPr>
        <w:t xml:space="preserve"> , (</w:t>
      </w:r>
      <w:r w:rsidRPr="00EB077A">
        <w:rPr>
          <w:rFonts w:ascii="Times New Roman" w:hAnsi="Times New Roman" w:cs="Times New Roman"/>
          <w:i/>
          <w:iCs/>
          <w:noProof/>
          <w:sz w:val="24"/>
          <w:szCs w:val="24"/>
          <w:lang w:val="ru-RU"/>
        </w:rPr>
        <w:t xml:space="preserve">п </w:t>
      </w:r>
      <w:r w:rsidRPr="00EB077A">
        <w:rPr>
          <w:rFonts w:ascii="Times New Roman" w:hAnsi="Times New Roman" w:cs="Times New Roman"/>
          <w:i/>
          <w:iCs/>
          <w:noProof/>
          <w:position w:val="-4"/>
          <w:sz w:val="24"/>
          <w:szCs w:val="24"/>
        </w:rPr>
        <w:object w:dxaOrig="200" w:dyaOrig="200">
          <v:shape id="_x0000_i1029" type="#_x0000_t75" style="width:9.75pt;height:9.75pt" o:ole="">
            <v:imagedata r:id="rId11" o:title=""/>
          </v:shape>
          <o:OLEObject Type="Embed" ProgID="Equation.3" ShapeID="_x0000_i1029" DrawAspect="Content" ObjectID="_1439016321" r:id="rId14"/>
        </w:object>
      </w:r>
      <w:r w:rsidRPr="00EB077A">
        <w:rPr>
          <w:rFonts w:ascii="Times New Roman" w:hAnsi="Times New Roman" w:cs="Times New Roman"/>
          <w:i/>
          <w:iCs/>
          <w:noProof/>
          <w:sz w:val="24"/>
          <w:szCs w:val="24"/>
        </w:rPr>
        <w:t>N</w:t>
      </w:r>
      <w:r w:rsidRPr="00EB077A">
        <w:rPr>
          <w:rFonts w:ascii="Times New Roman" w:hAnsi="Times New Roman" w:cs="Times New Roman"/>
          <w:noProof/>
          <w:sz w:val="24"/>
          <w:szCs w:val="24"/>
          <w:lang w:val="ru-RU"/>
        </w:rPr>
        <w:t>)</w:t>
      </w:r>
      <w:r w:rsidRPr="00EB077A">
        <w:rPr>
          <w:rFonts w:ascii="Times New Roman" w:hAnsi="Times New Roman" w:cs="Times New Roman"/>
          <w:sz w:val="24"/>
          <w:szCs w:val="24"/>
        </w:rPr>
        <w:t xml:space="preserve"> </w:t>
      </w:r>
      <w:r w:rsidRPr="001E4505">
        <w:rPr>
          <w:rFonts w:ascii="Times New Roman" w:hAnsi="Times New Roman" w:cs="Times New Roman"/>
          <w:sz w:val="24"/>
          <w:szCs w:val="24"/>
        </w:rPr>
        <w:t>и њен график.</w:t>
      </w:r>
    </w:p>
    <w:p w:rsidR="00A4182C" w:rsidRPr="001E4505"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Корен,</w:t>
      </w:r>
      <w:r w:rsidRPr="001E4505">
        <w:rPr>
          <w:rFonts w:ascii="Times New Roman" w:hAnsi="Times New Roman" w:cs="Times New Roman"/>
          <w:sz w:val="24"/>
          <w:szCs w:val="24"/>
        </w:rPr>
        <w:t xml:space="preserve"> степен чији је изложилац рационалан број. Основне операције са коренима.</w:t>
      </w:r>
    </w:p>
    <w:p w:rsidR="00A4182C" w:rsidRPr="003703DF"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Комплексни бројеви</w:t>
      </w:r>
      <w:r w:rsidRPr="003703DF">
        <w:rPr>
          <w:rFonts w:ascii="Times New Roman" w:hAnsi="Times New Roman" w:cs="Times New Roman"/>
          <w:sz w:val="24"/>
          <w:szCs w:val="24"/>
        </w:rPr>
        <w:t xml:space="preserve"> и основне операције са њима.</w:t>
      </w:r>
    </w:p>
    <w:p w:rsidR="00A4182C" w:rsidRDefault="00A4182C" w:rsidP="00A71D00">
      <w:pPr>
        <w:pStyle w:val="1tekst"/>
        <w:ind w:left="0" w:right="0" w:firstLine="0"/>
        <w:rPr>
          <w:rFonts w:ascii="Times New Roman" w:hAnsi="Times New Roman" w:cs="Times New Roman"/>
          <w:b/>
          <w:bCs/>
          <w:sz w:val="24"/>
          <w:szCs w:val="24"/>
        </w:rPr>
      </w:pPr>
    </w:p>
    <w:p w:rsidR="00A4182C" w:rsidRPr="004D2D27"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Квадратна једначина и квадратна функција </w:t>
      </w:r>
      <w:r>
        <w:rPr>
          <w:rFonts w:ascii="Times New Roman" w:hAnsi="Times New Roman" w:cs="Times New Roman"/>
          <w:b/>
          <w:bCs/>
          <w:sz w:val="24"/>
          <w:szCs w:val="24"/>
        </w:rPr>
        <w:t>(46)</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Квадратна једначина са једном непознатом и њено решавање, дискриминанта и природа решења квадратне једначине.</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Вијетове формуле. Растављање квадрат</w:t>
      </w:r>
      <w:r>
        <w:rPr>
          <w:rFonts w:ascii="Times New Roman" w:hAnsi="Times New Roman" w:cs="Times New Roman"/>
          <w:sz w:val="24"/>
          <w:szCs w:val="24"/>
        </w:rPr>
        <w:t>ног тринома на линеарне чиниоце,</w:t>
      </w:r>
      <w:r w:rsidRPr="001E4505">
        <w:rPr>
          <w:rFonts w:ascii="Times New Roman" w:hAnsi="Times New Roman" w:cs="Times New Roman"/>
          <w:sz w:val="24"/>
          <w:szCs w:val="24"/>
        </w:rPr>
        <w:t>примене.</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Неке једначине које се своде на квадратне.</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 xml:space="preserve">Квадратна функција (нуле, знак, </w:t>
      </w:r>
      <w:r>
        <w:rPr>
          <w:rFonts w:ascii="Times New Roman" w:hAnsi="Times New Roman" w:cs="Times New Roman"/>
          <w:sz w:val="24"/>
          <w:szCs w:val="24"/>
          <w:lang w:val="sr-Cyrl-CS"/>
        </w:rPr>
        <w:t>монотоност</w:t>
      </w:r>
      <w:r w:rsidRPr="001E4505">
        <w:rPr>
          <w:rFonts w:ascii="Times New Roman" w:hAnsi="Times New Roman" w:cs="Times New Roman"/>
          <w:sz w:val="24"/>
          <w:szCs w:val="24"/>
        </w:rPr>
        <w:t>, екстремна вредност, график).</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Квадратне неједначине.</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Системи једначина са две непознате који садрже квадратну једначину (квадратна и линеарна, две чисто квадратне, хомогена квадратна и линеарна) - са графичком интерпретацијом.</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Ирационалне једначине и неједначине.</w:t>
      </w:r>
    </w:p>
    <w:p w:rsidR="00A4182C" w:rsidRDefault="00A4182C" w:rsidP="00A71D00">
      <w:pPr>
        <w:pStyle w:val="1tekst"/>
        <w:ind w:left="0" w:right="0" w:firstLine="0"/>
        <w:rPr>
          <w:rFonts w:ascii="Times New Roman" w:hAnsi="Times New Roman" w:cs="Times New Roman"/>
          <w:b/>
          <w:bCs/>
          <w:sz w:val="24"/>
          <w:szCs w:val="24"/>
        </w:rPr>
      </w:pPr>
    </w:p>
    <w:p w:rsidR="00A4182C" w:rsidRPr="004D2D27"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Експоненцијална и логаритамска функција </w:t>
      </w:r>
      <w:r>
        <w:rPr>
          <w:rFonts w:ascii="Times New Roman" w:hAnsi="Times New Roman" w:cs="Times New Roman"/>
          <w:b/>
          <w:bCs/>
          <w:sz w:val="24"/>
          <w:szCs w:val="24"/>
        </w:rPr>
        <w:t>(30)</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Експоненцијална функција и њено испитивање (својства, график).</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Једноставније експоненцијалне једначине и неједначине.</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Појам инверзне функције. Појам логаритма, основна својства. Логаритамска функција и њен график.</w:t>
      </w:r>
    </w:p>
    <w:p w:rsidR="00A4182C" w:rsidRPr="001E4505"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Основна правила логаритмовања, антилогаритмовање. Декадни логаритми. Примена логаритама у решавању разних задатака (уз употребу рачунара).</w:t>
      </w:r>
    </w:p>
    <w:p w:rsidR="00A4182C" w:rsidRPr="003703DF" w:rsidRDefault="00A4182C" w:rsidP="00A71D00">
      <w:pPr>
        <w:pStyle w:val="1tekst"/>
        <w:ind w:left="0" w:right="-1" w:firstLine="567"/>
        <w:rPr>
          <w:rFonts w:ascii="Times New Roman" w:hAnsi="Times New Roman" w:cs="Times New Roman"/>
          <w:sz w:val="24"/>
          <w:szCs w:val="24"/>
        </w:rPr>
      </w:pPr>
      <w:r w:rsidRPr="001E4505">
        <w:rPr>
          <w:rFonts w:ascii="Times New Roman" w:hAnsi="Times New Roman" w:cs="Times New Roman"/>
          <w:sz w:val="24"/>
          <w:szCs w:val="24"/>
        </w:rPr>
        <w:t>Једноставније логаритамске једначине и неједначине</w:t>
      </w:r>
      <w:r w:rsidRPr="003703DF">
        <w:rPr>
          <w:rFonts w:ascii="Times New Roman" w:hAnsi="Times New Roman" w:cs="Times New Roman"/>
          <w:sz w:val="24"/>
          <w:szCs w:val="24"/>
        </w:rPr>
        <w:t>.</w:t>
      </w:r>
    </w:p>
    <w:p w:rsidR="00A4182C" w:rsidRDefault="00A4182C" w:rsidP="00A71D00">
      <w:pPr>
        <w:pStyle w:val="1tekst"/>
        <w:ind w:left="0" w:right="0" w:firstLine="0"/>
        <w:rPr>
          <w:rFonts w:ascii="Times New Roman" w:hAnsi="Times New Roman" w:cs="Times New Roman"/>
          <w:b/>
          <w:bCs/>
          <w:sz w:val="24"/>
          <w:szCs w:val="24"/>
        </w:rPr>
      </w:pPr>
    </w:p>
    <w:p w:rsidR="00A4182C" w:rsidRPr="004D2D27"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Тригонометријске функције </w:t>
      </w:r>
      <w:r>
        <w:rPr>
          <w:rFonts w:ascii="Times New Roman" w:hAnsi="Times New Roman" w:cs="Times New Roman"/>
          <w:b/>
          <w:bCs/>
          <w:sz w:val="24"/>
          <w:szCs w:val="24"/>
        </w:rPr>
        <w:t>(52)</w:t>
      </w:r>
    </w:p>
    <w:p w:rsidR="00A4182C" w:rsidRPr="0028264A"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Уопштење појма угла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мерење угла, радијан.</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Тригон</w:t>
      </w:r>
      <w:r>
        <w:rPr>
          <w:rFonts w:ascii="Times New Roman" w:hAnsi="Times New Roman" w:cs="Times New Roman"/>
          <w:sz w:val="24"/>
          <w:szCs w:val="24"/>
        </w:rPr>
        <w:t>ометријске функције ма ког угла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вредности тригонометријских функција ма ког угла, свођење на први квадрант, периодичност.</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Графици осно</w:t>
      </w:r>
      <w:r>
        <w:rPr>
          <w:rFonts w:ascii="Times New Roman" w:hAnsi="Times New Roman" w:cs="Times New Roman"/>
          <w:sz w:val="24"/>
          <w:szCs w:val="24"/>
        </w:rPr>
        <w:t>вних тригонометријских функција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графици функција облика: у= А sin (ах+b) и у= А соs (ах+b).</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Адиционе теореме. Трансформације тригонометријских израза (тригонометријских функција двоструких углова и полууглова, трансформације збира и разлике тригонометријских функција у производ и обрнуто).</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Тригонометријске једначине и једноставније неједначине.</w:t>
      </w:r>
    </w:p>
    <w:p w:rsidR="00A4182C" w:rsidRPr="0028264A"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Синусна и косинусна теорема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решавање троугла.</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Примене тригонометрије (у метричкој геометрији, физици, пракси).</w:t>
      </w:r>
    </w:p>
    <w:p w:rsidR="00A4182C" w:rsidRDefault="00A4182C" w:rsidP="00A71D00">
      <w:pPr>
        <w:pStyle w:val="1tekst"/>
        <w:ind w:left="0" w:right="-1" w:firstLine="567"/>
        <w:rPr>
          <w:rFonts w:ascii="Times New Roman" w:hAnsi="Times New Roman" w:cs="Times New Roman"/>
          <w:sz w:val="24"/>
          <w:szCs w:val="24"/>
        </w:rPr>
      </w:pPr>
    </w:p>
    <w:p w:rsidR="00A4182C" w:rsidRDefault="00A4182C" w:rsidP="00A71D00">
      <w:pPr>
        <w:pStyle w:val="1tekst"/>
        <w:ind w:left="0" w:right="-1" w:firstLine="567"/>
        <w:rPr>
          <w:rFonts w:ascii="Times New Roman" w:hAnsi="Times New Roman" w:cs="Times New Roman"/>
          <w:sz w:val="24"/>
          <w:szCs w:val="24"/>
          <w:lang w:val="sr-Cyrl-CS"/>
        </w:rPr>
      </w:pPr>
      <w:r w:rsidRPr="0028264A">
        <w:rPr>
          <w:rFonts w:ascii="Times New Roman" w:hAnsi="Times New Roman" w:cs="Times New Roman"/>
          <w:sz w:val="24"/>
          <w:szCs w:val="24"/>
        </w:rPr>
        <w:t>НАПОМЕНА: Обавезна су четири двочасовна школска писмена задатка са једночасовним исправкама (12).</w:t>
      </w:r>
    </w:p>
    <w:p w:rsidR="00A4182C" w:rsidRPr="007D0D24" w:rsidRDefault="00A4182C" w:rsidP="00A71D00">
      <w:pPr>
        <w:pStyle w:val="1tekst"/>
        <w:ind w:left="0" w:right="-1" w:firstLine="567"/>
        <w:rPr>
          <w:rFonts w:ascii="Times New Roman" w:hAnsi="Times New Roman" w:cs="Times New Roman"/>
          <w:sz w:val="24"/>
          <w:szCs w:val="24"/>
          <w:lang w:val="sr-Cyrl-CS"/>
        </w:rPr>
      </w:pPr>
    </w:p>
    <w:p w:rsidR="00A4182C" w:rsidRPr="003703DF" w:rsidRDefault="00A4182C" w:rsidP="00A71D00">
      <w:pPr>
        <w:pStyle w:val="odeljak"/>
        <w:spacing w:before="0" w:after="120"/>
        <w:rPr>
          <w:rFonts w:ascii="Times New Roman" w:hAnsi="Times New Roman" w:cs="Times New Roman"/>
          <w:b/>
          <w:bCs/>
        </w:rPr>
      </w:pPr>
      <w:r w:rsidRPr="003703DF">
        <w:rPr>
          <w:rFonts w:ascii="Times New Roman" w:hAnsi="Times New Roman" w:cs="Times New Roman"/>
          <w:b/>
          <w:bCs/>
        </w:rPr>
        <w:t>III разред</w:t>
      </w:r>
    </w:p>
    <w:p w:rsidR="00A4182C" w:rsidRPr="003703DF" w:rsidRDefault="00A4182C" w:rsidP="00A71D00">
      <w:pPr>
        <w:pStyle w:val="odeljak"/>
        <w:spacing w:before="0" w:after="120"/>
        <w:rPr>
          <w:rFonts w:ascii="Times New Roman" w:hAnsi="Times New Roman" w:cs="Times New Roman"/>
        </w:rPr>
      </w:pPr>
      <w:r w:rsidRPr="003703DF">
        <w:rPr>
          <w:rFonts w:ascii="Times New Roman" w:hAnsi="Times New Roman" w:cs="Times New Roman"/>
        </w:rPr>
        <w:t xml:space="preserve"> (5 часова недељно, 180 часова годишње)</w:t>
      </w:r>
    </w:p>
    <w:p w:rsidR="00A4182C" w:rsidRPr="004D2D27"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Полиедри </w:t>
      </w:r>
      <w:r>
        <w:rPr>
          <w:rFonts w:ascii="Times New Roman" w:hAnsi="Times New Roman" w:cs="Times New Roman"/>
          <w:b/>
          <w:bCs/>
          <w:sz w:val="24"/>
          <w:szCs w:val="24"/>
        </w:rPr>
        <w:t>(25)</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Рогаљ, трие</w:t>
      </w:r>
      <w:r>
        <w:rPr>
          <w:rFonts w:ascii="Times New Roman" w:hAnsi="Times New Roman" w:cs="Times New Roman"/>
          <w:sz w:val="24"/>
          <w:szCs w:val="24"/>
        </w:rPr>
        <w:t>дар. Полиедар, Ојлерова теорема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правилан полиедар.</w:t>
      </w:r>
    </w:p>
    <w:p w:rsidR="00A4182C" w:rsidRPr="0028264A"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Призма и пирамида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равни пресеци призме и пирамиде.</w:t>
      </w:r>
    </w:p>
    <w:p w:rsidR="00A4182C" w:rsidRPr="0028264A"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Површина полиедра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површина призме, пирамиде и зарубљене пирамиде.</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Запремина полиедра: запремина квадра, Каваљеријев принцип. Запремина призме, пирамиде и зарубљене пирамиде.</w:t>
      </w:r>
    </w:p>
    <w:p w:rsidR="00A4182C" w:rsidRDefault="00A4182C" w:rsidP="00A71D00">
      <w:pPr>
        <w:pStyle w:val="1tekst"/>
        <w:ind w:left="0" w:right="0" w:firstLine="0"/>
        <w:rPr>
          <w:rFonts w:ascii="Times New Roman" w:hAnsi="Times New Roman" w:cs="Times New Roman"/>
          <w:b/>
          <w:bCs/>
          <w:sz w:val="24"/>
          <w:szCs w:val="24"/>
        </w:rPr>
      </w:pPr>
    </w:p>
    <w:p w:rsidR="00A4182C" w:rsidRPr="004D2D27"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Обртна тела </w:t>
      </w:r>
      <w:r>
        <w:rPr>
          <w:rFonts w:ascii="Times New Roman" w:hAnsi="Times New Roman" w:cs="Times New Roman"/>
          <w:b/>
          <w:bCs/>
          <w:sz w:val="24"/>
          <w:szCs w:val="24"/>
        </w:rPr>
        <w:t>(20)</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Цилиндрична и конусна површ, обртна површ.</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Прав ваљак, права купа и зарубљена права купа. Површина и запремина правог кружног ваљка, праве кружне купе и зарубљене кружне купе.</w:t>
      </w:r>
    </w:p>
    <w:p w:rsidR="00A4182C" w:rsidRPr="0028264A" w:rsidRDefault="00A4182C" w:rsidP="00A71D00">
      <w:pPr>
        <w:pStyle w:val="1tekst"/>
        <w:ind w:left="0" w:right="-1" w:firstLine="567"/>
        <w:rPr>
          <w:rFonts w:ascii="Times New Roman" w:hAnsi="Times New Roman" w:cs="Times New Roman"/>
          <w:sz w:val="24"/>
          <w:szCs w:val="24"/>
        </w:rPr>
      </w:pPr>
      <w:r>
        <w:rPr>
          <w:rFonts w:ascii="Times New Roman" w:hAnsi="Times New Roman" w:cs="Times New Roman"/>
          <w:sz w:val="24"/>
          <w:szCs w:val="24"/>
        </w:rPr>
        <w:t>Сфера и лопта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равни пресеци сфере и лопте. Површина лопте, сферне калоте и појаса. Запремина лопте.</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Уписана и описана сфера полиедра, правог ваљка и купе.</w:t>
      </w:r>
    </w:p>
    <w:p w:rsidR="00A4182C" w:rsidRDefault="00A4182C" w:rsidP="00A71D00">
      <w:pPr>
        <w:pStyle w:val="1tekst"/>
        <w:spacing w:after="120"/>
        <w:ind w:left="0" w:right="0" w:firstLine="0"/>
        <w:rPr>
          <w:rFonts w:ascii="Times New Roman" w:hAnsi="Times New Roman" w:cs="Times New Roman"/>
          <w:b/>
          <w:bCs/>
          <w:sz w:val="24"/>
          <w:szCs w:val="24"/>
        </w:rPr>
      </w:pPr>
    </w:p>
    <w:p w:rsidR="00A4182C" w:rsidRPr="004D2D27" w:rsidRDefault="00A4182C" w:rsidP="00A71D00">
      <w:pPr>
        <w:pStyle w:val="1tekst"/>
        <w:spacing w:after="120"/>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Вектори </w:t>
      </w:r>
      <w:r>
        <w:rPr>
          <w:rFonts w:ascii="Times New Roman" w:hAnsi="Times New Roman" w:cs="Times New Roman"/>
          <w:b/>
          <w:bCs/>
          <w:sz w:val="24"/>
          <w:szCs w:val="24"/>
        </w:rPr>
        <w:t>(15)</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Правоугли координатни систем</w:t>
      </w:r>
      <w:r>
        <w:rPr>
          <w:rFonts w:ascii="Times New Roman" w:hAnsi="Times New Roman" w:cs="Times New Roman"/>
          <w:sz w:val="24"/>
          <w:szCs w:val="24"/>
        </w:rPr>
        <w:t xml:space="preserve"> у простору, пројекције вектора</w:t>
      </w:r>
      <w:r>
        <w:rPr>
          <w:rFonts w:ascii="Times New Roman" w:hAnsi="Times New Roman" w:cs="Times New Roman"/>
          <w:sz w:val="24"/>
          <w:szCs w:val="24"/>
          <w:lang w:val="sr-Cyrl-CS"/>
        </w:rPr>
        <w:t xml:space="preserve">, </w:t>
      </w:r>
      <w:r w:rsidRPr="0028264A">
        <w:rPr>
          <w:rFonts w:ascii="Times New Roman" w:hAnsi="Times New Roman" w:cs="Times New Roman"/>
          <w:sz w:val="24"/>
          <w:szCs w:val="24"/>
        </w:rPr>
        <w:t>координате вектора.</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Скаларни, вектор</w:t>
      </w:r>
      <w:r>
        <w:rPr>
          <w:rFonts w:ascii="Times New Roman" w:hAnsi="Times New Roman" w:cs="Times New Roman"/>
          <w:sz w:val="24"/>
          <w:szCs w:val="24"/>
        </w:rPr>
        <w:t>ски и мешовити производ вектора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w:t>
      </w:r>
      <w:r>
        <w:rPr>
          <w:rFonts w:ascii="Times New Roman" w:hAnsi="Times New Roman" w:cs="Times New Roman"/>
          <w:sz w:val="24"/>
          <w:szCs w:val="24"/>
          <w:lang w:val="sr-Cyrl-CS"/>
        </w:rPr>
        <w:t>Д</w:t>
      </w:r>
      <w:r w:rsidRPr="0028264A">
        <w:rPr>
          <w:rFonts w:ascii="Times New Roman" w:hAnsi="Times New Roman" w:cs="Times New Roman"/>
          <w:sz w:val="24"/>
          <w:szCs w:val="24"/>
        </w:rPr>
        <w:t>етерминанте другог и трећег реда. Неке примене вектора.</w:t>
      </w:r>
    </w:p>
    <w:p w:rsidR="00A4182C" w:rsidRDefault="00A4182C" w:rsidP="00A71D00">
      <w:pPr>
        <w:pStyle w:val="1tekst"/>
        <w:ind w:left="0" w:right="0" w:firstLine="0"/>
        <w:rPr>
          <w:rFonts w:ascii="Times New Roman" w:hAnsi="Times New Roman" w:cs="Times New Roman"/>
          <w:b/>
          <w:bCs/>
          <w:sz w:val="24"/>
          <w:szCs w:val="24"/>
        </w:rPr>
      </w:pPr>
    </w:p>
    <w:p w:rsidR="00A4182C" w:rsidRPr="004D2D27"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Аналитичка геометрија у равни </w:t>
      </w:r>
      <w:r>
        <w:rPr>
          <w:rFonts w:ascii="Times New Roman" w:hAnsi="Times New Roman" w:cs="Times New Roman"/>
          <w:b/>
          <w:bCs/>
          <w:sz w:val="24"/>
          <w:szCs w:val="24"/>
        </w:rPr>
        <w:t>(50)</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Растојање две тачке. Подела дужи у датој размери. Површина троугла.</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Прав</w:t>
      </w:r>
      <w:r>
        <w:rPr>
          <w:rFonts w:ascii="Times New Roman" w:hAnsi="Times New Roman" w:cs="Times New Roman"/>
          <w:sz w:val="24"/>
          <w:szCs w:val="24"/>
        </w:rPr>
        <w:t>а, разни облици једначине праве</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w:t>
      </w:r>
      <w:r>
        <w:rPr>
          <w:rFonts w:ascii="Times New Roman" w:hAnsi="Times New Roman" w:cs="Times New Roman"/>
          <w:sz w:val="24"/>
          <w:szCs w:val="24"/>
          <w:lang w:val="sr-Cyrl-CS"/>
        </w:rPr>
        <w:t>У</w:t>
      </w:r>
      <w:r>
        <w:rPr>
          <w:rFonts w:ascii="Times New Roman" w:hAnsi="Times New Roman" w:cs="Times New Roman"/>
          <w:sz w:val="24"/>
          <w:szCs w:val="24"/>
        </w:rPr>
        <w:t>гао између две праве</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w:t>
      </w:r>
      <w:r>
        <w:rPr>
          <w:rFonts w:ascii="Times New Roman" w:hAnsi="Times New Roman" w:cs="Times New Roman"/>
          <w:sz w:val="24"/>
          <w:szCs w:val="24"/>
          <w:lang w:val="sr-Cyrl-CS"/>
        </w:rPr>
        <w:t>Од</w:t>
      </w:r>
      <w:r w:rsidRPr="0028264A">
        <w:rPr>
          <w:rFonts w:ascii="Times New Roman" w:hAnsi="Times New Roman" w:cs="Times New Roman"/>
          <w:sz w:val="24"/>
          <w:szCs w:val="24"/>
        </w:rPr>
        <w:t>стојање тачке од праве.</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Системи линеарних једначина, Гаусов поступак. Систем линеарних неједначина са две непознате и</w:t>
      </w:r>
      <w:r>
        <w:rPr>
          <w:rFonts w:ascii="Times New Roman" w:hAnsi="Times New Roman" w:cs="Times New Roman"/>
          <w:sz w:val="24"/>
          <w:szCs w:val="24"/>
        </w:rPr>
        <w:t xml:space="preserve"> његова графичка интерпретација</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w:t>
      </w:r>
      <w:r>
        <w:rPr>
          <w:rFonts w:ascii="Times New Roman" w:hAnsi="Times New Roman" w:cs="Times New Roman"/>
          <w:sz w:val="24"/>
          <w:szCs w:val="24"/>
          <w:lang w:val="sr-Cyrl-CS"/>
        </w:rPr>
        <w:t>П</w:t>
      </w:r>
      <w:r w:rsidRPr="0028264A">
        <w:rPr>
          <w:rFonts w:ascii="Times New Roman" w:hAnsi="Times New Roman" w:cs="Times New Roman"/>
          <w:sz w:val="24"/>
          <w:szCs w:val="24"/>
        </w:rPr>
        <w:t>ојам линеарног програмирања.</w:t>
      </w:r>
    </w:p>
    <w:p w:rsidR="00A4182C" w:rsidRPr="003703DF"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Криве линије другог</w:t>
      </w:r>
      <w:r w:rsidRPr="003703DF">
        <w:rPr>
          <w:rFonts w:ascii="Times New Roman" w:hAnsi="Times New Roman" w:cs="Times New Roman"/>
          <w:sz w:val="24"/>
          <w:szCs w:val="24"/>
        </w:rPr>
        <w:t xml:space="preserve"> реда: кружница, елипса,</w:t>
      </w:r>
      <w:r>
        <w:rPr>
          <w:rFonts w:ascii="Times New Roman" w:hAnsi="Times New Roman" w:cs="Times New Roman"/>
          <w:sz w:val="24"/>
          <w:szCs w:val="24"/>
        </w:rPr>
        <w:t xml:space="preserve"> хипербола, парабола (једначине</w:t>
      </w:r>
      <w:r>
        <w:rPr>
          <w:rFonts w:ascii="Times New Roman" w:hAnsi="Times New Roman" w:cs="Times New Roman"/>
          <w:sz w:val="24"/>
          <w:szCs w:val="24"/>
          <w:lang w:val="sr-Cyrl-CS"/>
        </w:rPr>
        <w:t>,</w:t>
      </w:r>
      <w:r w:rsidRPr="003703DF">
        <w:rPr>
          <w:rFonts w:ascii="Times New Roman" w:hAnsi="Times New Roman" w:cs="Times New Roman"/>
          <w:sz w:val="24"/>
          <w:szCs w:val="24"/>
        </w:rPr>
        <w:t xml:space="preserve"> међусобни односи праве и кривих друг</w:t>
      </w:r>
      <w:r>
        <w:rPr>
          <w:rFonts w:ascii="Times New Roman" w:hAnsi="Times New Roman" w:cs="Times New Roman"/>
          <w:sz w:val="24"/>
          <w:szCs w:val="24"/>
        </w:rPr>
        <w:t>ог реда, услов додира, тангента</w:t>
      </w:r>
      <w:r>
        <w:rPr>
          <w:rFonts w:ascii="Times New Roman" w:hAnsi="Times New Roman" w:cs="Times New Roman"/>
          <w:sz w:val="24"/>
          <w:szCs w:val="24"/>
          <w:lang w:val="sr-Cyrl-CS"/>
        </w:rPr>
        <w:t>,</w:t>
      </w:r>
      <w:r w:rsidRPr="003703DF">
        <w:rPr>
          <w:rFonts w:ascii="Times New Roman" w:hAnsi="Times New Roman" w:cs="Times New Roman"/>
          <w:sz w:val="24"/>
          <w:szCs w:val="24"/>
        </w:rPr>
        <w:t xml:space="preserve"> заједничка својства).</w:t>
      </w:r>
    </w:p>
    <w:p w:rsidR="00A4182C" w:rsidRDefault="00A4182C" w:rsidP="00A71D00">
      <w:pPr>
        <w:pStyle w:val="1tekst"/>
        <w:ind w:left="0" w:right="0" w:firstLine="0"/>
        <w:rPr>
          <w:rFonts w:ascii="Times New Roman" w:hAnsi="Times New Roman" w:cs="Times New Roman"/>
          <w:b/>
          <w:bCs/>
          <w:sz w:val="24"/>
          <w:szCs w:val="24"/>
        </w:rPr>
      </w:pPr>
    </w:p>
    <w:p w:rsidR="00A4182C" w:rsidRPr="004D2D27"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Математичка индукција. Низови </w:t>
      </w:r>
      <w:r>
        <w:rPr>
          <w:rFonts w:ascii="Times New Roman" w:hAnsi="Times New Roman" w:cs="Times New Roman"/>
          <w:b/>
          <w:bCs/>
          <w:sz w:val="24"/>
          <w:szCs w:val="24"/>
        </w:rPr>
        <w:t>(38)</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Математичка индукција и њене примене.</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Елементарна теорија бројева (дељивост, прости бројеви, конгруенције).</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Основни појмови о низовима (дефиниција, задавање, операције).</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Ар</w:t>
      </w:r>
      <w:r>
        <w:rPr>
          <w:rFonts w:ascii="Times New Roman" w:hAnsi="Times New Roman" w:cs="Times New Roman"/>
          <w:sz w:val="24"/>
          <w:szCs w:val="24"/>
        </w:rPr>
        <w:t>итметички низ, геометријски низ</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примене. </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 xml:space="preserve">Једноставније диференцне једначине. </w:t>
      </w:r>
    </w:p>
    <w:p w:rsidR="00A4182C" w:rsidRPr="003703DF"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Гранична вредност низа, својства. Број</w:t>
      </w:r>
      <w:r w:rsidRPr="003703DF">
        <w:rPr>
          <w:rFonts w:ascii="Times New Roman" w:hAnsi="Times New Roman" w:cs="Times New Roman"/>
          <w:sz w:val="24"/>
          <w:szCs w:val="24"/>
        </w:rPr>
        <w:t xml:space="preserve"> е.</w:t>
      </w:r>
    </w:p>
    <w:p w:rsidR="00A4182C" w:rsidRDefault="00A4182C" w:rsidP="00A71D00">
      <w:pPr>
        <w:pStyle w:val="1tekst"/>
        <w:ind w:left="0" w:right="0" w:firstLine="0"/>
        <w:rPr>
          <w:rFonts w:ascii="Times New Roman" w:hAnsi="Times New Roman" w:cs="Times New Roman"/>
          <w:b/>
          <w:bCs/>
          <w:sz w:val="24"/>
          <w:szCs w:val="24"/>
        </w:rPr>
      </w:pPr>
    </w:p>
    <w:p w:rsidR="00A4182C" w:rsidRPr="00BB542C"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Комплексни бројеви и полиноми </w:t>
      </w:r>
      <w:r>
        <w:rPr>
          <w:rFonts w:ascii="Times New Roman" w:hAnsi="Times New Roman" w:cs="Times New Roman"/>
          <w:b/>
          <w:bCs/>
          <w:sz w:val="24"/>
          <w:szCs w:val="24"/>
        </w:rPr>
        <w:t>(20)</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Појам и примери алгебарских структура (група, прстен, поље).</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Поље комплексних бројева. Тригонометријски облик комплексног броја. Моаврова формула. Неке примене комплексних бројева.</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Полиноми над пољем комплексних бројева. Основна теорема алгебре и неке њене последице. Вијетове формуле.</w:t>
      </w:r>
    </w:p>
    <w:p w:rsidR="00A4182C" w:rsidRPr="003703DF"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Системи алгебарских једначина вишег реда</w:t>
      </w:r>
      <w:r w:rsidRPr="003703DF">
        <w:rPr>
          <w:rFonts w:ascii="Times New Roman" w:hAnsi="Times New Roman" w:cs="Times New Roman"/>
          <w:sz w:val="24"/>
          <w:szCs w:val="24"/>
        </w:rPr>
        <w:t xml:space="preserve">. </w:t>
      </w:r>
    </w:p>
    <w:p w:rsidR="00A4182C" w:rsidRDefault="00A4182C" w:rsidP="00A71D00">
      <w:pPr>
        <w:pStyle w:val="1tekst"/>
        <w:ind w:left="0" w:right="-1" w:firstLine="567"/>
        <w:rPr>
          <w:rFonts w:ascii="Times New Roman" w:hAnsi="Times New Roman" w:cs="Times New Roman"/>
          <w:sz w:val="24"/>
          <w:szCs w:val="24"/>
        </w:rPr>
      </w:pP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НАПОМЕНА: Обавезна су четири двочасовна школска писмена задатка са једночасовним исправкама (12).</w:t>
      </w:r>
    </w:p>
    <w:p w:rsidR="00A4182C" w:rsidRPr="00A1595D" w:rsidRDefault="00A4182C" w:rsidP="00A71D00">
      <w:pPr>
        <w:shd w:val="clear" w:color="auto" w:fill="FFFFFF"/>
        <w:ind w:firstLine="720"/>
        <w:jc w:val="both"/>
        <w:rPr>
          <w:noProof/>
          <w:lang w:val="ru-RU"/>
        </w:rPr>
      </w:pPr>
    </w:p>
    <w:p w:rsidR="00A4182C" w:rsidRPr="003703DF" w:rsidRDefault="00A4182C" w:rsidP="00A71D00">
      <w:pPr>
        <w:pStyle w:val="odeljak"/>
        <w:spacing w:before="0" w:after="120"/>
        <w:rPr>
          <w:rFonts w:ascii="Times New Roman" w:hAnsi="Times New Roman" w:cs="Times New Roman"/>
        </w:rPr>
      </w:pPr>
      <w:r w:rsidRPr="003703DF">
        <w:rPr>
          <w:rFonts w:ascii="Times New Roman" w:hAnsi="Times New Roman" w:cs="Times New Roman"/>
          <w:b/>
          <w:bCs/>
        </w:rPr>
        <w:t>IV разред</w:t>
      </w:r>
      <w:r w:rsidRPr="003703DF">
        <w:rPr>
          <w:rFonts w:ascii="Times New Roman" w:hAnsi="Times New Roman" w:cs="Times New Roman"/>
          <w:b/>
          <w:bCs/>
        </w:rPr>
        <w:br/>
      </w:r>
      <w:r w:rsidRPr="003703DF">
        <w:rPr>
          <w:rFonts w:ascii="Times New Roman" w:hAnsi="Times New Roman" w:cs="Times New Roman"/>
        </w:rPr>
        <w:t>(4 часа недељно, 128 часова годишње)</w:t>
      </w:r>
    </w:p>
    <w:p w:rsidR="00A4182C" w:rsidRPr="00BB542C"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Функције </w:t>
      </w:r>
      <w:r>
        <w:rPr>
          <w:rFonts w:ascii="Times New Roman" w:hAnsi="Times New Roman" w:cs="Times New Roman"/>
          <w:b/>
          <w:bCs/>
          <w:sz w:val="24"/>
          <w:szCs w:val="24"/>
        </w:rPr>
        <w:t>(28)</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Важнији појмови и чињенице о функцијама једне променљиве (дефинисаност, нуле, парност, монотоност, периодичност). Сложена функција (појам и једноставнији примери).</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Преглед елементарних функција.</w:t>
      </w:r>
    </w:p>
    <w:p w:rsidR="00A4182C" w:rsidRPr="003703DF"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Гранична вредност и</w:t>
      </w:r>
      <w:r w:rsidRPr="003703DF">
        <w:rPr>
          <w:rFonts w:ascii="Times New Roman" w:hAnsi="Times New Roman" w:cs="Times New Roman"/>
          <w:sz w:val="24"/>
          <w:szCs w:val="24"/>
        </w:rPr>
        <w:t xml:space="preserve"> непрекидност </w:t>
      </w:r>
      <w:r>
        <w:rPr>
          <w:rFonts w:ascii="Times New Roman" w:hAnsi="Times New Roman" w:cs="Times New Roman"/>
          <w:sz w:val="24"/>
          <w:szCs w:val="24"/>
        </w:rPr>
        <w:t>функције (геометријски смисао)</w:t>
      </w:r>
      <w:r>
        <w:rPr>
          <w:rFonts w:ascii="Times New Roman" w:hAnsi="Times New Roman" w:cs="Times New Roman"/>
          <w:sz w:val="24"/>
          <w:szCs w:val="24"/>
          <w:lang w:val="sr-Cyrl-CS"/>
        </w:rPr>
        <w:t>. А</w:t>
      </w:r>
      <w:r w:rsidRPr="003703DF">
        <w:rPr>
          <w:rFonts w:ascii="Times New Roman" w:hAnsi="Times New Roman" w:cs="Times New Roman"/>
          <w:sz w:val="24"/>
          <w:szCs w:val="24"/>
        </w:rPr>
        <w:t>симптоте.</w:t>
      </w:r>
    </w:p>
    <w:p w:rsidR="00A4182C" w:rsidRDefault="00A4182C" w:rsidP="00A71D00">
      <w:pPr>
        <w:pStyle w:val="1tekst"/>
        <w:ind w:left="0" w:right="0" w:firstLine="0"/>
        <w:rPr>
          <w:rFonts w:ascii="Times New Roman" w:hAnsi="Times New Roman" w:cs="Times New Roman"/>
          <w:b/>
          <w:bCs/>
          <w:sz w:val="24"/>
          <w:szCs w:val="24"/>
        </w:rPr>
      </w:pPr>
    </w:p>
    <w:p w:rsidR="00A4182C" w:rsidRPr="00BB542C"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Извод функције </w:t>
      </w:r>
      <w:r>
        <w:rPr>
          <w:rFonts w:ascii="Times New Roman" w:hAnsi="Times New Roman" w:cs="Times New Roman"/>
          <w:b/>
          <w:bCs/>
          <w:sz w:val="24"/>
          <w:szCs w:val="24"/>
        </w:rPr>
        <w:t>(26)</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Прираштај функције. Извод функције (проблем тангенте и брзине). Основне теореме о изводу, изводи елементарних функција.</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 xml:space="preserve">Диференцијал и његова примена код апроксимације функција. </w:t>
      </w:r>
    </w:p>
    <w:p w:rsidR="00A4182C" w:rsidRPr="003703DF"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Испитивање</w:t>
      </w:r>
      <w:r>
        <w:rPr>
          <w:rFonts w:ascii="Times New Roman" w:hAnsi="Times New Roman" w:cs="Times New Roman"/>
          <w:sz w:val="24"/>
          <w:szCs w:val="24"/>
        </w:rPr>
        <w:t xml:space="preserve"> функција (уз примену извода)</w:t>
      </w:r>
      <w:r>
        <w:rPr>
          <w:rFonts w:ascii="Times New Roman" w:hAnsi="Times New Roman" w:cs="Times New Roman"/>
          <w:sz w:val="24"/>
          <w:szCs w:val="24"/>
          <w:lang w:val="sr-Cyrl-CS"/>
        </w:rPr>
        <w:t>,</w:t>
      </w:r>
      <w:r w:rsidRPr="003703DF">
        <w:rPr>
          <w:rFonts w:ascii="Times New Roman" w:hAnsi="Times New Roman" w:cs="Times New Roman"/>
          <w:sz w:val="24"/>
          <w:szCs w:val="24"/>
        </w:rPr>
        <w:t xml:space="preserve"> график функције.</w:t>
      </w:r>
    </w:p>
    <w:p w:rsidR="00A4182C" w:rsidRDefault="00A4182C" w:rsidP="00A71D00">
      <w:pPr>
        <w:pStyle w:val="1tekst"/>
        <w:ind w:left="0" w:right="0" w:firstLine="0"/>
        <w:rPr>
          <w:rFonts w:ascii="Times New Roman" w:hAnsi="Times New Roman" w:cs="Times New Roman"/>
          <w:b/>
          <w:bCs/>
          <w:sz w:val="24"/>
          <w:szCs w:val="24"/>
        </w:rPr>
      </w:pPr>
    </w:p>
    <w:p w:rsidR="00A4182C" w:rsidRPr="00BB542C"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Интеграл </w:t>
      </w:r>
      <w:r>
        <w:rPr>
          <w:rFonts w:ascii="Times New Roman" w:hAnsi="Times New Roman" w:cs="Times New Roman"/>
          <w:b/>
          <w:bCs/>
          <w:sz w:val="24"/>
          <w:szCs w:val="24"/>
        </w:rPr>
        <w:t>(22)</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Неодређени интегр</w:t>
      </w:r>
      <w:r>
        <w:rPr>
          <w:rFonts w:ascii="Times New Roman" w:hAnsi="Times New Roman" w:cs="Times New Roman"/>
          <w:sz w:val="24"/>
          <w:szCs w:val="24"/>
        </w:rPr>
        <w:t>ал. Основна правила о интегралу</w:t>
      </w:r>
      <w:r>
        <w:rPr>
          <w:rFonts w:ascii="Times New Roman" w:hAnsi="Times New Roman" w:cs="Times New Roman"/>
          <w:sz w:val="24"/>
          <w:szCs w:val="24"/>
          <w:lang w:val="sr-Cyrl-CS"/>
        </w:rPr>
        <w:t>,</w:t>
      </w:r>
      <w:r>
        <w:rPr>
          <w:rFonts w:ascii="Times New Roman" w:hAnsi="Times New Roman" w:cs="Times New Roman"/>
          <w:sz w:val="24"/>
          <w:szCs w:val="24"/>
        </w:rPr>
        <w:t xml:space="preserve"> таблица основних интеграла</w:t>
      </w:r>
      <w:r>
        <w:rPr>
          <w:rFonts w:ascii="Times New Roman" w:hAnsi="Times New Roman" w:cs="Times New Roman"/>
          <w:sz w:val="24"/>
          <w:szCs w:val="24"/>
          <w:lang w:val="sr-Cyrl-CS"/>
        </w:rPr>
        <w:t>, и</w:t>
      </w:r>
      <w:r w:rsidRPr="0028264A">
        <w:rPr>
          <w:rFonts w:ascii="Times New Roman" w:hAnsi="Times New Roman" w:cs="Times New Roman"/>
          <w:sz w:val="24"/>
          <w:szCs w:val="24"/>
        </w:rPr>
        <w:t>нтеграли неких елементарних функција.</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Метод замене, метод парцијалне интеграције.</w:t>
      </w:r>
    </w:p>
    <w:p w:rsidR="00A4182C" w:rsidRPr="003703DF"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Одређени</w:t>
      </w:r>
      <w:r w:rsidRPr="003703DF">
        <w:rPr>
          <w:rFonts w:ascii="Times New Roman" w:hAnsi="Times New Roman" w:cs="Times New Roman"/>
          <w:sz w:val="24"/>
          <w:szCs w:val="24"/>
        </w:rPr>
        <w:t xml:space="preserve"> интеграл</w:t>
      </w:r>
      <w:r>
        <w:rPr>
          <w:rFonts w:ascii="Times New Roman" w:hAnsi="Times New Roman" w:cs="Times New Roman"/>
          <w:sz w:val="24"/>
          <w:szCs w:val="24"/>
          <w:lang w:val="sr-Cyrl-CS"/>
        </w:rPr>
        <w:t>,</w:t>
      </w:r>
      <w:r w:rsidRPr="003703DF">
        <w:rPr>
          <w:rFonts w:ascii="Times New Roman" w:hAnsi="Times New Roman" w:cs="Times New Roman"/>
          <w:sz w:val="24"/>
          <w:szCs w:val="24"/>
        </w:rPr>
        <w:t xml:space="preserve"> Њутн-Лајбницова формула (без доказа).</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Примене одређеног интеграла (ректификација, квадратура, кубатура).</w:t>
      </w:r>
    </w:p>
    <w:p w:rsidR="00A4182C" w:rsidRDefault="00A4182C" w:rsidP="00A71D00">
      <w:pPr>
        <w:pStyle w:val="1tekst"/>
        <w:ind w:left="0" w:right="0" w:firstLine="0"/>
        <w:rPr>
          <w:rFonts w:ascii="Times New Roman" w:hAnsi="Times New Roman" w:cs="Times New Roman"/>
          <w:b/>
          <w:bCs/>
          <w:sz w:val="24"/>
          <w:szCs w:val="24"/>
        </w:rPr>
      </w:pPr>
    </w:p>
    <w:p w:rsidR="00A4182C" w:rsidRPr="00BB542C"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Комбинаторика </w:t>
      </w:r>
      <w:r>
        <w:rPr>
          <w:rFonts w:ascii="Times New Roman" w:hAnsi="Times New Roman" w:cs="Times New Roman"/>
          <w:b/>
          <w:bCs/>
          <w:sz w:val="24"/>
          <w:szCs w:val="24"/>
        </w:rPr>
        <w:t>(12)</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Основна п</w:t>
      </w:r>
      <w:r>
        <w:rPr>
          <w:rFonts w:ascii="Times New Roman" w:hAnsi="Times New Roman" w:cs="Times New Roman"/>
          <w:sz w:val="24"/>
          <w:szCs w:val="24"/>
        </w:rPr>
        <w:t>равила. Варијације, пермутације</w:t>
      </w:r>
      <w:r>
        <w:rPr>
          <w:rFonts w:ascii="Times New Roman" w:hAnsi="Times New Roman" w:cs="Times New Roman"/>
          <w:sz w:val="24"/>
          <w:szCs w:val="24"/>
          <w:lang w:val="sr-Cyrl-CS"/>
        </w:rPr>
        <w:t>;</w:t>
      </w:r>
      <w:r w:rsidRPr="0028264A">
        <w:rPr>
          <w:rFonts w:ascii="Times New Roman" w:hAnsi="Times New Roman" w:cs="Times New Roman"/>
          <w:sz w:val="24"/>
          <w:szCs w:val="24"/>
        </w:rPr>
        <w:t xml:space="preserve"> комбинације (без понављања).</w:t>
      </w:r>
    </w:p>
    <w:p w:rsidR="00A4182C" w:rsidRPr="003703DF"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Биномни образац</w:t>
      </w:r>
      <w:r w:rsidRPr="003703DF">
        <w:rPr>
          <w:rFonts w:ascii="Times New Roman" w:hAnsi="Times New Roman" w:cs="Times New Roman"/>
          <w:sz w:val="24"/>
          <w:szCs w:val="24"/>
        </w:rPr>
        <w:t>.</w:t>
      </w:r>
    </w:p>
    <w:p w:rsidR="00A4182C" w:rsidRDefault="00A4182C" w:rsidP="00A71D00">
      <w:pPr>
        <w:pStyle w:val="1tekst"/>
        <w:ind w:left="0" w:right="0" w:firstLine="0"/>
        <w:rPr>
          <w:rFonts w:ascii="Times New Roman" w:hAnsi="Times New Roman" w:cs="Times New Roman"/>
          <w:b/>
          <w:bCs/>
          <w:sz w:val="24"/>
          <w:szCs w:val="24"/>
        </w:rPr>
      </w:pPr>
    </w:p>
    <w:p w:rsidR="00A4182C" w:rsidRPr="00BB542C" w:rsidRDefault="00A4182C" w:rsidP="00A71D00">
      <w:pPr>
        <w:pStyle w:val="1tekst"/>
        <w:ind w:left="0" w:right="0" w:firstLine="0"/>
        <w:rPr>
          <w:rFonts w:ascii="Times New Roman" w:hAnsi="Times New Roman" w:cs="Times New Roman"/>
          <w:sz w:val="24"/>
          <w:szCs w:val="24"/>
        </w:rPr>
      </w:pPr>
      <w:r w:rsidRPr="003703DF">
        <w:rPr>
          <w:rFonts w:ascii="Times New Roman" w:hAnsi="Times New Roman" w:cs="Times New Roman"/>
          <w:b/>
          <w:bCs/>
          <w:sz w:val="24"/>
          <w:szCs w:val="24"/>
        </w:rPr>
        <w:t xml:space="preserve">Вероватноћа и статистика </w:t>
      </w:r>
      <w:r>
        <w:rPr>
          <w:rFonts w:ascii="Times New Roman" w:hAnsi="Times New Roman" w:cs="Times New Roman"/>
          <w:b/>
          <w:bCs/>
          <w:sz w:val="24"/>
          <w:szCs w:val="24"/>
        </w:rPr>
        <w:t>(28)</w:t>
      </w:r>
    </w:p>
    <w:p w:rsidR="00A4182C" w:rsidRPr="0028264A" w:rsidRDefault="00A4182C" w:rsidP="00A71D00">
      <w:pPr>
        <w:pStyle w:val="1tekst"/>
        <w:ind w:left="0" w:right="-1" w:firstLine="567"/>
        <w:rPr>
          <w:rFonts w:ascii="Times New Roman" w:hAnsi="Times New Roman" w:cs="Times New Roman"/>
          <w:sz w:val="24"/>
          <w:szCs w:val="24"/>
        </w:rPr>
      </w:pPr>
      <w:r w:rsidRPr="0028264A">
        <w:rPr>
          <w:rFonts w:ascii="Times New Roman" w:hAnsi="Times New Roman" w:cs="Times New Roman"/>
          <w:sz w:val="24"/>
          <w:szCs w:val="24"/>
        </w:rPr>
        <w:t>Случајни догађаји. Вероватноћа. Условна вероватноћа и независност. Случајне величине. Биномна, Пуасонова и нормална расподела. Средња вредност и дисперзија. Популација, обележје и узорак. Прикупљање, сређивање и приказивање података. Појам оцене параметара. Оцене вероватноће, средње вредности и дисперзије. Интервалне оцене за вероватноћу и средњу вредност.</w:t>
      </w:r>
    </w:p>
    <w:p w:rsidR="00A4182C" w:rsidRDefault="00A4182C" w:rsidP="00A71D00">
      <w:pPr>
        <w:pStyle w:val="1tekst"/>
        <w:spacing w:after="120"/>
        <w:ind w:left="0" w:right="0" w:firstLine="567"/>
        <w:rPr>
          <w:rFonts w:ascii="Times New Roman" w:hAnsi="Times New Roman" w:cs="Times New Roman"/>
          <w:sz w:val="24"/>
          <w:szCs w:val="24"/>
        </w:rPr>
      </w:pPr>
    </w:p>
    <w:p w:rsidR="00A4182C" w:rsidRPr="001E4505" w:rsidRDefault="00A4182C" w:rsidP="00A71D00">
      <w:pPr>
        <w:pStyle w:val="1tekst"/>
        <w:spacing w:after="120"/>
        <w:ind w:left="0" w:right="0" w:firstLine="567"/>
        <w:rPr>
          <w:rFonts w:ascii="Times New Roman" w:hAnsi="Times New Roman" w:cs="Times New Roman"/>
          <w:sz w:val="24"/>
          <w:szCs w:val="24"/>
        </w:rPr>
      </w:pPr>
      <w:r w:rsidRPr="003703DF">
        <w:rPr>
          <w:rFonts w:ascii="Times New Roman" w:hAnsi="Times New Roman" w:cs="Times New Roman"/>
          <w:sz w:val="24"/>
          <w:szCs w:val="24"/>
        </w:rPr>
        <w:t>НАПОМЕНА: Обавезна су четири двочасовна школска писмена задатка са једночасовним исправкама (12).</w:t>
      </w:r>
    </w:p>
    <w:p w:rsidR="00A4182C" w:rsidRPr="005A412B" w:rsidRDefault="00A4182C" w:rsidP="005A412B">
      <w:pPr>
        <w:shd w:val="clear" w:color="auto" w:fill="FFFFFF"/>
        <w:jc w:val="both"/>
        <w:rPr>
          <w:noProof/>
          <w:color w:val="FF0000"/>
        </w:rPr>
      </w:pPr>
    </w:p>
    <w:p w:rsidR="00A4182C" w:rsidRPr="00DB37B6" w:rsidRDefault="00A4182C" w:rsidP="00A71D00">
      <w:pPr>
        <w:shd w:val="clear" w:color="auto" w:fill="FFFFFF"/>
        <w:jc w:val="center"/>
        <w:rPr>
          <w:noProof/>
          <w:lang w:val="ru-RU"/>
        </w:rPr>
      </w:pPr>
      <w:r w:rsidRPr="00DB37B6">
        <w:rPr>
          <w:noProof/>
          <w:lang w:val="ru-RU"/>
        </w:rPr>
        <w:t xml:space="preserve">ДОДАТНИ РАД </w:t>
      </w:r>
    </w:p>
    <w:p w:rsidR="00A4182C" w:rsidRPr="00DB37B6" w:rsidRDefault="00A4182C" w:rsidP="00A71D00">
      <w:pPr>
        <w:shd w:val="clear" w:color="auto" w:fill="FFFFFF"/>
        <w:ind w:firstLine="720"/>
        <w:jc w:val="center"/>
        <w:rPr>
          <w:noProof/>
          <w:lang w:val="ru-RU"/>
        </w:rPr>
      </w:pPr>
    </w:p>
    <w:p w:rsidR="00A4182C" w:rsidRPr="00DB37B6" w:rsidRDefault="00A4182C" w:rsidP="00A71D00">
      <w:pPr>
        <w:shd w:val="clear" w:color="auto" w:fill="FFFFFF"/>
        <w:jc w:val="center"/>
        <w:rPr>
          <w:b/>
          <w:bCs/>
          <w:noProof/>
          <w:lang w:val="ru-RU"/>
        </w:rPr>
      </w:pPr>
      <w:r w:rsidRPr="00DB37B6">
        <w:rPr>
          <w:b/>
          <w:bCs/>
          <w:noProof/>
          <w:lang w:val="ru-RU"/>
        </w:rPr>
        <w:t>Оријентациони програм</w:t>
      </w:r>
    </w:p>
    <w:p w:rsidR="00A4182C" w:rsidRPr="00DB37B6" w:rsidRDefault="00A4182C" w:rsidP="00A71D00">
      <w:pPr>
        <w:shd w:val="clear" w:color="auto" w:fill="FFFFFF"/>
        <w:jc w:val="center"/>
        <w:rPr>
          <w:noProof/>
          <w:lang w:val="ru-RU"/>
        </w:rPr>
      </w:pPr>
      <w:r w:rsidRPr="00DB37B6">
        <w:rPr>
          <w:noProof/>
          <w:lang w:val="ru-RU"/>
        </w:rPr>
        <w:t>(за све струке)</w:t>
      </w:r>
    </w:p>
    <w:p w:rsidR="00A4182C" w:rsidRPr="00DB37B6" w:rsidRDefault="00A4182C" w:rsidP="00A71D00">
      <w:pPr>
        <w:shd w:val="clear" w:color="auto" w:fill="FFFFFF"/>
        <w:ind w:firstLine="720"/>
        <w:jc w:val="center"/>
        <w:rPr>
          <w:noProof/>
          <w:lang w:val="ru-RU"/>
        </w:rPr>
      </w:pPr>
      <w:r w:rsidRPr="00DB37B6">
        <w:rPr>
          <w:noProof/>
          <w:lang w:val="ru-RU"/>
        </w:rPr>
        <w:t>Програм је оквирни и исти за све средње школе</w:t>
      </w:r>
    </w:p>
    <w:p w:rsidR="00A4182C" w:rsidRPr="00DB37B6" w:rsidRDefault="00A4182C" w:rsidP="00A71D00">
      <w:pPr>
        <w:shd w:val="clear" w:color="auto" w:fill="FFFFFF"/>
        <w:ind w:firstLine="720"/>
        <w:jc w:val="both"/>
        <w:rPr>
          <w:noProof/>
          <w:lang w:val="ru-RU"/>
        </w:rPr>
      </w:pPr>
    </w:p>
    <w:p w:rsidR="00A4182C" w:rsidRDefault="00A4182C" w:rsidP="00A71D00">
      <w:pPr>
        <w:shd w:val="clear" w:color="auto" w:fill="FFFFFF"/>
        <w:jc w:val="center"/>
        <w:rPr>
          <w:b/>
          <w:bCs/>
          <w:noProof/>
          <w:lang w:val="sr-Cyrl-CS"/>
        </w:rPr>
      </w:pPr>
    </w:p>
    <w:p w:rsidR="00A4182C" w:rsidRPr="00DB37B6" w:rsidRDefault="00A4182C" w:rsidP="00A71D00">
      <w:pPr>
        <w:shd w:val="clear" w:color="auto" w:fill="FFFFFF"/>
        <w:jc w:val="center"/>
        <w:rPr>
          <w:b/>
          <w:bCs/>
          <w:noProof/>
          <w:lang w:val="ru-RU"/>
        </w:rPr>
      </w:pPr>
      <w:r w:rsidRPr="00DB37B6">
        <w:rPr>
          <w:b/>
          <w:bCs/>
          <w:noProof/>
        </w:rPr>
        <w:t>I</w:t>
      </w:r>
      <w:r w:rsidRPr="00DB37B6">
        <w:rPr>
          <w:b/>
          <w:bCs/>
          <w:noProof/>
          <w:lang w:val="ru-RU"/>
        </w:rPr>
        <w:t xml:space="preserve"> разред</w:t>
      </w:r>
    </w:p>
    <w:p w:rsidR="00A4182C" w:rsidRPr="00DB37B6" w:rsidRDefault="00A4182C" w:rsidP="00A71D00">
      <w:pPr>
        <w:shd w:val="clear" w:color="auto" w:fill="FFFFFF"/>
        <w:jc w:val="center"/>
        <w:rPr>
          <w:noProof/>
          <w:lang w:val="ru-RU"/>
        </w:rPr>
      </w:pPr>
      <w:r w:rsidRPr="00DB37B6">
        <w:rPr>
          <w:noProof/>
          <w:lang w:val="ru-RU"/>
        </w:rPr>
        <w:t>(30 часова годишње)</w:t>
      </w:r>
    </w:p>
    <w:p w:rsidR="00A4182C" w:rsidRPr="00DB37B6" w:rsidRDefault="00A4182C" w:rsidP="00A71D00">
      <w:pPr>
        <w:shd w:val="clear" w:color="auto" w:fill="FFFFFF"/>
        <w:jc w:val="center"/>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 Елементи математичке логике (6)</w:t>
      </w:r>
    </w:p>
    <w:p w:rsidR="00A4182C" w:rsidRPr="00DB37B6" w:rsidRDefault="00A4182C" w:rsidP="00A71D00">
      <w:pPr>
        <w:shd w:val="clear" w:color="auto" w:fill="FFFFFF"/>
        <w:ind w:firstLine="720"/>
        <w:jc w:val="both"/>
        <w:rPr>
          <w:noProof/>
          <w:lang w:val="ru-RU"/>
        </w:rPr>
      </w:pPr>
      <w:r w:rsidRPr="00DB37B6">
        <w:rPr>
          <w:noProof/>
          <w:lang w:val="ru-RU"/>
        </w:rPr>
        <w:t>Искази и исказне формуле. Логичне операције, исказне формуле. Веза скуповних и логичких операција. Квантори. Основни логички закони. Доказ у математици; грешке у доказивању. Релације и графови.</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2. Елементарна тсорија бројева - одабрани задаци (6)</w:t>
      </w:r>
    </w:p>
    <w:p w:rsidR="00A4182C" w:rsidRPr="00DB37B6" w:rsidRDefault="00A4182C" w:rsidP="00A71D00">
      <w:pPr>
        <w:shd w:val="clear" w:color="auto" w:fill="FFFFFF"/>
        <w:ind w:firstLine="720"/>
        <w:jc w:val="both"/>
        <w:rPr>
          <w:noProof/>
          <w:lang w:val="ru-RU"/>
        </w:rPr>
      </w:pPr>
      <w:r w:rsidRPr="00DB37B6">
        <w:rPr>
          <w:noProof/>
          <w:lang w:val="ru-RU"/>
        </w:rPr>
        <w:t>Дељивост, прости бројеви. Еуклидов алгоритам. Конгруенције. Диофантове једначине (линеарне).</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3. Полиноми (8)</w:t>
      </w:r>
    </w:p>
    <w:p w:rsidR="00A4182C" w:rsidRPr="00DB37B6" w:rsidRDefault="00A4182C" w:rsidP="00A71D00">
      <w:pPr>
        <w:shd w:val="clear" w:color="auto" w:fill="FFFFFF"/>
        <w:ind w:firstLine="720"/>
        <w:jc w:val="both"/>
        <w:rPr>
          <w:noProof/>
          <w:lang w:val="ru-RU"/>
        </w:rPr>
      </w:pPr>
      <w:r w:rsidRPr="00DB37B6">
        <w:rPr>
          <w:noProof/>
          <w:lang w:val="ru-RU"/>
        </w:rPr>
        <w:t>Идентичне трансформације полинома, метод неодређених коефицијената. Дељивост полинома, Безуова теорема. Доказивање неједнакости.</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4. Рационални алгебарски изрази, једначине и неједначине (5)</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5. Апсолутна вредност броја и примене (4)</w:t>
      </w:r>
    </w:p>
    <w:p w:rsidR="00A4182C" w:rsidRPr="00DB37B6" w:rsidRDefault="00A4182C" w:rsidP="00A71D00">
      <w:pPr>
        <w:shd w:val="clear" w:color="auto" w:fill="FFFFFF"/>
        <w:ind w:firstLine="720"/>
        <w:jc w:val="both"/>
        <w:rPr>
          <w:noProof/>
          <w:lang w:val="ru-RU"/>
        </w:rPr>
      </w:pPr>
      <w:r w:rsidRPr="00DB37B6">
        <w:rPr>
          <w:noProof/>
          <w:lang w:val="ru-RU"/>
        </w:rPr>
        <w:t>Једначине, неједначине и функције са апсолутним вредностима.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6. Системи линеарних једначина и неједначина (5)</w:t>
      </w:r>
    </w:p>
    <w:p w:rsidR="00A4182C" w:rsidRPr="00DB37B6" w:rsidRDefault="00A4182C" w:rsidP="00A71D00">
      <w:pPr>
        <w:shd w:val="clear" w:color="auto" w:fill="FFFFFF"/>
        <w:ind w:firstLine="720"/>
        <w:jc w:val="both"/>
        <w:rPr>
          <w:noProof/>
          <w:lang w:val="ru-RU"/>
        </w:rPr>
      </w:pPr>
      <w:r w:rsidRPr="00DB37B6">
        <w:rPr>
          <w:noProof/>
          <w:lang w:val="ru-RU"/>
        </w:rPr>
        <w:t>Системи линеарних једначина и неједначина с више непознатих, примене. Решавање проблема линеарног програмирања (геометријски приступ, појам о симплекс-методу).</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7. Равне геометријске фигуре (6)</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8. Одабрани доказни и рачунски задаци. Вектори н њихова примена.</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9. Једнакост многоуглова (4)</w:t>
      </w:r>
    </w:p>
    <w:p w:rsidR="00A4182C" w:rsidRPr="00DB37B6" w:rsidRDefault="00A4182C" w:rsidP="00A71D00">
      <w:pPr>
        <w:shd w:val="clear" w:color="auto" w:fill="FFFFFF"/>
        <w:ind w:firstLine="720"/>
        <w:jc w:val="both"/>
        <w:rPr>
          <w:noProof/>
          <w:lang w:val="ru-RU"/>
        </w:rPr>
      </w:pPr>
      <w:r w:rsidRPr="00DB37B6">
        <w:rPr>
          <w:noProof/>
          <w:lang w:val="ru-RU"/>
        </w:rPr>
        <w:t>Разложива и допунска једнакост многоуглова. Бољаи-Гервинова теорема. Резање и састављање равних фигура - одабрани задаци.</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10. Геометријске конструкције у  равни (8)</w:t>
      </w:r>
    </w:p>
    <w:p w:rsidR="00A4182C" w:rsidRPr="00DB37B6" w:rsidRDefault="00A4182C" w:rsidP="00A71D00">
      <w:pPr>
        <w:shd w:val="clear" w:color="auto" w:fill="FFFFFF"/>
        <w:ind w:firstLine="720"/>
        <w:jc w:val="both"/>
        <w:rPr>
          <w:noProof/>
          <w:lang w:val="ru-RU"/>
        </w:rPr>
      </w:pPr>
      <w:r w:rsidRPr="00DB37B6">
        <w:rPr>
          <w:noProof/>
          <w:lang w:val="ru-RU"/>
        </w:rPr>
        <w:t>Разне методе решавања конструктивних задатака (примена изометријских трансформација, сличности, ГМТ и др.). Конструкције при ограничењима (само лењиром, само шестаром, недоступне тачке).</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11. Инверзија (4)</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12. Аполонијев проблем додира (4)</w:t>
      </w:r>
    </w:p>
    <w:p w:rsidR="00A4182C" w:rsidRPr="00DB37B6" w:rsidRDefault="00A4182C" w:rsidP="00A71D00">
      <w:pPr>
        <w:shd w:val="clear" w:color="auto" w:fill="FFFFFF"/>
        <w:ind w:firstLine="720"/>
        <w:jc w:val="both"/>
        <w:rPr>
          <w:noProof/>
          <w:lang w:val="ru-RU"/>
        </w:rPr>
      </w:pPr>
      <w:r w:rsidRPr="00DB37B6">
        <w:rPr>
          <w:noProof/>
          <w:lang w:val="ru-RU"/>
        </w:rPr>
        <w:t>Десет Аполонијевих конструктивних задатака о додиру кружница.</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13. Елементи топологије (4)</w:t>
      </w:r>
    </w:p>
    <w:p w:rsidR="00A4182C" w:rsidRPr="00DB37B6" w:rsidRDefault="00A4182C" w:rsidP="00A71D00">
      <w:pPr>
        <w:shd w:val="clear" w:color="auto" w:fill="FFFFFF"/>
        <w:ind w:firstLine="720"/>
        <w:jc w:val="both"/>
        <w:rPr>
          <w:noProof/>
          <w:lang w:val="ru-RU"/>
        </w:rPr>
      </w:pPr>
      <w:r w:rsidRPr="00DB37B6">
        <w:rPr>
          <w:noProof/>
          <w:lang w:val="ru-RU"/>
        </w:rPr>
        <w:t>Графови и неке њихове примене. Тополошке инваријанте. Род површи. Ојлерова формула и неке њене примене. Историјски осврт.</w:t>
      </w:r>
    </w:p>
    <w:p w:rsidR="00A4182C" w:rsidRPr="00DB37B6" w:rsidRDefault="00A4182C" w:rsidP="00A71D00">
      <w:pPr>
        <w:shd w:val="clear" w:color="auto" w:fill="FFFFFF"/>
        <w:jc w:val="both"/>
        <w:rPr>
          <w:b/>
          <w:bCs/>
          <w:noProof/>
          <w:lang w:val="ru-RU"/>
        </w:rPr>
      </w:pPr>
    </w:p>
    <w:p w:rsidR="00A4182C" w:rsidRPr="00DB37B6" w:rsidRDefault="00A4182C" w:rsidP="00A71D00">
      <w:pPr>
        <w:shd w:val="clear" w:color="auto" w:fill="FFFFFF"/>
        <w:jc w:val="both"/>
        <w:rPr>
          <w:b/>
          <w:bCs/>
          <w:noProof/>
          <w:lang w:val="ru-RU"/>
        </w:rPr>
      </w:pPr>
      <w:r w:rsidRPr="00DB37B6">
        <w:rPr>
          <w:b/>
          <w:bCs/>
          <w:noProof/>
          <w:lang w:val="ru-RU"/>
        </w:rPr>
        <w:t>14. Логички и комбинаторни задаци (5)</w:t>
      </w:r>
    </w:p>
    <w:p w:rsidR="00A4182C" w:rsidRPr="00DB37B6" w:rsidRDefault="00A4182C" w:rsidP="00A71D00">
      <w:pPr>
        <w:shd w:val="clear" w:color="auto" w:fill="FFFFFF"/>
        <w:ind w:firstLine="720"/>
        <w:jc w:val="both"/>
        <w:rPr>
          <w:noProof/>
          <w:lang w:val="ru-RU"/>
        </w:rPr>
      </w:pPr>
      <w:r w:rsidRPr="00DB37B6">
        <w:rPr>
          <w:noProof/>
          <w:lang w:val="ru-RU"/>
        </w:rPr>
        <w:t>Разни начини решавања логичких задатака (укључујући и апарат исказне алгебре). Пребројавање коначних скупова.</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15. Одабрани задаци за такмичења из математике (6)</w:t>
      </w:r>
    </w:p>
    <w:p w:rsidR="00A4182C" w:rsidRPr="00DB37B6" w:rsidRDefault="00A4182C" w:rsidP="00A71D00">
      <w:pPr>
        <w:shd w:val="clear" w:color="auto" w:fill="FFFFFF"/>
        <w:ind w:firstLine="720"/>
        <w:jc w:val="both"/>
        <w:rPr>
          <w:noProof/>
          <w:lang w:val="ru-RU"/>
        </w:rPr>
      </w:pPr>
      <w:r w:rsidRPr="00DB37B6">
        <w:rPr>
          <w:noProof/>
          <w:lang w:val="ru-RU"/>
        </w:rPr>
        <w:t>Задаци који су по свом садржају изван наведених тема.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center"/>
        <w:rPr>
          <w:b/>
          <w:bCs/>
          <w:noProof/>
          <w:lang w:val="ru-RU"/>
        </w:rPr>
      </w:pPr>
      <w:r w:rsidRPr="00DB37B6">
        <w:rPr>
          <w:b/>
          <w:bCs/>
          <w:noProof/>
        </w:rPr>
        <w:t>II</w:t>
      </w:r>
      <w:r w:rsidRPr="00DB37B6">
        <w:rPr>
          <w:b/>
          <w:bCs/>
          <w:noProof/>
          <w:lang w:val="ru-RU"/>
        </w:rPr>
        <w:t xml:space="preserve"> разред</w:t>
      </w:r>
    </w:p>
    <w:p w:rsidR="00A4182C" w:rsidRPr="00DB37B6" w:rsidRDefault="00A4182C" w:rsidP="00A71D00">
      <w:pPr>
        <w:shd w:val="clear" w:color="auto" w:fill="FFFFFF"/>
        <w:jc w:val="center"/>
        <w:rPr>
          <w:noProof/>
          <w:lang w:val="ru-RU"/>
        </w:rPr>
      </w:pPr>
      <w:r w:rsidRPr="00DB37B6">
        <w:rPr>
          <w:noProof/>
          <w:lang w:val="ru-RU"/>
        </w:rPr>
        <w:t xml:space="preserve"> (30 часова годишње)</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 Квадратне једначине, функције н неједначине (4)</w:t>
      </w:r>
    </w:p>
    <w:p w:rsidR="00A4182C" w:rsidRPr="00DB37B6" w:rsidRDefault="00A4182C" w:rsidP="00A71D00">
      <w:pPr>
        <w:shd w:val="clear" w:color="auto" w:fill="FFFFFF"/>
        <w:jc w:val="both"/>
        <w:rPr>
          <w:b/>
          <w:bCs/>
          <w:noProof/>
          <w:lang w:val="ru-RU"/>
        </w:rPr>
      </w:pPr>
    </w:p>
    <w:p w:rsidR="00A4182C" w:rsidRPr="00DB37B6" w:rsidRDefault="00A4182C" w:rsidP="00A71D00">
      <w:pPr>
        <w:shd w:val="clear" w:color="auto" w:fill="FFFFFF"/>
        <w:jc w:val="both"/>
        <w:rPr>
          <w:b/>
          <w:bCs/>
          <w:noProof/>
          <w:lang w:val="ru-RU"/>
        </w:rPr>
      </w:pPr>
      <w:r w:rsidRPr="00DB37B6">
        <w:rPr>
          <w:b/>
          <w:bCs/>
          <w:noProof/>
          <w:lang w:val="ru-RU"/>
        </w:rPr>
        <w:t>2. Нелинеарне Диофантове једначине (4)</w:t>
      </w:r>
    </w:p>
    <w:p w:rsidR="00A4182C" w:rsidRPr="00DB37B6" w:rsidRDefault="00A4182C" w:rsidP="00A71D00">
      <w:pPr>
        <w:shd w:val="clear" w:color="auto" w:fill="FFFFFF"/>
        <w:jc w:val="both"/>
        <w:rPr>
          <w:b/>
          <w:bCs/>
          <w:noProof/>
          <w:lang w:val="ru-RU"/>
        </w:rPr>
      </w:pPr>
    </w:p>
    <w:p w:rsidR="00A4182C" w:rsidRPr="00DB37B6" w:rsidRDefault="00A4182C" w:rsidP="00A71D00">
      <w:pPr>
        <w:shd w:val="clear" w:color="auto" w:fill="FFFFFF"/>
        <w:jc w:val="both"/>
        <w:rPr>
          <w:b/>
          <w:bCs/>
          <w:noProof/>
          <w:lang w:val="ru-RU"/>
        </w:rPr>
      </w:pPr>
      <w:r w:rsidRPr="00DB37B6">
        <w:rPr>
          <w:b/>
          <w:bCs/>
          <w:noProof/>
          <w:lang w:val="ru-RU"/>
        </w:rPr>
        <w:t>3. Ирационални алгебарски изрази, једначине и неједначине (4)</w:t>
      </w:r>
    </w:p>
    <w:p w:rsidR="00A4182C" w:rsidRPr="00DB37B6" w:rsidRDefault="00A4182C" w:rsidP="00A71D00">
      <w:pPr>
        <w:shd w:val="clear" w:color="auto" w:fill="FFFFFF"/>
        <w:jc w:val="both"/>
        <w:rPr>
          <w:b/>
          <w:bCs/>
          <w:noProof/>
          <w:lang w:val="ru-RU"/>
        </w:rPr>
      </w:pPr>
    </w:p>
    <w:p w:rsidR="00A4182C" w:rsidRPr="00DB37B6" w:rsidRDefault="00A4182C" w:rsidP="00A71D00">
      <w:pPr>
        <w:shd w:val="clear" w:color="auto" w:fill="FFFFFF"/>
        <w:jc w:val="both"/>
        <w:rPr>
          <w:b/>
          <w:bCs/>
          <w:noProof/>
          <w:lang w:val="ru-RU"/>
        </w:rPr>
      </w:pPr>
      <w:r w:rsidRPr="00DB37B6">
        <w:rPr>
          <w:b/>
          <w:bCs/>
          <w:noProof/>
          <w:lang w:val="ru-RU"/>
        </w:rPr>
        <w:t>4. Експоненцијални и логаритамски изрази, једначине и неједначине (4)</w:t>
      </w:r>
    </w:p>
    <w:p w:rsidR="00A4182C" w:rsidRPr="00DB37B6" w:rsidRDefault="00A4182C" w:rsidP="00A71D00">
      <w:pPr>
        <w:shd w:val="clear" w:color="auto" w:fill="FFFFFF"/>
        <w:jc w:val="both"/>
        <w:rPr>
          <w:b/>
          <w:bCs/>
          <w:noProof/>
          <w:lang w:val="ru-RU"/>
        </w:rPr>
      </w:pPr>
    </w:p>
    <w:p w:rsidR="00A4182C" w:rsidRPr="00DB37B6" w:rsidRDefault="00A4182C" w:rsidP="00A71D00">
      <w:pPr>
        <w:shd w:val="clear" w:color="auto" w:fill="FFFFFF"/>
        <w:jc w:val="both"/>
        <w:rPr>
          <w:b/>
          <w:bCs/>
          <w:noProof/>
          <w:lang w:val="ru-RU"/>
        </w:rPr>
      </w:pPr>
      <w:r w:rsidRPr="00DB37B6">
        <w:rPr>
          <w:b/>
          <w:bCs/>
          <w:noProof/>
          <w:lang w:val="ru-RU"/>
        </w:rPr>
        <w:t>5. Проблеми екстремних вредности (6)</w:t>
      </w:r>
    </w:p>
    <w:p w:rsidR="00A4182C" w:rsidRPr="00DB37B6" w:rsidRDefault="00A4182C" w:rsidP="00A71D00">
      <w:pPr>
        <w:shd w:val="clear" w:color="auto" w:fill="FFFFFF"/>
        <w:ind w:firstLine="720"/>
        <w:jc w:val="both"/>
        <w:rPr>
          <w:noProof/>
          <w:lang w:val="ru-RU"/>
        </w:rPr>
      </w:pPr>
      <w:r w:rsidRPr="00DB37B6">
        <w:rPr>
          <w:noProof/>
          <w:lang w:val="ru-RU"/>
        </w:rPr>
        <w:t>Елементарне алгебарске методе решавања проблема екстремних вредности. Решавање неких проблема геометријским конструкцијама. Изопериметријски проблем.</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6. Реални бројеви (4)</w:t>
      </w:r>
    </w:p>
    <w:p w:rsidR="00A4182C" w:rsidRPr="00DB37B6" w:rsidRDefault="00A4182C" w:rsidP="00A71D00">
      <w:pPr>
        <w:shd w:val="clear" w:color="auto" w:fill="FFFFFF"/>
        <w:ind w:firstLine="720"/>
        <w:jc w:val="both"/>
        <w:rPr>
          <w:noProof/>
          <w:lang w:val="ru-RU"/>
        </w:rPr>
      </w:pPr>
      <w:r w:rsidRPr="00DB37B6">
        <w:rPr>
          <w:noProof/>
          <w:lang w:val="ru-RU"/>
        </w:rPr>
        <w:t>Разни приступи у заснивању реалних бројева, операције с реалним бројевима, приближна рачунања.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7. Геометријске конструкције у простору (5)</w:t>
      </w:r>
    </w:p>
    <w:p w:rsidR="00A4182C" w:rsidRPr="00DB37B6" w:rsidRDefault="00A4182C" w:rsidP="00A71D00">
      <w:pPr>
        <w:shd w:val="clear" w:color="auto" w:fill="FFFFFF"/>
        <w:ind w:firstLine="720"/>
        <w:jc w:val="both"/>
        <w:rPr>
          <w:noProof/>
          <w:lang w:val="ru-RU"/>
        </w:rPr>
      </w:pPr>
      <w:r w:rsidRPr="00DB37B6">
        <w:rPr>
          <w:noProof/>
          <w:lang w:val="ru-RU"/>
        </w:rPr>
        <w:t>Праве, равни и углови у простору. Паралелна, ортогонална и централна пројекција; перспектива. Приказивање просторних фигура цртежом у равни. Конструкције пресека тела.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8. Одабрана поглавља тригонометрије (8)</w:t>
      </w:r>
    </w:p>
    <w:p w:rsidR="00A4182C" w:rsidRPr="00DB37B6" w:rsidRDefault="00A4182C" w:rsidP="00A71D00">
      <w:pPr>
        <w:shd w:val="clear" w:color="auto" w:fill="FFFFFF"/>
        <w:ind w:firstLine="720"/>
        <w:jc w:val="both"/>
        <w:rPr>
          <w:noProof/>
          <w:lang w:val="ru-RU"/>
        </w:rPr>
      </w:pPr>
      <w:r w:rsidRPr="00DB37B6">
        <w:rPr>
          <w:noProof/>
          <w:lang w:val="ru-RU"/>
        </w:rPr>
        <w:t>Тригонометријски изрази, једначине и неједначине.</w:t>
      </w:r>
    </w:p>
    <w:p w:rsidR="00A4182C" w:rsidRPr="00DB37B6" w:rsidRDefault="00A4182C" w:rsidP="00A71D00">
      <w:pPr>
        <w:shd w:val="clear" w:color="auto" w:fill="FFFFFF"/>
        <w:ind w:firstLine="720"/>
        <w:jc w:val="both"/>
        <w:rPr>
          <w:noProof/>
          <w:lang w:val="ru-RU"/>
        </w:rPr>
      </w:pPr>
      <w:r w:rsidRPr="00DB37B6">
        <w:rPr>
          <w:noProof/>
          <w:lang w:val="ru-RU"/>
        </w:rPr>
        <w:t>Примене тригонометрије (решавање троугла, у другим областима, у пракси).</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9. Логичко-комбинаторни и слични нестандардни задаци (4)</w:t>
      </w:r>
    </w:p>
    <w:p w:rsidR="00A4182C" w:rsidRPr="00DB37B6" w:rsidRDefault="00A4182C" w:rsidP="00A71D00">
      <w:pPr>
        <w:shd w:val="clear" w:color="auto" w:fill="FFFFFF"/>
        <w:ind w:firstLine="720"/>
        <w:jc w:val="both"/>
        <w:rPr>
          <w:noProof/>
          <w:lang w:val="ru-RU"/>
        </w:rPr>
      </w:pPr>
      <w:r w:rsidRPr="00DB37B6">
        <w:rPr>
          <w:noProof/>
          <w:lang w:val="ru-RU"/>
        </w:rPr>
        <w:t>(нпр. Дирихлеов принцип, комбинаторна геометрија и др.).</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10. Рачуноводство (8)</w:t>
      </w:r>
    </w:p>
    <w:p w:rsidR="00A4182C" w:rsidRPr="00DB37B6" w:rsidRDefault="00A4182C" w:rsidP="00A71D00">
      <w:pPr>
        <w:shd w:val="clear" w:color="auto" w:fill="FFFFFF"/>
        <w:ind w:firstLine="720"/>
        <w:jc w:val="both"/>
        <w:rPr>
          <w:noProof/>
          <w:lang w:val="ru-RU"/>
        </w:rPr>
      </w:pPr>
      <w:r w:rsidRPr="00DB37B6">
        <w:rPr>
          <w:noProof/>
          <w:lang w:val="ru-RU"/>
        </w:rPr>
        <w:t>Слободан избор садржаја.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11. Одабрани задаци за математичка такмичења (5)</w:t>
      </w:r>
    </w:p>
    <w:p w:rsidR="00A4182C" w:rsidRPr="00DB37B6" w:rsidRDefault="00A4182C" w:rsidP="00A71D00">
      <w:pPr>
        <w:shd w:val="clear" w:color="auto" w:fill="FFFFFF"/>
        <w:ind w:firstLine="720"/>
        <w:jc w:val="both"/>
        <w:rPr>
          <w:noProof/>
          <w:lang w:val="ru-RU"/>
        </w:rPr>
      </w:pPr>
      <w:r w:rsidRPr="00DB37B6">
        <w:rPr>
          <w:noProof/>
          <w:lang w:val="ru-RU"/>
        </w:rPr>
        <w:t>Задаци који су по свом садржају изван наведених тема.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center"/>
        <w:rPr>
          <w:b/>
          <w:bCs/>
          <w:noProof/>
          <w:lang w:val="ru-RU"/>
        </w:rPr>
      </w:pPr>
      <w:r w:rsidRPr="00DB37B6">
        <w:rPr>
          <w:b/>
          <w:bCs/>
          <w:noProof/>
        </w:rPr>
        <w:t>III</w:t>
      </w:r>
      <w:r w:rsidRPr="00DB37B6">
        <w:rPr>
          <w:b/>
          <w:bCs/>
          <w:noProof/>
          <w:lang w:val="ru-RU"/>
        </w:rPr>
        <w:t xml:space="preserve"> разред</w:t>
      </w:r>
    </w:p>
    <w:p w:rsidR="00A4182C" w:rsidRPr="00DB37B6" w:rsidRDefault="00A4182C" w:rsidP="00A71D00">
      <w:pPr>
        <w:shd w:val="clear" w:color="auto" w:fill="FFFFFF"/>
        <w:jc w:val="center"/>
        <w:rPr>
          <w:noProof/>
          <w:lang w:val="ru-RU"/>
        </w:rPr>
      </w:pPr>
      <w:r w:rsidRPr="00DB37B6">
        <w:rPr>
          <w:noProof/>
          <w:lang w:val="ru-RU"/>
        </w:rPr>
        <w:t>(30 часова годишње)</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 Полиедри, правилни полиедри; тетраедар (6)</w:t>
      </w:r>
    </w:p>
    <w:p w:rsidR="00A4182C" w:rsidRPr="00DB37B6" w:rsidRDefault="00A4182C" w:rsidP="00A71D00">
      <w:pPr>
        <w:shd w:val="clear" w:color="auto" w:fill="FFFFFF"/>
        <w:ind w:firstLine="720"/>
        <w:jc w:val="both"/>
        <w:rPr>
          <w:noProof/>
          <w:lang w:val="ru-RU"/>
        </w:rPr>
      </w:pPr>
      <w:r w:rsidRPr="00DB37B6">
        <w:rPr>
          <w:noProof/>
          <w:lang w:val="ru-RU"/>
        </w:rPr>
        <w:t>Коса слика, пресеци и симетрија полиедра. Правилни полиедри. Разни задаци о тетраедру, Питагорина теорема у простору.</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2. Обртна тела. Комбинована тела (4)</w:t>
      </w:r>
    </w:p>
    <w:p w:rsidR="00A4182C" w:rsidRPr="00DB37B6" w:rsidRDefault="00A4182C" w:rsidP="00A71D00">
      <w:pPr>
        <w:shd w:val="clear" w:color="auto" w:fill="FFFFFF"/>
        <w:jc w:val="both"/>
        <w:rPr>
          <w:b/>
          <w:bCs/>
          <w:noProof/>
          <w:lang w:val="ru-RU"/>
        </w:rPr>
      </w:pPr>
    </w:p>
    <w:p w:rsidR="00A4182C" w:rsidRPr="00DB37B6" w:rsidRDefault="00A4182C" w:rsidP="00A71D00">
      <w:pPr>
        <w:shd w:val="clear" w:color="auto" w:fill="FFFFFF"/>
        <w:jc w:val="both"/>
        <w:rPr>
          <w:b/>
          <w:bCs/>
          <w:noProof/>
          <w:lang w:val="ru-RU"/>
        </w:rPr>
      </w:pPr>
      <w:r w:rsidRPr="00DB37B6">
        <w:rPr>
          <w:b/>
          <w:bCs/>
          <w:noProof/>
          <w:lang w:val="ru-RU"/>
        </w:rPr>
        <w:t>3. Математичка индукција. Низови (6)</w:t>
      </w:r>
    </w:p>
    <w:p w:rsidR="00A4182C" w:rsidRPr="00DB37B6" w:rsidRDefault="00A4182C" w:rsidP="00A71D00">
      <w:pPr>
        <w:shd w:val="clear" w:color="auto" w:fill="FFFFFF"/>
        <w:ind w:firstLine="720"/>
        <w:jc w:val="both"/>
        <w:rPr>
          <w:noProof/>
          <w:lang w:val="ru-RU"/>
        </w:rPr>
      </w:pPr>
      <w:r w:rsidRPr="00DB37B6">
        <w:rPr>
          <w:noProof/>
          <w:lang w:val="ru-RU"/>
        </w:rPr>
        <w:t>Математичка индукција. Аритметички низ, геометријски низ. Гранична вредност низа. Неке сумационе формуле.</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4. Рекурентне формуле и неке њихове примене (4)</w:t>
      </w:r>
    </w:p>
    <w:p w:rsidR="00A4182C" w:rsidRPr="00DB37B6" w:rsidRDefault="00A4182C" w:rsidP="00A71D00">
      <w:pPr>
        <w:shd w:val="clear" w:color="auto" w:fill="FFFFFF"/>
        <w:ind w:firstLine="720"/>
        <w:jc w:val="both"/>
        <w:rPr>
          <w:noProof/>
          <w:lang w:val="ru-RU"/>
        </w:rPr>
      </w:pPr>
      <w:r w:rsidRPr="00DB37B6">
        <w:rPr>
          <w:noProof/>
          <w:lang w:val="ru-RU"/>
        </w:rPr>
        <w:t>Задавање низа рекурентном формулом, Фибоначијев низ. Простије диференцне једначине.</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5. Разне примене вектора (4)</w:t>
      </w:r>
    </w:p>
    <w:p w:rsidR="00A4182C" w:rsidRPr="00DB37B6" w:rsidRDefault="00A4182C" w:rsidP="00A71D00">
      <w:pPr>
        <w:shd w:val="clear" w:color="auto" w:fill="FFFFFF"/>
        <w:ind w:firstLine="720"/>
        <w:jc w:val="both"/>
        <w:rPr>
          <w:noProof/>
          <w:lang w:val="ru-RU"/>
        </w:rPr>
      </w:pPr>
      <w:r w:rsidRPr="00DB37B6">
        <w:rPr>
          <w:noProof/>
          <w:lang w:val="ru-RU"/>
        </w:rPr>
        <w:t>Примене вектора у геометрији, алгебри, тригонометрији и др.</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6. Метод координата. Функције и графици (8)</w:t>
      </w:r>
    </w:p>
    <w:p w:rsidR="00A4182C" w:rsidRPr="00DB37B6" w:rsidRDefault="00A4182C" w:rsidP="00A71D00">
      <w:pPr>
        <w:shd w:val="clear" w:color="auto" w:fill="FFFFFF"/>
        <w:ind w:firstLine="720"/>
        <w:jc w:val="both"/>
        <w:rPr>
          <w:noProof/>
          <w:lang w:val="ru-RU"/>
        </w:rPr>
      </w:pPr>
      <w:r w:rsidRPr="00DB37B6">
        <w:rPr>
          <w:noProof/>
          <w:lang w:val="ru-RU"/>
        </w:rPr>
        <w:t>Координате на правој, Декартов координатни систем у равни, други координатни системи. Општа идеја координата. Трансформације координатних система, примене. Важније функције и њихови графици, рационална функција, функције с апсолутним вредностима. Графичко решавање једначина и неједначина, графичко решавање задатака линеарног програмирања. Примена метода координата на испитивање једначина и неједначина с параметрима. Формирање једначина геометријских места тачака у равни. Координатни метод у решавању геометријских задатака.</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7. Комплексни бројеви и полиноми (6)</w:t>
      </w:r>
    </w:p>
    <w:p w:rsidR="00A4182C" w:rsidRPr="00DB37B6" w:rsidRDefault="00A4182C" w:rsidP="00A71D00">
      <w:pPr>
        <w:shd w:val="clear" w:color="auto" w:fill="FFFFFF"/>
        <w:ind w:firstLine="720"/>
        <w:jc w:val="both"/>
        <w:rPr>
          <w:noProof/>
          <w:lang w:val="ru-RU"/>
        </w:rPr>
      </w:pPr>
      <w:r w:rsidRPr="00DB37B6">
        <w:rPr>
          <w:noProof/>
          <w:lang w:val="ru-RU"/>
        </w:rPr>
        <w:t>Комплексни бројеви: операције, геометријска интерпретација, тригонометријски облик. Муаврова формула. Ојлерова формула. Полиноми с комплексним коефицијентима, основна теорема алгебре, Вијетове формуле. Неке примене комплексних бројева.</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8.Системи једиачина и неједначина другог или вишег реда (4)</w:t>
      </w:r>
    </w:p>
    <w:p w:rsidR="00A4182C" w:rsidRPr="00DB37B6" w:rsidRDefault="00A4182C" w:rsidP="00A71D00">
      <w:pPr>
        <w:shd w:val="clear" w:color="auto" w:fill="FFFFFF"/>
        <w:jc w:val="both"/>
        <w:rPr>
          <w:b/>
          <w:bCs/>
          <w:noProof/>
          <w:lang w:val="ru-RU"/>
        </w:rPr>
      </w:pPr>
    </w:p>
    <w:p w:rsidR="00A4182C" w:rsidRPr="00DB37B6" w:rsidRDefault="00A4182C" w:rsidP="00A71D00">
      <w:pPr>
        <w:shd w:val="clear" w:color="auto" w:fill="FFFFFF"/>
        <w:jc w:val="both"/>
        <w:rPr>
          <w:b/>
          <w:bCs/>
          <w:noProof/>
          <w:lang w:val="ru-RU"/>
        </w:rPr>
      </w:pPr>
      <w:r w:rsidRPr="00DB37B6">
        <w:rPr>
          <w:b/>
          <w:bCs/>
          <w:noProof/>
          <w:lang w:val="ru-RU"/>
        </w:rPr>
        <w:t>9. Конусни пресецн (6)</w:t>
      </w:r>
    </w:p>
    <w:p w:rsidR="00A4182C" w:rsidRPr="00DB37B6" w:rsidRDefault="00A4182C" w:rsidP="00A71D00">
      <w:pPr>
        <w:shd w:val="clear" w:color="auto" w:fill="FFFFFF"/>
        <w:ind w:firstLine="720"/>
        <w:jc w:val="both"/>
        <w:rPr>
          <w:noProof/>
          <w:lang w:val="ru-RU"/>
        </w:rPr>
      </w:pPr>
      <w:r w:rsidRPr="00DB37B6">
        <w:rPr>
          <w:noProof/>
          <w:lang w:val="ru-RU"/>
        </w:rPr>
        <w:t>Конусни пресеци: геометријски и аналитички приступ.</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10. Сферна геометрија (8)</w:t>
      </w:r>
    </w:p>
    <w:p w:rsidR="00A4182C" w:rsidRPr="00DB37B6" w:rsidRDefault="00A4182C" w:rsidP="00A71D00">
      <w:pPr>
        <w:shd w:val="clear" w:color="auto" w:fill="FFFFFF"/>
        <w:ind w:firstLine="720"/>
        <w:jc w:val="both"/>
        <w:rPr>
          <w:noProof/>
          <w:lang w:val="ru-RU"/>
        </w:rPr>
      </w:pPr>
      <w:r w:rsidRPr="00DB37B6">
        <w:rPr>
          <w:noProof/>
          <w:lang w:val="ru-RU"/>
        </w:rPr>
        <w:t>Геометрија сфере. Тригонометрија сфере, површина сферног троугла. Примене у астрономији, картографији, навигацији и др.</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11. Математика у применама (4)</w:t>
      </w:r>
    </w:p>
    <w:p w:rsidR="00A4182C" w:rsidRPr="00DB37B6" w:rsidRDefault="00A4182C" w:rsidP="00A71D00">
      <w:pPr>
        <w:shd w:val="clear" w:color="auto" w:fill="FFFFFF"/>
        <w:ind w:firstLine="720"/>
        <w:jc w:val="both"/>
        <w:rPr>
          <w:noProof/>
          <w:lang w:val="ru-RU"/>
        </w:rPr>
      </w:pPr>
      <w:r w:rsidRPr="00DB37B6">
        <w:rPr>
          <w:noProof/>
          <w:lang w:val="ru-RU"/>
        </w:rPr>
        <w:t>Разне примене математике (зависно од струке): грађевинарство, геодезија, електротехника, машинство, саобраћај, пољопривреда и шумарство, финансије и осигурање, уметност, итд,</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12. Логичко-комбинаторни задаци (4)</w:t>
      </w:r>
    </w:p>
    <w:p w:rsidR="00A4182C" w:rsidRPr="00DB37B6" w:rsidRDefault="00A4182C" w:rsidP="00A71D00">
      <w:pPr>
        <w:shd w:val="clear" w:color="auto" w:fill="FFFFFF"/>
        <w:ind w:firstLine="720"/>
        <w:jc w:val="both"/>
        <w:rPr>
          <w:noProof/>
          <w:lang w:val="ru-RU"/>
        </w:rPr>
      </w:pPr>
      <w:r w:rsidRPr="00DB37B6">
        <w:rPr>
          <w:noProof/>
          <w:lang w:val="ru-RU"/>
        </w:rPr>
        <w:t>Разни нестандардни и „главоломни“ задаци (проблеми куглица, математичко-шаховске „главоломије“, разне математичке игре, криптографија и др.).</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13. Одабрани задаци за математичка такмичења (6)</w:t>
      </w:r>
    </w:p>
    <w:p w:rsidR="00A4182C" w:rsidRPr="00DB37B6" w:rsidRDefault="00A4182C" w:rsidP="00A71D00">
      <w:pPr>
        <w:shd w:val="clear" w:color="auto" w:fill="FFFFFF"/>
        <w:ind w:firstLine="720"/>
        <w:jc w:val="both"/>
        <w:rPr>
          <w:noProof/>
          <w:lang w:val="ru-RU"/>
        </w:rPr>
      </w:pPr>
      <w:r w:rsidRPr="00DB37B6">
        <w:rPr>
          <w:noProof/>
          <w:lang w:val="ru-RU"/>
        </w:rPr>
        <w:t>Задаци који су по свом садржају изван наведених тема.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center"/>
        <w:rPr>
          <w:b/>
          <w:bCs/>
          <w:noProof/>
          <w:lang w:val="ru-RU"/>
        </w:rPr>
      </w:pPr>
      <w:r w:rsidRPr="00DB37B6">
        <w:rPr>
          <w:b/>
          <w:bCs/>
          <w:noProof/>
        </w:rPr>
        <w:t>IV</w:t>
      </w:r>
      <w:r w:rsidRPr="00DB37B6">
        <w:rPr>
          <w:b/>
          <w:bCs/>
          <w:noProof/>
          <w:lang w:val="ru-RU"/>
        </w:rPr>
        <w:t xml:space="preserve"> разред</w:t>
      </w:r>
    </w:p>
    <w:p w:rsidR="00A4182C" w:rsidRPr="00DB37B6" w:rsidRDefault="00A4182C" w:rsidP="00A71D00">
      <w:pPr>
        <w:shd w:val="clear" w:color="auto" w:fill="FFFFFF"/>
        <w:jc w:val="center"/>
        <w:rPr>
          <w:noProof/>
          <w:lang w:val="ru-RU"/>
        </w:rPr>
      </w:pPr>
      <w:r w:rsidRPr="00DB37B6">
        <w:rPr>
          <w:noProof/>
          <w:lang w:val="ru-RU"/>
        </w:rPr>
        <w:t>(30 часова годишње)</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rPr>
          <w:b/>
          <w:bCs/>
          <w:noProof/>
          <w:lang w:val="ru-RU"/>
        </w:rPr>
      </w:pPr>
      <w:r w:rsidRPr="00DB37B6">
        <w:rPr>
          <w:b/>
          <w:bCs/>
          <w:noProof/>
          <w:lang w:val="ru-RU"/>
        </w:rPr>
        <w:t>1. Математнчке структуре (4)</w:t>
      </w:r>
    </w:p>
    <w:p w:rsidR="00A4182C" w:rsidRPr="00DB37B6" w:rsidRDefault="00A4182C" w:rsidP="00A71D00">
      <w:pPr>
        <w:shd w:val="clear" w:color="auto" w:fill="FFFFFF"/>
        <w:ind w:firstLine="720"/>
        <w:jc w:val="both"/>
        <w:rPr>
          <w:noProof/>
          <w:lang w:val="ru-RU"/>
        </w:rPr>
      </w:pPr>
      <w:r w:rsidRPr="00DB37B6">
        <w:rPr>
          <w:noProof/>
          <w:lang w:val="ru-RU"/>
        </w:rPr>
        <w:t>Бројеви и операције, општи појам операције; појам математичке структуре, примери. Групе геометријских трансформација. Појам о аксиоматском методу.</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2. Развој и врсте геометрија (4)</w:t>
      </w:r>
    </w:p>
    <w:p w:rsidR="00A4182C" w:rsidRPr="00DB37B6" w:rsidRDefault="00A4182C" w:rsidP="00A71D00">
      <w:pPr>
        <w:shd w:val="clear" w:color="auto" w:fill="FFFFFF"/>
        <w:ind w:firstLine="720"/>
        <w:jc w:val="both"/>
        <w:rPr>
          <w:noProof/>
          <w:lang w:val="ru-RU"/>
        </w:rPr>
      </w:pPr>
      <w:r w:rsidRPr="00DB37B6">
        <w:rPr>
          <w:noProof/>
          <w:lang w:val="ru-RU"/>
        </w:rPr>
        <w:t>Постанак геометрије. Разне геометрије: еуклидске и нееуклидске геометрије, афина и пројективна геометрија.</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3. Кратак преглед историје математике (8)</w:t>
      </w:r>
    </w:p>
    <w:p w:rsidR="00A4182C" w:rsidRPr="00DB37B6" w:rsidRDefault="00A4182C" w:rsidP="00A71D00">
      <w:pPr>
        <w:shd w:val="clear" w:color="auto" w:fill="FFFFFF"/>
        <w:jc w:val="both"/>
        <w:rPr>
          <w:b/>
          <w:bCs/>
          <w:noProof/>
          <w:lang w:val="ru-RU"/>
        </w:rPr>
      </w:pPr>
    </w:p>
    <w:p w:rsidR="00A4182C" w:rsidRPr="00DB37B6" w:rsidRDefault="00A4182C" w:rsidP="00A71D00">
      <w:pPr>
        <w:shd w:val="clear" w:color="auto" w:fill="FFFFFF"/>
        <w:jc w:val="both"/>
        <w:rPr>
          <w:b/>
          <w:bCs/>
          <w:noProof/>
          <w:lang w:val="ru-RU"/>
        </w:rPr>
      </w:pPr>
      <w:r w:rsidRPr="00DB37B6">
        <w:rPr>
          <w:b/>
          <w:bCs/>
          <w:noProof/>
          <w:lang w:val="ru-RU"/>
        </w:rPr>
        <w:t>4. Функције у природи и техници (4)</w:t>
      </w:r>
    </w:p>
    <w:p w:rsidR="00A4182C" w:rsidRPr="00DB37B6" w:rsidRDefault="00A4182C" w:rsidP="00A71D00">
      <w:pPr>
        <w:shd w:val="clear" w:color="auto" w:fill="FFFFFF"/>
        <w:ind w:firstLine="720"/>
        <w:jc w:val="both"/>
        <w:rPr>
          <w:noProof/>
          <w:lang w:val="ru-RU"/>
        </w:rPr>
      </w:pPr>
      <w:r w:rsidRPr="00DB37B6">
        <w:rPr>
          <w:noProof/>
          <w:lang w:val="ru-RU"/>
        </w:rPr>
        <w:t>Оптерећење и савијање греде, силе трења, радиоактивни распад материје, спуштање падобраном, атмосферски притисак и мерење висине барометром, количина горива за ракету, хармонијске осцилације, клатно, пригушене осцилације, плима и осека, спектрална анализа.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5. Извод и интеграл (8)</w:t>
      </w:r>
    </w:p>
    <w:p w:rsidR="00A4182C" w:rsidRPr="00DB37B6" w:rsidRDefault="00A4182C" w:rsidP="00A71D00">
      <w:pPr>
        <w:shd w:val="clear" w:color="auto" w:fill="FFFFFF"/>
        <w:ind w:firstLine="720"/>
        <w:jc w:val="both"/>
        <w:rPr>
          <w:noProof/>
          <w:lang w:val="ru-RU"/>
        </w:rPr>
      </w:pPr>
      <w:r w:rsidRPr="00DB37B6">
        <w:rPr>
          <w:noProof/>
          <w:lang w:val="ru-RU"/>
        </w:rPr>
        <w:t>Извод и примене извода. Интеграл и примене интеграла. Универзална формула (Симпсонова формула). Најпростије диференцијалне једначине и њихова веза са интегралом, геометријска интерпретација. Диференцијалне једначине у физици, техници и др.</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6. Непрекидност (4)</w:t>
      </w:r>
    </w:p>
    <w:p w:rsidR="00A4182C" w:rsidRPr="00DB37B6" w:rsidRDefault="00A4182C" w:rsidP="00A71D00">
      <w:pPr>
        <w:shd w:val="clear" w:color="auto" w:fill="FFFFFF"/>
        <w:ind w:firstLine="720"/>
        <w:jc w:val="both"/>
        <w:rPr>
          <w:noProof/>
          <w:lang w:val="ru-RU"/>
        </w:rPr>
      </w:pPr>
      <w:r w:rsidRPr="00DB37B6">
        <w:rPr>
          <w:noProof/>
          <w:lang w:val="ru-RU"/>
        </w:rPr>
        <w:t>Непрекидне функције (геометријски и аналитички смисао). Примена на решавање једначина и неједначина. Непрекидна пресликавања, тополошка пресликавања.</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7. Нумеричке методе (5)</w:t>
      </w:r>
    </w:p>
    <w:p w:rsidR="00A4182C" w:rsidRPr="00DB37B6" w:rsidRDefault="00A4182C" w:rsidP="00A71D00">
      <w:pPr>
        <w:shd w:val="clear" w:color="auto" w:fill="FFFFFF"/>
        <w:ind w:firstLine="720"/>
        <w:jc w:val="both"/>
        <w:rPr>
          <w:noProof/>
          <w:lang w:val="ru-RU"/>
        </w:rPr>
      </w:pPr>
      <w:r w:rsidRPr="00DB37B6">
        <w:rPr>
          <w:noProof/>
          <w:lang w:val="ru-RU"/>
        </w:rPr>
        <w:t>Израчунавање вредности израза; коначне разлике, примене. Одређивање приближних решења једначина: графичком методом итерације и др.</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8. Елементи комбинаторике и вероватноће (8)</w:t>
      </w:r>
    </w:p>
    <w:p w:rsidR="00A4182C" w:rsidRPr="00DB37B6" w:rsidRDefault="00A4182C" w:rsidP="00A71D00">
      <w:pPr>
        <w:shd w:val="clear" w:color="auto" w:fill="FFFFFF"/>
        <w:ind w:firstLine="720"/>
        <w:jc w:val="both"/>
        <w:rPr>
          <w:noProof/>
          <w:lang w:val="ru-RU"/>
        </w:rPr>
      </w:pPr>
      <w:r w:rsidRPr="00DB37B6">
        <w:rPr>
          <w:noProof/>
          <w:lang w:val="ru-RU"/>
        </w:rPr>
        <w:t>Основна правила комбинаторике. Варијације, пермутације, комбинације. Биномни образац и неке његове примене. Вероватноћа и њено израчунавање, условна вероватноћа, геометријска вероватноћа. Бернулијева схема и др.</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9. Елементи теорије информација и основни кибернетике (5)</w:t>
      </w:r>
    </w:p>
    <w:p w:rsidR="00A4182C" w:rsidRPr="00DB37B6" w:rsidRDefault="00A4182C" w:rsidP="00A71D00">
      <w:pPr>
        <w:shd w:val="clear" w:color="auto" w:fill="FFFFFF"/>
        <w:ind w:firstLine="720"/>
        <w:jc w:val="both"/>
        <w:rPr>
          <w:noProof/>
          <w:lang w:val="ru-RU"/>
        </w:rPr>
      </w:pPr>
      <w:r w:rsidRPr="00DB37B6">
        <w:rPr>
          <w:noProof/>
          <w:lang w:val="ru-RU"/>
        </w:rPr>
        <w:t>Информациони системи (зависно од струке).</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10. Математика у применама: елементи математичког моделирања (6)</w:t>
      </w:r>
    </w:p>
    <w:p w:rsidR="00A4182C" w:rsidRPr="00DB37B6" w:rsidRDefault="00A4182C" w:rsidP="00A71D00">
      <w:pPr>
        <w:shd w:val="clear" w:color="auto" w:fill="FFFFFF"/>
        <w:ind w:firstLine="720"/>
        <w:jc w:val="both"/>
        <w:rPr>
          <w:noProof/>
          <w:lang w:val="ru-RU"/>
        </w:rPr>
      </w:pPr>
      <w:r w:rsidRPr="00DB37B6">
        <w:rPr>
          <w:noProof/>
          <w:lang w:val="ru-RU"/>
        </w:rPr>
        <w:t>Појам математичког модела. Линеарно и динамичко моделирање. Мрежно планирање. Емпиријски модели. Модели система масовног опслуживања. Моделирање диференцијалним једначинама (примери из праксе).</w:t>
      </w:r>
    </w:p>
    <w:p w:rsidR="00A4182C" w:rsidRPr="00DB37B6" w:rsidRDefault="00A4182C" w:rsidP="00A71D00">
      <w:pPr>
        <w:shd w:val="clear" w:color="auto" w:fill="FFFFFF"/>
        <w:ind w:firstLine="720"/>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11. Елементи теорије игара (4)</w:t>
      </w:r>
    </w:p>
    <w:p w:rsidR="00A4182C" w:rsidRPr="00DB37B6" w:rsidRDefault="00A4182C" w:rsidP="00A71D00">
      <w:pPr>
        <w:shd w:val="clear" w:color="auto" w:fill="FFFFFF"/>
        <w:ind w:firstLine="720"/>
        <w:jc w:val="both"/>
        <w:rPr>
          <w:noProof/>
          <w:lang w:val="ru-RU"/>
        </w:rPr>
      </w:pPr>
      <w:r w:rsidRPr="00DB37B6">
        <w:rPr>
          <w:noProof/>
          <w:lang w:val="ru-RU"/>
        </w:rPr>
        <w:t>Појам игре и стратегије игре. Цена игре, матрица игре. Принцип минимакса. Основна теорема теорије игара. Примери.</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jc w:val="both"/>
        <w:rPr>
          <w:b/>
          <w:bCs/>
          <w:noProof/>
          <w:lang w:val="ru-RU"/>
        </w:rPr>
      </w:pPr>
      <w:r w:rsidRPr="00DB37B6">
        <w:rPr>
          <w:b/>
          <w:bCs/>
          <w:noProof/>
          <w:lang w:val="ru-RU"/>
        </w:rPr>
        <w:t>12. Одабрани задаци за математичка такмичења (4)</w:t>
      </w:r>
    </w:p>
    <w:p w:rsidR="00A4182C" w:rsidRPr="00DB37B6" w:rsidRDefault="00A4182C" w:rsidP="00A71D00">
      <w:pPr>
        <w:shd w:val="clear" w:color="auto" w:fill="FFFFFF"/>
        <w:ind w:firstLine="720"/>
        <w:jc w:val="both"/>
        <w:rPr>
          <w:noProof/>
          <w:lang w:val="ru-RU"/>
        </w:rPr>
      </w:pPr>
      <w:r w:rsidRPr="00DB37B6">
        <w:rPr>
          <w:noProof/>
          <w:lang w:val="ru-RU"/>
        </w:rPr>
        <w:t>Задаци који су по свом садржају изван набројаних тема.</w:t>
      </w:r>
    </w:p>
    <w:p w:rsidR="00A4182C" w:rsidRPr="00DB37B6" w:rsidRDefault="00A4182C" w:rsidP="00A71D00">
      <w:pPr>
        <w:shd w:val="clear" w:color="auto" w:fill="FFFFFF"/>
        <w:jc w:val="both"/>
        <w:rPr>
          <w:noProof/>
          <w:lang w:val="ru-RU"/>
        </w:rPr>
      </w:pPr>
    </w:p>
    <w:p w:rsidR="00A4182C" w:rsidRPr="00DB37B6" w:rsidRDefault="00A4182C" w:rsidP="00A71D00">
      <w:pPr>
        <w:shd w:val="clear" w:color="auto" w:fill="FFFFFF"/>
        <w:ind w:firstLine="720"/>
        <w:jc w:val="both"/>
        <w:rPr>
          <w:noProof/>
          <w:lang w:val="ru-RU"/>
        </w:rPr>
      </w:pPr>
      <w:r w:rsidRPr="00DB37B6">
        <w:rPr>
          <w:noProof/>
          <w:lang w:val="ru-RU"/>
        </w:rPr>
        <w:t>НАПОМЕНА: У сваком разреду треба обрадити 6-8 тема (по избору наставника), зависно од подручја рада и струке, односно програма наставе. Назначени број часова за поједине теме је оријентациони и може се повећати (смањити) за 1 или 2 часа.</w:t>
      </w:r>
    </w:p>
    <w:p w:rsidR="00A4182C" w:rsidRPr="00DB37B6" w:rsidRDefault="00A4182C" w:rsidP="00A71D00">
      <w:pPr>
        <w:shd w:val="clear" w:color="auto" w:fill="FFFFFF"/>
        <w:ind w:firstLine="720"/>
        <w:jc w:val="both"/>
        <w:rPr>
          <w:noProof/>
          <w:lang w:val="ru-RU"/>
        </w:rPr>
      </w:pPr>
    </w:p>
    <w:p w:rsidR="00A4182C" w:rsidRPr="00A1595D" w:rsidRDefault="00A4182C" w:rsidP="00A71D00">
      <w:pPr>
        <w:shd w:val="clear" w:color="auto" w:fill="FFFFFF"/>
        <w:jc w:val="center"/>
        <w:rPr>
          <w:noProof/>
          <w:lang w:val="ru-RU"/>
        </w:rPr>
      </w:pPr>
      <w:r w:rsidRPr="00A1595D">
        <w:rPr>
          <w:noProof/>
          <w:lang w:val="ru-RU"/>
        </w:rPr>
        <w:t>СЛОБОДНЕ МАТЕМАТИЧКЕ АКТИВНОСТИ</w:t>
      </w:r>
    </w:p>
    <w:p w:rsidR="00A4182C" w:rsidRPr="00A1595D" w:rsidRDefault="00A4182C" w:rsidP="00A71D00">
      <w:pPr>
        <w:shd w:val="clear" w:color="auto" w:fill="FFFFFF"/>
        <w:ind w:firstLine="720"/>
        <w:jc w:val="both"/>
        <w:rPr>
          <w:noProof/>
          <w:lang w:val="ru-RU"/>
        </w:rPr>
      </w:pPr>
    </w:p>
    <w:p w:rsidR="00A4182C" w:rsidRPr="005A412B" w:rsidRDefault="00A4182C" w:rsidP="005A412B">
      <w:pPr>
        <w:shd w:val="clear" w:color="auto" w:fill="FFFFFF"/>
        <w:ind w:firstLine="720"/>
        <w:jc w:val="both"/>
        <w:rPr>
          <w:noProof/>
        </w:rPr>
      </w:pPr>
      <w:r w:rsidRPr="00A1595D">
        <w:rPr>
          <w:noProof/>
          <w:lang w:val="ru-RU"/>
        </w:rPr>
        <w:t xml:space="preserve">За рад у оквиру слободне математичке активности (секције, клуба и сл.), поред неких тема из наведеног програма за додатни рад (које су приступачне ученицима), узимати и друге садржаје које изаберу сами ученици у сарадњи са наставником, а првенствено: теме из историје математике, логичко-комбинаторне задатке, рационалне поступке рачунања и трансформација израза, занимљиве конструкције, елементе топологије, разне примене табела и дијаграма, бројевне системе, математичке игре и </w:t>
      </w:r>
      <w:r>
        <w:rPr>
          <w:noProof/>
          <w:lang w:val="ru-RU"/>
        </w:rPr>
        <w:t>друге математичке занимљивости.</w:t>
      </w:r>
    </w:p>
    <w:p w:rsidR="00A4182C" w:rsidRPr="00A1595D" w:rsidRDefault="00A4182C" w:rsidP="00A71D00">
      <w:pPr>
        <w:jc w:val="center"/>
        <w:rPr>
          <w:b/>
          <w:bCs/>
          <w:lang w:val="ru-RU"/>
        </w:rPr>
      </w:pPr>
    </w:p>
    <w:p w:rsidR="00A4182C" w:rsidRDefault="00A4182C" w:rsidP="00A71D00">
      <w:pPr>
        <w:jc w:val="center"/>
        <w:rPr>
          <w:b/>
          <w:bCs/>
          <w:lang w:val="sr-Cyrl-CS"/>
        </w:rPr>
      </w:pPr>
      <w:r w:rsidRPr="00DF3825">
        <w:rPr>
          <w:b/>
          <w:bCs/>
          <w:lang w:val="sr-Cyrl-CS"/>
        </w:rPr>
        <w:t>НАЧИН ОСТВАРИВАЊА ПРОГРАМА</w:t>
      </w:r>
    </w:p>
    <w:p w:rsidR="00A4182C" w:rsidRPr="00A1595D" w:rsidRDefault="00A4182C" w:rsidP="00A71D00">
      <w:pPr>
        <w:shd w:val="clear" w:color="auto" w:fill="FFFFFF"/>
        <w:rPr>
          <w:lang w:val="ru-RU"/>
        </w:rPr>
      </w:pPr>
    </w:p>
    <w:p w:rsidR="00A4182C" w:rsidRPr="00A1595D" w:rsidRDefault="00A4182C" w:rsidP="00A71D00">
      <w:pPr>
        <w:shd w:val="clear" w:color="auto" w:fill="FFFFFF"/>
        <w:rPr>
          <w:lang w:val="ru-RU"/>
        </w:rPr>
      </w:pPr>
      <w:r w:rsidRPr="00A1595D">
        <w:rPr>
          <w:lang w:val="ru-RU"/>
        </w:rPr>
        <w:t xml:space="preserve">  </w:t>
      </w:r>
    </w:p>
    <w:p w:rsidR="00A4182C" w:rsidRPr="00A1595D" w:rsidRDefault="00A4182C" w:rsidP="00A71D00">
      <w:pPr>
        <w:shd w:val="clear" w:color="auto" w:fill="FFFFFF"/>
        <w:ind w:firstLine="720"/>
        <w:rPr>
          <w:b/>
          <w:bCs/>
          <w:lang w:val="ru-RU"/>
        </w:rPr>
      </w:pPr>
      <w:r w:rsidRPr="00DF3825">
        <w:rPr>
          <w:b/>
          <w:bCs/>
          <w:lang w:val="sr-Cyrl-CS"/>
        </w:rPr>
        <w:t>Битне карактеристике програма</w:t>
      </w:r>
    </w:p>
    <w:p w:rsidR="00A4182C" w:rsidRPr="00A1595D" w:rsidRDefault="00A4182C" w:rsidP="00A71D00">
      <w:pPr>
        <w:shd w:val="clear" w:color="auto" w:fill="FFFFFF"/>
        <w:rPr>
          <w:lang w:val="ru-RU"/>
        </w:rPr>
      </w:pPr>
    </w:p>
    <w:p w:rsidR="00A4182C" w:rsidRPr="00A1595D" w:rsidRDefault="00A4182C" w:rsidP="00A71D00">
      <w:pPr>
        <w:shd w:val="clear" w:color="auto" w:fill="FFFFFF"/>
        <w:ind w:firstLine="720"/>
        <w:jc w:val="both"/>
        <w:rPr>
          <w:lang w:val="ru-RU"/>
        </w:rPr>
      </w:pPr>
      <w:r w:rsidRPr="00DF3825">
        <w:rPr>
          <w:lang w:val="sr-Cyrl-CS"/>
        </w:rPr>
        <w:t>Основне карактеристике програма математике су: усклађеност са програмом математике за основну школу; заступљеност заједничких садржаја из програма математике за гимназије и стручне школе; логичка повезаност садржаја, посебно са аспекта развоја математике; настојање, где год је то било могуће, да садржаји математике претходе садржајима других предмета у којима се математика примењује; заступљеност оних елемената развоја математике који чине основу математичке културе свих свршених ученика средњих школа; хоризонтална и вертикална усклађеност између програма математике за поједине групације струка и степена стручне спреме, као и између ових програма и програма за поједине смерове у гимназији (распоре</w:t>
      </w:r>
      <w:r>
        <w:rPr>
          <w:lang w:val="sr-Cyrl-CS"/>
        </w:rPr>
        <w:t>д тема по разредима, њихов обим</w:t>
      </w:r>
      <w:r w:rsidRPr="00A1595D">
        <w:rPr>
          <w:lang w:val="ru-RU"/>
        </w:rPr>
        <w:t>,</w:t>
      </w:r>
      <w:r w:rsidRPr="00DF3825">
        <w:rPr>
          <w:lang w:val="sr-Cyrl-CS"/>
        </w:rPr>
        <w:t xml:space="preserve"> основни захтеви и сл.).</w:t>
      </w:r>
    </w:p>
    <w:p w:rsidR="00A4182C" w:rsidRPr="00DF3825" w:rsidRDefault="00A4182C" w:rsidP="00A71D00">
      <w:pPr>
        <w:shd w:val="clear" w:color="auto" w:fill="FFFFFF"/>
        <w:ind w:firstLine="720"/>
        <w:jc w:val="both"/>
        <w:rPr>
          <w:lang w:val="sr-Cyrl-CS"/>
        </w:rPr>
      </w:pPr>
      <w:r w:rsidRPr="00DF3825">
        <w:rPr>
          <w:lang w:val="sr-Cyrl-CS"/>
        </w:rPr>
        <w:t>При избору садржаја програма била је врло значајна образовна</w:t>
      </w:r>
      <w:r>
        <w:rPr>
          <w:lang w:val="sr-Cyrl-CS"/>
        </w:rPr>
        <w:t xml:space="preserve"> и васпитна функција наставе математике</w:t>
      </w:r>
      <w:r w:rsidRPr="00DF3825">
        <w:rPr>
          <w:lang w:val="sr-Cyrl-CS"/>
        </w:rPr>
        <w:t xml:space="preserve"> и њен допринос даљем оспособљавању ученика да логички мисле и стваралачки приступају решавању различитих проблема, јер таква оспособљеност (захваљујући адекватним</w:t>
      </w:r>
      <w:r w:rsidRPr="00DF3825">
        <w:rPr>
          <w:vertAlign w:val="superscript"/>
          <w:lang w:val="sr-Cyrl-CS"/>
        </w:rPr>
        <w:t xml:space="preserve"> </w:t>
      </w:r>
      <w:r w:rsidRPr="00DF3825">
        <w:rPr>
          <w:lang w:val="sr-Cyrl-CS"/>
        </w:rPr>
        <w:t>математичким садржајима и методама) има широки утицај на многобројне делатности и омогућава касније ефикасно учење.</w:t>
      </w:r>
      <w:r>
        <w:rPr>
          <w:lang w:val="sr-Cyrl-CS"/>
        </w:rPr>
        <w:t xml:space="preserve"> </w:t>
      </w:r>
    </w:p>
    <w:p w:rsidR="00A4182C" w:rsidRPr="00D547C6" w:rsidRDefault="00A4182C" w:rsidP="00A71D00">
      <w:pPr>
        <w:shd w:val="clear" w:color="auto" w:fill="FFFFFF"/>
        <w:ind w:firstLine="720"/>
        <w:jc w:val="both"/>
        <w:rPr>
          <w:lang w:val="ru-RU"/>
        </w:rPr>
      </w:pPr>
      <w:r w:rsidRPr="00DF3825">
        <w:rPr>
          <w:lang w:val="sr-Cyrl-CS"/>
        </w:rPr>
        <w:t xml:space="preserve">Веома су значајни и практични циљеви наставе математике. То значи да се води рачуна о примени математике у животу, пракси и другим научним областима које ученици на овом когнитивном нивоу изучавају или ће их учити касније. </w:t>
      </w:r>
    </w:p>
    <w:p w:rsidR="00A4182C" w:rsidRPr="00EE0D2D" w:rsidRDefault="00A4182C" w:rsidP="00A71D00">
      <w:pPr>
        <w:shd w:val="clear" w:color="auto" w:fill="FFFFFF"/>
        <w:ind w:firstLine="720"/>
        <w:jc w:val="both"/>
        <w:rPr>
          <w:lang w:val="sr-Cyrl-CS"/>
        </w:rPr>
      </w:pPr>
      <w:r w:rsidRPr="00DF3825">
        <w:rPr>
          <w:lang w:val="sr-Cyrl-CS"/>
        </w:rPr>
        <w:t>За реализацију циља и задатака наставе математике изабрани садржаји програма су довољно приступачни свим ученицима. Они такође могу и стимулативно деловати на ученике, јер они имају могућност да их усвоје и на нешто вишем нивоу (већи степен апстракције и генерализације, синтезе и примене, стваралачко решавање проблема). У вези с тим, строгост  у интерпретацији садржаја треба да буде присутна у прихватљивој мери, уз ослањање на математичку интуицију и њено даље развијање. Мотивација и интуитивно схватање проблема треба да претходе строгости и критичности, а излагање градива мора бити праћ</w:t>
      </w:r>
      <w:r>
        <w:rPr>
          <w:lang w:val="sr-Cyrl-CS"/>
        </w:rPr>
        <w:t>ено добро одабраним примерима. Н</w:t>
      </w:r>
      <w:r w:rsidRPr="00DF3825">
        <w:rPr>
          <w:lang w:val="sr-Cyrl-CS"/>
        </w:rPr>
        <w:t>ак</w:t>
      </w:r>
      <w:r>
        <w:rPr>
          <w:lang w:val="sr-Cyrl-CS"/>
        </w:rPr>
        <w:t>он довољног броја урађених</w:t>
      </w:r>
      <w:r w:rsidRPr="00DF3825">
        <w:rPr>
          <w:lang w:val="sr-Cyrl-CS"/>
        </w:rPr>
        <w:t xml:space="preserve"> примера треба приступити генералисању појма, чињенице и сл. Наиме, школска математика не може бити сасвим формализована, тј. изложена строго дедуктивно. Колико ће она строга бити одређује уџбеник и наставник математике (у зависноти од фонда часова, саста</w:t>
      </w:r>
      <w:r>
        <w:rPr>
          <w:lang w:val="sr-Cyrl-CS"/>
        </w:rPr>
        <w:t>ва одељења и предзнања ученика).</w:t>
      </w:r>
    </w:p>
    <w:p w:rsidR="00A4182C" w:rsidRPr="00A1595D" w:rsidRDefault="00A4182C" w:rsidP="00A71D00">
      <w:pPr>
        <w:shd w:val="clear" w:color="auto" w:fill="FFFFFF"/>
        <w:jc w:val="both"/>
        <w:rPr>
          <w:lang w:val="ru-RU"/>
        </w:rPr>
      </w:pPr>
    </w:p>
    <w:p w:rsidR="00A4182C" w:rsidRPr="00A1595D" w:rsidRDefault="00A4182C" w:rsidP="00A71D00">
      <w:pPr>
        <w:jc w:val="center"/>
        <w:rPr>
          <w:lang w:val="ru-RU"/>
        </w:rPr>
      </w:pPr>
      <w:r w:rsidRPr="00A1595D">
        <w:rPr>
          <w:b/>
          <w:bCs/>
          <w:lang w:val="ru-RU"/>
        </w:rPr>
        <w:t xml:space="preserve">ОБЈАШЊЕЊЕ САДРЖАЈА ПРОГРАМА </w:t>
      </w:r>
    </w:p>
    <w:p w:rsidR="00A4182C" w:rsidRPr="00A1595D" w:rsidRDefault="00A4182C" w:rsidP="00A71D00">
      <w:pPr>
        <w:jc w:val="center"/>
        <w:rPr>
          <w:lang w:val="ru-RU"/>
        </w:rPr>
      </w:pPr>
      <w:r w:rsidRPr="00A1595D">
        <w:rPr>
          <w:lang w:val="ru-RU"/>
        </w:rPr>
        <w:t>(Посебне напомене о обради програмских тема)</w:t>
      </w:r>
    </w:p>
    <w:p w:rsidR="00A4182C" w:rsidRPr="00A1595D" w:rsidRDefault="00A4182C" w:rsidP="00A71D00">
      <w:pPr>
        <w:jc w:val="center"/>
        <w:rPr>
          <w:lang w:val="ru-RU"/>
        </w:rPr>
      </w:pPr>
    </w:p>
    <w:p w:rsidR="00A4182C" w:rsidRPr="00A07C3D" w:rsidRDefault="00A4182C" w:rsidP="00A71D00">
      <w:pPr>
        <w:pStyle w:val="1tekst"/>
        <w:spacing w:after="120"/>
        <w:ind w:left="0" w:right="0" w:firstLine="1080"/>
        <w:rPr>
          <w:rFonts w:ascii="Times New Roman" w:hAnsi="Times New Roman" w:cs="Times New Roman"/>
          <w:sz w:val="24"/>
          <w:szCs w:val="24"/>
        </w:rPr>
      </w:pPr>
      <w:r w:rsidRPr="00A07C3D">
        <w:rPr>
          <w:rFonts w:ascii="Times New Roman" w:hAnsi="Times New Roman" w:cs="Times New Roman"/>
          <w:b/>
          <w:bCs/>
          <w:sz w:val="24"/>
          <w:szCs w:val="24"/>
        </w:rPr>
        <w:t>Неке опште напомене</w:t>
      </w:r>
    </w:p>
    <w:p w:rsidR="00A4182C" w:rsidRPr="00A1595D" w:rsidRDefault="00A4182C" w:rsidP="00A71D00">
      <w:pPr>
        <w:shd w:val="clear" w:color="auto" w:fill="FFFFFF"/>
        <w:ind w:firstLine="720"/>
        <w:jc w:val="both"/>
        <w:rPr>
          <w:lang w:val="ru-RU"/>
        </w:rPr>
      </w:pPr>
      <w:r>
        <w:rPr>
          <w:spacing w:val="-2"/>
          <w:lang w:val="sr-Cyrl-CS"/>
        </w:rPr>
        <w:t xml:space="preserve">1. </w:t>
      </w:r>
      <w:r w:rsidRPr="009C2769">
        <w:rPr>
          <w:spacing w:val="-2"/>
          <w:lang w:val="sr-Cyrl-CS"/>
        </w:rPr>
        <w:t>Да би се остварио постављени ци</w:t>
      </w:r>
      <w:r>
        <w:rPr>
          <w:spacing w:val="-2"/>
          <w:lang w:val="sr-Cyrl-CS"/>
        </w:rPr>
        <w:t>љ, наставе математике, нео</w:t>
      </w:r>
      <w:r w:rsidRPr="009C2769">
        <w:rPr>
          <w:spacing w:val="-2"/>
          <w:lang w:val="sr-Cyrl-CS"/>
        </w:rPr>
        <w:t xml:space="preserve">пходно је у току наставе успешно реализовати одређене образовне, </w:t>
      </w:r>
      <w:r w:rsidRPr="009C2769">
        <w:rPr>
          <w:spacing w:val="-3"/>
          <w:lang w:val="sr-Cyrl-CS"/>
        </w:rPr>
        <w:t>васпитне и практичне задатке, истакнуте, на почетку програма.</w:t>
      </w:r>
    </w:p>
    <w:p w:rsidR="00A4182C" w:rsidRPr="00A1595D" w:rsidRDefault="00A4182C" w:rsidP="00A71D00">
      <w:pPr>
        <w:shd w:val="clear" w:color="auto" w:fill="FFFFFF"/>
        <w:ind w:firstLine="720"/>
        <w:jc w:val="both"/>
        <w:rPr>
          <w:lang w:val="ru-RU"/>
        </w:rPr>
      </w:pPr>
      <w:r w:rsidRPr="009C2769">
        <w:rPr>
          <w:color w:val="000000"/>
          <w:spacing w:val="-1"/>
          <w:lang w:val="sr-Cyrl-CS"/>
        </w:rPr>
        <w:t>Услови за успешну реализаци</w:t>
      </w:r>
      <w:r>
        <w:rPr>
          <w:color w:val="000000"/>
          <w:spacing w:val="-1"/>
          <w:lang w:val="sr-Cyrl-CS"/>
        </w:rPr>
        <w:t>ју програма математике су: пра</w:t>
      </w:r>
      <w:r w:rsidRPr="009C2769">
        <w:rPr>
          <w:color w:val="000000"/>
          <w:spacing w:val="-1"/>
          <w:lang w:val="sr-Cyrl-CS"/>
        </w:rPr>
        <w:t>вилно планирање и редовно при</w:t>
      </w:r>
      <w:r>
        <w:rPr>
          <w:color w:val="000000"/>
          <w:spacing w:val="-1"/>
          <w:lang w:val="sr-Cyrl-CS"/>
        </w:rPr>
        <w:t xml:space="preserve">премање наставника за извођење </w:t>
      </w:r>
      <w:r w:rsidRPr="009C2769">
        <w:rPr>
          <w:color w:val="000000"/>
          <w:spacing w:val="-1"/>
          <w:lang w:val="sr-Cyrl-CS"/>
        </w:rPr>
        <w:t xml:space="preserve">наставе; целисходно коришћење фонда часова и добро организован </w:t>
      </w:r>
      <w:r w:rsidRPr="00A1595D">
        <w:rPr>
          <w:color w:val="000000"/>
          <w:spacing w:val="-4"/>
          <w:lang w:val="ru-RU"/>
        </w:rPr>
        <w:t xml:space="preserve"> </w:t>
      </w:r>
      <w:r w:rsidRPr="009C2769">
        <w:rPr>
          <w:color w:val="000000"/>
          <w:spacing w:val="-4"/>
          <w:lang w:val="sr-Cyrl-CS"/>
        </w:rPr>
        <w:t>наставни процес;</w:t>
      </w:r>
      <w:r>
        <w:rPr>
          <w:color w:val="000000"/>
          <w:spacing w:val="-4"/>
          <w:lang w:val="sr-Cyrl-CS"/>
        </w:rPr>
        <w:t xml:space="preserve"> </w:t>
      </w:r>
      <w:r w:rsidRPr="009C2769">
        <w:rPr>
          <w:color w:val="000000"/>
          <w:spacing w:val="-4"/>
          <w:lang w:val="sr-Cyrl-CS"/>
        </w:rPr>
        <w:t>комбинована приме</w:t>
      </w:r>
      <w:r>
        <w:rPr>
          <w:color w:val="000000"/>
          <w:spacing w:val="-4"/>
          <w:lang w:val="sr-Cyrl-CS"/>
        </w:rPr>
        <w:t>н</w:t>
      </w:r>
      <w:r w:rsidRPr="009C2769">
        <w:rPr>
          <w:color w:val="000000"/>
          <w:spacing w:val="-4"/>
          <w:lang w:val="sr-Cyrl-CS"/>
        </w:rPr>
        <w:t>а савремених наставних мето</w:t>
      </w:r>
      <w:r w:rsidRPr="009C2769">
        <w:rPr>
          <w:color w:val="000000"/>
          <w:spacing w:val="-5"/>
          <w:lang w:val="sr-Cyrl-CS"/>
        </w:rPr>
        <w:t>да и разноврсност об</w:t>
      </w:r>
      <w:r>
        <w:rPr>
          <w:color w:val="000000"/>
          <w:spacing w:val="-5"/>
          <w:lang w:val="sr-Cyrl-CS"/>
        </w:rPr>
        <w:t>лика рада са ученицима, уз смиш</w:t>
      </w:r>
      <w:r w:rsidRPr="009C2769">
        <w:rPr>
          <w:color w:val="000000"/>
          <w:spacing w:val="-5"/>
          <w:lang w:val="sr-Cyrl-CS"/>
        </w:rPr>
        <w:t>љено одабира</w:t>
      </w:r>
      <w:r>
        <w:rPr>
          <w:color w:val="000000"/>
          <w:spacing w:val="-5"/>
          <w:lang w:val="sr-Cyrl-CS"/>
        </w:rPr>
        <w:t>њ</w:t>
      </w:r>
      <w:r w:rsidRPr="009C2769">
        <w:rPr>
          <w:color w:val="000000"/>
          <w:spacing w:val="9"/>
          <w:lang w:val="sr-Cyrl-CS"/>
        </w:rPr>
        <w:t xml:space="preserve">е и припремање примера и задатака и </w:t>
      </w:r>
      <w:r w:rsidRPr="007B29FF">
        <w:rPr>
          <w:spacing w:val="9"/>
          <w:lang w:val="sr-Cyrl-CS"/>
        </w:rPr>
        <w:t xml:space="preserve">употребу </w:t>
      </w:r>
      <w:r w:rsidRPr="007B29FF">
        <w:rPr>
          <w:spacing w:val="-2"/>
          <w:lang w:val="sr-Cyrl-CS"/>
        </w:rPr>
        <w:t>одговарајућих наставних средстава, учила за на</w:t>
      </w:r>
      <w:r w:rsidRPr="007B29FF">
        <w:rPr>
          <w:spacing w:val="-5"/>
          <w:lang w:val="sr-Cyrl-CS"/>
        </w:rPr>
        <w:t>ставу математике и рачунара. Све то треба да одрази интен</w:t>
      </w:r>
      <w:r w:rsidRPr="007B29FF">
        <w:rPr>
          <w:spacing w:val="-4"/>
          <w:lang w:val="sr-Cyrl-CS"/>
        </w:rPr>
        <w:t xml:space="preserve">ције програма: подизање </w:t>
      </w:r>
      <w:r w:rsidRPr="009C2769">
        <w:rPr>
          <w:color w:val="000000"/>
          <w:spacing w:val="-4"/>
          <w:lang w:val="sr-Cyrl-CS"/>
        </w:rPr>
        <w:t>нивоа наставе и њену актуелизацију, ства</w:t>
      </w:r>
      <w:r w:rsidRPr="009C2769">
        <w:rPr>
          <w:color w:val="000000"/>
          <w:spacing w:val="-2"/>
          <w:lang w:val="sr-Cyrl-CS"/>
        </w:rPr>
        <w:t xml:space="preserve">рање услова у којима ће ученици сопственим напорима усвајати </w:t>
      </w:r>
      <w:r w:rsidRPr="009C2769">
        <w:rPr>
          <w:color w:val="000000"/>
          <w:spacing w:val="-3"/>
          <w:lang w:val="sr-Cyrl-CS"/>
        </w:rPr>
        <w:t>трајна и активна математичка знања и оспособ</w:t>
      </w:r>
      <w:r>
        <w:rPr>
          <w:color w:val="000000"/>
          <w:spacing w:val="-3"/>
          <w:lang w:val="sr-Cyrl-CS"/>
        </w:rPr>
        <w:t>љ</w:t>
      </w:r>
      <w:r w:rsidRPr="009C2769">
        <w:rPr>
          <w:color w:val="000000"/>
          <w:spacing w:val="-3"/>
          <w:lang w:val="sr-Cyrl-CS"/>
        </w:rPr>
        <w:t>вати се за приме</w:t>
      </w:r>
      <w:r>
        <w:rPr>
          <w:color w:val="000000"/>
          <w:spacing w:val="-3"/>
          <w:lang w:val="sr-Cyrl-CS"/>
        </w:rPr>
        <w:t>н</w:t>
      </w:r>
      <w:r w:rsidRPr="009C2769">
        <w:rPr>
          <w:color w:val="000000"/>
          <w:spacing w:val="-3"/>
          <w:lang w:val="sr-Cyrl-CS"/>
        </w:rPr>
        <w:t xml:space="preserve">у </w:t>
      </w:r>
      <w:r w:rsidRPr="009C2769">
        <w:rPr>
          <w:color w:val="000000"/>
          <w:spacing w:val="-2"/>
          <w:lang w:val="sr-Cyrl-CS"/>
        </w:rPr>
        <w:t>тих зна</w:t>
      </w:r>
      <w:r>
        <w:rPr>
          <w:color w:val="000000"/>
          <w:spacing w:val="-2"/>
          <w:lang w:val="sr-Cyrl-CS"/>
        </w:rPr>
        <w:t>ња</w:t>
      </w:r>
      <w:r w:rsidRPr="009C2769">
        <w:rPr>
          <w:color w:val="000000"/>
          <w:spacing w:val="-2"/>
          <w:lang w:val="sr-Cyrl-CS"/>
        </w:rPr>
        <w:t xml:space="preserve"> и стицање нових знања.</w:t>
      </w:r>
    </w:p>
    <w:p w:rsidR="00A4182C" w:rsidRDefault="00A4182C" w:rsidP="00A71D00">
      <w:pPr>
        <w:shd w:val="clear" w:color="auto" w:fill="FFFFFF"/>
        <w:ind w:firstLine="720"/>
        <w:jc w:val="both"/>
        <w:rPr>
          <w:color w:val="000000"/>
          <w:spacing w:val="2"/>
          <w:lang w:val="sr-Cyrl-CS"/>
        </w:rPr>
      </w:pPr>
      <w:r w:rsidRPr="009C2769">
        <w:rPr>
          <w:color w:val="000000"/>
          <w:spacing w:val="-4"/>
          <w:lang w:val="sr-Cyrl-CS"/>
        </w:rPr>
        <w:t>Тако организована и извођена настава математике, уз пу</w:t>
      </w:r>
      <w:r>
        <w:rPr>
          <w:color w:val="000000"/>
          <w:spacing w:val="-4"/>
          <w:lang w:val="sr-Cyrl-CS"/>
        </w:rPr>
        <w:t>но инте</w:t>
      </w:r>
      <w:r w:rsidRPr="009C2769">
        <w:rPr>
          <w:color w:val="000000"/>
          <w:spacing w:val="-3"/>
          <w:lang w:val="sr-Cyrl-CS"/>
        </w:rPr>
        <w:t>лектуално ангажовање ученика у с</w:t>
      </w:r>
      <w:r>
        <w:rPr>
          <w:color w:val="000000"/>
          <w:spacing w:val="-3"/>
          <w:lang w:val="sr-Cyrl-CS"/>
        </w:rPr>
        <w:t xml:space="preserve">вим фазама наставног процеса, у </w:t>
      </w:r>
      <w:r w:rsidRPr="009C2769">
        <w:rPr>
          <w:color w:val="000000"/>
          <w:spacing w:val="-2"/>
          <w:lang w:val="sr-Cyrl-CS"/>
        </w:rPr>
        <w:t>већој мери је</w:t>
      </w:r>
      <w:r>
        <w:rPr>
          <w:color w:val="000000"/>
          <w:spacing w:val="-2"/>
          <w:lang w:val="sr-Cyrl-CS"/>
        </w:rPr>
        <w:t xml:space="preserve"> </w:t>
      </w:r>
      <w:r w:rsidRPr="009C2769">
        <w:rPr>
          <w:color w:val="000000"/>
          <w:spacing w:val="-2"/>
          <w:lang w:val="sr-Cyrl-CS"/>
        </w:rPr>
        <w:t>ефикасна и</w:t>
      </w:r>
      <w:r>
        <w:rPr>
          <w:color w:val="000000"/>
          <w:spacing w:val="-2"/>
          <w:lang w:val="sr-Cyrl-CS"/>
        </w:rPr>
        <w:t xml:space="preserve"> продуктивна. Т</w:t>
      </w:r>
      <w:r w:rsidRPr="009C2769">
        <w:rPr>
          <w:color w:val="000000"/>
          <w:spacing w:val="-2"/>
          <w:lang w:val="sr-Cyrl-CS"/>
        </w:rPr>
        <w:t>акође подстиче</w:t>
      </w:r>
      <w:r>
        <w:rPr>
          <w:color w:val="000000"/>
          <w:spacing w:val="-2"/>
          <w:lang w:val="sr-Cyrl-CS"/>
        </w:rPr>
        <w:t xml:space="preserve"> самоиници</w:t>
      </w:r>
      <w:r w:rsidRPr="009C2769">
        <w:rPr>
          <w:color w:val="000000"/>
          <w:spacing w:val="-3"/>
          <w:lang w:val="sr-Cyrl-CS"/>
        </w:rPr>
        <w:t>јативу ученика у стица</w:t>
      </w:r>
      <w:r>
        <w:rPr>
          <w:color w:val="000000"/>
          <w:spacing w:val="-3"/>
          <w:lang w:val="sr-Cyrl-CS"/>
        </w:rPr>
        <w:t xml:space="preserve">њу знања и доприноси изграђивању радних </w:t>
      </w:r>
      <w:r w:rsidRPr="009C2769">
        <w:rPr>
          <w:color w:val="000000"/>
          <w:spacing w:val="-3"/>
          <w:lang w:val="sr-Cyrl-CS"/>
        </w:rPr>
        <w:t>навика и подизању радне културе уч</w:t>
      </w:r>
      <w:r>
        <w:rPr>
          <w:color w:val="000000"/>
          <w:spacing w:val="-3"/>
          <w:lang w:val="sr-Cyrl-CS"/>
        </w:rPr>
        <w:t xml:space="preserve">еника (што је и важан васпитни </w:t>
      </w:r>
      <w:r w:rsidRPr="009C2769">
        <w:rPr>
          <w:color w:val="000000"/>
          <w:spacing w:val="-3"/>
          <w:lang w:val="sr-Cyrl-CS"/>
        </w:rPr>
        <w:t xml:space="preserve">задатак наставе). </w:t>
      </w:r>
    </w:p>
    <w:p w:rsidR="00A4182C" w:rsidRPr="00A1595D" w:rsidRDefault="00A4182C" w:rsidP="00A71D00">
      <w:pPr>
        <w:shd w:val="clear" w:color="auto" w:fill="FFFFFF"/>
        <w:jc w:val="right"/>
        <w:rPr>
          <w:lang w:val="ru-RU"/>
        </w:rPr>
      </w:pPr>
    </w:p>
    <w:p w:rsidR="00A4182C" w:rsidRPr="0066450A" w:rsidRDefault="00A4182C" w:rsidP="00A71D00">
      <w:pPr>
        <w:shd w:val="clear" w:color="auto" w:fill="FFFFFF"/>
        <w:tabs>
          <w:tab w:val="left" w:pos="547"/>
        </w:tabs>
        <w:jc w:val="both"/>
        <w:rPr>
          <w:spacing w:val="-3"/>
          <w:lang w:val="sr-Cyrl-CS"/>
        </w:rPr>
      </w:pPr>
      <w:r>
        <w:rPr>
          <w:spacing w:val="-11"/>
          <w:lang w:val="sr-Cyrl-CS"/>
        </w:rPr>
        <w:tab/>
        <w:t xml:space="preserve">2. </w:t>
      </w:r>
      <w:r w:rsidRPr="0066450A">
        <w:rPr>
          <w:spacing w:val="-5"/>
          <w:lang w:val="sr-Cyrl-CS"/>
        </w:rPr>
        <w:t xml:space="preserve">Реализација програма математике, посебно у </w:t>
      </w:r>
      <w:r w:rsidRPr="0066450A">
        <w:rPr>
          <w:spacing w:val="-5"/>
        </w:rPr>
        <w:t>I</w:t>
      </w:r>
      <w:r w:rsidRPr="00A1595D">
        <w:rPr>
          <w:spacing w:val="-5"/>
          <w:lang w:val="ru-RU"/>
        </w:rPr>
        <w:t xml:space="preserve"> </w:t>
      </w:r>
      <w:r w:rsidRPr="0066450A">
        <w:rPr>
          <w:spacing w:val="-5"/>
          <w:lang w:val="sr-Cyrl-CS"/>
        </w:rPr>
        <w:t xml:space="preserve">разреду, треба да </w:t>
      </w:r>
      <w:r w:rsidRPr="0066450A">
        <w:rPr>
          <w:spacing w:val="1"/>
          <w:lang w:val="sr-Cyrl-CS"/>
        </w:rPr>
        <w:t xml:space="preserve">представља природан прелаз од наставе у основној школи и да се </w:t>
      </w:r>
      <w:r w:rsidRPr="0066450A">
        <w:rPr>
          <w:spacing w:val="-10"/>
          <w:lang w:val="sr-Cyrl-CS"/>
        </w:rPr>
        <w:t>заснива</w:t>
      </w:r>
      <w:r>
        <w:rPr>
          <w:spacing w:val="-10"/>
          <w:lang w:val="sr-Cyrl-CS"/>
        </w:rPr>
        <w:t xml:space="preserve"> на већ стеченим математичким зн</w:t>
      </w:r>
      <w:r w:rsidRPr="0066450A">
        <w:rPr>
          <w:spacing w:val="-10"/>
          <w:lang w:val="sr-Cyrl-CS"/>
        </w:rPr>
        <w:t xml:space="preserve">ањима ученика (што омогућава </w:t>
      </w:r>
      <w:r w:rsidRPr="0066450A">
        <w:rPr>
          <w:spacing w:val="-3"/>
          <w:lang w:val="sr-Cyrl-CS"/>
        </w:rPr>
        <w:t>доста добра вертикална повезаност програма математике у средњим</w:t>
      </w:r>
      <w:r>
        <w:rPr>
          <w:spacing w:val="-3"/>
          <w:lang w:val="sr-Cyrl-CS"/>
        </w:rPr>
        <w:t xml:space="preserve"> </w:t>
      </w:r>
      <w:r w:rsidRPr="0066450A">
        <w:rPr>
          <w:spacing w:val="-4"/>
          <w:lang w:val="sr-Cyrl-CS"/>
        </w:rPr>
        <w:t>школама и основној школи)</w:t>
      </w:r>
      <w:r>
        <w:rPr>
          <w:spacing w:val="-4"/>
          <w:lang w:val="sr-Cyrl-CS"/>
        </w:rPr>
        <w:t>. О</w:t>
      </w:r>
      <w:r w:rsidRPr="0066450A">
        <w:rPr>
          <w:spacing w:val="-4"/>
          <w:lang w:val="sr-Cyrl-CS"/>
        </w:rPr>
        <w:t xml:space="preserve">бјективна ситуација изискује и </w:t>
      </w:r>
      <w:r w:rsidRPr="0066450A">
        <w:rPr>
          <w:spacing w:val="-7"/>
          <w:lang w:val="sr-Cyrl-CS"/>
        </w:rPr>
        <w:t>извесно систематско утврђивање и обнављање оних садржаја из програ</w:t>
      </w:r>
      <w:r w:rsidRPr="0066450A">
        <w:rPr>
          <w:lang w:val="sr-Cyrl-CS"/>
        </w:rPr>
        <w:t>ма основне школе на којима се заснива обрада садржаја у средњој</w:t>
      </w:r>
      <w:r w:rsidRPr="00A1595D">
        <w:rPr>
          <w:lang w:val="ru-RU"/>
        </w:rPr>
        <w:t xml:space="preserve"> </w:t>
      </w:r>
      <w:r w:rsidRPr="0066450A">
        <w:rPr>
          <w:lang w:val="sr-Cyrl-CS"/>
        </w:rPr>
        <w:t xml:space="preserve">школи, а то се </w:t>
      </w:r>
      <w:r>
        <w:rPr>
          <w:lang w:val="sr-Cyrl-CS"/>
        </w:rPr>
        <w:t>може постићи инт</w:t>
      </w:r>
      <w:r w:rsidRPr="0066450A">
        <w:rPr>
          <w:lang w:val="sr-Cyrl-CS"/>
        </w:rPr>
        <w:t>егрисањем појединих садржаја из</w:t>
      </w:r>
      <w:r w:rsidRPr="00A1595D">
        <w:rPr>
          <w:lang w:val="ru-RU"/>
        </w:rPr>
        <w:t xml:space="preserve"> </w:t>
      </w:r>
      <w:r w:rsidRPr="0066450A">
        <w:rPr>
          <w:spacing w:val="-7"/>
          <w:lang w:val="sr-Cyrl-CS"/>
        </w:rPr>
        <w:t>основне школе у обраду нових садржаја на оном месту где је то потреб</w:t>
      </w:r>
      <w:r w:rsidRPr="0066450A">
        <w:rPr>
          <w:spacing w:val="-5"/>
          <w:lang w:val="sr-Cyrl-CS"/>
        </w:rPr>
        <w:t xml:space="preserve">но и у оној фази наставе када је то актуелно (обнављање на самом часу </w:t>
      </w:r>
      <w:r w:rsidRPr="00A1595D">
        <w:rPr>
          <w:spacing w:val="-3"/>
          <w:lang w:val="ru-RU"/>
        </w:rPr>
        <w:t xml:space="preserve">и </w:t>
      </w:r>
      <w:r w:rsidRPr="0066450A">
        <w:rPr>
          <w:spacing w:val="-3"/>
          <w:lang w:val="sr-Cyrl-CS"/>
        </w:rPr>
        <w:t>самостално обнављање од стране ученика кроз домаћи рад и сл.). То претпоставља смишљено и студиозно планирање градива од стране</w:t>
      </w:r>
      <w:r w:rsidRPr="00A1595D">
        <w:rPr>
          <w:lang w:val="ru-RU"/>
        </w:rPr>
        <w:t xml:space="preserve"> </w:t>
      </w:r>
      <w:r w:rsidRPr="0066450A">
        <w:rPr>
          <w:spacing w:val="-3"/>
          <w:lang w:val="sr-Cyrl-CS"/>
        </w:rPr>
        <w:t>наставника.</w:t>
      </w:r>
    </w:p>
    <w:p w:rsidR="00A4182C" w:rsidRPr="00A1595D" w:rsidRDefault="00A4182C" w:rsidP="00A71D00">
      <w:pPr>
        <w:shd w:val="clear" w:color="auto" w:fill="FFFFFF"/>
        <w:tabs>
          <w:tab w:val="left" w:pos="547"/>
        </w:tabs>
        <w:jc w:val="both"/>
        <w:rPr>
          <w:lang w:val="ru-RU"/>
        </w:rPr>
      </w:pPr>
    </w:p>
    <w:p w:rsidR="00A4182C" w:rsidRPr="0066450A" w:rsidRDefault="00A4182C" w:rsidP="00A71D00">
      <w:pPr>
        <w:shd w:val="clear" w:color="auto" w:fill="FFFFFF"/>
        <w:tabs>
          <w:tab w:val="left" w:pos="557"/>
        </w:tabs>
        <w:jc w:val="both"/>
        <w:rPr>
          <w:b/>
          <w:bCs/>
          <w:spacing w:val="1"/>
          <w:lang w:val="sr-Cyrl-CS"/>
        </w:rPr>
      </w:pPr>
      <w:r w:rsidRPr="0066450A">
        <w:rPr>
          <w:spacing w:val="-11"/>
          <w:lang w:val="sr-Cyrl-CS"/>
        </w:rPr>
        <w:tab/>
        <w:t>3.</w:t>
      </w:r>
      <w:r>
        <w:rPr>
          <w:spacing w:val="-11"/>
          <w:lang w:val="sr-Cyrl-CS"/>
        </w:rPr>
        <w:t xml:space="preserve"> </w:t>
      </w:r>
      <w:r w:rsidRPr="0066450A">
        <w:rPr>
          <w:spacing w:val="-6"/>
          <w:lang w:val="sr-Cyrl-CS"/>
        </w:rPr>
        <w:t>У погледу математичке терминологије мора постојати континуи</w:t>
      </w:r>
      <w:r w:rsidRPr="0066450A">
        <w:rPr>
          <w:spacing w:val="-1"/>
          <w:lang w:val="sr-Cyrl-CS"/>
        </w:rPr>
        <w:t>тет у односу на коришћену (прописану) терминологију у основној</w:t>
      </w:r>
      <w:r w:rsidRPr="00A1595D">
        <w:rPr>
          <w:spacing w:val="-1"/>
          <w:lang w:val="ru-RU"/>
        </w:rPr>
        <w:t xml:space="preserve"> </w:t>
      </w:r>
      <w:r w:rsidRPr="0066450A">
        <w:rPr>
          <w:spacing w:val="1"/>
          <w:lang w:val="sr-Cyrl-CS"/>
        </w:rPr>
        <w:t>школи</w:t>
      </w:r>
      <w:r w:rsidRPr="0066450A">
        <w:rPr>
          <w:b/>
          <w:bCs/>
          <w:spacing w:val="1"/>
          <w:lang w:val="sr-Cyrl-CS"/>
        </w:rPr>
        <w:t>.</w:t>
      </w:r>
    </w:p>
    <w:p w:rsidR="00A4182C" w:rsidRPr="00A1595D" w:rsidRDefault="00A4182C" w:rsidP="00A71D00">
      <w:pPr>
        <w:shd w:val="clear" w:color="auto" w:fill="FFFFFF"/>
        <w:tabs>
          <w:tab w:val="left" w:pos="557"/>
        </w:tabs>
        <w:jc w:val="both"/>
        <w:rPr>
          <w:spacing w:val="-1"/>
          <w:lang w:val="ru-RU"/>
        </w:rPr>
      </w:pPr>
    </w:p>
    <w:p w:rsidR="00A4182C" w:rsidRDefault="00A4182C" w:rsidP="005A412B">
      <w:pPr>
        <w:shd w:val="clear" w:color="auto" w:fill="FFFFFF"/>
        <w:tabs>
          <w:tab w:val="left" w:pos="557"/>
        </w:tabs>
        <w:jc w:val="both"/>
        <w:rPr>
          <w:spacing w:val="-12"/>
          <w:w w:val="105"/>
        </w:rPr>
      </w:pPr>
      <w:r w:rsidRPr="0066450A">
        <w:rPr>
          <w:spacing w:val="-15"/>
          <w:w w:val="105"/>
          <w:lang w:val="sr-Cyrl-CS"/>
        </w:rPr>
        <w:tab/>
        <w:t>4.</w:t>
      </w:r>
      <w:r>
        <w:rPr>
          <w:spacing w:val="-15"/>
          <w:w w:val="105"/>
          <w:lang w:val="sr-Cyrl-CS"/>
        </w:rPr>
        <w:t xml:space="preserve"> </w:t>
      </w:r>
      <w:r w:rsidRPr="0066450A">
        <w:rPr>
          <w:spacing w:val="-13"/>
          <w:w w:val="105"/>
          <w:lang w:val="sr-Cyrl-CS"/>
        </w:rPr>
        <w:t xml:space="preserve">Ради осавремењивања наставе математике и ефикаснијег усвајања </w:t>
      </w:r>
      <w:r w:rsidRPr="0066450A">
        <w:rPr>
          <w:spacing w:val="-9"/>
          <w:w w:val="105"/>
          <w:lang w:val="sr-Cyrl-CS"/>
        </w:rPr>
        <w:t xml:space="preserve">садржаја, пожељно је да се обезбеди и присуство рачунарске подршке </w:t>
      </w:r>
      <w:r w:rsidRPr="0066450A">
        <w:rPr>
          <w:spacing w:val="-11"/>
          <w:w w:val="105"/>
          <w:lang w:val="sr-Cyrl-CS"/>
        </w:rPr>
        <w:t>у настави математике (у почетној фази у фронталном облику рада и уз коришћење узорних демонстрационих програмских апликација, уколи</w:t>
      </w:r>
      <w:r w:rsidRPr="0066450A">
        <w:rPr>
          <w:spacing w:val="-8"/>
          <w:w w:val="105"/>
          <w:lang w:val="sr-Cyrl-CS"/>
        </w:rPr>
        <w:t xml:space="preserve">ко нема услова за масован индивидуални рад ученика на рачунару у </w:t>
      </w:r>
      <w:r>
        <w:rPr>
          <w:spacing w:val="-12"/>
          <w:w w:val="105"/>
          <w:lang w:val="sr-Cyrl-CS"/>
        </w:rPr>
        <w:t>оквиру наставе математике).</w:t>
      </w:r>
    </w:p>
    <w:p w:rsidR="00A4182C" w:rsidRPr="005A412B" w:rsidRDefault="00A4182C" w:rsidP="005A412B">
      <w:pPr>
        <w:shd w:val="clear" w:color="auto" w:fill="FFFFFF"/>
        <w:tabs>
          <w:tab w:val="left" w:pos="557"/>
        </w:tabs>
        <w:jc w:val="both"/>
        <w:rPr>
          <w:spacing w:val="-12"/>
          <w:w w:val="105"/>
        </w:rPr>
      </w:pPr>
    </w:p>
    <w:p w:rsidR="00A4182C" w:rsidRPr="00407D3A" w:rsidRDefault="00A4182C" w:rsidP="00A71D00">
      <w:pPr>
        <w:pStyle w:val="1tekst"/>
        <w:spacing w:after="240"/>
        <w:ind w:left="0" w:right="0" w:firstLine="720"/>
        <w:jc w:val="left"/>
        <w:rPr>
          <w:rFonts w:ascii="Times New Roman" w:hAnsi="Times New Roman" w:cs="Times New Roman"/>
          <w:sz w:val="24"/>
          <w:szCs w:val="24"/>
        </w:rPr>
      </w:pPr>
      <w:r w:rsidRPr="00A07C3D">
        <w:rPr>
          <w:rFonts w:ascii="Times New Roman" w:hAnsi="Times New Roman" w:cs="Times New Roman"/>
          <w:b/>
          <w:bCs/>
          <w:sz w:val="24"/>
          <w:szCs w:val="24"/>
        </w:rPr>
        <w:t>Објашњење садржаја</w:t>
      </w:r>
      <w:r>
        <w:rPr>
          <w:rFonts w:ascii="Times New Roman" w:hAnsi="Times New Roman" w:cs="Times New Roman"/>
          <w:b/>
          <w:bCs/>
          <w:sz w:val="24"/>
          <w:szCs w:val="24"/>
        </w:rPr>
        <w:t xml:space="preserve"> – начин реализације </w:t>
      </w:r>
      <w:r>
        <w:rPr>
          <w:rFonts w:ascii="Times New Roman" w:hAnsi="Times New Roman" w:cs="Times New Roman"/>
          <w:sz w:val="24"/>
          <w:szCs w:val="24"/>
        </w:rPr>
        <w:t>(</w:t>
      </w:r>
      <w:r w:rsidRPr="00CB4CE1">
        <w:rPr>
          <w:rFonts w:ascii="Times New Roman" w:hAnsi="Times New Roman" w:cs="Times New Roman"/>
          <w:sz w:val="24"/>
          <w:szCs w:val="24"/>
        </w:rPr>
        <w:t>начин остваривања програма</w:t>
      </w:r>
      <w:r>
        <w:rPr>
          <w:rFonts w:ascii="Times New Roman" w:hAnsi="Times New Roman" w:cs="Times New Roman"/>
          <w:sz w:val="24"/>
          <w:szCs w:val="24"/>
        </w:rPr>
        <w:t>)</w:t>
      </w:r>
    </w:p>
    <w:p w:rsidR="00A4182C" w:rsidRPr="00DF3825" w:rsidRDefault="00A4182C" w:rsidP="00A71D00">
      <w:pPr>
        <w:shd w:val="clear" w:color="auto" w:fill="FFFFFF"/>
        <w:spacing w:after="240"/>
        <w:ind w:firstLine="720"/>
        <w:jc w:val="both"/>
        <w:rPr>
          <w:lang w:val="sr-Cyrl-CS"/>
        </w:rPr>
      </w:pPr>
      <w:r w:rsidRPr="00DF3825">
        <w:rPr>
          <w:lang w:val="sr-Cyrl-CS"/>
        </w:rPr>
        <w:t>За све програме (М4 - М14) даје се заједничко објашњење садржаја програма - начин остваривања програма, с тим што се евентуалне разлике које се односе на поједине програме, односно садржаје, наводе у одговарајућем делу.</w:t>
      </w:r>
    </w:p>
    <w:p w:rsidR="00A4182C" w:rsidRPr="00D547C6" w:rsidRDefault="00A4182C" w:rsidP="00A71D00">
      <w:pPr>
        <w:shd w:val="clear" w:color="auto" w:fill="FFFFFF"/>
        <w:ind w:firstLine="720"/>
        <w:jc w:val="both"/>
        <w:rPr>
          <w:lang w:val="ru-RU"/>
        </w:rPr>
      </w:pPr>
      <w:r w:rsidRPr="00DF3825">
        <w:rPr>
          <w:lang w:val="sr-Cyrl-CS"/>
        </w:rPr>
        <w:t xml:space="preserve">Овде се укратко указује само на оно што је најбитније у свакој теми програма (важни појмови, чињенице, идеје, методе и др.), тј. на оно што је основни циљ при реализацији садржаја, без обзира на број часова </w:t>
      </w:r>
      <w:r>
        <w:rPr>
          <w:lang w:val="sr-Cyrl-CS"/>
        </w:rPr>
        <w:t xml:space="preserve">предвиђених </w:t>
      </w:r>
      <w:r w:rsidRPr="00DF3825">
        <w:rPr>
          <w:lang w:val="sr-Cyrl-CS"/>
        </w:rPr>
        <w:t>за одређену тему. Наравно, уколико је број часова већи, садржаји теме треба да буду обрађени и усвојени у већој мери (и у дубину и у ширину). Тако, на пример, свака тема из програма М1</w:t>
      </w:r>
      <w:r w:rsidRPr="00A1595D">
        <w:rPr>
          <w:lang w:val="ru-RU"/>
        </w:rPr>
        <w:t>4</w:t>
      </w:r>
      <w:r w:rsidRPr="00DF3825">
        <w:rPr>
          <w:lang w:val="sr-Cyrl-CS"/>
        </w:rPr>
        <w:t xml:space="preserve"> реализоваћ</w:t>
      </w:r>
      <w:r>
        <w:rPr>
          <w:lang w:val="sr-Cyrl-CS"/>
        </w:rPr>
        <w:t>е се знатно шире и дубље него</w:t>
      </w:r>
      <w:r w:rsidRPr="00DF3825">
        <w:rPr>
          <w:lang w:val="sr-Cyrl-CS"/>
        </w:rPr>
        <w:t xml:space="preserve"> у осталим програмима. Ово ће у извесној мери зависити и од конкретне ситуације (природа струке, састав </w:t>
      </w:r>
      <w:r>
        <w:rPr>
          <w:lang w:val="sr-Cyrl-CS"/>
        </w:rPr>
        <w:t>одељења</w:t>
      </w:r>
      <w:r w:rsidRPr="00DF3825">
        <w:rPr>
          <w:lang w:val="sr-Cyrl-CS"/>
        </w:rPr>
        <w:t>, други услови).</w:t>
      </w:r>
    </w:p>
    <w:p w:rsidR="00A4182C" w:rsidRPr="00D547C6" w:rsidRDefault="00A4182C" w:rsidP="00A71D00">
      <w:pPr>
        <w:shd w:val="clear" w:color="auto" w:fill="FFFFFF"/>
        <w:ind w:firstLine="720"/>
        <w:jc w:val="both"/>
        <w:rPr>
          <w:lang w:val="ru-RU"/>
        </w:rPr>
      </w:pPr>
    </w:p>
    <w:p w:rsidR="00A4182C" w:rsidRPr="00DF3825" w:rsidRDefault="00A4182C" w:rsidP="00A71D00">
      <w:pPr>
        <w:shd w:val="clear" w:color="auto" w:fill="FFFFFF"/>
        <w:jc w:val="center"/>
        <w:rPr>
          <w:b/>
          <w:bCs/>
          <w:lang w:val="sr-Cyrl-CS"/>
        </w:rPr>
      </w:pPr>
      <w:r w:rsidRPr="00DF3825">
        <w:rPr>
          <w:b/>
          <w:bCs/>
        </w:rPr>
        <w:t>I</w:t>
      </w:r>
      <w:r w:rsidRPr="00A1595D">
        <w:rPr>
          <w:b/>
          <w:bCs/>
          <w:lang w:val="ru-RU"/>
        </w:rPr>
        <w:t xml:space="preserve"> </w:t>
      </w:r>
      <w:r w:rsidRPr="00DF3825">
        <w:rPr>
          <w:b/>
          <w:bCs/>
          <w:lang w:val="sr-Cyrl-CS"/>
        </w:rPr>
        <w:t>разред</w:t>
      </w:r>
    </w:p>
    <w:p w:rsidR="00A4182C" w:rsidRPr="00A1595D" w:rsidRDefault="00A4182C" w:rsidP="00A71D00">
      <w:pPr>
        <w:shd w:val="clear" w:color="auto" w:fill="FFFFFF"/>
        <w:jc w:val="both"/>
        <w:rPr>
          <w:lang w:val="ru-RU"/>
        </w:rPr>
      </w:pPr>
    </w:p>
    <w:p w:rsidR="00A4182C" w:rsidRPr="00A1595D" w:rsidRDefault="00A4182C" w:rsidP="00A71D00">
      <w:pPr>
        <w:shd w:val="clear" w:color="auto" w:fill="FFFFFF"/>
        <w:ind w:firstLine="720"/>
        <w:jc w:val="both"/>
        <w:rPr>
          <w:lang w:val="ru-RU"/>
        </w:rPr>
      </w:pPr>
      <w:r w:rsidRPr="00DF3825">
        <w:rPr>
          <w:b/>
          <w:bCs/>
          <w:lang w:val="sr-Cyrl-CS"/>
        </w:rPr>
        <w:t>Лог</w:t>
      </w:r>
      <w:r w:rsidRPr="00A1595D">
        <w:rPr>
          <w:b/>
          <w:bCs/>
          <w:lang w:val="ru-RU"/>
        </w:rPr>
        <w:t>и</w:t>
      </w:r>
      <w:r w:rsidRPr="00DF3825">
        <w:rPr>
          <w:b/>
          <w:bCs/>
          <w:lang w:val="sr-Cyrl-CS"/>
        </w:rPr>
        <w:t>ка н скупови.</w:t>
      </w:r>
      <w:r w:rsidRPr="00DF3825">
        <w:rPr>
          <w:lang w:val="sr-Cyrl-CS"/>
        </w:rPr>
        <w:t xml:space="preserve"> Ову тему треба реализовати кроз понављање, продубљивање и допуњавање оног што су ученици учили у основној школи. Ови логичко-скуповни садржаји (исказ, формула, логичке и скуповне операције, основни математички појмови, логичко закључивање и доказивање тврдњи) су извесна основа за виши ниво дедукције и строгости у реализацији осталих садржаја програма математике на овом нивоу образовања и васпитања ученика. При томе, нагласак треба да буде на овладавању математичко-логичким језиком и разјашавању суштине значајннх математичких појмова и чињеница, без превеликих формализација.</w:t>
      </w:r>
    </w:p>
    <w:p w:rsidR="00A4182C" w:rsidRPr="00A1595D" w:rsidRDefault="00A4182C" w:rsidP="00A71D00">
      <w:pPr>
        <w:shd w:val="clear" w:color="auto" w:fill="FFFFFF"/>
        <w:ind w:firstLine="720"/>
        <w:jc w:val="both"/>
        <w:rPr>
          <w:lang w:val="ru-RU"/>
        </w:rPr>
      </w:pPr>
      <w:r w:rsidRPr="00DF3825">
        <w:rPr>
          <w:lang w:val="sr-Cyrl-CS"/>
        </w:rPr>
        <w:t>Важан моменат у спречавању формализма и усмеравању пажње у настави математике на суштинска питања  јесте правилно схватање улоге и места логичко-скуповне (па и геометријске) терминологије и симболике. Симболика треба да се користи у оној мери у којој олакшава изражавање и записе (а не да их компликује), скраћује време (а не да захтева додатна објашњења), помаже да се градиво што боље разјасни (а не да отежава његово схватање).</w:t>
      </w:r>
    </w:p>
    <w:p w:rsidR="00A4182C" w:rsidRPr="00DF3825" w:rsidRDefault="00A4182C" w:rsidP="00A71D00">
      <w:pPr>
        <w:shd w:val="clear" w:color="auto" w:fill="FFFFFF"/>
        <w:ind w:firstLine="720"/>
        <w:jc w:val="both"/>
        <w:rPr>
          <w:lang w:val="sr-Cyrl-CS"/>
        </w:rPr>
      </w:pPr>
      <w:r w:rsidRPr="00DF3825">
        <w:rPr>
          <w:lang w:val="sr-Cyrl-CS"/>
        </w:rPr>
        <w:t>Елементе комбинат</w:t>
      </w:r>
      <w:r>
        <w:rPr>
          <w:lang w:val="sr-Cyrl-CS"/>
        </w:rPr>
        <w:t>орике објаснити</w:t>
      </w:r>
      <w:r w:rsidRPr="00DF3825">
        <w:rPr>
          <w:lang w:val="sr-Cyrl-CS"/>
        </w:rPr>
        <w:t xml:space="preserve"> на једноставнијим примерима и задацима, као примену основних принципа пребројавања коначних скупова. Треба имати у виду да обрадом ових садржаја није завршена и изградња појединих појмова, јер ће се они дограђивати и у каснијим програмским темама.</w:t>
      </w:r>
    </w:p>
    <w:p w:rsidR="00A4182C" w:rsidRPr="00A1595D" w:rsidRDefault="00A4182C" w:rsidP="00A71D00">
      <w:pPr>
        <w:shd w:val="clear" w:color="auto" w:fill="FFFFFF"/>
        <w:ind w:firstLine="720"/>
        <w:jc w:val="both"/>
        <w:rPr>
          <w:lang w:val="ru-RU"/>
        </w:rPr>
      </w:pPr>
    </w:p>
    <w:p w:rsidR="00A4182C" w:rsidRPr="00A1595D" w:rsidRDefault="00A4182C" w:rsidP="00A71D00">
      <w:pPr>
        <w:shd w:val="clear" w:color="auto" w:fill="FFFFFF"/>
        <w:tabs>
          <w:tab w:val="left" w:pos="720"/>
        </w:tabs>
        <w:ind w:firstLine="720"/>
        <w:jc w:val="both"/>
        <w:rPr>
          <w:lang w:val="ru-RU"/>
        </w:rPr>
      </w:pPr>
      <w:r w:rsidRPr="00DF3825">
        <w:rPr>
          <w:b/>
          <w:bCs/>
          <w:lang w:val="sr-Cyrl-CS"/>
        </w:rPr>
        <w:t>Реални бројеви</w:t>
      </w:r>
      <w:r w:rsidRPr="00DF3825">
        <w:rPr>
          <w:lang w:val="sr-Cyrl-CS"/>
        </w:rPr>
        <w:t>. У краћем прегледу бројева од природних до реалних, треба извршити систематизацију знања о бројевима стеченог у основној школи, посебно истичући принцип перманенције својстава рачунских операција. При томе посебну пажњу обратити на својства рачунских операција, као основу за рационализацију рачунања и трансформације израза у оквиру других тема. У зависности од конкретне ситуације, ово се може д</w:t>
      </w:r>
      <w:r>
        <w:rPr>
          <w:lang w:val="sr-Cyrl-CS"/>
        </w:rPr>
        <w:t>ати и на нешто вишем нивоу. По</w:t>
      </w:r>
      <w:r w:rsidRPr="00A1595D">
        <w:rPr>
          <w:lang w:val="ru-RU"/>
        </w:rPr>
        <w:t>с</w:t>
      </w:r>
      <w:r w:rsidRPr="00DF3825">
        <w:rPr>
          <w:lang w:val="sr-Cyrl-CS"/>
        </w:rPr>
        <w:t>ебну пажњу треба посветити обради приближних вредности. При томе ученик треба да схвати да рачунање са реалним бројевима најчешће значи рачунање са приближним вредностима.</w:t>
      </w:r>
    </w:p>
    <w:p w:rsidR="00A4182C" w:rsidRPr="00DF3825" w:rsidRDefault="00A4182C" w:rsidP="00A71D00">
      <w:pPr>
        <w:shd w:val="clear" w:color="auto" w:fill="FFFFFF"/>
        <w:ind w:firstLine="720"/>
        <w:jc w:val="both"/>
        <w:rPr>
          <w:lang w:val="sr-Cyrl-CS"/>
        </w:rPr>
      </w:pPr>
    </w:p>
    <w:p w:rsidR="00A4182C" w:rsidRPr="00DF3825" w:rsidRDefault="00A4182C" w:rsidP="00A71D00">
      <w:pPr>
        <w:shd w:val="clear" w:color="auto" w:fill="FFFFFF"/>
        <w:ind w:firstLine="720"/>
        <w:jc w:val="both"/>
        <w:rPr>
          <w:lang w:val="sr-Cyrl-CS"/>
        </w:rPr>
      </w:pPr>
      <w:r w:rsidRPr="00DF3825">
        <w:rPr>
          <w:b/>
          <w:bCs/>
          <w:lang w:val="sr-Cyrl-CS"/>
        </w:rPr>
        <w:t>Пропорционалност величина.</w:t>
      </w:r>
      <w:r w:rsidRPr="00DF3825">
        <w:rPr>
          <w:lang w:val="sr-Cyrl-CS"/>
        </w:rPr>
        <w:t xml:space="preserve"> Карактеристика ове теме је што у њој долази до изражаја повезивање и примена разних математичких знања. На бази проширивања и продубљивања раније ст</w:t>
      </w:r>
      <w:r>
        <w:rPr>
          <w:lang w:val="sr-Cyrl-CS"/>
        </w:rPr>
        <w:t>ечених знања, основну пажњу</w:t>
      </w:r>
      <w:r w:rsidRPr="00DF3825">
        <w:rPr>
          <w:lang w:val="sr-Cyrl-CS"/>
        </w:rPr>
        <w:t xml:space="preserve"> треба посветити примени функција директне и обрнуте</w:t>
      </w:r>
      <w:r>
        <w:rPr>
          <w:lang w:val="sr-Cyrl-CS"/>
        </w:rPr>
        <w:t xml:space="preserve"> (у основној школи се не обрађује детаљно)</w:t>
      </w:r>
      <w:r w:rsidRPr="00DF3825">
        <w:rPr>
          <w:lang w:val="sr-Cyrl-CS"/>
        </w:rPr>
        <w:t xml:space="preserve"> пропорционалности и пропорција у решавању разних прак</w:t>
      </w:r>
      <w:r>
        <w:rPr>
          <w:lang w:val="sr-Cyrl-CS"/>
        </w:rPr>
        <w:t>тичних задатака, повезујући то</w:t>
      </w:r>
      <w:r w:rsidRPr="00DF3825">
        <w:rPr>
          <w:lang w:val="sr-Cyrl-CS"/>
        </w:rPr>
        <w:t xml:space="preserve"> са табличним и графичким приказивањем одређених стања, процеса и појава.</w:t>
      </w:r>
    </w:p>
    <w:p w:rsidR="00A4182C" w:rsidRPr="00A1595D" w:rsidRDefault="00A4182C" w:rsidP="00A71D00">
      <w:pPr>
        <w:shd w:val="clear" w:color="auto" w:fill="FFFFFF"/>
        <w:jc w:val="both"/>
        <w:rPr>
          <w:lang w:val="ru-RU"/>
        </w:rPr>
      </w:pPr>
    </w:p>
    <w:p w:rsidR="00A4182C" w:rsidRPr="00DF3825" w:rsidRDefault="00A4182C" w:rsidP="00A71D00">
      <w:pPr>
        <w:shd w:val="clear" w:color="auto" w:fill="FFFFFF"/>
        <w:ind w:firstLine="720"/>
        <w:jc w:val="both"/>
        <w:rPr>
          <w:lang w:val="sr-Cyrl-CS"/>
        </w:rPr>
      </w:pPr>
      <w:r w:rsidRPr="00DF3825">
        <w:rPr>
          <w:b/>
          <w:bCs/>
          <w:lang w:val="sr-Cyrl-CS"/>
        </w:rPr>
        <w:t>Увод у геометрију</w:t>
      </w:r>
      <w:r w:rsidRPr="00DF3825">
        <w:rPr>
          <w:lang w:val="sr-Cyrl-CS"/>
        </w:rPr>
        <w:t>. Ово је уводна тема у геометрију, нарочито у погледу упознавања ученика са аксиоматским приступом изучавању геометрије (основни и изведени појмови и ставови, дефиниције важнијих геометријских фигура). Полазећи од посебно изабраних аксиома припадања, распореда и паралелности треба на неколико једноставнијих примера упознати ученике са суштином и начином доказивања теорема.</w:t>
      </w:r>
    </w:p>
    <w:p w:rsidR="00A4182C" w:rsidRPr="00A1595D" w:rsidRDefault="00A4182C" w:rsidP="00A71D00">
      <w:pPr>
        <w:shd w:val="clear" w:color="auto" w:fill="FFFFFF"/>
        <w:jc w:val="both"/>
        <w:rPr>
          <w:lang w:val="ru-RU"/>
        </w:rPr>
      </w:pPr>
    </w:p>
    <w:p w:rsidR="00A4182C" w:rsidRPr="009114FF" w:rsidRDefault="00A4182C" w:rsidP="00A71D00">
      <w:pPr>
        <w:shd w:val="clear" w:color="auto" w:fill="FFFFFF"/>
        <w:ind w:firstLine="720"/>
        <w:jc w:val="both"/>
        <w:rPr>
          <w:lang w:val="sr-Cyrl-CS"/>
        </w:rPr>
      </w:pPr>
      <w:r w:rsidRPr="00DF3825">
        <w:rPr>
          <w:b/>
          <w:bCs/>
          <w:lang w:val="sr-Cyrl-CS"/>
        </w:rPr>
        <w:t>Подударност, изометријске трансформације.</w:t>
      </w:r>
      <w:r w:rsidRPr="009114FF">
        <w:rPr>
          <w:b/>
          <w:bCs/>
          <w:lang w:val="sr-Cyrl-CS"/>
        </w:rPr>
        <w:t xml:space="preserve"> </w:t>
      </w:r>
      <w:r w:rsidRPr="009114FF">
        <w:rPr>
          <w:lang w:val="sr-Cyrl-CS"/>
        </w:rPr>
        <w:t>Обрада садржаја из ове теме (подударност, вектори, изометријске трансформације) треба да буде наставак онога што се о томе учило у основној школи. Појам вектора изградити до нивоа неопходног за ефикасну примену. Кроз понављање треба истаћи основна својства сваке од изучаваних изометрија, а нешто више обрадити изометријске трансформације као пресликавања равни у саму себе, њихову класификацију и нарочито њихове примене (као метода) у доказним и конструктивним задацима у вези са троуглом, четвороуглом и кружницом</w:t>
      </w:r>
      <w:r>
        <w:rPr>
          <w:lang w:val="sr-Cyrl-CS"/>
        </w:rPr>
        <w:t>. Трансформације користити</w:t>
      </w:r>
      <w:r w:rsidRPr="009114FF">
        <w:rPr>
          <w:lang w:val="sr-Cyrl-CS"/>
        </w:rPr>
        <w:t xml:space="preserve"> у оној мери у којој олакшавају изучавање одређених садржаја геометрије.</w:t>
      </w:r>
    </w:p>
    <w:p w:rsidR="00A4182C" w:rsidRPr="00A1595D" w:rsidRDefault="00A4182C" w:rsidP="00A71D00">
      <w:pPr>
        <w:shd w:val="clear" w:color="auto" w:fill="FFFFFF"/>
        <w:ind w:firstLine="720"/>
        <w:jc w:val="both"/>
        <w:rPr>
          <w:lang w:val="sr-Cyrl-CS"/>
        </w:rPr>
      </w:pPr>
    </w:p>
    <w:p w:rsidR="00A4182C" w:rsidRPr="00DF3825" w:rsidRDefault="00A4182C" w:rsidP="00A71D00">
      <w:pPr>
        <w:shd w:val="clear" w:color="auto" w:fill="FFFFFF"/>
        <w:ind w:firstLine="720"/>
        <w:jc w:val="both"/>
        <w:rPr>
          <w:lang w:val="sr-Cyrl-CS"/>
        </w:rPr>
      </w:pPr>
      <w:r w:rsidRPr="00DF3825">
        <w:rPr>
          <w:b/>
          <w:bCs/>
          <w:lang w:val="sr-Cyrl-CS"/>
        </w:rPr>
        <w:t>Рационални алгебарски изрази.</w:t>
      </w:r>
      <w:r w:rsidRPr="00DF3825">
        <w:rPr>
          <w:lang w:val="sr-Cyrl-CS"/>
        </w:rPr>
        <w:t xml:space="preserve"> Циљ ов</w:t>
      </w:r>
      <w:r>
        <w:rPr>
          <w:lang w:val="sr-Cyrl-CS"/>
        </w:rPr>
        <w:t xml:space="preserve">е теме је да ученици, користећи </w:t>
      </w:r>
      <w:r w:rsidRPr="00DF3825">
        <w:rPr>
          <w:lang w:val="sr-Cyrl-CS"/>
        </w:rPr>
        <w:t xml:space="preserve">својства </w:t>
      </w:r>
      <w:r>
        <w:rPr>
          <w:lang w:val="sr-Cyrl-CS"/>
        </w:rPr>
        <w:t xml:space="preserve">операција са реалним бројевима, </w:t>
      </w:r>
      <w:r w:rsidRPr="00DF3825">
        <w:rPr>
          <w:lang w:val="sr-Cyrl-CS"/>
        </w:rPr>
        <w:t>овладају идејама и поступцима вршења идентичних трансформација полинома и алгебарских разломака. При томе тежиште треба да буде на разноврсности идеја, сврси и суштини тих трансфо</w:t>
      </w:r>
      <w:r>
        <w:rPr>
          <w:lang w:val="sr-Cyrl-CS"/>
        </w:rPr>
        <w:t>рмација, а не на раду са комплик</w:t>
      </w:r>
      <w:r w:rsidRPr="00DF3825">
        <w:rPr>
          <w:lang w:val="sr-Cyrl-CS"/>
        </w:rPr>
        <w:t>ован</w:t>
      </w:r>
      <w:r>
        <w:rPr>
          <w:lang w:val="sr-Cyrl-CS"/>
        </w:rPr>
        <w:t>им изразима. Одређену пажњу треба</w:t>
      </w:r>
      <w:r w:rsidRPr="00DF3825">
        <w:rPr>
          <w:lang w:val="sr-Cyrl-CS"/>
        </w:rPr>
        <w:t xml:space="preserve"> посветити важнијим неједнакостима (доказивање и примена: неједнакост између средина и др.).</w:t>
      </w:r>
    </w:p>
    <w:p w:rsidR="00A4182C" w:rsidRPr="00A1595D" w:rsidRDefault="00A4182C" w:rsidP="00A71D00">
      <w:pPr>
        <w:shd w:val="clear" w:color="auto" w:fill="FFFFFF"/>
        <w:jc w:val="both"/>
        <w:rPr>
          <w:lang w:val="ru-RU"/>
        </w:rPr>
      </w:pPr>
    </w:p>
    <w:p w:rsidR="00A4182C" w:rsidRPr="00A1595D" w:rsidRDefault="00A4182C" w:rsidP="00A71D00">
      <w:pPr>
        <w:shd w:val="clear" w:color="auto" w:fill="FFFFFF"/>
        <w:ind w:firstLine="720"/>
        <w:jc w:val="both"/>
        <w:rPr>
          <w:lang w:val="ru-RU"/>
        </w:rPr>
      </w:pPr>
      <w:r w:rsidRPr="00DF3825">
        <w:rPr>
          <w:b/>
          <w:bCs/>
          <w:lang w:val="sr-Cyrl-CS"/>
        </w:rPr>
        <w:t>Линеарне једначине н неједначине. Линеарне функције</w:t>
      </w:r>
      <w:r w:rsidRPr="00A1595D">
        <w:rPr>
          <w:b/>
          <w:bCs/>
          <w:lang w:val="ru-RU"/>
        </w:rPr>
        <w:t>.</w:t>
      </w:r>
      <w:r w:rsidRPr="00DF3825">
        <w:rPr>
          <w:lang w:val="sr-Cyrl-CS"/>
        </w:rPr>
        <w:t xml:space="preserve"> У оквиру ове теме треба извршити продубљивање и извесно проширивање знања ученика о линеарној функцији, линеарним једначинама и неједначинама, која су стекли у основној школи, истичући појам еквивалентности једначина и неједначина и примену у њиховом решавању. Треба узимати и примере једначина у којима је непозната у имениоцу разломка, као и оне које садрже један или два параметра.</w:t>
      </w:r>
    </w:p>
    <w:p w:rsidR="00A4182C" w:rsidRPr="00D547C6" w:rsidRDefault="00A4182C" w:rsidP="00A71D00">
      <w:pPr>
        <w:shd w:val="clear" w:color="auto" w:fill="FFFFFF"/>
        <w:jc w:val="both"/>
        <w:rPr>
          <w:lang w:val="ru-RU"/>
        </w:rPr>
      </w:pPr>
      <w:r w:rsidRPr="00DF3825">
        <w:rPr>
          <w:lang w:val="sr-Cyrl-CS"/>
        </w:rPr>
        <w:t>У сваком случају, треба избегавати једначине и неједначине са сувише сложеним изразима. На неколико једноставнијих примера може се показати и решавање система линеарних једначина са више од две непознате. У овој теми тежиште треба да буде на примени једначина на решавање разних проблема. Приликом обраде неједначина и система неједначина са једном непознатом ограничити се само на оне које не садрже параметре. Решења неједначина записивати на више начина (опредељујући се за најприхватљивији), користећи при томе првенствено унију и пресек скупова.</w:t>
      </w:r>
    </w:p>
    <w:p w:rsidR="00A4182C" w:rsidRPr="00D547C6" w:rsidRDefault="00A4182C" w:rsidP="00A71D00">
      <w:pPr>
        <w:shd w:val="clear" w:color="auto" w:fill="FFFFFF"/>
        <w:jc w:val="both"/>
        <w:rPr>
          <w:lang w:val="ru-RU"/>
        </w:rPr>
      </w:pPr>
    </w:p>
    <w:p w:rsidR="00A4182C" w:rsidRPr="00DF3825" w:rsidRDefault="00A4182C" w:rsidP="00A71D00">
      <w:pPr>
        <w:shd w:val="clear" w:color="auto" w:fill="FFFFFF"/>
        <w:ind w:firstLine="720"/>
        <w:jc w:val="both"/>
        <w:rPr>
          <w:lang w:val="sr-Cyrl-CS"/>
        </w:rPr>
      </w:pPr>
      <w:r w:rsidRPr="00DF3825">
        <w:rPr>
          <w:b/>
          <w:bCs/>
          <w:lang w:val="sr-Cyrl-CS"/>
        </w:rPr>
        <w:t xml:space="preserve">Хомотетија и сличност. </w:t>
      </w:r>
      <w:r w:rsidRPr="00DF3825">
        <w:rPr>
          <w:lang w:val="sr-Cyrl-CS"/>
        </w:rPr>
        <w:t>У оквиру ове теме, поред мерења дужи  (</w:t>
      </w:r>
      <w:r w:rsidRPr="00A1595D">
        <w:rPr>
          <w:lang w:val="ru-RU"/>
        </w:rPr>
        <w:t>повезујући</w:t>
      </w:r>
      <w:r w:rsidRPr="00DF3825">
        <w:rPr>
          <w:lang w:val="sr-Cyrl-CS"/>
        </w:rPr>
        <w:t xml:space="preserve"> самерљивост дужи с карактером размере њихових дужина) и усвајања Талесове теореме (са применама), ученици треба да упознају хомотетију као једну трансформацију равни која није изометријска, а сличност као композицију хомотетије и изометрије (односно, хомотетију као трансформацију сличности), као и да уоче практичне примене сличности. Посебно треба да схвате суштину метода сличности у решавању рачунских и конструктивних задатака. Значајна је примена сличности у доказивању појединих теорема (Питагорине и др.). Може се обрадити и однос површина сличних многоуглова (у виду задатка). Одговарајућу пажњу треба посветити примени Питагорине теореме у рачунским и конструктивним задацима.</w:t>
      </w:r>
    </w:p>
    <w:p w:rsidR="00A4182C" w:rsidRPr="00DF3825" w:rsidRDefault="00A4182C" w:rsidP="00A71D00">
      <w:pPr>
        <w:shd w:val="clear" w:color="auto" w:fill="FFFFFF"/>
        <w:jc w:val="both"/>
        <w:rPr>
          <w:lang w:val="sr-Cyrl-CS"/>
        </w:rPr>
      </w:pPr>
    </w:p>
    <w:p w:rsidR="00A4182C" w:rsidRPr="00A1595D" w:rsidRDefault="00A4182C" w:rsidP="00A71D00">
      <w:pPr>
        <w:shd w:val="clear" w:color="auto" w:fill="FFFFFF"/>
        <w:ind w:firstLine="720"/>
        <w:jc w:val="both"/>
        <w:rPr>
          <w:lang w:val="ru-RU"/>
        </w:rPr>
      </w:pPr>
      <w:r w:rsidRPr="00DF3825">
        <w:rPr>
          <w:b/>
          <w:bCs/>
          <w:lang w:val="sr-Cyrl-CS"/>
        </w:rPr>
        <w:t xml:space="preserve">Тригонометрија правоуглог троугла. </w:t>
      </w:r>
      <w:r w:rsidRPr="00DE42D5">
        <w:rPr>
          <w:lang w:val="sr-Cyrl-CS"/>
        </w:rPr>
        <w:t>(</w:t>
      </w:r>
      <w:r>
        <w:rPr>
          <w:lang w:val="sr-Cyrl-CS"/>
        </w:rPr>
        <w:t>У програмима М6-М8</w:t>
      </w:r>
      <w:r>
        <w:rPr>
          <w:lang w:val="ru-RU"/>
        </w:rPr>
        <w:t xml:space="preserve"> и</w:t>
      </w:r>
      <w:r w:rsidRPr="00DF3825">
        <w:rPr>
          <w:lang w:val="sr-Cyrl-CS"/>
        </w:rPr>
        <w:t xml:space="preserve"> М12-М14. У осталим програмима садржаји ове теме су у </w:t>
      </w:r>
      <w:r w:rsidRPr="00DF3825">
        <w:t>II</w:t>
      </w:r>
      <w:r w:rsidRPr="00A1595D">
        <w:rPr>
          <w:lang w:val="ru-RU"/>
        </w:rPr>
        <w:t xml:space="preserve"> </w:t>
      </w:r>
      <w:r w:rsidRPr="00DF3825">
        <w:rPr>
          <w:lang w:val="sr-Cyrl-CS"/>
        </w:rPr>
        <w:t>разреду (М9-М</w:t>
      </w:r>
      <w:r w:rsidRPr="00A1595D">
        <w:rPr>
          <w:lang w:val="ru-RU"/>
        </w:rPr>
        <w:t>11</w:t>
      </w:r>
      <w:r w:rsidRPr="00DF3825">
        <w:rPr>
          <w:lang w:val="sr-Cyrl-CS"/>
        </w:rPr>
        <w:t xml:space="preserve">) или </w:t>
      </w:r>
      <w:r w:rsidRPr="00DF3825">
        <w:t>III</w:t>
      </w:r>
      <w:r w:rsidRPr="00A1595D">
        <w:rPr>
          <w:lang w:val="ru-RU"/>
        </w:rPr>
        <w:t xml:space="preserve"> </w:t>
      </w:r>
      <w:r w:rsidRPr="00DF3825">
        <w:rPr>
          <w:lang w:val="sr-Cyrl-CS"/>
        </w:rPr>
        <w:t xml:space="preserve">разреду (М5) у оквиру теме </w:t>
      </w:r>
      <w:r>
        <w:rPr>
          <w:lang w:val="sr-Cyrl-CS"/>
        </w:rPr>
        <w:t>„</w:t>
      </w:r>
      <w:r w:rsidRPr="00DF3825">
        <w:rPr>
          <w:lang w:val="sr-Cyrl-CS"/>
        </w:rPr>
        <w:t>Елементи тригонометрије</w:t>
      </w:r>
      <w:r>
        <w:rPr>
          <w:lang w:val="sr-Cyrl-CS"/>
        </w:rPr>
        <w:t>“</w:t>
      </w:r>
      <w:r w:rsidRPr="00DF3825">
        <w:rPr>
          <w:lang w:val="sr-Cyrl-CS"/>
        </w:rPr>
        <w:t>.</w:t>
      </w:r>
      <w:r w:rsidRPr="00A1595D">
        <w:rPr>
          <w:lang w:val="ru-RU"/>
        </w:rPr>
        <w:t>)</w:t>
      </w:r>
      <w:r>
        <w:rPr>
          <w:lang w:val="sr-Cyrl-CS"/>
        </w:rPr>
        <w:t xml:space="preserve"> Ученици треба  да схвате везе између страница</w:t>
      </w:r>
      <w:r w:rsidRPr="00DF3825">
        <w:rPr>
          <w:lang w:val="sr-Cyrl-CS"/>
        </w:rPr>
        <w:t xml:space="preserve"> и углова правоуглог троугла (дефиниције тригонометријских функција оштрог угла), њихове последице и примене. При решавању правоуглог троугла треба се ограничити на једноставније и разновр</w:t>
      </w:r>
      <w:r>
        <w:rPr>
          <w:lang w:val="sr-Cyrl-CS"/>
        </w:rPr>
        <w:t>сн</w:t>
      </w:r>
      <w:r w:rsidRPr="00DF3825">
        <w:rPr>
          <w:lang w:val="sr-Cyrl-CS"/>
        </w:rPr>
        <w:t>е задатке.</w:t>
      </w:r>
    </w:p>
    <w:p w:rsidR="00A4182C" w:rsidRPr="00A1595D" w:rsidRDefault="00A4182C" w:rsidP="00A71D00">
      <w:pPr>
        <w:shd w:val="clear" w:color="auto" w:fill="FFFFFF"/>
        <w:jc w:val="both"/>
        <w:rPr>
          <w:lang w:val="ru-RU"/>
        </w:rPr>
      </w:pPr>
    </w:p>
    <w:p w:rsidR="00A4182C" w:rsidRPr="00A1595D" w:rsidRDefault="00A4182C" w:rsidP="00A71D00">
      <w:pPr>
        <w:shd w:val="clear" w:color="auto" w:fill="FFFFFF"/>
        <w:jc w:val="both"/>
        <w:rPr>
          <w:lang w:val="ru-RU"/>
        </w:rPr>
      </w:pPr>
    </w:p>
    <w:p w:rsidR="00A4182C" w:rsidRPr="00A1595D" w:rsidRDefault="00A4182C" w:rsidP="00A71D00">
      <w:pPr>
        <w:shd w:val="clear" w:color="auto" w:fill="FFFFFF"/>
        <w:jc w:val="center"/>
        <w:rPr>
          <w:b/>
          <w:bCs/>
          <w:lang w:val="ru-RU"/>
        </w:rPr>
      </w:pPr>
      <w:r w:rsidRPr="00DF3825">
        <w:rPr>
          <w:b/>
          <w:bCs/>
        </w:rPr>
        <w:t>II</w:t>
      </w:r>
      <w:r w:rsidRPr="00A1595D">
        <w:rPr>
          <w:b/>
          <w:bCs/>
          <w:lang w:val="ru-RU"/>
        </w:rPr>
        <w:t xml:space="preserve"> </w:t>
      </w:r>
      <w:r w:rsidRPr="00DF3825">
        <w:rPr>
          <w:b/>
          <w:bCs/>
          <w:lang w:val="sr-Cyrl-CS"/>
        </w:rPr>
        <w:t>разред</w:t>
      </w:r>
    </w:p>
    <w:p w:rsidR="00A4182C" w:rsidRPr="00A1595D" w:rsidRDefault="00A4182C" w:rsidP="00A71D00">
      <w:pPr>
        <w:shd w:val="clear" w:color="auto" w:fill="FFFFFF"/>
        <w:jc w:val="both"/>
        <w:rPr>
          <w:lang w:val="ru-RU"/>
        </w:rPr>
      </w:pPr>
    </w:p>
    <w:p w:rsidR="00A4182C" w:rsidRPr="00DF3825" w:rsidRDefault="00A4182C" w:rsidP="00A71D00">
      <w:pPr>
        <w:shd w:val="clear" w:color="auto" w:fill="FFFFFF"/>
        <w:ind w:firstLine="720"/>
        <w:jc w:val="both"/>
        <w:rPr>
          <w:lang w:val="sr-Cyrl-CS"/>
        </w:rPr>
      </w:pPr>
      <w:r w:rsidRPr="00DF3825">
        <w:rPr>
          <w:b/>
          <w:bCs/>
          <w:lang w:val="sr-Cyrl-CS"/>
        </w:rPr>
        <w:t>Степенова</w:t>
      </w:r>
      <w:r w:rsidRPr="00A1595D">
        <w:rPr>
          <w:b/>
          <w:bCs/>
          <w:lang w:val="ru-RU"/>
        </w:rPr>
        <w:t xml:space="preserve">ње </w:t>
      </w:r>
      <w:r w:rsidRPr="00DF3825">
        <w:rPr>
          <w:b/>
          <w:bCs/>
          <w:lang w:val="sr-Cyrl-CS"/>
        </w:rPr>
        <w:t xml:space="preserve">и кореновање. </w:t>
      </w:r>
      <w:r>
        <w:rPr>
          <w:lang w:val="sr-Cyrl-CS"/>
        </w:rPr>
        <w:t>У овој наставној теми треба</w:t>
      </w:r>
      <w:r w:rsidRPr="00DF3825">
        <w:rPr>
          <w:lang w:val="sr-Cyrl-CS"/>
        </w:rPr>
        <w:t xml:space="preserve"> посветити пуну пажњу усвајању појма степена и корена и савлађивању операција са њима (на каракте</w:t>
      </w:r>
      <w:r>
        <w:rPr>
          <w:lang w:val="sr-Cyrl-CS"/>
        </w:rPr>
        <w:t>ристичним, али не много сложен</w:t>
      </w:r>
      <w:r w:rsidRPr="00DF3825">
        <w:rPr>
          <w:lang w:val="sr-Cyrl-CS"/>
        </w:rPr>
        <w:t>им задацима). Од посебног је значаја релација √</w:t>
      </w:r>
      <w:r w:rsidRPr="00DF3825">
        <w:rPr>
          <w:i/>
          <w:iCs/>
          <w:lang w:val="sr-Cyrl-CS"/>
        </w:rPr>
        <w:t xml:space="preserve"> а</w:t>
      </w:r>
      <w:r w:rsidRPr="00DF3825">
        <w:rPr>
          <w:vertAlign w:val="superscript"/>
          <w:lang w:val="sr-Cyrl-CS"/>
        </w:rPr>
        <w:t xml:space="preserve"> 2</w:t>
      </w:r>
      <w:r w:rsidRPr="00DF3825">
        <w:rPr>
          <w:i/>
          <w:iCs/>
          <w:lang w:val="sr-Cyrl-CS"/>
        </w:rPr>
        <w:t>=</w:t>
      </w:r>
      <w:r w:rsidRPr="00A1595D">
        <w:rPr>
          <w:i/>
          <w:iCs/>
          <w:lang w:val="ru-RU"/>
        </w:rPr>
        <w:t>│</w:t>
      </w:r>
      <w:r w:rsidRPr="00DF3825">
        <w:rPr>
          <w:i/>
          <w:iCs/>
          <w:lang w:val="sr-Cyrl-CS"/>
        </w:rPr>
        <w:t>а│</w:t>
      </w:r>
      <w:r w:rsidRPr="00A1595D">
        <w:rPr>
          <w:lang w:val="ru-RU"/>
        </w:rPr>
        <w:t xml:space="preserve">, </w:t>
      </w:r>
      <w:r w:rsidRPr="00DF3825">
        <w:rPr>
          <w:lang w:val="sr-Cyrl-CS"/>
        </w:rPr>
        <w:t>а</w:t>
      </w:r>
      <w:r w:rsidRPr="00A1595D">
        <w:rPr>
          <w:lang w:val="ru-RU"/>
        </w:rPr>
        <w:t xml:space="preserve"> </w:t>
      </w:r>
      <w:r w:rsidRPr="00DF3825">
        <w:rPr>
          <w:lang w:val="sr-Cyrl-CS"/>
        </w:rPr>
        <w:t xml:space="preserve">такође и децимални запис броја у тзв. стандардном облику </w:t>
      </w:r>
      <w:r w:rsidRPr="00DF3825">
        <w:rPr>
          <w:i/>
          <w:iCs/>
          <w:lang w:val="sr-Cyrl-CS"/>
        </w:rPr>
        <w:t>а</w:t>
      </w:r>
      <w:r w:rsidRPr="00DF3825">
        <w:rPr>
          <w:lang w:val="sr-Cyrl-CS"/>
        </w:rPr>
        <w:t xml:space="preserve"> • 10</w:t>
      </w:r>
      <w:r w:rsidRPr="00DF3825">
        <w:rPr>
          <w:vertAlign w:val="superscript"/>
        </w:rPr>
        <w:t>n</w:t>
      </w:r>
      <w:r w:rsidRPr="00DF3825">
        <w:rPr>
          <w:lang w:val="sr-Cyrl-CS"/>
        </w:rPr>
        <w:t>, где је 1&lt;</w:t>
      </w:r>
      <w:r w:rsidRPr="00DF3825">
        <w:rPr>
          <w:i/>
          <w:iCs/>
          <w:lang w:val="sr-Cyrl-CS"/>
        </w:rPr>
        <w:t xml:space="preserve"> а</w:t>
      </w:r>
      <w:r w:rsidRPr="00DF3825">
        <w:rPr>
          <w:lang w:val="sr-Cyrl-CS"/>
        </w:rPr>
        <w:t xml:space="preserve"> &lt;10</w:t>
      </w:r>
      <w:r w:rsidRPr="00A1595D">
        <w:rPr>
          <w:lang w:val="ru-RU"/>
        </w:rPr>
        <w:t xml:space="preserve"> и </w:t>
      </w:r>
      <w:r w:rsidRPr="00DF3825">
        <w:rPr>
          <w:i/>
          <w:iCs/>
        </w:rPr>
        <w:t>n</w:t>
      </w:r>
      <w:r w:rsidRPr="00A1595D">
        <w:rPr>
          <w:i/>
          <w:iCs/>
          <w:lang w:val="ru-RU"/>
        </w:rPr>
        <w:t xml:space="preserve"> </w:t>
      </w:r>
      <w:r>
        <w:rPr>
          <w:rFonts w:ascii="Microsoft Sans Serif" w:hAnsi="Microsoft Sans Serif" w:cs="Microsoft Sans Serif"/>
        </w:rPr>
        <w:t>ϵ</w:t>
      </w:r>
      <w:r w:rsidRPr="00A1595D">
        <w:rPr>
          <w:i/>
          <w:iCs/>
          <w:lang w:val="ru-RU"/>
        </w:rPr>
        <w:t xml:space="preserve"> </w:t>
      </w:r>
      <w:r w:rsidRPr="00DF3825">
        <w:rPr>
          <w:i/>
          <w:iCs/>
        </w:rPr>
        <w:t>Z</w:t>
      </w:r>
      <w:r w:rsidRPr="00A1595D">
        <w:rPr>
          <w:lang w:val="ru-RU"/>
        </w:rPr>
        <w:t>.</w:t>
      </w:r>
      <w:r>
        <w:rPr>
          <w:lang w:val="sr-Cyrl-CS"/>
        </w:rPr>
        <w:t xml:space="preserve"> Р</w:t>
      </w:r>
      <w:r w:rsidRPr="00DF3825">
        <w:rPr>
          <w:lang w:val="sr-Cyrl-CS"/>
        </w:rPr>
        <w:t xml:space="preserve">ационалисање </w:t>
      </w:r>
      <w:r>
        <w:rPr>
          <w:lang w:val="sr-Cyrl-CS"/>
        </w:rPr>
        <w:t>обрадити на примерима у којима су имениоци</w:t>
      </w:r>
      <w:r w:rsidRPr="00DF3825">
        <w:rPr>
          <w:lang w:val="sr-Cyrl-CS"/>
        </w:rPr>
        <w:t xml:space="preserve"> облика: </w:t>
      </w:r>
      <w:r w:rsidRPr="00DF3825">
        <w:rPr>
          <w:i/>
          <w:iCs/>
          <w:lang w:val="sr-Cyrl-CS"/>
        </w:rPr>
        <w:t>√</w:t>
      </w:r>
      <w:r w:rsidRPr="00DF3825">
        <w:rPr>
          <w:i/>
          <w:iCs/>
        </w:rPr>
        <w:t>a</w:t>
      </w:r>
      <w:r w:rsidRPr="00A1595D">
        <w:rPr>
          <w:i/>
          <w:iCs/>
          <w:lang w:val="ru-RU"/>
        </w:rPr>
        <w:t>,</w:t>
      </w:r>
      <w:r w:rsidRPr="00DF3825">
        <w:rPr>
          <w:i/>
          <w:iCs/>
          <w:lang w:val="sr-Cyrl-CS"/>
        </w:rPr>
        <w:t>√</w:t>
      </w:r>
      <w:r w:rsidRPr="00DF3825">
        <w:rPr>
          <w:i/>
          <w:iCs/>
        </w:rPr>
        <w:t>a</w:t>
      </w:r>
      <w:r w:rsidRPr="00DF3825">
        <w:rPr>
          <w:i/>
          <w:iCs/>
          <w:lang w:val="sr-Cyrl-CS"/>
        </w:rPr>
        <w:t xml:space="preserve"> ± √</w:t>
      </w:r>
      <w:r w:rsidRPr="00DF3825">
        <w:rPr>
          <w:i/>
          <w:iCs/>
        </w:rPr>
        <w:t>b</w:t>
      </w:r>
      <w:r w:rsidRPr="00DF3825">
        <w:rPr>
          <w:i/>
          <w:iCs/>
          <w:lang w:val="sr-Cyrl-CS"/>
        </w:rPr>
        <w:t xml:space="preserve">. </w:t>
      </w:r>
      <w:r w:rsidRPr="00DF3825">
        <w:rPr>
          <w:lang w:val="sr-Cyrl-CS"/>
        </w:rPr>
        <w:t xml:space="preserve">Функцију </w:t>
      </w:r>
      <w:r w:rsidRPr="00DF3825">
        <w:rPr>
          <w:i/>
          <w:iCs/>
          <w:lang w:val="sr-Cyrl-CS"/>
        </w:rPr>
        <w:t>у = х</w:t>
      </w:r>
      <w:r w:rsidRPr="00DF3825">
        <w:rPr>
          <w:i/>
          <w:iCs/>
          <w:vertAlign w:val="superscript"/>
        </w:rPr>
        <w:t>n</w:t>
      </w:r>
      <w:r w:rsidRPr="00DF3825">
        <w:rPr>
          <w:lang w:val="sr-Cyrl-CS"/>
        </w:rPr>
        <w:t xml:space="preserve"> испитивати само у неколико случајева (за </w:t>
      </w:r>
      <w:r w:rsidRPr="00DF3825">
        <w:t>n</w:t>
      </w:r>
      <w:r w:rsidRPr="00A1595D">
        <w:rPr>
          <w:lang w:val="ru-RU"/>
        </w:rPr>
        <w:t xml:space="preserve"> ≤</w:t>
      </w:r>
      <w:r w:rsidRPr="00D547C6">
        <w:rPr>
          <w:lang w:val="ru-RU"/>
        </w:rPr>
        <w:t xml:space="preserve"> </w:t>
      </w:r>
      <w:r w:rsidRPr="00DF3825">
        <w:rPr>
          <w:lang w:val="sr-Cyrl-CS"/>
        </w:rPr>
        <w:t xml:space="preserve">4), са закључком о облику графика када је изложилац </w:t>
      </w:r>
      <w:r w:rsidRPr="00DF3825">
        <w:rPr>
          <w:i/>
          <w:iCs/>
        </w:rPr>
        <w:t>n</w:t>
      </w:r>
      <w:r w:rsidRPr="00DF3825">
        <w:rPr>
          <w:lang w:val="sr-Cyrl-CS"/>
        </w:rPr>
        <w:t xml:space="preserve"> паран и када је непаран број. У вези са комплексним бројевима треба обрадити само основне појмове и чињенице које ће бити неопходне при изучавању садржаја о квадратној једначини.</w:t>
      </w:r>
      <w:r w:rsidRPr="00EF347B">
        <w:rPr>
          <w:lang w:val="sr-Cyrl-CS"/>
        </w:rPr>
        <w:fldChar w:fldCharType="begin"/>
      </w:r>
      <w:r w:rsidRPr="00EF347B">
        <w:rPr>
          <w:lang w:val="sr-Cyrl-CS"/>
        </w:rPr>
        <w:instrText xml:space="preserve"> QUOTE </w:instrText>
      </w:r>
      <w:r w:rsidRPr="00EF347B">
        <w:pict>
          <v:shape id="_x0000_i1030" type="#_x0000_t75" style="width:7.5pt;height:11.25pt">
            <v:imagedata r:id="rId15" o:title="" chromakey="white"/>
          </v:shape>
        </w:pict>
      </w:r>
      <w:r w:rsidRPr="00EF347B">
        <w:rPr>
          <w:lang w:val="sr-Cyrl-CS"/>
        </w:rPr>
        <w:instrText xml:space="preserve"> </w:instrText>
      </w:r>
      <w:r w:rsidRPr="00EF347B">
        <w:rPr>
          <w:lang w:val="sr-Cyrl-CS"/>
        </w:rPr>
        <w:fldChar w:fldCharType="separate"/>
      </w:r>
      <w:r w:rsidRPr="00EF347B">
        <w:pict>
          <v:shape id="_x0000_i1031" type="#_x0000_t75" style="width:7.5pt;height:11.25pt">
            <v:imagedata r:id="rId15" o:title="" chromakey="white"/>
          </v:shape>
        </w:pict>
      </w:r>
      <w:r w:rsidRPr="00EF347B">
        <w:rPr>
          <w:lang w:val="sr-Cyrl-CS"/>
        </w:rPr>
        <w:fldChar w:fldCharType="end"/>
      </w:r>
    </w:p>
    <w:p w:rsidR="00A4182C" w:rsidRPr="00A1595D" w:rsidRDefault="00A4182C" w:rsidP="00A71D00">
      <w:pPr>
        <w:shd w:val="clear" w:color="auto" w:fill="FFFFFF"/>
        <w:jc w:val="both"/>
        <w:rPr>
          <w:lang w:val="ru-RU"/>
        </w:rPr>
      </w:pPr>
    </w:p>
    <w:p w:rsidR="00A4182C" w:rsidRPr="00A1595D" w:rsidRDefault="00A4182C" w:rsidP="00A71D00">
      <w:pPr>
        <w:shd w:val="clear" w:color="auto" w:fill="FFFFFF"/>
        <w:ind w:firstLine="720"/>
        <w:jc w:val="both"/>
        <w:rPr>
          <w:lang w:val="ru-RU"/>
        </w:rPr>
      </w:pPr>
      <w:r w:rsidRPr="00DF3825">
        <w:rPr>
          <w:b/>
          <w:bCs/>
          <w:lang w:val="sr-Cyrl-CS"/>
        </w:rPr>
        <w:t>Квадратна једначина и квадратна функција</w:t>
      </w:r>
      <w:r w:rsidRPr="00DF3825">
        <w:rPr>
          <w:lang w:val="sr-Cyrl-CS"/>
        </w:rPr>
        <w:t>. Садржаји ове теме значајни су са становишта систематског изграђивања алгебре и практичних примена. Треба решавати и једначине са непознатом у имениоцу разломка, које се своде на квадратне једначине, као и једноставниј</w:t>
      </w:r>
      <w:r>
        <w:rPr>
          <w:lang w:val="sr-Cyrl-CS"/>
        </w:rPr>
        <w:t>е једначине са параметрима. Пос</w:t>
      </w:r>
      <w:r w:rsidRPr="00DF3825">
        <w:rPr>
          <w:lang w:val="sr-Cyrl-CS"/>
        </w:rPr>
        <w:t>ебну пажњу посветити примени квадратних једначина и неје</w:t>
      </w:r>
      <w:r>
        <w:rPr>
          <w:lang w:val="sr-Cyrl-CS"/>
        </w:rPr>
        <w:t xml:space="preserve">дначина у решавању разноврсних, а </w:t>
      </w:r>
      <w:r w:rsidRPr="00DF3825">
        <w:rPr>
          <w:lang w:val="sr-Cyrl-CS"/>
        </w:rPr>
        <w:t>једноставнијих проблема. Неопходно је да ученици добро науче да скицирају и "читају" график квадратне функције. При испитивању квадратне функције у већој мери треба користити управо њен график (његову скицу), не инсистирајући много на одређеној "шеми испитивања функције" у којој цртање графика долази тек на</w:t>
      </w:r>
      <w:r w:rsidRPr="00D547C6">
        <w:rPr>
          <w:lang w:val="ru-RU"/>
        </w:rPr>
        <w:t xml:space="preserve"> </w:t>
      </w:r>
      <w:r w:rsidRPr="00A1595D">
        <w:rPr>
          <w:lang w:val="ru-RU"/>
        </w:rPr>
        <w:t>крају. Квадратне неједначине треба решавати користећи знања о знаку квадратног тринома, као и знања о решавању линеарних неједначина. Решавати и једноставније ирационалне једначине (у програмима М12-М14).</w:t>
      </w:r>
    </w:p>
    <w:p w:rsidR="00A4182C" w:rsidRPr="00A1595D" w:rsidRDefault="00A4182C" w:rsidP="00A71D00">
      <w:pPr>
        <w:shd w:val="clear" w:color="auto" w:fill="FFFFFF"/>
        <w:ind w:firstLine="720"/>
        <w:jc w:val="both"/>
        <w:rPr>
          <w:lang w:val="ru-RU"/>
        </w:rPr>
      </w:pPr>
    </w:p>
    <w:p w:rsidR="00A4182C" w:rsidRPr="00A1595D" w:rsidRDefault="00A4182C" w:rsidP="00A71D00">
      <w:pPr>
        <w:ind w:firstLine="720"/>
        <w:jc w:val="both"/>
        <w:rPr>
          <w:noProof/>
          <w:lang w:val="ru-RU"/>
        </w:rPr>
      </w:pPr>
      <w:r w:rsidRPr="00A1595D">
        <w:rPr>
          <w:b/>
          <w:bCs/>
          <w:noProof/>
          <w:lang w:val="ru-RU" w:eastAsia="sr-Cyrl-CS"/>
        </w:rPr>
        <w:t>Тригонометријске функције</w:t>
      </w:r>
      <w:r w:rsidRPr="00A1595D">
        <w:rPr>
          <w:noProof/>
          <w:vertAlign w:val="superscript"/>
          <w:lang w:val="ru-RU" w:eastAsia="sr-Cyrl-CS"/>
        </w:rPr>
        <w:t xml:space="preserve"> </w:t>
      </w:r>
      <w:r w:rsidRPr="00A1595D">
        <w:rPr>
          <w:noProof/>
          <w:lang w:val="ru-RU" w:eastAsia="sr-Cyrl-CS"/>
        </w:rPr>
        <w:t xml:space="preserve">(У програмима М12-М14. У програмима М9-М11 у ову тему, али под називом „Елементи тригонометрије“, укључени су (на почетку) и садржаји из подтеме „Тригонометрија правоуглог троугла“. У програмима М5-М7 тема је у </w:t>
      </w:r>
      <w:r w:rsidRPr="00DF3825">
        <w:rPr>
          <w:noProof/>
          <w:lang w:eastAsia="sr-Cyrl-CS"/>
        </w:rPr>
        <w:t>III</w:t>
      </w:r>
      <w:r w:rsidRPr="00A1595D">
        <w:rPr>
          <w:noProof/>
          <w:lang w:val="ru-RU" w:eastAsia="sr-Cyrl-CS"/>
        </w:rPr>
        <w:t xml:space="preserve"> разреду.) При дефинисању и уочавању својстава тригонометријских функција ма ког угла и тзв. свођењу на први квадрант треба користити тригонометријски круг, као и симетрију (осну и централну). Упоредо са одређивањем вредности тригонометријских функција, треба решавати и тригонометријске једначине облика: </w:t>
      </w:r>
      <w:r w:rsidRPr="00DB0657">
        <w:rPr>
          <w:i/>
          <w:iCs/>
          <w:noProof/>
          <w:lang w:eastAsia="sr-Cyrl-CS"/>
        </w:rPr>
        <w:t>sin</w:t>
      </w:r>
      <w:r>
        <w:rPr>
          <w:i/>
          <w:iCs/>
          <w:noProof/>
          <w:lang w:val="sr-Cyrl-CS" w:eastAsia="sr-Cyrl-CS"/>
        </w:rPr>
        <w:t xml:space="preserve"> </w:t>
      </w:r>
      <w:r>
        <w:rPr>
          <w:rStyle w:val="BodytextBold"/>
          <w:i/>
          <w:iCs/>
          <w:noProof/>
          <w:sz w:val="24"/>
          <w:szCs w:val="24"/>
          <w:lang w:val="ru-RU" w:eastAsia="sr-Cyrl-CS"/>
        </w:rPr>
        <w:t>ах =</w:t>
      </w:r>
      <w:r w:rsidRPr="00DB0657">
        <w:rPr>
          <w:rStyle w:val="BodytextBold"/>
          <w:i/>
          <w:iCs/>
          <w:noProof/>
          <w:sz w:val="24"/>
          <w:szCs w:val="24"/>
          <w:lang w:eastAsia="sr-Cyrl-CS"/>
        </w:rPr>
        <w:t>b</w:t>
      </w:r>
      <w:r w:rsidRPr="00DB0657">
        <w:rPr>
          <w:rStyle w:val="BodytextBold"/>
          <w:i/>
          <w:iCs/>
          <w:noProof/>
          <w:sz w:val="24"/>
          <w:szCs w:val="24"/>
          <w:lang w:val="ru-RU" w:eastAsia="sr-Cyrl-CS"/>
        </w:rPr>
        <w:t xml:space="preserve">, </w:t>
      </w:r>
      <w:r w:rsidRPr="00DB0657">
        <w:rPr>
          <w:rStyle w:val="BodytextBold"/>
          <w:i/>
          <w:iCs/>
          <w:noProof/>
          <w:sz w:val="24"/>
          <w:szCs w:val="24"/>
          <w:lang w:eastAsia="sr-Cyrl-CS"/>
        </w:rPr>
        <w:t>cos</w:t>
      </w:r>
      <w:r>
        <w:rPr>
          <w:rStyle w:val="BodytextBold"/>
          <w:i/>
          <w:iCs/>
          <w:noProof/>
          <w:sz w:val="24"/>
          <w:szCs w:val="24"/>
          <w:lang w:val="sr-Cyrl-CS" w:eastAsia="sr-Cyrl-CS"/>
        </w:rPr>
        <w:t xml:space="preserve"> </w:t>
      </w:r>
      <w:r w:rsidRPr="00DB0657">
        <w:rPr>
          <w:rStyle w:val="BodytextBold"/>
          <w:i/>
          <w:iCs/>
          <w:noProof/>
          <w:sz w:val="24"/>
          <w:szCs w:val="24"/>
          <w:lang w:val="ru-RU" w:eastAsia="sr-Cyrl-CS"/>
        </w:rPr>
        <w:t xml:space="preserve">ах </w:t>
      </w:r>
      <w:r>
        <w:rPr>
          <w:rStyle w:val="BodytextBold"/>
          <w:i/>
          <w:iCs/>
          <w:noProof/>
          <w:sz w:val="24"/>
          <w:szCs w:val="24"/>
          <w:lang w:val="ru-RU" w:eastAsia="sr-Cyrl-CS"/>
        </w:rPr>
        <w:t>=</w:t>
      </w:r>
      <w:r w:rsidRPr="00DB0657">
        <w:rPr>
          <w:rStyle w:val="BodytextBold"/>
          <w:i/>
          <w:iCs/>
          <w:noProof/>
          <w:sz w:val="24"/>
          <w:szCs w:val="24"/>
          <w:lang w:eastAsia="sr-Cyrl-CS"/>
        </w:rPr>
        <w:t>b</w:t>
      </w:r>
      <w:r w:rsidRPr="00DB0657">
        <w:rPr>
          <w:rStyle w:val="BodytextBold"/>
          <w:i/>
          <w:iCs/>
          <w:noProof/>
          <w:sz w:val="24"/>
          <w:szCs w:val="24"/>
          <w:lang w:val="ru-RU" w:eastAsia="sr-Cyrl-CS"/>
        </w:rPr>
        <w:t xml:space="preserve">, </w:t>
      </w:r>
      <w:r w:rsidRPr="00DB0657">
        <w:rPr>
          <w:rStyle w:val="BodytextBold"/>
          <w:i/>
          <w:iCs/>
          <w:noProof/>
          <w:sz w:val="24"/>
          <w:szCs w:val="24"/>
          <w:lang w:eastAsia="sr-Cyrl-CS"/>
        </w:rPr>
        <w:t>tg</w:t>
      </w:r>
      <w:r>
        <w:rPr>
          <w:rStyle w:val="BodytextBold"/>
          <w:i/>
          <w:iCs/>
          <w:noProof/>
          <w:sz w:val="24"/>
          <w:szCs w:val="24"/>
          <w:lang w:val="sr-Cyrl-CS" w:eastAsia="sr-Cyrl-CS"/>
        </w:rPr>
        <w:t xml:space="preserve"> </w:t>
      </w:r>
      <w:r w:rsidRPr="00DB0657">
        <w:rPr>
          <w:rStyle w:val="BodytextBold"/>
          <w:i/>
          <w:iCs/>
          <w:noProof/>
          <w:sz w:val="24"/>
          <w:szCs w:val="24"/>
          <w:lang w:val="ru-RU" w:eastAsia="sr-Cyrl-CS"/>
        </w:rPr>
        <w:t>ах</w:t>
      </w:r>
      <w:r w:rsidRPr="00DB0657">
        <w:rPr>
          <w:b/>
          <w:bCs/>
          <w:i/>
          <w:iCs/>
          <w:noProof/>
          <w:lang w:val="ru-RU" w:eastAsia="sr-Cyrl-CS"/>
        </w:rPr>
        <w:t>=</w:t>
      </w:r>
      <w:r w:rsidRPr="00DB0657">
        <w:rPr>
          <w:rStyle w:val="BodytextBold"/>
          <w:i/>
          <w:iCs/>
          <w:noProof/>
          <w:sz w:val="24"/>
          <w:szCs w:val="24"/>
          <w:lang w:eastAsia="sr-Cyrl-CS"/>
        </w:rPr>
        <w:t>b</w:t>
      </w:r>
      <w:r w:rsidRPr="00DB0657">
        <w:rPr>
          <w:rStyle w:val="BodytextBold"/>
          <w:i/>
          <w:iCs/>
          <w:noProof/>
          <w:sz w:val="24"/>
          <w:szCs w:val="24"/>
          <w:lang w:val="ru-RU" w:eastAsia="sr-Cyrl-CS"/>
        </w:rPr>
        <w:t>.</w:t>
      </w:r>
      <w:r w:rsidRPr="00DB0657">
        <w:rPr>
          <w:b/>
          <w:bCs/>
          <w:i/>
          <w:iCs/>
          <w:noProof/>
          <w:lang w:val="ru-RU" w:eastAsia="sr-Cyrl-CS"/>
        </w:rPr>
        <w:t xml:space="preserve"> </w:t>
      </w:r>
      <w:r w:rsidRPr="00A1595D">
        <w:rPr>
          <w:noProof/>
          <w:lang w:val="ru-RU" w:eastAsia="sr-Cyrl-CS"/>
        </w:rPr>
        <w:t>Ученици треба да схвате да се многи научни и технички проблеми моделују тригонометријским функцијама, па је зато неопходно настојати да упознају основна својства ових функција, а првенствено да умеју скицирати и „читати“ њихове графике. Посебну целину у тригонометријским садржајима представљају адиционе теореме и њихове последице. Оне су значајне не само за одређене идентичне трансформације у самој тригонометрији, већ и за примене у неким другим предметима. Зато овој целини треба посветити велику пажњу и градиво добро увежбати. Упознавањем синусне и косинусне теореме ученици треба да схвате да се проширују могућности примене тригонометрије на решавање ма којег троугла, као и на решавање разних проблема из метричке геометрије, физике и посебно струковне праксе.</w:t>
      </w:r>
    </w:p>
    <w:p w:rsidR="00A4182C" w:rsidRPr="00A1595D" w:rsidRDefault="00A4182C" w:rsidP="00A71D00">
      <w:pPr>
        <w:ind w:firstLine="720"/>
        <w:jc w:val="both"/>
        <w:rPr>
          <w:noProof/>
          <w:lang w:val="ru-RU"/>
        </w:rPr>
      </w:pPr>
    </w:p>
    <w:p w:rsidR="00A4182C" w:rsidRPr="005A412B" w:rsidRDefault="00A4182C" w:rsidP="005A412B">
      <w:pPr>
        <w:ind w:firstLine="720"/>
        <w:jc w:val="both"/>
        <w:rPr>
          <w:noProof/>
          <w:lang w:eastAsia="sr-Cyrl-CS"/>
        </w:rPr>
      </w:pPr>
      <w:r w:rsidRPr="00A1595D">
        <w:rPr>
          <w:b/>
          <w:bCs/>
          <w:noProof/>
          <w:lang w:val="ru-RU" w:eastAsia="sr-Cyrl-CS"/>
        </w:rPr>
        <w:t>Експоненцијална и логаритамска функција.</w:t>
      </w:r>
      <w:r w:rsidRPr="00A1595D">
        <w:rPr>
          <w:noProof/>
          <w:lang w:val="ru-RU" w:eastAsia="sr-Cyrl-CS"/>
        </w:rPr>
        <w:t xml:space="preserve"> Приликом обраде ових функција, за уочавање њихових својстава користити првенствено графичке интерпретације. На једноставним примерима упознати одређивање логаритама без употребе џепних рачунара (у циљу продубљивања појма логаритма). Логаритмовање обрадити у мери неопходној за практичне примене </w:t>
      </w:r>
      <w:r>
        <w:rPr>
          <w:noProof/>
          <w:lang w:val="ru-RU" w:eastAsia="sr-Cyrl-CS"/>
        </w:rPr>
        <w:t>(уз коришћење џепних рачунара).</w:t>
      </w:r>
    </w:p>
    <w:p w:rsidR="00A4182C" w:rsidRPr="00A1595D" w:rsidRDefault="00A4182C" w:rsidP="00A71D00">
      <w:pPr>
        <w:jc w:val="both"/>
        <w:rPr>
          <w:noProof/>
          <w:lang w:val="ru-RU" w:eastAsia="sr-Cyrl-CS"/>
        </w:rPr>
      </w:pPr>
    </w:p>
    <w:p w:rsidR="00A4182C" w:rsidRPr="00A1595D" w:rsidRDefault="00A4182C" w:rsidP="00A71D00">
      <w:pPr>
        <w:jc w:val="center"/>
        <w:rPr>
          <w:b/>
          <w:bCs/>
          <w:noProof/>
          <w:lang w:val="ru-RU" w:eastAsia="sr-Cyrl-CS"/>
        </w:rPr>
      </w:pPr>
      <w:r w:rsidRPr="00DF3825">
        <w:rPr>
          <w:b/>
          <w:bCs/>
          <w:noProof/>
          <w:lang w:eastAsia="sr-Cyrl-CS"/>
        </w:rPr>
        <w:t>III</w:t>
      </w:r>
      <w:r w:rsidRPr="00A1595D">
        <w:rPr>
          <w:b/>
          <w:bCs/>
          <w:noProof/>
          <w:lang w:val="ru-RU" w:eastAsia="sr-Cyrl-CS"/>
        </w:rPr>
        <w:t xml:space="preserve"> разред</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rPr>
      </w:pPr>
      <w:r w:rsidRPr="00A1595D">
        <w:rPr>
          <w:b/>
          <w:bCs/>
          <w:noProof/>
          <w:lang w:val="ru-RU" w:eastAsia="sr-Cyrl-CS"/>
        </w:rPr>
        <w:t>Полиедри и обртна тела</w:t>
      </w:r>
      <w:r>
        <w:rPr>
          <w:b/>
          <w:bCs/>
          <w:noProof/>
          <w:lang w:val="ru-RU" w:eastAsia="sr-Cyrl-CS"/>
        </w:rPr>
        <w:t xml:space="preserve">. </w:t>
      </w:r>
      <w:r w:rsidRPr="00A1595D">
        <w:rPr>
          <w:noProof/>
          <w:lang w:val="ru-RU" w:eastAsia="sr-Cyrl-CS"/>
        </w:rPr>
        <w:t xml:space="preserve">(У програмима М9-М14. У осталим програмима ова тема је у </w:t>
      </w:r>
      <w:r w:rsidRPr="00DF3825">
        <w:rPr>
          <w:noProof/>
          <w:lang w:eastAsia="sr-Cyrl-CS"/>
        </w:rPr>
        <w:t>II</w:t>
      </w:r>
      <w:r w:rsidRPr="00A1595D">
        <w:rPr>
          <w:noProof/>
          <w:lang w:val="ru-RU" w:eastAsia="sr-Cyrl-CS"/>
        </w:rPr>
        <w:t xml:space="preserve"> разреду.</w:t>
      </w:r>
      <w:r w:rsidRPr="00D547C6">
        <w:rPr>
          <w:noProof/>
          <w:lang w:val="ru-RU" w:eastAsia="sr-Cyrl-CS"/>
        </w:rPr>
        <w:t>)</w:t>
      </w:r>
      <w:r w:rsidRPr="00D547C6">
        <w:rPr>
          <w:noProof/>
          <w:lang w:val="ru-RU"/>
        </w:rPr>
        <w:t xml:space="preserve"> </w:t>
      </w:r>
      <w:r w:rsidRPr="00A1595D">
        <w:rPr>
          <w:noProof/>
          <w:lang w:val="ru-RU" w:eastAsia="sr-Cyrl-CS"/>
        </w:rPr>
        <w:t>У обради ових садржаја (у ствари, продубљивању и допуњавању знања која о њима ученици већ имају) значајно је да ученици већ усвојене основне појмове и чињенице просторне геометрије умеју успешно да примењују у решавању задатака (једноставнијих), укључујући и оне практичне природе (одређивање запремине модела неког геометријског тела, конкретне грађевине или предмета, ако унапред нису дати неопходни подаци и сл.). Ученици треба да "виде" да се изучавана својства просторних фигура широко користе у пракси, астрономији, физици, хемији и др. Посветити пажњу даљем развијању логичког мишљења и просторних представа ученика, уз позивање на очигледност, коришћење модела (или приручних средстава) и правилно скицирање просторних фигура. Рационалније је и боље прво наћи решење задатка у "општем облику", па онда замењивати дате податке. Корисно је повремено од ученика захтевати да дају процену резултата рачунског задатка (нпр. запремине, површине). Може се као задатак дати одређивање односа површина и односа запремина сличних полиедара и сличних обртних тела, као и одређивање полупречника уписане или описане сфере одређеног геометријског тела. Обрасце за површину и запремину лопте и њених делова није потребно  изводити.</w:t>
      </w:r>
    </w:p>
    <w:p w:rsidR="00A4182C" w:rsidRPr="00A1595D" w:rsidRDefault="00A4182C" w:rsidP="00A71D00">
      <w:pPr>
        <w:ind w:firstLine="720"/>
        <w:jc w:val="both"/>
        <w:rPr>
          <w:noProof/>
          <w:lang w:val="ru-RU"/>
        </w:rPr>
      </w:pPr>
    </w:p>
    <w:p w:rsidR="00A4182C" w:rsidRPr="00A1595D" w:rsidRDefault="00A4182C" w:rsidP="00A71D00">
      <w:pPr>
        <w:ind w:firstLine="720"/>
        <w:jc w:val="both"/>
        <w:rPr>
          <w:noProof/>
          <w:lang w:val="ru-RU" w:eastAsia="sr-Cyrl-CS"/>
        </w:rPr>
      </w:pPr>
      <w:r w:rsidRPr="00A1595D">
        <w:rPr>
          <w:b/>
          <w:bCs/>
          <w:noProof/>
          <w:lang w:val="ru-RU" w:eastAsia="sr-Cyrl-CS"/>
        </w:rPr>
        <w:t>Вектори</w:t>
      </w:r>
      <w:r w:rsidRPr="00A1595D">
        <w:rPr>
          <w:noProof/>
          <w:lang w:val="ru-RU" w:eastAsia="sr-Cyrl-CS"/>
        </w:rPr>
        <w:t>. У овој теми ученици упознају координате вектора, дефиницију и смисао скаларног, векторског и мешовитог производа вектора. Од посебног значаја је координатна интерпретација скаларног, векторског и мешовитог производа и њихова примена (одређивање угла између два вектора, израчунавање површине и запремине фигура, неке примене у физици и др.).</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eastAsia="sr-Cyrl-CS"/>
        </w:rPr>
      </w:pPr>
      <w:r w:rsidRPr="005A412B">
        <w:rPr>
          <w:rStyle w:val="Bodytext2Bold"/>
          <w:noProof/>
          <w:sz w:val="24"/>
          <w:szCs w:val="24"/>
          <w:lang w:val="ru-RU" w:eastAsia="sr-Cyrl-CS"/>
        </w:rPr>
        <w:t xml:space="preserve">Аналитичка геометрија </w:t>
      </w:r>
      <w:r w:rsidRPr="005A412B">
        <w:rPr>
          <w:b/>
          <w:bCs/>
          <w:noProof/>
          <w:lang w:val="ru-RU" w:eastAsia="sr-Cyrl-CS"/>
        </w:rPr>
        <w:t>у</w:t>
      </w:r>
      <w:r w:rsidRPr="005A412B">
        <w:rPr>
          <w:rStyle w:val="Bodytext2Bold"/>
          <w:noProof/>
          <w:sz w:val="24"/>
          <w:szCs w:val="24"/>
          <w:lang w:val="ru-RU" w:eastAsia="sr-Cyrl-CS"/>
        </w:rPr>
        <w:t xml:space="preserve"> равни.</w:t>
      </w:r>
      <w:r w:rsidRPr="00A1595D">
        <w:rPr>
          <w:noProof/>
          <w:lang w:val="ru-RU" w:eastAsia="sr-Cyrl-CS"/>
        </w:rPr>
        <w:t xml:space="preserve"> Основни циљ у реализацији ове теме јесте да ученици схвате суштину координатног система и његову ефикасну примену. На основу својстава праве и кривих линија другог реда, ученици треба да умеју да формирају њихове једначине и испитују међусобне односе тих линија. Повезати примену аналитичког апарата са решавањем одређених задатака из геометрије. </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rPr>
      </w:pPr>
      <w:r w:rsidRPr="005A412B">
        <w:rPr>
          <w:rStyle w:val="Bodytext2Bold"/>
          <w:noProof/>
          <w:sz w:val="24"/>
          <w:szCs w:val="24"/>
          <w:lang w:val="ru-RU" w:eastAsia="sr-Cyrl-CS"/>
        </w:rPr>
        <w:t>Елементи лннеарне алгебре и линеарног програмирања.</w:t>
      </w:r>
      <w:r w:rsidRPr="00A1595D">
        <w:rPr>
          <w:rStyle w:val="Bodytext212pt"/>
          <w:noProof/>
          <w:lang w:val="ru-RU" w:eastAsia="sr-Cyrl-CS"/>
        </w:rPr>
        <w:t xml:space="preserve"> (</w:t>
      </w:r>
      <w:r w:rsidRPr="00A1595D">
        <w:rPr>
          <w:noProof/>
          <w:lang w:val="ru-RU" w:eastAsia="sr-Cyrl-CS"/>
        </w:rPr>
        <w:t>Са овим називом и садржајима само у програму М13. Део ових садржаја, као тема „Елементи линеарног програмирања“, изучава се у програмима М7, М11 и М12).</w:t>
      </w:r>
      <w:r w:rsidRPr="00D547C6">
        <w:rPr>
          <w:noProof/>
          <w:lang w:val="ru-RU"/>
        </w:rPr>
        <w:t xml:space="preserve"> </w:t>
      </w:r>
      <w:r w:rsidRPr="00A1595D">
        <w:rPr>
          <w:noProof/>
          <w:lang w:val="ru-RU" w:eastAsia="sr-Cyrl-CS"/>
        </w:rPr>
        <w:t>У оквиру ове теме ученици треба да продубе и прошире знање</w:t>
      </w:r>
      <w:r w:rsidRPr="00A1595D">
        <w:rPr>
          <w:rStyle w:val="Bodytext2Bold"/>
          <w:noProof/>
          <w:lang w:val="ru-RU" w:eastAsia="sr-Cyrl-CS"/>
        </w:rPr>
        <w:t xml:space="preserve"> о</w:t>
      </w:r>
      <w:r w:rsidRPr="00A1595D">
        <w:rPr>
          <w:noProof/>
          <w:lang w:val="ru-RU" w:eastAsia="sr-Cyrl-CS"/>
        </w:rPr>
        <w:t xml:space="preserve"> системима линеарних једначина са две непознате, да упознају линеарну неједначину са две непознате, системе линеарних неједначина са две непознате (све то уз графичку интерпретацију) и да упознају суштину проблема линеарног програмирања (решавањем карактеристичних примера). Ови садржаји пружају могућност за повезивање раније стечених знања о једначинама, неједначинама и неким геометријским појмовима.</w:t>
      </w:r>
    </w:p>
    <w:p w:rsidR="00A4182C" w:rsidRPr="00A1595D" w:rsidRDefault="00A4182C" w:rsidP="00A71D00">
      <w:pPr>
        <w:ind w:firstLine="720"/>
        <w:jc w:val="both"/>
        <w:rPr>
          <w:noProof/>
          <w:lang w:val="ru-RU" w:eastAsia="sr-Cyrl-CS"/>
        </w:rPr>
      </w:pPr>
      <w:r w:rsidRPr="00A1595D">
        <w:rPr>
          <w:noProof/>
          <w:lang w:val="ru-RU" w:eastAsia="sr-Cyrl-CS"/>
        </w:rPr>
        <w:t>Један део садржаја из програма М7, М11 и М12 (линеарне једначине, неједначине и системи ) укључен је у тему „Аналитичка геометрија у равни“ (садржаји о правој), док су остали издвојени у посебну тему „Елементи линеарног програмирања“.</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rPr>
      </w:pPr>
      <w:r w:rsidRPr="005A412B">
        <w:rPr>
          <w:rStyle w:val="Bodytext2Bold"/>
          <w:noProof/>
          <w:sz w:val="24"/>
          <w:szCs w:val="24"/>
          <w:lang w:val="ru-RU" w:eastAsia="sr-Cyrl-CS"/>
        </w:rPr>
        <w:t>Математичка индукција.</w:t>
      </w:r>
      <w:r w:rsidRPr="00A1595D">
        <w:rPr>
          <w:noProof/>
          <w:lang w:val="ru-RU" w:eastAsia="sr-Cyrl-CS"/>
        </w:rPr>
        <w:t xml:space="preserve"> (Математичка индукција изучава се само у програмима М12- М14 у теми „Математичка индукција. Низови“).</w:t>
      </w:r>
      <w:r w:rsidRPr="00D547C6">
        <w:rPr>
          <w:noProof/>
          <w:lang w:val="ru-RU"/>
        </w:rPr>
        <w:t xml:space="preserve"> </w:t>
      </w:r>
      <w:r w:rsidRPr="00A1595D">
        <w:rPr>
          <w:noProof/>
          <w:lang w:val="ru-RU"/>
        </w:rPr>
        <w:t xml:space="preserve"> </w:t>
      </w:r>
      <w:r w:rsidRPr="00A1595D">
        <w:rPr>
          <w:noProof/>
          <w:lang w:val="ru-RU" w:eastAsia="sr-Cyrl-CS"/>
        </w:rPr>
        <w:t>Ученици треба да схвате значај и суштину математичке индукције као посебног и ефикасног метода у математици за доказивање појединих тврђења. Овај метод треба увести и увежбати помоћу што једноставнијих примера.</w:t>
      </w:r>
    </w:p>
    <w:p w:rsidR="00A4182C" w:rsidRPr="00A1595D" w:rsidRDefault="00A4182C" w:rsidP="00A71D00">
      <w:pPr>
        <w:ind w:firstLine="720"/>
        <w:jc w:val="both"/>
        <w:rPr>
          <w:noProof/>
          <w:lang w:val="ru-RU"/>
        </w:rPr>
      </w:pPr>
    </w:p>
    <w:p w:rsidR="00A4182C" w:rsidRPr="00A1595D" w:rsidRDefault="00A4182C" w:rsidP="00A71D00">
      <w:pPr>
        <w:ind w:firstLine="720"/>
        <w:jc w:val="both"/>
        <w:rPr>
          <w:noProof/>
          <w:lang w:val="ru-RU" w:eastAsia="sr-Cyrl-CS"/>
        </w:rPr>
      </w:pPr>
      <w:r w:rsidRPr="005A412B">
        <w:rPr>
          <w:rStyle w:val="Bodytext2Bold"/>
          <w:noProof/>
          <w:sz w:val="24"/>
          <w:szCs w:val="24"/>
          <w:lang w:val="ru-RU" w:eastAsia="sr-Cyrl-CS"/>
        </w:rPr>
        <w:t>Низови.</w:t>
      </w:r>
      <w:r w:rsidRPr="00A1595D">
        <w:rPr>
          <w:rStyle w:val="Bodytext2Bold"/>
          <w:noProof/>
          <w:lang w:val="ru-RU" w:eastAsia="sr-Cyrl-CS"/>
        </w:rPr>
        <w:t xml:space="preserve"> </w:t>
      </w:r>
      <w:r w:rsidRPr="00A1595D">
        <w:rPr>
          <w:noProof/>
          <w:lang w:val="ru-RU" w:eastAsia="sr-Cyrl-CS"/>
        </w:rPr>
        <w:t xml:space="preserve">На подесним и једноставним примерима објаснити појам низа као пресликавања скупа </w:t>
      </w:r>
      <w:r w:rsidRPr="00DF3825">
        <w:rPr>
          <w:b/>
          <w:bCs/>
          <w:noProof/>
          <w:lang w:eastAsia="sr-Cyrl-CS"/>
        </w:rPr>
        <w:t>N</w:t>
      </w:r>
      <w:r w:rsidRPr="00A1595D">
        <w:rPr>
          <w:noProof/>
          <w:lang w:val="ru-RU" w:eastAsia="sr-Cyrl-CS"/>
        </w:rPr>
        <w:t xml:space="preserve"> у скуп </w:t>
      </w:r>
      <w:r w:rsidRPr="00DF3825">
        <w:rPr>
          <w:b/>
          <w:bCs/>
          <w:noProof/>
          <w:lang w:eastAsia="sr-Cyrl-CS"/>
        </w:rPr>
        <w:t>R</w:t>
      </w:r>
      <w:r w:rsidRPr="00A1595D">
        <w:rPr>
          <w:b/>
          <w:bCs/>
          <w:noProof/>
          <w:lang w:val="ru-RU" w:eastAsia="sr-Cyrl-CS"/>
        </w:rPr>
        <w:t>,</w:t>
      </w:r>
      <w:r w:rsidRPr="00A1595D">
        <w:rPr>
          <w:noProof/>
          <w:lang w:val="ru-RU" w:eastAsia="sr-Cyrl-CS"/>
        </w:rPr>
        <w:t xml:space="preserve"> уз графичку интерпретацију. Као значајне примере низова обрадити аритметички низ и геометријски низ (дефиниција-основно својство, општи члан, збир првих </w:t>
      </w:r>
      <w:r w:rsidRPr="00DE42D5">
        <w:rPr>
          <w:i/>
          <w:iCs/>
          <w:noProof/>
          <w:lang w:eastAsia="sr-Cyrl-CS"/>
        </w:rPr>
        <w:t>n</w:t>
      </w:r>
      <w:r w:rsidRPr="00A1595D">
        <w:rPr>
          <w:i/>
          <w:iCs/>
          <w:noProof/>
          <w:lang w:val="ru-RU" w:eastAsia="sr-Cyrl-CS"/>
        </w:rPr>
        <w:t xml:space="preserve"> </w:t>
      </w:r>
      <w:r w:rsidRPr="00A1595D">
        <w:rPr>
          <w:noProof/>
          <w:lang w:val="ru-RU" w:eastAsia="sr-Cyrl-CS"/>
        </w:rPr>
        <w:t>чланова). Појам граничне вредности бесконачног низа увести на једноставним примерима. Извести образац за збир чланова бесконачног геометријског низа, уз илустровање на примерима (периодични децимални разломци, једноставнији примери из геометрије).</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rPr>
      </w:pPr>
      <w:r w:rsidRPr="00A1595D">
        <w:rPr>
          <w:b/>
          <w:bCs/>
          <w:noProof/>
          <w:lang w:val="ru-RU" w:eastAsia="sr-Cyrl-CS"/>
        </w:rPr>
        <w:t>Комплексни бројеви.</w:t>
      </w:r>
      <w:r w:rsidRPr="00A1595D">
        <w:rPr>
          <w:noProof/>
          <w:lang w:val="ru-RU" w:eastAsia="sr-Cyrl-CS"/>
        </w:rPr>
        <w:t xml:space="preserve"> (Само у програмима М13-М14.) </w:t>
      </w:r>
      <w:r w:rsidRPr="00A1595D">
        <w:rPr>
          <w:noProof/>
          <w:lang w:val="ru-RU"/>
        </w:rPr>
        <w:t>П</w:t>
      </w:r>
      <w:r w:rsidRPr="00A1595D">
        <w:rPr>
          <w:noProof/>
          <w:lang w:val="ru-RU" w:eastAsia="sr-Cyrl-CS"/>
        </w:rPr>
        <w:t>роширивање знања ученика о бројевима, посебно комплексним, на погодно одабраним задацима и кроз практичну примену.</w:t>
      </w:r>
    </w:p>
    <w:p w:rsidR="00A4182C" w:rsidRPr="00A1595D" w:rsidRDefault="00A4182C" w:rsidP="00A71D00">
      <w:pPr>
        <w:jc w:val="both"/>
        <w:rPr>
          <w:b/>
          <w:bCs/>
          <w:noProof/>
          <w:lang w:val="ru-RU"/>
        </w:rPr>
      </w:pPr>
    </w:p>
    <w:p w:rsidR="00A4182C" w:rsidRPr="00A1595D" w:rsidRDefault="00A4182C" w:rsidP="00A71D00">
      <w:pPr>
        <w:ind w:firstLine="720"/>
        <w:jc w:val="both"/>
        <w:rPr>
          <w:noProof/>
          <w:lang w:val="ru-RU"/>
        </w:rPr>
      </w:pPr>
      <w:r w:rsidRPr="00A1595D">
        <w:rPr>
          <w:b/>
          <w:bCs/>
          <w:noProof/>
          <w:lang w:val="ru-RU" w:eastAsia="sr-Cyrl-CS"/>
        </w:rPr>
        <w:t>Елементи привредне</w:t>
      </w:r>
      <w:r w:rsidRPr="00A1595D">
        <w:rPr>
          <w:rStyle w:val="Bodytext2Bold2"/>
          <w:noProof/>
          <w:lang w:val="ru-RU" w:eastAsia="sr-Cyrl-CS"/>
        </w:rPr>
        <w:t xml:space="preserve"> и</w:t>
      </w:r>
      <w:r w:rsidRPr="00A1595D">
        <w:rPr>
          <w:b/>
          <w:bCs/>
          <w:noProof/>
          <w:lang w:val="ru-RU" w:eastAsia="sr-Cyrl-CS"/>
        </w:rPr>
        <w:t xml:space="preserve"> финансијске математике.</w:t>
      </w:r>
      <w:r w:rsidRPr="00A1595D">
        <w:rPr>
          <w:noProof/>
          <w:lang w:val="ru-RU" w:eastAsia="sr-Cyrl-CS"/>
        </w:rPr>
        <w:t xml:space="preserve"> (Само у програмима М9 (у </w:t>
      </w:r>
      <w:r w:rsidRPr="00DF3825">
        <w:rPr>
          <w:noProof/>
          <w:lang w:eastAsia="sr-Cyrl-CS"/>
        </w:rPr>
        <w:t>IV</w:t>
      </w:r>
      <w:r w:rsidRPr="00A1595D">
        <w:rPr>
          <w:noProof/>
          <w:lang w:val="ru-RU" w:eastAsia="sr-Cyrl-CS"/>
        </w:rPr>
        <w:t xml:space="preserve"> разреду: Улози на штедњу, сложени каматни рачун) и М12.</w:t>
      </w:r>
      <w:r w:rsidRPr="00A1595D">
        <w:rPr>
          <w:noProof/>
          <w:lang w:val="ru-RU"/>
        </w:rPr>
        <w:t>) К</w:t>
      </w:r>
      <w:r w:rsidRPr="00A1595D">
        <w:rPr>
          <w:noProof/>
          <w:lang w:val="ru-RU" w:eastAsia="sr-Cyrl-CS"/>
        </w:rPr>
        <w:t>ористити повезаност ових садржаја са раније изучаваним садржајима (пропорционалност величина, степеновање, логаритми, једначине и др.). Ученици треба да разумеју суштину садржаја и овладају техником израчунавања одређених елемената у оквиру тих садржаја (камата, каматне стопе, крајње вредности износа улога и времена улагања, износа и времена плаћања, и сл.), повезујући то са конкретним примерима из праксе.</w:t>
      </w:r>
    </w:p>
    <w:p w:rsidR="00A4182C" w:rsidRPr="00A1595D" w:rsidRDefault="00A4182C" w:rsidP="00A71D00">
      <w:pPr>
        <w:ind w:firstLine="720"/>
        <w:jc w:val="both"/>
        <w:rPr>
          <w:noProof/>
          <w:lang w:val="ru-RU"/>
        </w:rPr>
      </w:pPr>
    </w:p>
    <w:p w:rsidR="00A4182C" w:rsidRPr="00A1595D" w:rsidRDefault="00A4182C" w:rsidP="00A71D00">
      <w:pPr>
        <w:jc w:val="center"/>
        <w:rPr>
          <w:b/>
          <w:bCs/>
          <w:noProof/>
          <w:lang w:val="ru-RU" w:eastAsia="sr-Cyrl-CS"/>
        </w:rPr>
      </w:pPr>
      <w:r w:rsidRPr="00DF3825">
        <w:rPr>
          <w:b/>
          <w:bCs/>
          <w:noProof/>
          <w:lang w:eastAsia="sr-Cyrl-CS"/>
        </w:rPr>
        <w:t>IV</w:t>
      </w:r>
      <w:r w:rsidRPr="00A1595D">
        <w:rPr>
          <w:b/>
          <w:bCs/>
          <w:noProof/>
          <w:lang w:val="ru-RU" w:eastAsia="sr-Cyrl-CS"/>
        </w:rPr>
        <w:t xml:space="preserve"> разред</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eastAsia="sr-Cyrl-CS"/>
        </w:rPr>
      </w:pPr>
      <w:r w:rsidRPr="00A1595D">
        <w:rPr>
          <w:b/>
          <w:bCs/>
          <w:noProof/>
          <w:lang w:val="ru-RU" w:eastAsia="sr-Cyrl-CS"/>
        </w:rPr>
        <w:t>Функције</w:t>
      </w:r>
      <w:r w:rsidRPr="00A1595D">
        <w:rPr>
          <w:noProof/>
          <w:lang w:val="ru-RU" w:eastAsia="sr-Cyrl-CS"/>
        </w:rPr>
        <w:t>. Допунити и систематизовати ученичка знања о функцији и њеним основним својствима, а затим направити преглед елементарних функција. Упознавање граничне вредности и непрекидности функције треба да буде на основу интуитивног приступа тим појмовима. Није потребно дуже задржавање на техници одређивања граничне вредности разних функција, већ акценат треба да буде на неколико карактеристичних лимеса.</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eastAsia="sr-Cyrl-CS"/>
        </w:rPr>
      </w:pPr>
      <w:r w:rsidRPr="00A1595D">
        <w:rPr>
          <w:b/>
          <w:bCs/>
          <w:noProof/>
          <w:lang w:val="ru-RU" w:eastAsia="sr-Cyrl-CS"/>
        </w:rPr>
        <w:t xml:space="preserve">Извод функције. </w:t>
      </w:r>
      <w:r w:rsidRPr="00A1595D">
        <w:rPr>
          <w:noProof/>
          <w:lang w:val="ru-RU" w:eastAsia="sr-Cyrl-CS"/>
        </w:rPr>
        <w:t>Прво ученике треба упознати са појмовима прираштаја независно променљиве и прираштаја функције и полазећи од појма средње брзине и проблема тангенте на криву, формирати појам количника прираштаја функције и прираштаја независно променљиве, а затим дефинисати извод функције као граничну вредност тог количника када прираштај независно променљиве тежи нули. Указати на основне теореме о изводу и изводе неких елементарних функција. Уз појам диференцијала и његово геометријско значење треба указати и на његову примену код апроксимације функција. Пажњу посветити испитивању функција и цртању њихових графика користећи извод функције (не узимајући сувише компликоване примере).</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eastAsia="sr-Cyrl-CS"/>
        </w:rPr>
      </w:pPr>
      <w:r w:rsidRPr="00A1595D">
        <w:rPr>
          <w:rStyle w:val="Bodytext2Bold2"/>
          <w:noProof/>
          <w:sz w:val="24"/>
          <w:szCs w:val="24"/>
          <w:lang w:val="ru-RU" w:eastAsia="sr-Cyrl-CS"/>
        </w:rPr>
        <w:t>Интеграл.</w:t>
      </w:r>
      <w:r w:rsidRPr="00A1595D">
        <w:rPr>
          <w:noProof/>
          <w:lang w:val="ru-RU" w:eastAsia="sr-Cyrl-CS"/>
        </w:rPr>
        <w:t xml:space="preserve"> Програм предвиђа да се прво обради неодређени интеграл, па је потребно објаснити везу између извода и интеграла и увести појам примитивне функције. Интеграљење објаснити као операцију која је инверзна диференцирању. Поред табеле основних интеграла и њене примене показати и неке методе интеграљења (метода замене и метода парцијалне интеграције). Полазећи од проблема површине и рада, доћи до појма одређеног интеграла као граничне вредности збира бесконачно много бесконачно малих величина. Указати на основна својства одређеног интеграла, а акценат треба да буде на применама одређеног интеграла.</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rPr>
      </w:pPr>
      <w:r w:rsidRPr="00A1595D">
        <w:rPr>
          <w:rStyle w:val="Bodytext2Bold2"/>
          <w:noProof/>
          <w:sz w:val="24"/>
          <w:szCs w:val="24"/>
          <w:lang w:val="ru-RU" w:eastAsia="sr-Cyrl-CS"/>
        </w:rPr>
        <w:t>Комбинаторика.</w:t>
      </w:r>
      <w:r w:rsidRPr="00A1595D">
        <w:rPr>
          <w:rStyle w:val="Bodytext2Bold2"/>
          <w:noProof/>
          <w:sz w:val="24"/>
          <w:szCs w:val="24"/>
          <w:vertAlign w:val="superscript"/>
          <w:lang w:val="ru-RU" w:eastAsia="sr-Cyrl-CS"/>
        </w:rPr>
        <w:t xml:space="preserve"> </w:t>
      </w:r>
      <w:r w:rsidRPr="00A1595D">
        <w:rPr>
          <w:noProof/>
          <w:lang w:val="ru-RU" w:eastAsia="sr-Cyrl-CS"/>
        </w:rPr>
        <w:t>(Само у програмима М10-М14) На основу раније стечених знања о пребројавању коначних скупова (основни принципи) ученици треба да упознају суштину издвајања, распоређивања и одређивања броја одређених распореда, уочавајући разлику између појединих врста распоређивања објеката (на погодно одабраним примерима). Важно је добро увежбати препознавање појединих врста комбинаторних објеката на довољном и одабраном броју разноврсних задатака. Тек онда треба да уследе одговарајуће формуле за број варијација, пермутација и комбинација. Повезујући биномне коефицијенте са комбинацијама, могу се показати неке примене биномног обрасца.</w:t>
      </w:r>
    </w:p>
    <w:p w:rsidR="00A4182C" w:rsidRPr="00A1595D" w:rsidRDefault="00A4182C" w:rsidP="00A71D00">
      <w:pPr>
        <w:ind w:firstLine="720"/>
        <w:jc w:val="both"/>
        <w:rPr>
          <w:noProof/>
          <w:lang w:val="ru-RU"/>
        </w:rPr>
      </w:pPr>
    </w:p>
    <w:p w:rsidR="00A4182C" w:rsidRPr="00A1595D" w:rsidRDefault="00A4182C" w:rsidP="00A71D00">
      <w:pPr>
        <w:ind w:firstLine="720"/>
        <w:jc w:val="both"/>
        <w:rPr>
          <w:noProof/>
          <w:lang w:val="ru-RU" w:eastAsia="sr-Cyrl-CS"/>
        </w:rPr>
      </w:pPr>
      <w:r w:rsidRPr="00290011">
        <w:rPr>
          <w:rStyle w:val="Bodytext2Bold1"/>
          <w:noProof/>
          <w:sz w:val="24"/>
          <w:szCs w:val="24"/>
          <w:lang w:val="sr-Cyrl-CS" w:eastAsia="sr-Cyrl-CS"/>
        </w:rPr>
        <w:t>Вероватноћа и статистика.</w:t>
      </w:r>
      <w:r w:rsidRPr="00290011">
        <w:rPr>
          <w:noProof/>
          <w:lang w:val="sr-Cyrl-CS" w:eastAsia="sr-Cyrl-CS"/>
        </w:rPr>
        <w:t xml:space="preserve"> </w:t>
      </w:r>
      <w:r w:rsidRPr="00A1595D">
        <w:rPr>
          <w:noProof/>
          <w:lang w:val="ru-RU" w:eastAsia="sr-Cyrl-CS"/>
        </w:rPr>
        <w:t xml:space="preserve">После увођења појма случајног </w:t>
      </w:r>
      <w:r w:rsidRPr="00290011">
        <w:rPr>
          <w:lang w:val="ru-RU"/>
        </w:rPr>
        <w:t>дога</w:t>
      </w:r>
      <w:r>
        <w:rPr>
          <w:lang w:val="ru-RU"/>
        </w:rPr>
        <w:t>ђ</w:t>
      </w:r>
      <w:r w:rsidRPr="00290011">
        <w:rPr>
          <w:lang w:val="ru-RU"/>
        </w:rPr>
        <w:t>аја</w:t>
      </w:r>
      <w:r w:rsidRPr="00A1595D">
        <w:rPr>
          <w:noProof/>
          <w:lang w:val="ru-RU" w:eastAsia="sr-Cyrl-CS"/>
        </w:rPr>
        <w:t xml:space="preserve"> увести појам вероватноће (преко појма релативне фреквенције и класичном дефиницијом), као и основне теореме о вероватноћи. На погодно изабраним примерима треба увести појам случајне променљиве и указати на неке њене нумеричке карактеристике и расподеле. Истаћи улогу случајног узорка и статистичког експеримента,</w:t>
      </w:r>
      <w:r w:rsidRPr="00A1595D">
        <w:rPr>
          <w:rStyle w:val="Bodytext2Bold1"/>
          <w:noProof/>
          <w:sz w:val="24"/>
          <w:szCs w:val="24"/>
          <w:lang w:val="ru-RU" w:eastAsia="sr-Cyrl-CS"/>
        </w:rPr>
        <w:t xml:space="preserve"> </w:t>
      </w:r>
      <w:r w:rsidRPr="00290011">
        <w:rPr>
          <w:rStyle w:val="Bodytext2Bold1"/>
          <w:noProof/>
          <w:sz w:val="24"/>
          <w:szCs w:val="24"/>
          <w:lang w:val="ru-RU" w:eastAsia="sr-Cyrl-CS"/>
        </w:rPr>
        <w:t>а</w:t>
      </w:r>
      <w:r w:rsidRPr="00A1595D">
        <w:rPr>
          <w:noProof/>
          <w:lang w:val="ru-RU" w:eastAsia="sr-Cyrl-CS"/>
        </w:rPr>
        <w:t xml:space="preserve"> затим објаснити начин прикупљања података, њиховог приказивања и одређивања важнијих статистичких карактеристика.</w:t>
      </w:r>
    </w:p>
    <w:p w:rsidR="00A4182C" w:rsidRPr="00A1595D" w:rsidRDefault="00A4182C" w:rsidP="00A71D00">
      <w:pPr>
        <w:jc w:val="both"/>
        <w:rPr>
          <w:noProof/>
          <w:lang w:val="ru-RU"/>
        </w:rPr>
      </w:pPr>
    </w:p>
    <w:p w:rsidR="00A4182C" w:rsidRPr="00A1595D" w:rsidRDefault="00A4182C" w:rsidP="00A71D00">
      <w:pPr>
        <w:ind w:firstLine="720"/>
        <w:jc w:val="both"/>
        <w:rPr>
          <w:noProof/>
          <w:lang w:val="ru-RU" w:eastAsia="sr-Cyrl-CS"/>
        </w:rPr>
      </w:pPr>
      <w:r w:rsidRPr="00290011">
        <w:rPr>
          <w:rStyle w:val="Bodytext2Bold1"/>
          <w:noProof/>
          <w:sz w:val="24"/>
          <w:szCs w:val="24"/>
          <w:lang w:val="sr-Cyrl-CS" w:eastAsia="sr-Cyrl-CS"/>
        </w:rPr>
        <w:t xml:space="preserve">Елементи финансијске математике. </w:t>
      </w:r>
      <w:r w:rsidRPr="00A1595D">
        <w:rPr>
          <w:rStyle w:val="Bodytext2Verdana1"/>
          <w:noProof/>
          <w:sz w:val="24"/>
          <w:szCs w:val="24"/>
          <w:lang w:val="ru-RU" w:eastAsia="sr-Cyrl-CS"/>
        </w:rPr>
        <w:t>(</w:t>
      </w:r>
      <w:r w:rsidRPr="00A1595D">
        <w:rPr>
          <w:noProof/>
          <w:lang w:val="ru-RU"/>
        </w:rPr>
        <w:t>Само у програму</w:t>
      </w:r>
      <w:r w:rsidRPr="00A1595D">
        <w:rPr>
          <w:lang w:val="ru-RU"/>
        </w:rPr>
        <w:t xml:space="preserve"> М11) У</w:t>
      </w:r>
      <w:r w:rsidRPr="00A1595D">
        <w:rPr>
          <w:noProof/>
          <w:lang w:val="ru-RU" w:eastAsia="sr-Cyrl-CS"/>
        </w:rPr>
        <w:t xml:space="preserve"> овој теми долази до изражаја повезивање са многим раније изучаваним садржајима, посебно из области привредне математике. Ученици треба да разумеју суштину појмова финансијске математике и да на примерима из праксе умеју да направе амортизациони план зајма (са потребним израчунавањима), да врше конверзију зајма и сл.</w:t>
      </w:r>
    </w:p>
    <w:p w:rsidR="00A4182C" w:rsidRPr="008C54D6" w:rsidRDefault="00A4182C" w:rsidP="00706C84">
      <w:pPr>
        <w:ind w:firstLine="720"/>
        <w:jc w:val="both"/>
        <w:rPr>
          <w:noProof/>
          <w:lang w:eastAsia="sr-Cyrl-CS"/>
        </w:rPr>
      </w:pPr>
    </w:p>
    <w:p w:rsidR="00A4182C" w:rsidRDefault="00A4182C" w:rsidP="008C54D6">
      <w:pPr>
        <w:pStyle w:val="Pasussalistom15"/>
        <w:spacing w:before="0" w:beforeAutospacing="0" w:after="0" w:afterAutospacing="0"/>
        <w:jc w:val="center"/>
        <w:rPr>
          <w:rFonts w:ascii="Times New Roman" w:hAnsi="Times New Roman" w:cs="Times New Roman"/>
          <w:b/>
          <w:bCs/>
          <w:sz w:val="24"/>
          <w:szCs w:val="24"/>
          <w:lang w:val="sr-Cyrl-CS"/>
        </w:rPr>
      </w:pPr>
    </w:p>
    <w:p w:rsidR="00A4182C" w:rsidRDefault="00A4182C" w:rsidP="008C54D6">
      <w:pPr>
        <w:pStyle w:val="Pasussalistom15"/>
        <w:spacing w:before="0" w:beforeAutospacing="0" w:after="0" w:afterAutospacing="0"/>
        <w:jc w:val="center"/>
        <w:rPr>
          <w:rFonts w:ascii="Times New Roman" w:hAnsi="Times New Roman" w:cs="Times New Roman"/>
          <w:b/>
          <w:bCs/>
          <w:sz w:val="24"/>
          <w:szCs w:val="24"/>
          <w:lang w:val="sr-Cyrl-CS"/>
        </w:rPr>
      </w:pPr>
    </w:p>
    <w:p w:rsidR="00A4182C" w:rsidRDefault="00A4182C" w:rsidP="008C54D6">
      <w:pPr>
        <w:pStyle w:val="Pasussalistom15"/>
        <w:spacing w:before="0" w:beforeAutospacing="0" w:after="0" w:afterAutospacing="0"/>
        <w:jc w:val="center"/>
        <w:rPr>
          <w:rFonts w:ascii="Times New Roman" w:hAnsi="Times New Roman" w:cs="Times New Roman"/>
          <w:b/>
          <w:bCs/>
          <w:sz w:val="24"/>
          <w:szCs w:val="24"/>
          <w:lang w:val="sr-Cyrl-CS"/>
        </w:rPr>
      </w:pPr>
    </w:p>
    <w:p w:rsidR="00A4182C" w:rsidRPr="00347210" w:rsidRDefault="00A4182C" w:rsidP="008C54D6">
      <w:pPr>
        <w:pStyle w:val="Pasussalistom15"/>
        <w:spacing w:before="0" w:beforeAutospacing="0" w:after="0" w:afterAutospacing="0"/>
        <w:jc w:val="center"/>
        <w:rPr>
          <w:rFonts w:ascii="Times New Roman" w:hAnsi="Times New Roman" w:cs="Times New Roman"/>
          <w:b/>
          <w:bCs/>
          <w:sz w:val="24"/>
          <w:szCs w:val="24"/>
          <w:lang w:val="ru-RU"/>
        </w:rPr>
      </w:pPr>
      <w:r w:rsidRPr="00347210">
        <w:rPr>
          <w:rFonts w:ascii="Times New Roman" w:hAnsi="Times New Roman" w:cs="Times New Roman"/>
          <w:b/>
          <w:bCs/>
          <w:sz w:val="24"/>
          <w:szCs w:val="24"/>
          <w:lang w:val="sr-Cyrl-CS"/>
        </w:rPr>
        <w:t>РАЧУНАРСТВО И ИНФОРМАТИКА</w:t>
      </w:r>
    </w:p>
    <w:p w:rsidR="00A4182C" w:rsidRDefault="00A4182C" w:rsidP="00347210">
      <w:pPr>
        <w:pStyle w:val="Pasussalistom15"/>
        <w:spacing w:before="0" w:beforeAutospacing="0" w:after="0" w:afterAutospacing="0"/>
        <w:jc w:val="center"/>
        <w:rPr>
          <w:rFonts w:ascii="Times New Roman" w:hAnsi="Times New Roman" w:cs="Times New Roman"/>
          <w:b/>
          <w:bCs/>
          <w:sz w:val="24"/>
          <w:szCs w:val="24"/>
        </w:rPr>
      </w:pPr>
      <w:r w:rsidRPr="00347210">
        <w:rPr>
          <w:rFonts w:ascii="Times New Roman" w:hAnsi="Times New Roman" w:cs="Times New Roman"/>
          <w:b/>
          <w:bCs/>
          <w:sz w:val="24"/>
          <w:szCs w:val="24"/>
          <w:lang w:val="sr-Cyrl-CS"/>
        </w:rPr>
        <w:t>(</w:t>
      </w:r>
      <w:r w:rsidRPr="00347210">
        <w:rPr>
          <w:rFonts w:ascii="Times New Roman" w:hAnsi="Times New Roman" w:cs="Times New Roman"/>
          <w:b/>
          <w:bCs/>
          <w:sz w:val="24"/>
          <w:szCs w:val="24"/>
        </w:rPr>
        <w:t xml:space="preserve">за образовне профиле </w:t>
      </w:r>
      <w:r w:rsidRPr="00347210">
        <w:rPr>
          <w:rFonts w:ascii="Times New Roman" w:hAnsi="Times New Roman" w:cs="Times New Roman"/>
          <w:b/>
          <w:bCs/>
          <w:sz w:val="24"/>
          <w:szCs w:val="24"/>
          <w:lang w:val="sr-Cyrl-CS"/>
        </w:rPr>
        <w:t xml:space="preserve">трогодишњег </w:t>
      </w:r>
      <w:r w:rsidRPr="00347210">
        <w:rPr>
          <w:rFonts w:ascii="Times New Roman" w:hAnsi="Times New Roman" w:cs="Times New Roman"/>
          <w:b/>
          <w:bCs/>
          <w:sz w:val="24"/>
          <w:szCs w:val="24"/>
        </w:rPr>
        <w:t>образовања</w:t>
      </w:r>
      <w:r w:rsidRPr="00347210">
        <w:rPr>
          <w:rFonts w:ascii="Times New Roman" w:hAnsi="Times New Roman" w:cs="Times New Roman"/>
          <w:b/>
          <w:bCs/>
          <w:sz w:val="24"/>
          <w:szCs w:val="24"/>
          <w:lang w:val="sr-Cyrl-CS"/>
        </w:rPr>
        <w:t>)</w:t>
      </w:r>
    </w:p>
    <w:p w:rsidR="00A4182C" w:rsidRPr="00347210" w:rsidRDefault="00A4182C" w:rsidP="00347210">
      <w:pPr>
        <w:pStyle w:val="Pasussalistom15"/>
        <w:spacing w:before="0" w:beforeAutospacing="0" w:after="0" w:afterAutospacing="0"/>
        <w:jc w:val="center"/>
        <w:rPr>
          <w:rFonts w:ascii="Times New Roman" w:hAnsi="Times New Roman" w:cs="Times New Roman"/>
          <w:b/>
          <w:bCs/>
          <w:sz w:val="24"/>
          <w:szCs w:val="24"/>
        </w:rPr>
      </w:pPr>
    </w:p>
    <w:p w:rsidR="00A4182C" w:rsidRPr="00CD35AC" w:rsidRDefault="00A4182C" w:rsidP="008C54D6">
      <w:pPr>
        <w:pStyle w:val="1tekst"/>
        <w:ind w:left="0" w:right="0" w:firstLine="1080"/>
        <w:rPr>
          <w:rFonts w:ascii="Times New Roman" w:hAnsi="Times New Roman" w:cs="Times New Roman"/>
          <w:b/>
          <w:bCs/>
          <w:sz w:val="24"/>
          <w:szCs w:val="24"/>
          <w:lang w:val="sr-Cyrl-CS"/>
        </w:rPr>
      </w:pPr>
      <w:r w:rsidRPr="00CD35AC">
        <w:rPr>
          <w:rFonts w:ascii="Times New Roman" w:hAnsi="Times New Roman" w:cs="Times New Roman"/>
          <w:b/>
          <w:bCs/>
          <w:sz w:val="24"/>
          <w:szCs w:val="24"/>
          <w:lang w:val="sr-Cyrl-CS"/>
        </w:rPr>
        <w:t>Циљ и задаци</w:t>
      </w:r>
    </w:p>
    <w:p w:rsidR="00A4182C" w:rsidRPr="00CD35AC" w:rsidRDefault="00A4182C" w:rsidP="008C54D6">
      <w:pPr>
        <w:pStyle w:val="1tekst"/>
        <w:ind w:left="0" w:right="0" w:firstLine="1080"/>
        <w:rPr>
          <w:rFonts w:ascii="Times New Roman" w:hAnsi="Times New Roman" w:cs="Times New Roman"/>
          <w:sz w:val="24"/>
          <w:szCs w:val="24"/>
          <w:lang w:val="sr-Cyrl-CS"/>
        </w:rPr>
      </w:pPr>
    </w:p>
    <w:p w:rsidR="00A4182C" w:rsidRPr="00CD35AC" w:rsidRDefault="00A4182C" w:rsidP="008C54D6">
      <w:pPr>
        <w:pStyle w:val="1tekst"/>
        <w:ind w:left="0" w:right="0" w:firstLine="1080"/>
        <w:rPr>
          <w:rFonts w:ascii="Times New Roman" w:hAnsi="Times New Roman" w:cs="Times New Roman"/>
          <w:sz w:val="24"/>
          <w:szCs w:val="24"/>
          <w:lang w:val="sr-Cyrl-CS"/>
        </w:rPr>
      </w:pPr>
      <w:r w:rsidRPr="00CD35AC">
        <w:rPr>
          <w:rFonts w:ascii="Times New Roman" w:hAnsi="Times New Roman" w:cs="Times New Roman"/>
          <w:sz w:val="24"/>
          <w:szCs w:val="24"/>
        </w:rPr>
        <w:t>Циљ наставног предмета рачунарство и информатика у средње стручној школи је стицање</w:t>
      </w:r>
      <w:r w:rsidRPr="00CD35AC">
        <w:rPr>
          <w:rFonts w:ascii="Times New Roman" w:hAnsi="Times New Roman" w:cs="Times New Roman"/>
          <w:sz w:val="24"/>
          <w:szCs w:val="24"/>
          <w:lang w:val="sr-Cyrl-CS"/>
        </w:rPr>
        <w:t xml:space="preserve"> </w:t>
      </w:r>
      <w:r w:rsidRPr="00CD35AC">
        <w:rPr>
          <w:rFonts w:ascii="Times New Roman" w:hAnsi="Times New Roman" w:cs="Times New Roman"/>
          <w:sz w:val="24"/>
          <w:szCs w:val="24"/>
        </w:rPr>
        <w:t>знања,</w:t>
      </w:r>
      <w:r w:rsidRPr="00CD35AC">
        <w:rPr>
          <w:rFonts w:ascii="Times New Roman" w:hAnsi="Times New Roman" w:cs="Times New Roman"/>
          <w:sz w:val="24"/>
          <w:szCs w:val="24"/>
          <w:lang w:val="sr-Cyrl-CS"/>
        </w:rPr>
        <w:t xml:space="preserve"> овладавање </w:t>
      </w:r>
      <w:r w:rsidRPr="00CD35AC">
        <w:rPr>
          <w:rFonts w:ascii="Times New Roman" w:hAnsi="Times New Roman" w:cs="Times New Roman"/>
          <w:sz w:val="24"/>
          <w:szCs w:val="24"/>
        </w:rPr>
        <w:t>вештина</w:t>
      </w:r>
      <w:r w:rsidRPr="00CD35AC">
        <w:rPr>
          <w:rFonts w:ascii="Times New Roman" w:hAnsi="Times New Roman" w:cs="Times New Roman"/>
          <w:sz w:val="24"/>
          <w:szCs w:val="24"/>
          <w:lang w:val="sr-Cyrl-CS"/>
        </w:rPr>
        <w:t>ма</w:t>
      </w:r>
      <w:r w:rsidRPr="00CD35AC">
        <w:rPr>
          <w:rFonts w:ascii="Times New Roman" w:hAnsi="Times New Roman" w:cs="Times New Roman"/>
          <w:sz w:val="24"/>
          <w:szCs w:val="24"/>
        </w:rPr>
        <w:t xml:space="preserve"> и формирање вредносних ставова</w:t>
      </w:r>
      <w:r w:rsidRPr="00CD35AC">
        <w:rPr>
          <w:rFonts w:ascii="Times New Roman" w:hAnsi="Times New Roman" w:cs="Times New Roman"/>
          <w:sz w:val="24"/>
          <w:szCs w:val="24"/>
          <w:lang w:val="sr-Cyrl-CS"/>
        </w:rPr>
        <w:t xml:space="preserve"> који доприносе развоју</w:t>
      </w:r>
      <w:r w:rsidRPr="00CD35AC">
        <w:rPr>
          <w:rFonts w:ascii="Times New Roman" w:hAnsi="Times New Roman" w:cs="Times New Roman"/>
          <w:sz w:val="24"/>
          <w:szCs w:val="24"/>
        </w:rPr>
        <w:t xml:space="preserve"> информатичке писмености неопходн</w:t>
      </w:r>
      <w:r w:rsidRPr="00CD35AC">
        <w:rPr>
          <w:rFonts w:ascii="Times New Roman" w:hAnsi="Times New Roman" w:cs="Times New Roman"/>
          <w:sz w:val="24"/>
          <w:szCs w:val="24"/>
          <w:lang w:val="sr-Cyrl-CS"/>
        </w:rPr>
        <w:t>е</w:t>
      </w:r>
      <w:r w:rsidRPr="00CD35AC">
        <w:rPr>
          <w:rFonts w:ascii="Times New Roman" w:hAnsi="Times New Roman" w:cs="Times New Roman"/>
          <w:sz w:val="24"/>
          <w:szCs w:val="24"/>
        </w:rPr>
        <w:t xml:space="preserve"> за живот у савременом друштву</w:t>
      </w:r>
      <w:r w:rsidRPr="00CD35AC">
        <w:rPr>
          <w:rFonts w:ascii="Times New Roman" w:hAnsi="Times New Roman" w:cs="Times New Roman"/>
          <w:sz w:val="24"/>
          <w:szCs w:val="24"/>
          <w:lang w:val="sr-Cyrl-CS"/>
        </w:rPr>
        <w:t>,</w:t>
      </w:r>
      <w:r w:rsidRPr="00CD35AC">
        <w:rPr>
          <w:rFonts w:ascii="Times New Roman" w:hAnsi="Times New Roman" w:cs="Times New Roman"/>
          <w:sz w:val="24"/>
          <w:szCs w:val="24"/>
        </w:rPr>
        <w:t xml:space="preserve"> </w:t>
      </w:r>
      <w:r w:rsidRPr="00CD35AC">
        <w:rPr>
          <w:rFonts w:ascii="Times New Roman" w:hAnsi="Times New Roman" w:cs="Times New Roman"/>
          <w:sz w:val="24"/>
          <w:szCs w:val="24"/>
          <w:lang w:val="sr-Cyrl-CS"/>
        </w:rPr>
        <w:t>даље стручно усавршавање и практичну примену у процесу рада</w:t>
      </w:r>
      <w:r w:rsidRPr="00CD35AC">
        <w:rPr>
          <w:rFonts w:ascii="Times New Roman" w:hAnsi="Times New Roman" w:cs="Times New Roman"/>
          <w:sz w:val="24"/>
          <w:szCs w:val="24"/>
          <w:lang w:val="ru-RU"/>
        </w:rPr>
        <w:t>;</w:t>
      </w:r>
      <w:r w:rsidRPr="00CD35AC">
        <w:rPr>
          <w:rFonts w:ascii="Times New Roman" w:hAnsi="Times New Roman" w:cs="Times New Roman"/>
          <w:sz w:val="24"/>
          <w:szCs w:val="24"/>
          <w:lang w:val="sr-Cyrl-CS"/>
        </w:rPr>
        <w:t xml:space="preserve"> као и оспособљавање ученика да ефикасно и рационално користе рачунаре на начин који не угрожава њихово физичко и ментално здравље. </w:t>
      </w:r>
    </w:p>
    <w:p w:rsidR="00A4182C" w:rsidRPr="00CD35AC" w:rsidRDefault="00A4182C" w:rsidP="008C54D6">
      <w:pPr>
        <w:pStyle w:val="1tekst"/>
        <w:ind w:right="0"/>
        <w:rPr>
          <w:rFonts w:ascii="Times New Roman" w:hAnsi="Times New Roman" w:cs="Times New Roman"/>
          <w:sz w:val="24"/>
          <w:szCs w:val="24"/>
          <w:lang w:val="sr-Cyrl-CS"/>
        </w:rPr>
      </w:pPr>
    </w:p>
    <w:p w:rsidR="00A4182C" w:rsidRPr="00CD35AC" w:rsidRDefault="00A4182C" w:rsidP="008C54D6">
      <w:pPr>
        <w:pStyle w:val="1tekst"/>
        <w:ind w:left="0" w:right="0" w:firstLine="1080"/>
        <w:rPr>
          <w:rFonts w:ascii="Times New Roman" w:hAnsi="Times New Roman" w:cs="Times New Roman"/>
          <w:sz w:val="24"/>
          <w:szCs w:val="24"/>
          <w:lang w:val="sr-Cyrl-CS"/>
        </w:rPr>
      </w:pPr>
      <w:r w:rsidRPr="00CD35AC">
        <w:rPr>
          <w:rFonts w:ascii="Times New Roman" w:hAnsi="Times New Roman" w:cs="Times New Roman"/>
          <w:sz w:val="24"/>
          <w:szCs w:val="24"/>
          <w:lang w:val="sr-Cyrl-CS"/>
        </w:rPr>
        <w:t>Задаци наставе рачунарство и информатика су да ученици:</w:t>
      </w:r>
    </w:p>
    <w:p w:rsidR="00A4182C" w:rsidRPr="00CD35AC" w:rsidRDefault="00A4182C" w:rsidP="008C54D6">
      <w:pPr>
        <w:pStyle w:val="Pasussalistom15"/>
        <w:numPr>
          <w:ilvl w:val="0"/>
          <w:numId w:val="1"/>
        </w:numPr>
        <w:jc w:val="both"/>
        <w:rPr>
          <w:rFonts w:ascii="Times New Roman" w:hAnsi="Times New Roman" w:cs="Times New Roman"/>
          <w:sz w:val="24"/>
          <w:szCs w:val="24"/>
          <w:lang w:val="sr-Latn-CS" w:eastAsia="sr-Latn-CS"/>
        </w:rPr>
      </w:pPr>
      <w:r w:rsidRPr="00CD35AC">
        <w:rPr>
          <w:rFonts w:ascii="Times New Roman" w:hAnsi="Times New Roman" w:cs="Times New Roman"/>
          <w:sz w:val="24"/>
          <w:szCs w:val="24"/>
          <w:lang w:val="sr-Latn-CS" w:eastAsia="sr-Latn-CS"/>
        </w:rPr>
        <w:t>развиј</w:t>
      </w:r>
      <w:r w:rsidRPr="00CD35AC">
        <w:rPr>
          <w:rFonts w:ascii="Times New Roman" w:hAnsi="Times New Roman" w:cs="Times New Roman"/>
          <w:sz w:val="24"/>
          <w:szCs w:val="24"/>
          <w:lang w:val="sr-Cyrl-CS" w:eastAsia="sr-Latn-CS"/>
        </w:rPr>
        <w:t>у</w:t>
      </w:r>
      <w:r w:rsidRPr="00CD35AC">
        <w:rPr>
          <w:rFonts w:ascii="Times New Roman" w:hAnsi="Times New Roman" w:cs="Times New Roman"/>
          <w:sz w:val="24"/>
          <w:szCs w:val="24"/>
          <w:lang w:val="sr-Latn-CS" w:eastAsia="sr-Latn-CS"/>
        </w:rPr>
        <w:t xml:space="preserve"> свест о неопходности коришћења рачунара у свакодневном</w:t>
      </w:r>
      <w:r w:rsidRPr="00CD35AC">
        <w:rPr>
          <w:rFonts w:ascii="Times New Roman" w:hAnsi="Times New Roman" w:cs="Times New Roman"/>
          <w:sz w:val="24"/>
          <w:szCs w:val="24"/>
          <w:lang w:val="sr-Cyrl-CS" w:eastAsia="sr-Latn-CS"/>
        </w:rPr>
        <w:t xml:space="preserve"> животу и</w:t>
      </w:r>
      <w:r w:rsidRPr="00CD35AC">
        <w:rPr>
          <w:rFonts w:ascii="Times New Roman" w:hAnsi="Times New Roman" w:cs="Times New Roman"/>
          <w:sz w:val="24"/>
          <w:szCs w:val="24"/>
          <w:lang w:val="sr-Latn-CS" w:eastAsia="sr-Latn-CS"/>
        </w:rPr>
        <w:t xml:space="preserve"> раду</w:t>
      </w:r>
      <w:r w:rsidRPr="00CD35AC">
        <w:rPr>
          <w:rFonts w:ascii="Times New Roman" w:hAnsi="Times New Roman" w:cs="Times New Roman"/>
          <w:sz w:val="24"/>
          <w:szCs w:val="24"/>
          <w:lang w:eastAsia="sr-Latn-CS"/>
        </w:rPr>
        <w:t xml:space="preserve"> и </w:t>
      </w:r>
      <w:r w:rsidRPr="00CD35AC">
        <w:rPr>
          <w:rFonts w:ascii="Times New Roman" w:hAnsi="Times New Roman" w:cs="Times New Roman"/>
          <w:sz w:val="24"/>
          <w:szCs w:val="24"/>
          <w:lang w:val="sr-Latn-CS" w:eastAsia="sr-Latn-CS"/>
        </w:rPr>
        <w:t xml:space="preserve"> значају информатике за </w:t>
      </w:r>
      <w:r w:rsidRPr="00CD35AC">
        <w:rPr>
          <w:rFonts w:ascii="Times New Roman" w:hAnsi="Times New Roman" w:cs="Times New Roman"/>
          <w:sz w:val="24"/>
          <w:szCs w:val="24"/>
          <w:lang w:val="sr-Cyrl-CS" w:eastAsia="sr-Latn-CS"/>
        </w:rPr>
        <w:t xml:space="preserve">функционисање и развој </w:t>
      </w:r>
      <w:r w:rsidRPr="00CD35AC">
        <w:rPr>
          <w:rFonts w:ascii="Times New Roman" w:hAnsi="Times New Roman" w:cs="Times New Roman"/>
          <w:sz w:val="24"/>
          <w:szCs w:val="24"/>
          <w:lang w:val="sr-Latn-CS" w:eastAsia="sr-Latn-CS"/>
        </w:rPr>
        <w:t>друштв</w:t>
      </w:r>
      <w:r w:rsidRPr="00CD35AC">
        <w:rPr>
          <w:rFonts w:ascii="Times New Roman" w:hAnsi="Times New Roman" w:cs="Times New Roman"/>
          <w:sz w:val="24"/>
          <w:szCs w:val="24"/>
          <w:lang w:val="sr-Cyrl-CS" w:eastAsia="sr-Latn-CS"/>
        </w:rPr>
        <w:t>а</w:t>
      </w:r>
      <w:r w:rsidRPr="00CD35AC">
        <w:rPr>
          <w:rFonts w:ascii="Times New Roman" w:hAnsi="Times New Roman" w:cs="Times New Roman"/>
          <w:sz w:val="24"/>
          <w:szCs w:val="24"/>
          <w:lang w:val="sr-Latn-CS" w:eastAsia="sr-Latn-CS"/>
        </w:rPr>
        <w:t>;</w:t>
      </w:r>
    </w:p>
    <w:p w:rsidR="00A4182C" w:rsidRPr="00CD35AC" w:rsidRDefault="00A4182C" w:rsidP="008C54D6">
      <w:pPr>
        <w:pStyle w:val="1tekst"/>
        <w:numPr>
          <w:ilvl w:val="0"/>
          <w:numId w:val="1"/>
        </w:numPr>
        <w:ind w:right="-1"/>
        <w:rPr>
          <w:rFonts w:ascii="Times New Roman" w:hAnsi="Times New Roman" w:cs="Times New Roman"/>
          <w:sz w:val="24"/>
          <w:szCs w:val="24"/>
        </w:rPr>
      </w:pPr>
      <w:r w:rsidRPr="00CD35AC">
        <w:rPr>
          <w:rFonts w:ascii="Times New Roman" w:hAnsi="Times New Roman" w:cs="Times New Roman"/>
          <w:sz w:val="24"/>
          <w:szCs w:val="24"/>
          <w:lang w:val="sr-Cyrl-CS"/>
        </w:rPr>
        <w:t>примене стечена знања и вештине у стицању конкретног образовања за будуће занимање</w:t>
      </w:r>
      <w:r w:rsidRPr="00CD35AC">
        <w:rPr>
          <w:rFonts w:ascii="Times New Roman" w:hAnsi="Times New Roman" w:cs="Times New Roman"/>
          <w:sz w:val="24"/>
          <w:szCs w:val="24"/>
        </w:rPr>
        <w:t>;</w:t>
      </w:r>
    </w:p>
    <w:p w:rsidR="00A4182C" w:rsidRPr="00CD35AC" w:rsidRDefault="00A4182C" w:rsidP="008C54D6">
      <w:pPr>
        <w:numPr>
          <w:ilvl w:val="0"/>
          <w:numId w:val="1"/>
        </w:numPr>
        <w:jc w:val="both"/>
        <w:rPr>
          <w:lang w:val="sr-Latn-CS" w:eastAsia="sr-Latn-CS"/>
        </w:rPr>
      </w:pPr>
      <w:r w:rsidRPr="00CD35AC">
        <w:rPr>
          <w:lang w:val="sr-Cyrl-CS" w:eastAsia="sr-Latn-CS"/>
        </w:rPr>
        <w:t>јачају</w:t>
      </w:r>
      <w:r w:rsidRPr="00CD35AC">
        <w:rPr>
          <w:lang w:val="sr-Latn-CS" w:eastAsia="sr-Latn-CS"/>
        </w:rPr>
        <w:t xml:space="preserve"> способност за прецизно и концизно дефинисање проблема</w:t>
      </w:r>
      <w:r w:rsidRPr="00CD35AC">
        <w:rPr>
          <w:lang w:val="ru-RU" w:eastAsia="sr-Latn-CS"/>
        </w:rPr>
        <w:t xml:space="preserve">; </w:t>
      </w:r>
      <w:r w:rsidRPr="00CD35AC">
        <w:rPr>
          <w:lang w:val="sr-Latn-CS" w:eastAsia="sr-Latn-CS"/>
        </w:rPr>
        <w:t>упозна</w:t>
      </w:r>
      <w:r w:rsidRPr="00CD35AC">
        <w:rPr>
          <w:lang w:eastAsia="sr-Latn-CS"/>
        </w:rPr>
        <w:t>ју</w:t>
      </w:r>
      <w:r w:rsidRPr="00CD35AC">
        <w:rPr>
          <w:lang w:val="sr-Latn-CS" w:eastAsia="sr-Latn-CS"/>
        </w:rPr>
        <w:t xml:space="preserve"> </w:t>
      </w:r>
      <w:r w:rsidRPr="00CD35AC">
        <w:rPr>
          <w:lang w:eastAsia="sr-Latn-CS"/>
        </w:rPr>
        <w:t xml:space="preserve">се </w:t>
      </w:r>
      <w:r w:rsidRPr="00CD35AC">
        <w:rPr>
          <w:lang w:val="sr-Latn-CS" w:eastAsia="sr-Latn-CS"/>
        </w:rPr>
        <w:t>са алгоритамским начином решавања проблема и основним алгоритмима;</w:t>
      </w:r>
    </w:p>
    <w:p w:rsidR="00A4182C" w:rsidRPr="00CD35AC" w:rsidRDefault="00A4182C" w:rsidP="008C54D6">
      <w:pPr>
        <w:numPr>
          <w:ilvl w:val="0"/>
          <w:numId w:val="1"/>
        </w:numPr>
        <w:spacing w:before="100" w:beforeAutospacing="1" w:after="100" w:afterAutospacing="1"/>
        <w:ind w:right="14"/>
        <w:jc w:val="both"/>
        <w:rPr>
          <w:lang w:val="sr-Latn-CS" w:eastAsia="sr-Latn-CS"/>
        </w:rPr>
      </w:pPr>
      <w:r w:rsidRPr="00CD35AC">
        <w:rPr>
          <w:lang w:val="sr-Cyrl-CS" w:eastAsia="sr-Latn-CS"/>
        </w:rPr>
        <w:t>стекну знања потребна</w:t>
      </w:r>
      <w:r w:rsidRPr="00CD35AC">
        <w:rPr>
          <w:lang w:val="sr-Latn-CS" w:eastAsia="sr-Latn-CS"/>
        </w:rPr>
        <w:t xml:space="preserve"> за подешавање параметара оперативног система на нивоу корисничког интерфејса, коришћење могућности оперативних система и система датотека конкретног оперативног система;</w:t>
      </w:r>
    </w:p>
    <w:p w:rsidR="00A4182C" w:rsidRPr="00CD35AC" w:rsidRDefault="00A4182C" w:rsidP="008C54D6">
      <w:pPr>
        <w:numPr>
          <w:ilvl w:val="0"/>
          <w:numId w:val="1"/>
        </w:numPr>
        <w:ind w:right="14"/>
        <w:jc w:val="both"/>
        <w:rPr>
          <w:lang w:val="sr-Latn-CS" w:eastAsia="sr-Latn-CS"/>
        </w:rPr>
      </w:pPr>
      <w:r w:rsidRPr="00CD35AC">
        <w:rPr>
          <w:lang w:val="sr-Cyrl-CS" w:eastAsia="sr-Latn-CS"/>
        </w:rPr>
        <w:t>овладају</w:t>
      </w:r>
      <w:r w:rsidRPr="00CD35AC">
        <w:rPr>
          <w:lang w:val="sr-Latn-CS" w:eastAsia="sr-Latn-CS"/>
        </w:rPr>
        <w:t xml:space="preserve"> коришћење</w:t>
      </w:r>
      <w:r w:rsidRPr="00CD35AC">
        <w:rPr>
          <w:lang w:val="sr-Cyrl-CS" w:eastAsia="sr-Latn-CS"/>
        </w:rPr>
        <w:t>м</w:t>
      </w:r>
      <w:r w:rsidRPr="00CD35AC">
        <w:rPr>
          <w:lang w:val="sr-Latn-CS" w:eastAsia="sr-Latn-CS"/>
        </w:rPr>
        <w:t xml:space="preserve"> програма за обраду текста</w:t>
      </w:r>
      <w:r w:rsidRPr="00CD35AC">
        <w:rPr>
          <w:lang w:eastAsia="sr-Latn-CS"/>
        </w:rPr>
        <w:t xml:space="preserve"> и табеларних података и </w:t>
      </w:r>
      <w:r w:rsidRPr="00CD35AC">
        <w:rPr>
          <w:lang w:val="sr-Latn-CS" w:eastAsia="sr-Latn-CS"/>
        </w:rPr>
        <w:t>креирање докумената у коме су интегрисани текст, слика и табела;</w:t>
      </w:r>
      <w:r w:rsidRPr="00CD35AC">
        <w:rPr>
          <w:lang w:val="sr-Cyrl-CS" w:eastAsia="sr-Latn-CS"/>
        </w:rPr>
        <w:t xml:space="preserve"> </w:t>
      </w:r>
    </w:p>
    <w:p w:rsidR="00A4182C" w:rsidRPr="00CD35AC" w:rsidRDefault="00A4182C" w:rsidP="008C54D6">
      <w:pPr>
        <w:numPr>
          <w:ilvl w:val="0"/>
          <w:numId w:val="1"/>
        </w:numPr>
        <w:ind w:right="14"/>
        <w:jc w:val="both"/>
        <w:rPr>
          <w:lang w:val="sr-Latn-CS" w:eastAsia="sr-Latn-CS"/>
        </w:rPr>
      </w:pPr>
      <w:r w:rsidRPr="00CD35AC">
        <w:rPr>
          <w:lang w:val="sr-Cyrl-CS" w:eastAsia="sr-Latn-CS"/>
        </w:rPr>
        <w:t>упознају</w:t>
      </w:r>
      <w:r w:rsidRPr="00CD35AC">
        <w:rPr>
          <w:lang w:val="sr-Latn-CS" w:eastAsia="sr-Latn-CS"/>
        </w:rPr>
        <w:t xml:space="preserve"> начин</w:t>
      </w:r>
      <w:r w:rsidRPr="00CD35AC">
        <w:rPr>
          <w:lang w:val="sr-Cyrl-CS" w:eastAsia="sr-Latn-CS"/>
        </w:rPr>
        <w:t>е</w:t>
      </w:r>
      <w:r w:rsidRPr="00CD35AC">
        <w:rPr>
          <w:lang w:val="sr-Latn-CS" w:eastAsia="sr-Latn-CS"/>
        </w:rPr>
        <w:t xml:space="preserve"> израде презентација и оспособ</w:t>
      </w:r>
      <w:r w:rsidRPr="00CD35AC">
        <w:rPr>
          <w:lang w:val="sr-Cyrl-CS" w:eastAsia="sr-Latn-CS"/>
        </w:rPr>
        <w:t>е се</w:t>
      </w:r>
      <w:r w:rsidRPr="00CD35AC">
        <w:rPr>
          <w:lang w:val="sr-Latn-CS" w:eastAsia="sr-Latn-CS"/>
        </w:rPr>
        <w:t xml:space="preserve"> за израду једноставнијих презентација;</w:t>
      </w:r>
    </w:p>
    <w:p w:rsidR="00A4182C" w:rsidRPr="00CD35AC" w:rsidRDefault="00A4182C" w:rsidP="008C54D6">
      <w:pPr>
        <w:numPr>
          <w:ilvl w:val="0"/>
          <w:numId w:val="1"/>
        </w:numPr>
        <w:shd w:val="clear" w:color="auto" w:fill="FFFFFF"/>
        <w:spacing w:before="100" w:beforeAutospacing="1" w:after="100" w:afterAutospacing="1"/>
        <w:ind w:right="14"/>
        <w:jc w:val="both"/>
        <w:rPr>
          <w:lang w:val="sr-Latn-CS" w:eastAsia="sr-Latn-CS"/>
        </w:rPr>
      </w:pPr>
      <w:r w:rsidRPr="00CD35AC">
        <w:rPr>
          <w:lang w:eastAsia="sr-Latn-CS"/>
        </w:rPr>
        <w:t>разуме</w:t>
      </w:r>
      <w:r w:rsidRPr="00CD35AC">
        <w:rPr>
          <w:lang w:val="sr-Cyrl-CS" w:eastAsia="sr-Latn-CS"/>
        </w:rPr>
        <w:t>ју</w:t>
      </w:r>
      <w:r w:rsidRPr="00CD35AC">
        <w:rPr>
          <w:lang w:val="sr-Latn-CS" w:eastAsia="sr-Latn-CS"/>
        </w:rPr>
        <w:t xml:space="preserve"> принцип</w:t>
      </w:r>
      <w:r w:rsidRPr="00CD35AC">
        <w:rPr>
          <w:lang w:val="sr-Cyrl-CS" w:eastAsia="sr-Latn-CS"/>
        </w:rPr>
        <w:t>е</w:t>
      </w:r>
      <w:r w:rsidRPr="00CD35AC">
        <w:rPr>
          <w:lang w:val="sr-Latn-CS" w:eastAsia="sr-Latn-CS"/>
        </w:rPr>
        <w:t xml:space="preserve"> функционисања интернета</w:t>
      </w:r>
      <w:r w:rsidRPr="00CD35AC">
        <w:rPr>
          <w:lang w:eastAsia="sr-Latn-CS"/>
        </w:rPr>
        <w:t xml:space="preserve">, </w:t>
      </w:r>
      <w:r w:rsidRPr="00CD35AC">
        <w:rPr>
          <w:lang w:val="sr-Latn-CS" w:eastAsia="sr-Latn-CS"/>
        </w:rPr>
        <w:t>локалних мрежа и оспособ</w:t>
      </w:r>
      <w:r w:rsidRPr="00CD35AC">
        <w:rPr>
          <w:lang w:val="sr-Cyrl-CS" w:eastAsia="sr-Latn-CS"/>
        </w:rPr>
        <w:t xml:space="preserve">е се </w:t>
      </w:r>
      <w:r w:rsidRPr="00CD35AC">
        <w:rPr>
          <w:lang w:val="sr-Latn-CS" w:eastAsia="sr-Latn-CS"/>
        </w:rPr>
        <w:t>за коришћење мрежних ресурса</w:t>
      </w:r>
      <w:r w:rsidRPr="00CD35AC">
        <w:rPr>
          <w:lang w:eastAsia="sr-Latn-CS"/>
        </w:rPr>
        <w:t>, интернет сервиса и система за електронско учење</w:t>
      </w:r>
      <w:r w:rsidRPr="00CD35AC">
        <w:rPr>
          <w:lang w:val="sr-Latn-CS" w:eastAsia="sr-Latn-CS"/>
        </w:rPr>
        <w:t>;</w:t>
      </w:r>
    </w:p>
    <w:p w:rsidR="00A4182C" w:rsidRPr="00CD35AC" w:rsidRDefault="00A4182C" w:rsidP="008C54D6">
      <w:pPr>
        <w:pStyle w:val="Pasussalistom15"/>
        <w:numPr>
          <w:ilvl w:val="0"/>
          <w:numId w:val="1"/>
        </w:numPr>
        <w:jc w:val="both"/>
        <w:rPr>
          <w:rFonts w:ascii="Times New Roman" w:hAnsi="Times New Roman" w:cs="Times New Roman"/>
          <w:sz w:val="24"/>
          <w:szCs w:val="24"/>
          <w:lang w:val="sr-Latn-CS" w:eastAsia="sr-Latn-CS"/>
        </w:rPr>
      </w:pPr>
      <w:r w:rsidRPr="00CD35AC">
        <w:rPr>
          <w:rFonts w:ascii="Times New Roman" w:hAnsi="Times New Roman" w:cs="Times New Roman"/>
          <w:sz w:val="24"/>
          <w:szCs w:val="24"/>
          <w:lang w:val="sr-Cyrl-CS"/>
        </w:rPr>
        <w:t xml:space="preserve">унапреде </w:t>
      </w:r>
      <w:r w:rsidRPr="00CD35AC">
        <w:rPr>
          <w:rFonts w:ascii="Times New Roman" w:hAnsi="Times New Roman" w:cs="Times New Roman"/>
          <w:sz w:val="24"/>
          <w:szCs w:val="24"/>
          <w:lang w:val="ru-RU"/>
        </w:rPr>
        <w:t>способн</w:t>
      </w:r>
      <w:r w:rsidRPr="00CD35AC">
        <w:rPr>
          <w:rFonts w:ascii="Times New Roman" w:hAnsi="Times New Roman" w:cs="Times New Roman"/>
          <w:sz w:val="24"/>
          <w:szCs w:val="24"/>
          <w:lang w:val="sr-Cyrl-CS"/>
        </w:rPr>
        <w:t>ости</w:t>
      </w:r>
      <w:r w:rsidRPr="00CD35AC">
        <w:rPr>
          <w:rFonts w:ascii="Times New Roman" w:hAnsi="Times New Roman" w:cs="Times New Roman"/>
          <w:sz w:val="24"/>
          <w:szCs w:val="24"/>
          <w:lang w:val="ru-RU"/>
        </w:rPr>
        <w:t xml:space="preserve"> </w:t>
      </w:r>
      <w:r w:rsidRPr="00CD35AC">
        <w:rPr>
          <w:rFonts w:ascii="Times New Roman" w:hAnsi="Times New Roman" w:cs="Times New Roman"/>
          <w:sz w:val="24"/>
          <w:szCs w:val="24"/>
          <w:lang w:val="sr-Cyrl-CS"/>
        </w:rPr>
        <w:t>за брзо, ефикасно и рационално</w:t>
      </w:r>
      <w:r w:rsidRPr="00CD35AC">
        <w:rPr>
          <w:rFonts w:ascii="Times New Roman" w:hAnsi="Times New Roman" w:cs="Times New Roman"/>
          <w:sz w:val="24"/>
          <w:szCs w:val="24"/>
          <w:lang w:val="ru-RU"/>
        </w:rPr>
        <w:t xml:space="preserve"> пронал</w:t>
      </w:r>
      <w:r w:rsidRPr="00CD35AC">
        <w:rPr>
          <w:rFonts w:ascii="Times New Roman" w:hAnsi="Times New Roman" w:cs="Times New Roman"/>
          <w:sz w:val="24"/>
          <w:szCs w:val="24"/>
          <w:lang w:val="sr-Cyrl-CS"/>
        </w:rPr>
        <w:t>ажење информација коришћењем рачунара, као и њихово</w:t>
      </w:r>
      <w:r w:rsidRPr="00CD35AC">
        <w:rPr>
          <w:rFonts w:ascii="Times New Roman" w:hAnsi="Times New Roman" w:cs="Times New Roman"/>
          <w:sz w:val="24"/>
          <w:szCs w:val="24"/>
          <w:lang w:val="ru-RU"/>
        </w:rPr>
        <w:t xml:space="preserve"> критичк</w:t>
      </w:r>
      <w:r w:rsidRPr="00CD35AC">
        <w:rPr>
          <w:rFonts w:ascii="Times New Roman" w:hAnsi="Times New Roman" w:cs="Times New Roman"/>
          <w:sz w:val="24"/>
          <w:szCs w:val="24"/>
          <w:lang w:val="sr-Cyrl-CS"/>
        </w:rPr>
        <w:t>о</w:t>
      </w:r>
      <w:r w:rsidRPr="00CD35AC">
        <w:rPr>
          <w:rFonts w:ascii="Times New Roman" w:hAnsi="Times New Roman" w:cs="Times New Roman"/>
          <w:sz w:val="24"/>
          <w:szCs w:val="24"/>
          <w:lang w:val="ru-RU"/>
        </w:rPr>
        <w:t xml:space="preserve"> анализира</w:t>
      </w:r>
      <w:r w:rsidRPr="00CD35AC">
        <w:rPr>
          <w:rFonts w:ascii="Times New Roman" w:hAnsi="Times New Roman" w:cs="Times New Roman"/>
          <w:sz w:val="24"/>
          <w:szCs w:val="24"/>
          <w:lang w:val="sr-Cyrl-CS"/>
        </w:rPr>
        <w:t xml:space="preserve">ње </w:t>
      </w:r>
      <w:r w:rsidRPr="00CD35AC">
        <w:rPr>
          <w:rFonts w:ascii="Times New Roman" w:hAnsi="Times New Roman" w:cs="Times New Roman"/>
          <w:sz w:val="24"/>
          <w:szCs w:val="24"/>
          <w:lang w:val="ru-RU"/>
        </w:rPr>
        <w:t xml:space="preserve">и </w:t>
      </w:r>
      <w:r w:rsidRPr="00CD35AC">
        <w:rPr>
          <w:rFonts w:ascii="Times New Roman" w:hAnsi="Times New Roman" w:cs="Times New Roman"/>
          <w:sz w:val="24"/>
          <w:szCs w:val="24"/>
          <w:lang w:val="sr-Cyrl-CS"/>
        </w:rPr>
        <w:t>преношење;</w:t>
      </w:r>
    </w:p>
    <w:p w:rsidR="00A4182C" w:rsidRPr="00CD35AC" w:rsidRDefault="00A4182C" w:rsidP="008C54D6">
      <w:pPr>
        <w:pStyle w:val="1tekst"/>
        <w:numPr>
          <w:ilvl w:val="0"/>
          <w:numId w:val="1"/>
        </w:numPr>
        <w:ind w:right="-1"/>
        <w:rPr>
          <w:rFonts w:ascii="Times New Roman" w:hAnsi="Times New Roman" w:cs="Times New Roman"/>
          <w:sz w:val="24"/>
          <w:szCs w:val="24"/>
        </w:rPr>
      </w:pPr>
      <w:r w:rsidRPr="00CD35AC">
        <w:rPr>
          <w:rFonts w:ascii="Times New Roman" w:hAnsi="Times New Roman" w:cs="Times New Roman"/>
          <w:sz w:val="24"/>
          <w:szCs w:val="24"/>
        </w:rPr>
        <w:t>развиј</w:t>
      </w:r>
      <w:r w:rsidRPr="00CD35AC">
        <w:rPr>
          <w:rFonts w:ascii="Times New Roman" w:hAnsi="Times New Roman" w:cs="Times New Roman"/>
          <w:sz w:val="24"/>
          <w:szCs w:val="24"/>
          <w:lang w:val="sr-Cyrl-CS"/>
        </w:rPr>
        <w:t>у</w:t>
      </w:r>
      <w:r w:rsidRPr="00CD35AC">
        <w:rPr>
          <w:rFonts w:ascii="Times New Roman" w:hAnsi="Times New Roman" w:cs="Times New Roman"/>
          <w:sz w:val="24"/>
          <w:szCs w:val="24"/>
        </w:rPr>
        <w:t xml:space="preserve"> прецизност, </w:t>
      </w:r>
      <w:r w:rsidRPr="00CD35AC">
        <w:rPr>
          <w:rFonts w:ascii="Times New Roman" w:hAnsi="Times New Roman" w:cs="Times New Roman"/>
          <w:sz w:val="24"/>
          <w:szCs w:val="24"/>
          <w:lang w:val="sr-Cyrl-CS"/>
        </w:rPr>
        <w:t>рационалност</w:t>
      </w:r>
      <w:r w:rsidRPr="00CD35AC">
        <w:rPr>
          <w:rFonts w:ascii="Times New Roman" w:hAnsi="Times New Roman" w:cs="Times New Roman"/>
          <w:sz w:val="24"/>
          <w:szCs w:val="24"/>
        </w:rPr>
        <w:t xml:space="preserve"> </w:t>
      </w:r>
      <w:r w:rsidRPr="00CD35AC">
        <w:rPr>
          <w:rFonts w:ascii="Times New Roman" w:hAnsi="Times New Roman" w:cs="Times New Roman"/>
          <w:sz w:val="24"/>
          <w:szCs w:val="24"/>
          <w:lang w:val="sr-Cyrl-CS"/>
        </w:rPr>
        <w:t xml:space="preserve">и </w:t>
      </w:r>
      <w:r w:rsidRPr="00CD35AC">
        <w:rPr>
          <w:rFonts w:ascii="Times New Roman" w:hAnsi="Times New Roman" w:cs="Times New Roman"/>
          <w:sz w:val="24"/>
          <w:szCs w:val="24"/>
        </w:rPr>
        <w:t>креативност</w:t>
      </w:r>
      <w:r w:rsidRPr="00CD35AC">
        <w:rPr>
          <w:rFonts w:ascii="Times New Roman" w:hAnsi="Times New Roman" w:cs="Times New Roman"/>
          <w:sz w:val="24"/>
          <w:szCs w:val="24"/>
          <w:lang w:val="sr-Cyrl-CS"/>
        </w:rPr>
        <w:t xml:space="preserve"> у раду са рачунаром</w:t>
      </w:r>
      <w:r w:rsidRPr="00CD35AC">
        <w:rPr>
          <w:rFonts w:ascii="Times New Roman" w:hAnsi="Times New Roman" w:cs="Times New Roman"/>
          <w:sz w:val="24"/>
          <w:szCs w:val="24"/>
        </w:rPr>
        <w:t xml:space="preserve">; </w:t>
      </w:r>
    </w:p>
    <w:p w:rsidR="00A4182C" w:rsidRPr="00CD35AC" w:rsidRDefault="00A4182C" w:rsidP="008C54D6">
      <w:pPr>
        <w:pStyle w:val="1tekst"/>
        <w:numPr>
          <w:ilvl w:val="0"/>
          <w:numId w:val="1"/>
        </w:numPr>
        <w:ind w:right="-1"/>
        <w:rPr>
          <w:rFonts w:ascii="Times New Roman" w:hAnsi="Times New Roman" w:cs="Times New Roman"/>
          <w:sz w:val="24"/>
          <w:szCs w:val="24"/>
        </w:rPr>
      </w:pPr>
      <w:r w:rsidRPr="00CD35AC">
        <w:rPr>
          <w:rFonts w:ascii="Times New Roman" w:hAnsi="Times New Roman" w:cs="Times New Roman"/>
          <w:sz w:val="24"/>
          <w:szCs w:val="24"/>
          <w:lang w:val="sr-Cyrl-CS"/>
        </w:rPr>
        <w:t>на адекватан начин користе предности рачунара и друштвених мрежа у удруживању са другима и покретању акција чији је циљ ширење корисних информација или пружање помоћи и подршке онима којима је то потребно;</w:t>
      </w:r>
    </w:p>
    <w:p w:rsidR="00A4182C" w:rsidRPr="00CD35AC" w:rsidRDefault="00A4182C" w:rsidP="008C54D6">
      <w:pPr>
        <w:numPr>
          <w:ilvl w:val="0"/>
          <w:numId w:val="1"/>
        </w:numPr>
        <w:ind w:right="14"/>
        <w:jc w:val="both"/>
        <w:rPr>
          <w:lang w:val="sr-Latn-CS" w:eastAsia="sr-Latn-CS"/>
        </w:rPr>
      </w:pPr>
      <w:r w:rsidRPr="00CD35AC">
        <w:rPr>
          <w:lang w:val="sr-Cyrl-CS" w:eastAsia="sr-Latn-CS"/>
        </w:rPr>
        <w:t>изграде правилне ставове према коришћењу рачунара, без злоупотребе и претеривања које угрожава њихов физичко и ментално здравље;</w:t>
      </w:r>
    </w:p>
    <w:p w:rsidR="00A4182C" w:rsidRPr="00CD35AC" w:rsidRDefault="00A4182C" w:rsidP="008C54D6">
      <w:pPr>
        <w:numPr>
          <w:ilvl w:val="0"/>
          <w:numId w:val="1"/>
        </w:numPr>
        <w:ind w:right="14"/>
        <w:jc w:val="both"/>
        <w:rPr>
          <w:lang w:val="sr-Latn-CS" w:eastAsia="sr-Latn-CS"/>
        </w:rPr>
      </w:pPr>
      <w:r w:rsidRPr="00CD35AC">
        <w:rPr>
          <w:lang w:val="sr-Cyrl-CS" w:eastAsia="sr-Latn-CS"/>
        </w:rPr>
        <w:t>упознају савремена ергономска решења која олакшавају употребу рачунара и изграде спремност за праћење нових решења у области информатичке технологије</w:t>
      </w:r>
      <w:r w:rsidRPr="00CD35AC">
        <w:rPr>
          <w:lang w:val="ru-RU" w:eastAsia="sr-Latn-CS"/>
        </w:rPr>
        <w:t>;</w:t>
      </w:r>
    </w:p>
    <w:p w:rsidR="00A4182C" w:rsidRPr="00CD35AC" w:rsidRDefault="00A4182C" w:rsidP="008C54D6">
      <w:pPr>
        <w:pStyle w:val="1tekst"/>
        <w:numPr>
          <w:ilvl w:val="0"/>
          <w:numId w:val="1"/>
        </w:numPr>
        <w:ind w:right="-1"/>
        <w:rPr>
          <w:rFonts w:ascii="Times New Roman" w:hAnsi="Times New Roman" w:cs="Times New Roman"/>
          <w:sz w:val="24"/>
          <w:szCs w:val="24"/>
        </w:rPr>
      </w:pPr>
      <w:r w:rsidRPr="00CD35AC">
        <w:rPr>
          <w:rFonts w:ascii="Times New Roman" w:hAnsi="Times New Roman" w:cs="Times New Roman"/>
          <w:sz w:val="24"/>
          <w:szCs w:val="24"/>
        </w:rPr>
        <w:t xml:space="preserve">развијају способности </w:t>
      </w:r>
      <w:r w:rsidRPr="00CD35AC">
        <w:rPr>
          <w:rFonts w:ascii="Times New Roman" w:hAnsi="Times New Roman" w:cs="Times New Roman"/>
          <w:sz w:val="24"/>
          <w:szCs w:val="24"/>
          <w:lang w:val="sr-Cyrl-CS"/>
        </w:rPr>
        <w:t xml:space="preserve">да стечена знања примењују </w:t>
      </w:r>
      <w:r w:rsidRPr="00CD35AC">
        <w:rPr>
          <w:rFonts w:ascii="Times New Roman" w:hAnsi="Times New Roman" w:cs="Times New Roman"/>
          <w:sz w:val="24"/>
          <w:szCs w:val="24"/>
        </w:rPr>
        <w:t>за решавање проблема и нових ситуација у процесу рада и свакодневном животу.</w:t>
      </w:r>
    </w:p>
    <w:p w:rsidR="00A4182C" w:rsidRPr="00CD35AC" w:rsidRDefault="00A4182C" w:rsidP="008C54D6">
      <w:pPr>
        <w:ind w:left="720"/>
        <w:jc w:val="both"/>
        <w:rPr>
          <w:lang w:eastAsia="sr-Latn-CS"/>
        </w:rPr>
      </w:pPr>
    </w:p>
    <w:p w:rsidR="00A4182C" w:rsidRPr="008C54D6" w:rsidRDefault="00A4182C" w:rsidP="008C54D6">
      <w:pPr>
        <w:pStyle w:val="1tekst"/>
        <w:ind w:left="0" w:right="38" w:firstLine="0"/>
        <w:jc w:val="center"/>
        <w:rPr>
          <w:rFonts w:ascii="Times New Roman" w:hAnsi="Times New Roman" w:cs="Times New Roman"/>
        </w:rPr>
      </w:pPr>
      <w:bookmarkStart w:id="103" w:name="SADRZAJ_089"/>
      <w:r w:rsidRPr="008C54D6">
        <w:rPr>
          <w:rFonts w:ascii="Times New Roman" w:hAnsi="Times New Roman" w:cs="Times New Roman"/>
          <w:b/>
          <w:bCs/>
          <w:sz w:val="24"/>
          <w:szCs w:val="24"/>
          <w:lang w:val="en-US"/>
        </w:rPr>
        <w:t>I</w:t>
      </w:r>
      <w:r w:rsidRPr="008C54D6">
        <w:rPr>
          <w:rFonts w:ascii="Times New Roman" w:hAnsi="Times New Roman" w:cs="Times New Roman"/>
          <w:b/>
          <w:bCs/>
          <w:sz w:val="24"/>
          <w:szCs w:val="24"/>
        </w:rPr>
        <w:t xml:space="preserve"> </w:t>
      </w:r>
      <w:r w:rsidRPr="008C54D6">
        <w:rPr>
          <w:rFonts w:ascii="Times New Roman" w:hAnsi="Times New Roman" w:cs="Times New Roman"/>
          <w:b/>
          <w:bCs/>
          <w:sz w:val="24"/>
          <w:szCs w:val="24"/>
          <w:lang w:val="sr-Cyrl-CS"/>
        </w:rPr>
        <w:t>разред</w:t>
      </w:r>
    </w:p>
    <w:bookmarkEnd w:id="103"/>
    <w:p w:rsidR="00A4182C" w:rsidRPr="00CD35AC" w:rsidRDefault="00A4182C" w:rsidP="008C54D6">
      <w:pPr>
        <w:pStyle w:val="odeljak"/>
        <w:spacing w:before="0" w:after="0"/>
        <w:ind w:right="38"/>
        <w:rPr>
          <w:rFonts w:ascii="Times New Roman" w:hAnsi="Times New Roman" w:cs="Times New Roman"/>
        </w:rPr>
      </w:pPr>
      <w:r>
        <w:rPr>
          <w:rFonts w:ascii="Times New Roman" w:hAnsi="Times New Roman" w:cs="Times New Roman"/>
        </w:rPr>
        <w:t>(</w:t>
      </w:r>
      <w:r w:rsidRPr="00CD35AC">
        <w:rPr>
          <w:rFonts w:ascii="Times New Roman" w:hAnsi="Times New Roman" w:cs="Times New Roman"/>
        </w:rPr>
        <w:t>2 часа недељно, 64 - 74 час</w:t>
      </w:r>
      <w:r w:rsidRPr="00CD35AC">
        <w:rPr>
          <w:rFonts w:ascii="Times New Roman" w:hAnsi="Times New Roman" w:cs="Times New Roman"/>
          <w:lang w:val="sr-Cyrl-CS"/>
        </w:rPr>
        <w:t>ова</w:t>
      </w:r>
      <w:r w:rsidRPr="00CD35AC">
        <w:rPr>
          <w:rFonts w:ascii="Times New Roman" w:hAnsi="Times New Roman" w:cs="Times New Roman"/>
        </w:rPr>
        <w:t xml:space="preserve"> годишње)</w:t>
      </w:r>
    </w:p>
    <w:p w:rsidR="00A4182C" w:rsidRPr="00CD35AC" w:rsidRDefault="00A4182C" w:rsidP="008C54D6">
      <w:pPr>
        <w:pStyle w:val="odeljak"/>
        <w:spacing w:before="0" w:after="0"/>
        <w:ind w:right="38"/>
        <w:rPr>
          <w:rFonts w:ascii="Times New Roman" w:hAnsi="Times New Roman" w:cs="Times New Roman"/>
        </w:rPr>
      </w:pPr>
    </w:p>
    <w:p w:rsidR="00A4182C" w:rsidRPr="00CD35AC" w:rsidRDefault="00A4182C" w:rsidP="008C54D6">
      <w:pPr>
        <w:pStyle w:val="1tekst"/>
        <w:ind w:left="0" w:right="38" w:firstLine="0"/>
        <w:jc w:val="center"/>
        <w:rPr>
          <w:rFonts w:ascii="Times New Roman" w:hAnsi="Times New Roman" w:cs="Times New Roman"/>
          <w:sz w:val="24"/>
          <w:szCs w:val="24"/>
          <w:lang w:val="sr-Cyrl-CS"/>
        </w:rPr>
      </w:pPr>
      <w:r w:rsidRPr="00CD35AC">
        <w:rPr>
          <w:rFonts w:ascii="Times New Roman" w:hAnsi="Times New Roman" w:cs="Times New Roman"/>
          <w:sz w:val="24"/>
          <w:szCs w:val="24"/>
        </w:rPr>
        <w:t>САДРЖАЈ</w:t>
      </w:r>
      <w:r w:rsidRPr="00CD35AC">
        <w:rPr>
          <w:rFonts w:ascii="Times New Roman" w:hAnsi="Times New Roman" w:cs="Times New Roman"/>
          <w:sz w:val="24"/>
          <w:szCs w:val="24"/>
          <w:lang w:val="sr-Cyrl-CS"/>
        </w:rPr>
        <w:t>И</w:t>
      </w:r>
      <w:r w:rsidRPr="00CD35AC">
        <w:rPr>
          <w:rFonts w:ascii="Times New Roman" w:hAnsi="Times New Roman" w:cs="Times New Roman"/>
          <w:sz w:val="24"/>
          <w:szCs w:val="24"/>
        </w:rPr>
        <w:t xml:space="preserve"> ПРОГРАМА</w:t>
      </w:r>
    </w:p>
    <w:p w:rsidR="00A4182C" w:rsidRPr="00CD35AC" w:rsidRDefault="00A4182C" w:rsidP="008C54D6">
      <w:pPr>
        <w:pStyle w:val="odeljak"/>
        <w:spacing w:before="0" w:after="0"/>
        <w:ind w:right="38"/>
        <w:jc w:val="left"/>
        <w:rPr>
          <w:rFonts w:ascii="Times New Roman" w:hAnsi="Times New Roman" w:cs="Times New Roman"/>
          <w:lang w:val="sr-Cyrl-CS"/>
        </w:rPr>
      </w:pPr>
    </w:p>
    <w:p w:rsidR="00A4182C" w:rsidRPr="00CD35AC" w:rsidRDefault="00A4182C" w:rsidP="008C54D6">
      <w:pPr>
        <w:pStyle w:val="odeljak"/>
        <w:spacing w:before="0" w:after="0"/>
        <w:ind w:right="38"/>
        <w:rPr>
          <w:rFonts w:ascii="Times New Roman" w:hAnsi="Times New Roman" w:cs="Times New Roman"/>
          <w:lang w:val="sr-Cyrl-CS"/>
        </w:rPr>
      </w:pPr>
    </w:p>
    <w:p w:rsidR="00A4182C" w:rsidRPr="00CD35AC" w:rsidRDefault="00A4182C" w:rsidP="008C54D6">
      <w:pPr>
        <w:pStyle w:val="1tekst"/>
        <w:ind w:left="0" w:right="38" w:firstLine="0"/>
        <w:rPr>
          <w:rFonts w:ascii="Times New Roman" w:hAnsi="Times New Roman" w:cs="Times New Roman"/>
          <w:sz w:val="24"/>
          <w:szCs w:val="24"/>
        </w:rPr>
      </w:pPr>
      <w:r w:rsidRPr="00CD35AC">
        <w:rPr>
          <w:rFonts w:ascii="Times New Roman" w:hAnsi="Times New Roman" w:cs="Times New Roman"/>
          <w:b/>
          <w:bCs/>
          <w:sz w:val="24"/>
          <w:szCs w:val="24"/>
        </w:rPr>
        <w:t>1.</w:t>
      </w:r>
      <w:r w:rsidRPr="00CD35AC">
        <w:rPr>
          <w:rFonts w:ascii="Times New Roman" w:hAnsi="Times New Roman" w:cs="Times New Roman"/>
          <w:sz w:val="24"/>
          <w:szCs w:val="24"/>
        </w:rPr>
        <w:t xml:space="preserve"> </w:t>
      </w:r>
      <w:r w:rsidRPr="00CD35AC">
        <w:rPr>
          <w:rFonts w:ascii="Times New Roman" w:hAnsi="Times New Roman" w:cs="Times New Roman"/>
          <w:b/>
          <w:bCs/>
          <w:sz w:val="24"/>
          <w:szCs w:val="24"/>
          <w:lang w:val="sr-Cyrl-CS"/>
        </w:rPr>
        <w:t xml:space="preserve">Основе рачунарске технике </w:t>
      </w:r>
      <w:r w:rsidRPr="00CD35AC">
        <w:rPr>
          <w:rFonts w:ascii="Times New Roman" w:hAnsi="Times New Roman" w:cs="Times New Roman"/>
          <w:b/>
          <w:bCs/>
          <w:sz w:val="24"/>
          <w:szCs w:val="24"/>
        </w:rPr>
        <w:t>(</w:t>
      </w:r>
      <w:r w:rsidRPr="00CD35AC">
        <w:rPr>
          <w:rFonts w:ascii="Times New Roman" w:hAnsi="Times New Roman" w:cs="Times New Roman"/>
          <w:b/>
          <w:bCs/>
          <w:sz w:val="24"/>
          <w:szCs w:val="24"/>
          <w:lang w:val="sr-Cyrl-CS"/>
        </w:rPr>
        <w:t>6</w:t>
      </w:r>
      <w:r w:rsidRPr="00CD35AC">
        <w:rPr>
          <w:rFonts w:ascii="Times New Roman" w:hAnsi="Times New Roman" w:cs="Times New Roman"/>
          <w:b/>
          <w:bCs/>
          <w:sz w:val="24"/>
          <w:szCs w:val="24"/>
        </w:rPr>
        <w:t>-</w:t>
      </w:r>
      <w:r w:rsidRPr="00CD35AC">
        <w:rPr>
          <w:rFonts w:ascii="Times New Roman" w:hAnsi="Times New Roman" w:cs="Times New Roman"/>
          <w:b/>
          <w:bCs/>
          <w:sz w:val="24"/>
          <w:szCs w:val="24"/>
          <w:lang w:val="sr-Cyrl-CS"/>
        </w:rPr>
        <w:t>8</w:t>
      </w:r>
      <w:r w:rsidRPr="00CD35AC">
        <w:rPr>
          <w:rFonts w:ascii="Times New Roman" w:hAnsi="Times New Roman" w:cs="Times New Roman"/>
          <w:b/>
          <w:bCs/>
          <w:sz w:val="24"/>
          <w:szCs w:val="24"/>
        </w:rPr>
        <w:t>)</w:t>
      </w:r>
    </w:p>
    <w:p w:rsidR="00A4182C" w:rsidRPr="00CD35AC" w:rsidRDefault="00A4182C" w:rsidP="008C54D6">
      <w:pPr>
        <w:rPr>
          <w:lang w:val="ru-RU" w:eastAsia="sr-Latn-CS"/>
        </w:rPr>
      </w:pPr>
    </w:p>
    <w:p w:rsidR="00A4182C" w:rsidRPr="00CD35AC" w:rsidRDefault="00A4182C" w:rsidP="008C54D6">
      <w:pPr>
        <w:ind w:firstLine="720"/>
        <w:jc w:val="both"/>
        <w:rPr>
          <w:lang w:val="sr-Cyrl-CS" w:eastAsia="sr-Latn-CS"/>
        </w:rPr>
      </w:pPr>
      <w:r w:rsidRPr="00CD35AC">
        <w:rPr>
          <w:lang w:val="sr-Cyrl-CS" w:eastAsia="sr-Latn-CS"/>
        </w:rPr>
        <w:t>Информација и информатика.</w:t>
      </w:r>
      <w:r w:rsidRPr="00CD35AC">
        <w:rPr>
          <w:lang w:val="ru-RU" w:eastAsia="sr-Latn-CS"/>
        </w:rPr>
        <w:t xml:space="preserve"> </w:t>
      </w:r>
      <w:r w:rsidRPr="00CD35AC">
        <w:rPr>
          <w:lang w:val="sr-Cyrl-CS" w:eastAsia="sr-Latn-CS"/>
        </w:rPr>
        <w:t>Развој информационих технологија</w:t>
      </w:r>
      <w:r w:rsidRPr="00CD35AC">
        <w:rPr>
          <w:lang w:val="ru-RU" w:eastAsia="sr-Latn-CS"/>
        </w:rPr>
        <w:t xml:space="preserve">. </w:t>
      </w:r>
      <w:r w:rsidRPr="00CD35AC">
        <w:rPr>
          <w:lang w:val="sr-Cyrl-CS" w:eastAsia="sr-Latn-CS"/>
        </w:rPr>
        <w:t>Јединице за мерење количине информација(бит, бајт, редови величине).</w:t>
      </w:r>
      <w:r w:rsidRPr="00CD35AC">
        <w:rPr>
          <w:lang w:val="ru-RU" w:eastAsia="sr-Latn-CS"/>
        </w:rPr>
        <w:t xml:space="preserve"> </w:t>
      </w:r>
      <w:r w:rsidRPr="00CD35AC">
        <w:rPr>
          <w:lang w:val="sr-Cyrl-CS" w:eastAsia="sr-Latn-CS"/>
        </w:rPr>
        <w:t>Значај и примена рачунара у разним областима људске делатности.</w:t>
      </w:r>
      <w:r w:rsidRPr="00CD35AC">
        <w:rPr>
          <w:lang w:val="ru-RU" w:eastAsia="sr-Latn-CS"/>
        </w:rPr>
        <w:t xml:space="preserve"> </w:t>
      </w:r>
      <w:r w:rsidRPr="00CD35AC">
        <w:rPr>
          <w:lang w:val="sr-Cyrl-CS" w:eastAsia="sr-Latn-CS"/>
        </w:rPr>
        <w:t>Утицај рачунара на здравље.</w:t>
      </w:r>
      <w:r w:rsidRPr="00CD35AC">
        <w:rPr>
          <w:lang w:val="ru-RU" w:eastAsia="sr-Latn-CS"/>
        </w:rPr>
        <w:t xml:space="preserve"> </w:t>
      </w:r>
      <w:r w:rsidRPr="00CD35AC">
        <w:rPr>
          <w:lang w:val="sr-Cyrl-CS" w:eastAsia="sr-Latn-CS"/>
        </w:rPr>
        <w:t>Структура и принцип рада рачунара.</w:t>
      </w:r>
      <w:r w:rsidRPr="00CD35AC">
        <w:rPr>
          <w:lang w:val="ru-RU" w:eastAsia="sr-Latn-CS"/>
        </w:rPr>
        <w:t xml:space="preserve"> </w:t>
      </w:r>
      <w:r w:rsidRPr="00CD35AC">
        <w:rPr>
          <w:lang w:val="sr-Cyrl-CS"/>
        </w:rPr>
        <w:t>Основне компоненте рачунара и у</w:t>
      </w:r>
      <w:r w:rsidRPr="00CD35AC">
        <w:rPr>
          <w:lang w:val="sr-Cyrl-CS" w:eastAsia="sr-Latn-CS"/>
        </w:rPr>
        <w:t>тицај компоненти на перформансе рачунара.</w:t>
      </w:r>
    </w:p>
    <w:p w:rsidR="00A4182C" w:rsidRPr="00CD35AC" w:rsidRDefault="00A4182C" w:rsidP="008C54D6">
      <w:pPr>
        <w:pStyle w:val="1tekst"/>
        <w:ind w:left="0" w:right="38" w:firstLine="0"/>
        <w:rPr>
          <w:rFonts w:ascii="Times New Roman" w:hAnsi="Times New Roman" w:cs="Times New Roman"/>
          <w:sz w:val="24"/>
          <w:szCs w:val="24"/>
          <w:lang w:val="sr-Cyrl-CS"/>
        </w:rPr>
      </w:pPr>
    </w:p>
    <w:p w:rsidR="00A4182C" w:rsidRPr="00CD35AC" w:rsidRDefault="00A4182C" w:rsidP="008C54D6">
      <w:pPr>
        <w:pStyle w:val="1tekst"/>
        <w:ind w:left="0" w:right="38" w:firstLine="0"/>
        <w:rPr>
          <w:rFonts w:ascii="Times New Roman" w:hAnsi="Times New Roman" w:cs="Times New Roman"/>
          <w:b/>
          <w:bCs/>
          <w:sz w:val="24"/>
          <w:szCs w:val="24"/>
          <w:lang w:val="sr-Cyrl-CS"/>
        </w:rPr>
      </w:pPr>
      <w:r w:rsidRPr="00CD35AC">
        <w:rPr>
          <w:rFonts w:ascii="Times New Roman" w:hAnsi="Times New Roman" w:cs="Times New Roman"/>
          <w:b/>
          <w:bCs/>
          <w:sz w:val="24"/>
          <w:szCs w:val="24"/>
          <w:lang w:val="sr-Cyrl-CS"/>
        </w:rPr>
        <w:t>2. О</w:t>
      </w:r>
      <w:r w:rsidRPr="00CD35AC">
        <w:rPr>
          <w:rFonts w:ascii="Times New Roman" w:hAnsi="Times New Roman" w:cs="Times New Roman"/>
          <w:b/>
          <w:bCs/>
          <w:sz w:val="24"/>
          <w:szCs w:val="24"/>
        </w:rPr>
        <w:t>снове рада у оперативном систему са графичким интерфејсом</w:t>
      </w:r>
      <w:r w:rsidRPr="00CD35AC">
        <w:rPr>
          <w:rFonts w:ascii="Times New Roman" w:hAnsi="Times New Roman" w:cs="Times New Roman"/>
          <w:b/>
          <w:bCs/>
          <w:sz w:val="24"/>
          <w:szCs w:val="24"/>
          <w:lang w:val="sr-Cyrl-CS"/>
        </w:rPr>
        <w:t xml:space="preserve"> (8</w:t>
      </w:r>
      <w:r w:rsidRPr="00CD35AC">
        <w:rPr>
          <w:rFonts w:ascii="Times New Roman" w:hAnsi="Times New Roman" w:cs="Times New Roman"/>
          <w:b/>
          <w:bCs/>
          <w:sz w:val="24"/>
          <w:szCs w:val="24"/>
          <w:lang w:val="ru-RU"/>
        </w:rPr>
        <w:t>-</w:t>
      </w:r>
      <w:r w:rsidRPr="00CD35AC">
        <w:rPr>
          <w:rFonts w:ascii="Times New Roman" w:hAnsi="Times New Roman" w:cs="Times New Roman"/>
          <w:b/>
          <w:bCs/>
          <w:sz w:val="24"/>
          <w:szCs w:val="24"/>
          <w:lang w:val="sr-Cyrl-CS"/>
        </w:rPr>
        <w:t>10)</w:t>
      </w:r>
    </w:p>
    <w:p w:rsidR="00A4182C" w:rsidRPr="00CD35AC" w:rsidRDefault="00A4182C" w:rsidP="008C54D6">
      <w:pPr>
        <w:ind w:left="720"/>
        <w:rPr>
          <w:lang w:val="ru-RU" w:eastAsia="sr-Latn-CS"/>
        </w:rPr>
      </w:pPr>
    </w:p>
    <w:p w:rsidR="00A4182C" w:rsidRPr="00CD35AC" w:rsidRDefault="00A4182C" w:rsidP="008C54D6">
      <w:pPr>
        <w:ind w:left="720"/>
        <w:jc w:val="both"/>
        <w:rPr>
          <w:lang w:val="sr-Cyrl-CS" w:eastAsia="sr-Latn-CS"/>
        </w:rPr>
      </w:pPr>
      <w:r w:rsidRPr="00CD35AC">
        <w:rPr>
          <w:lang w:val="sr-Cyrl-CS" w:eastAsia="sr-Latn-CS"/>
        </w:rPr>
        <w:t>Оперативни систем.</w:t>
      </w:r>
    </w:p>
    <w:p w:rsidR="00A4182C" w:rsidRPr="00CD35AC" w:rsidRDefault="00A4182C" w:rsidP="008C54D6">
      <w:pPr>
        <w:ind w:left="720"/>
        <w:jc w:val="both"/>
        <w:rPr>
          <w:lang w:val="sr-Cyrl-CS" w:eastAsia="sr-Latn-CS"/>
        </w:rPr>
      </w:pPr>
      <w:r w:rsidRPr="00CD35AC">
        <w:rPr>
          <w:lang w:val="sr-Cyrl-CS" w:eastAsia="sr-Latn-CS"/>
        </w:rPr>
        <w:t>Системски софтвер.</w:t>
      </w:r>
    </w:p>
    <w:p w:rsidR="00A4182C" w:rsidRPr="00CD35AC" w:rsidRDefault="00A4182C" w:rsidP="008C54D6">
      <w:pPr>
        <w:ind w:left="720"/>
        <w:jc w:val="both"/>
        <w:rPr>
          <w:lang w:val="sr-Cyrl-CS" w:eastAsia="sr-Latn-CS"/>
        </w:rPr>
      </w:pPr>
      <w:r w:rsidRPr="00CD35AC">
        <w:rPr>
          <w:lang w:val="sr-Cyrl-CS" w:eastAsia="sr-Latn-CS"/>
        </w:rPr>
        <w:t>Апликативни софтвер.</w:t>
      </w:r>
    </w:p>
    <w:p w:rsidR="00A4182C" w:rsidRPr="00CD35AC" w:rsidRDefault="00A4182C" w:rsidP="008C54D6">
      <w:pPr>
        <w:ind w:left="720"/>
        <w:jc w:val="both"/>
        <w:rPr>
          <w:lang w:val="sr-Cyrl-CS" w:eastAsia="sr-Latn-CS"/>
        </w:rPr>
      </w:pPr>
      <w:r w:rsidRPr="00CD35AC">
        <w:rPr>
          <w:lang w:val="sr-Cyrl-CS" w:eastAsia="sr-Latn-CS"/>
        </w:rPr>
        <w:t>Верзије и модификације програма.</w:t>
      </w:r>
    </w:p>
    <w:p w:rsidR="00A4182C" w:rsidRPr="00CD35AC" w:rsidRDefault="00A4182C" w:rsidP="008C54D6">
      <w:pPr>
        <w:ind w:left="720"/>
        <w:jc w:val="both"/>
        <w:rPr>
          <w:lang w:val="sr-Cyrl-CS" w:eastAsia="sr-Latn-CS"/>
        </w:rPr>
      </w:pPr>
      <w:r w:rsidRPr="00CD35AC">
        <w:rPr>
          <w:lang w:val="sr-Cyrl-CS" w:eastAsia="sr-Latn-CS"/>
        </w:rPr>
        <w:t>Дистрибуција програмских производа (комерцијална, дељена (енгл. shareware), јавно доступна (енгл. freeware), пробна (енгл.  trial)).</w:t>
      </w:r>
    </w:p>
    <w:p w:rsidR="00A4182C" w:rsidRPr="00CD35AC" w:rsidRDefault="00A4182C" w:rsidP="008C54D6">
      <w:pPr>
        <w:ind w:left="720"/>
        <w:jc w:val="both"/>
        <w:rPr>
          <w:lang w:val="sr-Cyrl-CS" w:eastAsia="sr-Latn-CS"/>
        </w:rPr>
      </w:pPr>
      <w:r w:rsidRPr="00CD35AC">
        <w:rPr>
          <w:lang w:val="sr-Cyrl-CS" w:eastAsia="sr-Latn-CS"/>
        </w:rPr>
        <w:t>Основни елементи графичког интерфејса оперативног система (радна површина, прозор, икона, дугме, панел, мени, каталог).</w:t>
      </w:r>
    </w:p>
    <w:p w:rsidR="00A4182C" w:rsidRPr="00CD35AC" w:rsidRDefault="00A4182C" w:rsidP="008C54D6">
      <w:pPr>
        <w:ind w:left="720"/>
        <w:jc w:val="both"/>
        <w:rPr>
          <w:lang w:val="sr-Cyrl-CS" w:eastAsia="sr-Latn-CS"/>
        </w:rPr>
      </w:pPr>
      <w:r w:rsidRPr="00CD35AC">
        <w:rPr>
          <w:lang w:val="sr-Cyrl-CS" w:eastAsia="sr-Latn-CS"/>
        </w:rPr>
        <w:t>Покретање програма.</w:t>
      </w:r>
    </w:p>
    <w:p w:rsidR="00A4182C" w:rsidRPr="00CD35AC" w:rsidRDefault="00A4182C" w:rsidP="008C54D6">
      <w:pPr>
        <w:ind w:left="720"/>
        <w:jc w:val="both"/>
        <w:rPr>
          <w:lang w:val="sr-Cyrl-CS" w:eastAsia="sr-Latn-CS"/>
        </w:rPr>
      </w:pPr>
      <w:r w:rsidRPr="00CD35AC">
        <w:rPr>
          <w:lang w:val="sr-Cyrl-CS" w:eastAsia="sr-Latn-CS"/>
        </w:rPr>
        <w:t xml:space="preserve">Датотека (атрибути датотеке, </w:t>
      </w:r>
      <w:r w:rsidRPr="00CD35AC">
        <w:rPr>
          <w:lang w:val="sr-Cyrl-CS"/>
        </w:rPr>
        <w:t>типови датотека</w:t>
      </w:r>
      <w:r w:rsidRPr="00CD35AC">
        <w:rPr>
          <w:lang w:val="sr-Cyrl-CS" w:eastAsia="sr-Latn-CS"/>
        </w:rPr>
        <w:t>, путања датотеке, групно име датотека) и основне операције над датотеком.</w:t>
      </w:r>
    </w:p>
    <w:p w:rsidR="00A4182C" w:rsidRPr="00CD35AC" w:rsidRDefault="00A4182C" w:rsidP="008C54D6">
      <w:pPr>
        <w:ind w:left="720"/>
        <w:jc w:val="both"/>
        <w:rPr>
          <w:lang w:val="sr-Cyrl-CS" w:eastAsia="sr-Latn-CS"/>
        </w:rPr>
      </w:pPr>
      <w:r w:rsidRPr="00CD35AC">
        <w:rPr>
          <w:lang w:val="sr-Cyrl-CS" w:eastAsia="sr-Latn-CS"/>
        </w:rPr>
        <w:t>Каталог.</w:t>
      </w:r>
    </w:p>
    <w:p w:rsidR="00A4182C" w:rsidRPr="00CD35AC" w:rsidRDefault="00A4182C" w:rsidP="008C54D6">
      <w:pPr>
        <w:ind w:left="720"/>
        <w:jc w:val="both"/>
        <w:rPr>
          <w:lang w:val="sr-Cyrl-CS" w:eastAsia="sr-Latn-CS"/>
        </w:rPr>
      </w:pPr>
      <w:r w:rsidRPr="00CD35AC">
        <w:rPr>
          <w:lang w:val="sr-Cyrl-CS" w:eastAsia="sr-Latn-CS"/>
        </w:rPr>
        <w:t>Архивирање датотека и средства за архивирање датотека.</w:t>
      </w:r>
    </w:p>
    <w:p w:rsidR="00A4182C" w:rsidRPr="00CD35AC" w:rsidRDefault="00A4182C" w:rsidP="008C54D6">
      <w:pPr>
        <w:ind w:left="720"/>
        <w:jc w:val="both"/>
        <w:rPr>
          <w:lang w:val="sr-Cyrl-CS" w:eastAsia="sr-Latn-CS"/>
        </w:rPr>
      </w:pPr>
      <w:r w:rsidRPr="00CD35AC">
        <w:rPr>
          <w:lang w:val="sr-Cyrl-CS" w:eastAsia="sr-Latn-CS"/>
        </w:rPr>
        <w:t>Основна подешавања оперативног система: подешавање датума и времена, радне површине (позадине, чувара екрана, резолуције екрана), регионална подешавања, промена корисничких налога.</w:t>
      </w:r>
    </w:p>
    <w:p w:rsidR="00A4182C" w:rsidRPr="00CD35AC" w:rsidRDefault="00A4182C" w:rsidP="008C54D6">
      <w:pPr>
        <w:ind w:left="720"/>
        <w:jc w:val="both"/>
        <w:rPr>
          <w:lang w:val="sr-Cyrl-CS" w:eastAsia="sr-Latn-CS"/>
        </w:rPr>
      </w:pPr>
      <w:r w:rsidRPr="00CD35AC">
        <w:rPr>
          <w:lang w:val="sr-Cyrl-CS" w:eastAsia="sr-Latn-CS"/>
        </w:rPr>
        <w:t xml:space="preserve">Инсталирање корисничких програма. Уклањање програма. </w:t>
      </w:r>
    </w:p>
    <w:p w:rsidR="00A4182C" w:rsidRPr="00CD35AC" w:rsidRDefault="00A4182C" w:rsidP="008C54D6">
      <w:pPr>
        <w:pStyle w:val="1tekst"/>
        <w:ind w:left="720" w:right="38" w:firstLine="0"/>
        <w:rPr>
          <w:rFonts w:ascii="Times New Roman" w:hAnsi="Times New Roman" w:cs="Times New Roman"/>
          <w:sz w:val="24"/>
          <w:szCs w:val="24"/>
          <w:lang w:val="sr-Cyrl-CS"/>
        </w:rPr>
      </w:pPr>
      <w:r w:rsidRPr="00CD35AC">
        <w:rPr>
          <w:rFonts w:ascii="Times New Roman" w:hAnsi="Times New Roman" w:cs="Times New Roman"/>
          <w:sz w:val="24"/>
          <w:szCs w:val="24"/>
          <w:lang w:val="sr-Cyrl-CS"/>
        </w:rPr>
        <w:t>Програми за заштиту рачунара од штетног софтвера</w:t>
      </w:r>
    </w:p>
    <w:p w:rsidR="00A4182C" w:rsidRPr="00CD35AC" w:rsidRDefault="00A4182C" w:rsidP="008C54D6">
      <w:pPr>
        <w:ind w:left="720"/>
        <w:jc w:val="both"/>
        <w:rPr>
          <w:lang w:val="sr-Cyrl-CS" w:eastAsia="sr-Latn-CS"/>
        </w:rPr>
      </w:pPr>
      <w:r w:rsidRPr="00CD35AC">
        <w:rPr>
          <w:lang w:val="sr-Cyrl-CS" w:eastAsia="sr-Latn-CS"/>
        </w:rPr>
        <w:t>Инсталирање управљачких програма периферних уређаја.</w:t>
      </w:r>
    </w:p>
    <w:p w:rsidR="00A4182C" w:rsidRPr="00CD35AC" w:rsidRDefault="00A4182C" w:rsidP="008C54D6">
      <w:pPr>
        <w:ind w:left="720"/>
        <w:jc w:val="both"/>
        <w:rPr>
          <w:lang w:val="sr-Cyrl-CS" w:eastAsia="sr-Latn-CS"/>
        </w:rPr>
      </w:pPr>
      <w:r w:rsidRPr="00CD35AC">
        <w:rPr>
          <w:lang w:val="sr-Cyrl-CS" w:eastAsia="sr-Latn-CS"/>
        </w:rPr>
        <w:t>Мултимедијалне могућности оперативног система.</w:t>
      </w:r>
    </w:p>
    <w:p w:rsidR="00A4182C" w:rsidRDefault="00A4182C" w:rsidP="008C54D6">
      <w:pPr>
        <w:ind w:left="720"/>
        <w:jc w:val="both"/>
        <w:rPr>
          <w:lang w:val="sr-Cyrl-CS" w:eastAsia="sr-Latn-CS"/>
        </w:rPr>
      </w:pPr>
      <w:r w:rsidRPr="00CD35AC">
        <w:rPr>
          <w:lang w:val="sr-Cyrl-CS" w:eastAsia="sr-Latn-CS"/>
        </w:rPr>
        <w:t>Средства и методе заштите рачунара, информација</w:t>
      </w:r>
      <w:r w:rsidRPr="00CD35AC">
        <w:rPr>
          <w:lang w:val="ru-RU" w:eastAsia="sr-Latn-CS"/>
        </w:rPr>
        <w:t xml:space="preserve"> </w:t>
      </w:r>
      <w:r w:rsidRPr="00CD35AC">
        <w:rPr>
          <w:lang w:val="sr-Cyrl-CS" w:eastAsia="sr-Latn-CS"/>
        </w:rPr>
        <w:t>и</w:t>
      </w:r>
      <w:r w:rsidRPr="00CD35AC">
        <w:rPr>
          <w:lang w:val="ru-RU" w:eastAsia="sr-Latn-CS"/>
        </w:rPr>
        <w:t xml:space="preserve"> </w:t>
      </w:r>
      <w:r w:rsidRPr="00CD35AC">
        <w:rPr>
          <w:lang w:val="sr-Cyrl-CS" w:eastAsia="sr-Latn-CS"/>
        </w:rPr>
        <w:t>права на интелектуалну својину.</w:t>
      </w:r>
    </w:p>
    <w:p w:rsidR="00A4182C" w:rsidRPr="00CD35AC" w:rsidRDefault="00A4182C" w:rsidP="008C54D6">
      <w:pPr>
        <w:ind w:left="720"/>
        <w:jc w:val="both"/>
        <w:rPr>
          <w:lang w:val="sr-Cyrl-CS" w:eastAsia="sr-Latn-CS"/>
        </w:rPr>
      </w:pPr>
    </w:p>
    <w:p w:rsidR="00A4182C" w:rsidRPr="008C54D6" w:rsidRDefault="00A4182C" w:rsidP="008C54D6">
      <w:pPr>
        <w:pStyle w:val="1tekst"/>
        <w:ind w:left="0" w:right="38" w:firstLine="0"/>
        <w:rPr>
          <w:rFonts w:ascii="Times New Roman" w:hAnsi="Times New Roman" w:cs="Times New Roman"/>
          <w:sz w:val="24"/>
          <w:szCs w:val="24"/>
          <w:lang w:val="sr-Cyrl-CS"/>
        </w:rPr>
      </w:pPr>
      <w:r w:rsidRPr="00CD35AC">
        <w:rPr>
          <w:rFonts w:ascii="Times New Roman" w:hAnsi="Times New Roman" w:cs="Times New Roman"/>
          <w:b/>
          <w:bCs/>
          <w:sz w:val="24"/>
          <w:szCs w:val="24"/>
          <w:lang w:val="sr-Cyrl-CS"/>
        </w:rPr>
        <w:t>3. Т</w:t>
      </w:r>
      <w:r w:rsidRPr="00CD35AC">
        <w:rPr>
          <w:rFonts w:ascii="Times New Roman" w:hAnsi="Times New Roman" w:cs="Times New Roman"/>
          <w:b/>
          <w:bCs/>
          <w:sz w:val="24"/>
          <w:szCs w:val="24"/>
        </w:rPr>
        <w:t>екст</w:t>
      </w:r>
      <w:r w:rsidRPr="00CD35AC">
        <w:rPr>
          <w:rFonts w:ascii="Times New Roman" w:hAnsi="Times New Roman" w:cs="Times New Roman"/>
          <w:b/>
          <w:bCs/>
          <w:sz w:val="24"/>
          <w:szCs w:val="24"/>
          <w:lang w:val="sr-Cyrl-CS"/>
        </w:rPr>
        <w:t>-</w:t>
      </w:r>
      <w:r w:rsidRPr="00CD35AC">
        <w:rPr>
          <w:rFonts w:ascii="Times New Roman" w:hAnsi="Times New Roman" w:cs="Times New Roman"/>
          <w:b/>
          <w:bCs/>
          <w:sz w:val="24"/>
          <w:szCs w:val="24"/>
        </w:rPr>
        <w:t xml:space="preserve">процесор  </w:t>
      </w:r>
      <w:r w:rsidRPr="00CD35AC">
        <w:rPr>
          <w:rFonts w:ascii="Times New Roman" w:hAnsi="Times New Roman" w:cs="Times New Roman"/>
          <w:b/>
          <w:bCs/>
          <w:sz w:val="24"/>
          <w:szCs w:val="24"/>
          <w:lang w:val="sr-Cyrl-CS"/>
        </w:rPr>
        <w:t>(</w:t>
      </w:r>
      <w:r w:rsidRPr="00CD35AC">
        <w:rPr>
          <w:rFonts w:ascii="Times New Roman" w:hAnsi="Times New Roman" w:cs="Times New Roman"/>
          <w:b/>
          <w:bCs/>
          <w:sz w:val="24"/>
          <w:szCs w:val="24"/>
        </w:rPr>
        <w:t>14-16</w:t>
      </w:r>
      <w:r w:rsidRPr="00CD35AC">
        <w:rPr>
          <w:rFonts w:ascii="Times New Roman" w:hAnsi="Times New Roman" w:cs="Times New Roman"/>
          <w:b/>
          <w:bCs/>
          <w:sz w:val="24"/>
          <w:szCs w:val="24"/>
          <w:lang w:val="sr-Cyrl-CS"/>
        </w:rPr>
        <w:t>)</w:t>
      </w:r>
    </w:p>
    <w:p w:rsidR="00A4182C" w:rsidRPr="00CD35AC" w:rsidRDefault="00A4182C" w:rsidP="008C54D6">
      <w:pPr>
        <w:ind w:firstLine="720"/>
        <w:rPr>
          <w:lang w:val="ru-RU" w:eastAsia="sr-Latn-CS"/>
        </w:rPr>
      </w:pPr>
    </w:p>
    <w:p w:rsidR="00A4182C" w:rsidRPr="00CD35AC" w:rsidRDefault="00A4182C" w:rsidP="008C54D6">
      <w:pPr>
        <w:ind w:firstLine="720"/>
        <w:jc w:val="both"/>
        <w:rPr>
          <w:lang w:val="sr-Cyrl-CS" w:eastAsia="sr-Latn-CS"/>
        </w:rPr>
      </w:pPr>
      <w:r w:rsidRPr="00CD35AC">
        <w:rPr>
          <w:lang w:val="sr-Cyrl-CS" w:eastAsia="sr-Latn-CS"/>
        </w:rPr>
        <w:t>Радно окружење  текст-процесора.</w:t>
      </w:r>
      <w:r w:rsidRPr="00CD35AC">
        <w:rPr>
          <w:lang w:val="ru-RU" w:eastAsia="sr-Latn-CS"/>
        </w:rPr>
        <w:t xml:space="preserve"> </w:t>
      </w:r>
      <w:r w:rsidRPr="00CD35AC">
        <w:rPr>
          <w:lang w:val="sr-Cyrl-CS" w:eastAsia="sr-Latn-CS"/>
        </w:rPr>
        <w:t>Једноставнија подешавања радног окружења.</w:t>
      </w:r>
      <w:r w:rsidRPr="00CD35AC">
        <w:rPr>
          <w:lang w:val="ru-RU" w:eastAsia="sr-Latn-CS"/>
        </w:rPr>
        <w:t xml:space="preserve"> </w:t>
      </w:r>
      <w:r w:rsidRPr="00CD35AC">
        <w:rPr>
          <w:lang w:val="sr-Cyrl-CS" w:eastAsia="sr-Latn-CS"/>
        </w:rPr>
        <w:t>Правила слепог куцања.</w:t>
      </w:r>
      <w:r w:rsidRPr="00CD35AC">
        <w:rPr>
          <w:lang w:val="ru-RU" w:eastAsia="sr-Latn-CS"/>
        </w:rPr>
        <w:t xml:space="preserve"> </w:t>
      </w:r>
      <w:r w:rsidRPr="00CD35AC">
        <w:rPr>
          <w:lang w:val="sr-Cyrl-CS" w:eastAsia="sr-Latn-CS"/>
        </w:rPr>
        <w:t>Подешавање и промена језика тастатуре („писма“).</w:t>
      </w:r>
      <w:r w:rsidRPr="00CD35AC">
        <w:rPr>
          <w:lang w:val="ru-RU" w:eastAsia="sr-Latn-CS"/>
        </w:rPr>
        <w:t xml:space="preserve"> </w:t>
      </w:r>
      <w:r w:rsidRPr="00CD35AC">
        <w:rPr>
          <w:lang w:val="sr-Cyrl-CS" w:eastAsia="sr-Latn-CS"/>
        </w:rPr>
        <w:t>Операције са документима (креирање, отварање, премештање од једног до другог отвореног документа, чување, затварање).</w:t>
      </w:r>
      <w:r w:rsidRPr="00CD35AC">
        <w:rPr>
          <w:lang w:val="ru-RU" w:eastAsia="sr-Latn-CS"/>
        </w:rPr>
        <w:t xml:space="preserve"> </w:t>
      </w:r>
      <w:r w:rsidRPr="00CD35AC">
        <w:rPr>
          <w:lang w:val="sr-Cyrl-CS" w:eastAsia="sr-Latn-CS"/>
        </w:rPr>
        <w:t>Уређивање текста. Коришћење симбола за форматирање.</w:t>
      </w:r>
      <w:r w:rsidRPr="00CD35AC">
        <w:rPr>
          <w:lang w:val="ru-RU" w:eastAsia="sr-Latn-CS"/>
        </w:rPr>
        <w:t xml:space="preserve"> </w:t>
      </w:r>
      <w:r w:rsidRPr="00CD35AC">
        <w:rPr>
          <w:lang w:val="sr-Cyrl-CS" w:eastAsia="sr-Latn-CS"/>
        </w:rPr>
        <w:t>Премештање садржаја између више отворених докумената.</w:t>
      </w:r>
      <w:r w:rsidRPr="00CD35AC">
        <w:rPr>
          <w:lang w:val="ru-RU" w:eastAsia="sr-Latn-CS"/>
        </w:rPr>
        <w:t xml:space="preserve"> </w:t>
      </w:r>
      <w:r w:rsidRPr="00CD35AC">
        <w:rPr>
          <w:lang w:val="sr-Cyrl-CS" w:eastAsia="sr-Latn-CS"/>
        </w:rPr>
        <w:t>Уметање у текст: специјалних симбола, датума и времена, слика, текстуалних ефеката.</w:t>
      </w:r>
      <w:r w:rsidRPr="00CD35AC">
        <w:rPr>
          <w:lang w:val="ru-RU" w:eastAsia="sr-Latn-CS"/>
        </w:rPr>
        <w:t xml:space="preserve"> </w:t>
      </w:r>
      <w:r w:rsidRPr="00CD35AC">
        <w:rPr>
          <w:lang w:val="sr-Cyrl-CS" w:eastAsia="sr-Latn-CS"/>
        </w:rPr>
        <w:t>Проналажење и замена задатог текста.</w:t>
      </w:r>
      <w:r w:rsidRPr="00CD35AC">
        <w:rPr>
          <w:lang w:val="ru-RU" w:eastAsia="sr-Latn-CS"/>
        </w:rPr>
        <w:t xml:space="preserve"> </w:t>
      </w:r>
      <w:r w:rsidRPr="00CD35AC">
        <w:rPr>
          <w:lang w:val="sr-Cyrl-CS" w:eastAsia="sr-Latn-CS"/>
        </w:rPr>
        <w:t>Уметање и позиционирање нетекстуалних објеката.</w:t>
      </w:r>
      <w:r w:rsidRPr="00CD35AC">
        <w:rPr>
          <w:lang w:val="ru-RU" w:eastAsia="sr-Latn-CS"/>
        </w:rPr>
        <w:t xml:space="preserve"> </w:t>
      </w:r>
      <w:r w:rsidRPr="00CD35AC">
        <w:rPr>
          <w:lang w:val="sr-Cyrl-CS" w:eastAsia="sr-Latn-CS"/>
        </w:rPr>
        <w:t>Уметање табеле у текст.</w:t>
      </w:r>
      <w:r w:rsidRPr="00CD35AC">
        <w:rPr>
          <w:lang w:val="ru-RU" w:eastAsia="sr-Latn-CS"/>
        </w:rPr>
        <w:t xml:space="preserve"> </w:t>
      </w:r>
      <w:r w:rsidRPr="00CD35AC">
        <w:rPr>
          <w:lang w:val="sr-Cyrl-CS" w:eastAsia="sr-Latn-CS"/>
        </w:rPr>
        <w:t>Форматирање текста (страница, ред, маргине, проред). Исправљање грешака.</w:t>
      </w:r>
      <w:r w:rsidRPr="00CD35AC">
        <w:rPr>
          <w:lang w:val="ru-RU" w:eastAsia="sr-Latn-CS"/>
        </w:rPr>
        <w:t xml:space="preserve"> </w:t>
      </w:r>
      <w:r w:rsidRPr="00CD35AC">
        <w:rPr>
          <w:lang w:val="sr-Cyrl-CS" w:eastAsia="sr-Latn-CS"/>
        </w:rPr>
        <w:t>Нумерација страница.</w:t>
      </w:r>
      <w:r w:rsidRPr="00CD35AC">
        <w:rPr>
          <w:lang w:val="ru-RU" w:eastAsia="sr-Latn-CS"/>
        </w:rPr>
        <w:t xml:space="preserve"> </w:t>
      </w:r>
      <w:r w:rsidRPr="00CD35AC">
        <w:rPr>
          <w:lang w:val="sr-Cyrl-CS" w:eastAsia="sr-Latn-CS"/>
        </w:rPr>
        <w:t>Израда стилова. Генерисање садржаја.</w:t>
      </w:r>
      <w:r w:rsidRPr="00CD35AC">
        <w:rPr>
          <w:lang w:val="ru-RU" w:eastAsia="sr-Latn-CS"/>
        </w:rPr>
        <w:t xml:space="preserve"> </w:t>
      </w:r>
      <w:r w:rsidRPr="00CD35AC">
        <w:rPr>
          <w:lang w:val="sr-Cyrl-CS" w:eastAsia="sr-Latn-CS"/>
        </w:rPr>
        <w:t>Штампање документа.</w:t>
      </w:r>
    </w:p>
    <w:p w:rsidR="00A4182C" w:rsidRPr="00CD35AC" w:rsidRDefault="00A4182C" w:rsidP="008C54D6">
      <w:pPr>
        <w:pStyle w:val="1tekst"/>
        <w:ind w:left="0" w:right="38" w:firstLine="0"/>
        <w:rPr>
          <w:rFonts w:ascii="Times New Roman" w:hAnsi="Times New Roman" w:cs="Times New Roman"/>
          <w:sz w:val="24"/>
          <w:szCs w:val="24"/>
          <w:lang w:val="sr-Cyrl-CS"/>
        </w:rPr>
      </w:pPr>
    </w:p>
    <w:p w:rsidR="00A4182C" w:rsidRPr="00CD35AC" w:rsidRDefault="00A4182C" w:rsidP="008C54D6">
      <w:pPr>
        <w:pStyle w:val="1tekst"/>
        <w:ind w:left="0" w:right="38" w:firstLine="0"/>
        <w:rPr>
          <w:rFonts w:ascii="Times New Roman" w:hAnsi="Times New Roman" w:cs="Times New Roman"/>
          <w:b/>
          <w:bCs/>
          <w:sz w:val="24"/>
          <w:szCs w:val="24"/>
          <w:lang w:val="sr-Cyrl-CS"/>
        </w:rPr>
      </w:pPr>
      <w:r w:rsidRPr="00CD35AC">
        <w:rPr>
          <w:rFonts w:ascii="Times New Roman" w:hAnsi="Times New Roman" w:cs="Times New Roman"/>
          <w:b/>
          <w:bCs/>
          <w:sz w:val="24"/>
          <w:szCs w:val="24"/>
          <w:lang w:val="sr-Cyrl-CS"/>
        </w:rPr>
        <w:t>4. Слајд-презентације (10-12)</w:t>
      </w:r>
    </w:p>
    <w:p w:rsidR="00A4182C" w:rsidRPr="00CD35AC" w:rsidRDefault="00A4182C" w:rsidP="008C54D6">
      <w:pPr>
        <w:ind w:firstLine="720"/>
        <w:rPr>
          <w:lang w:val="ru-RU" w:eastAsia="sr-Latn-CS"/>
        </w:rPr>
      </w:pPr>
    </w:p>
    <w:p w:rsidR="00A4182C" w:rsidRPr="00CD35AC" w:rsidRDefault="00A4182C" w:rsidP="008C54D6">
      <w:pPr>
        <w:ind w:firstLine="720"/>
        <w:jc w:val="both"/>
        <w:rPr>
          <w:lang w:val="sr-Cyrl-CS" w:eastAsia="sr-Latn-CS"/>
        </w:rPr>
      </w:pPr>
      <w:r w:rsidRPr="00CD35AC">
        <w:rPr>
          <w:lang w:val="sr-Cyrl-CS" w:eastAsia="sr-Latn-CS"/>
        </w:rPr>
        <w:t>Презентације и њихова примена.</w:t>
      </w:r>
      <w:r w:rsidRPr="00CD35AC">
        <w:rPr>
          <w:lang w:val="ru-RU" w:eastAsia="sr-Latn-CS"/>
        </w:rPr>
        <w:t xml:space="preserve"> </w:t>
      </w:r>
      <w:r w:rsidRPr="00CD35AC">
        <w:rPr>
          <w:lang w:val="sr-Cyrl-CS" w:eastAsia="sr-Latn-CS"/>
        </w:rPr>
        <w:t>Основне етапе при развоју слајд-презентације.</w:t>
      </w:r>
      <w:r w:rsidRPr="00CD35AC">
        <w:rPr>
          <w:lang w:val="ru-RU" w:eastAsia="sr-Latn-CS"/>
        </w:rPr>
        <w:t xml:space="preserve"> </w:t>
      </w:r>
      <w:r w:rsidRPr="00CD35AC">
        <w:rPr>
          <w:lang w:val="sr-Cyrl-CS" w:eastAsia="sr-Latn-CS"/>
        </w:rPr>
        <w:t>Правила дизајна презентације. Радно окружење програма за израду слајд-презентација.</w:t>
      </w:r>
      <w:r w:rsidRPr="00CD35AC">
        <w:rPr>
          <w:lang w:val="ru-RU" w:eastAsia="sr-Latn-CS"/>
        </w:rPr>
        <w:t xml:space="preserve"> </w:t>
      </w:r>
      <w:r w:rsidRPr="00CD35AC">
        <w:rPr>
          <w:lang w:val="sr-Cyrl-CS" w:eastAsia="sr-Latn-CS"/>
        </w:rPr>
        <w:t>Подешавања радног окружења.</w:t>
      </w:r>
      <w:r w:rsidRPr="00CD35AC">
        <w:rPr>
          <w:lang w:val="ru-RU" w:eastAsia="sr-Latn-CS"/>
        </w:rPr>
        <w:t xml:space="preserve"> </w:t>
      </w:r>
      <w:r w:rsidRPr="00CD35AC">
        <w:rPr>
          <w:lang w:val="sr-Cyrl-CS" w:eastAsia="sr-Latn-CS"/>
        </w:rPr>
        <w:t>Креирање фото-албум презентације. Типови „погледа“ на  презентацију.</w:t>
      </w:r>
      <w:r w:rsidRPr="00CD35AC">
        <w:rPr>
          <w:lang w:val="ru-RU" w:eastAsia="sr-Latn-CS"/>
        </w:rPr>
        <w:t xml:space="preserve"> </w:t>
      </w:r>
      <w:r w:rsidRPr="00CD35AC">
        <w:rPr>
          <w:lang w:val="sr-Cyrl-CS" w:eastAsia="sr-Latn-CS"/>
        </w:rPr>
        <w:t>Основне операције са слајдом.</w:t>
      </w:r>
      <w:r w:rsidRPr="00CD35AC">
        <w:rPr>
          <w:lang w:val="ru-RU" w:eastAsia="sr-Latn-CS"/>
        </w:rPr>
        <w:t xml:space="preserve"> </w:t>
      </w:r>
      <w:r w:rsidRPr="00CD35AC">
        <w:rPr>
          <w:lang w:val="sr-Cyrl-CS" w:eastAsia="sr-Latn-CS"/>
        </w:rPr>
        <w:t>Додавање и форматирање текстуалних  објеката.</w:t>
      </w:r>
      <w:r w:rsidRPr="00CD35AC">
        <w:rPr>
          <w:lang w:val="ru-RU" w:eastAsia="sr-Latn-CS"/>
        </w:rPr>
        <w:t xml:space="preserve"> </w:t>
      </w:r>
      <w:r w:rsidRPr="00CD35AC">
        <w:rPr>
          <w:lang w:val="sr-Cyrl-CS" w:eastAsia="sr-Latn-CS"/>
        </w:rPr>
        <w:t>Додавање нетекстуалних објеката (графички, звучни, видео, ...).</w:t>
      </w:r>
      <w:r w:rsidRPr="00CD35AC">
        <w:rPr>
          <w:lang w:val="ru-RU" w:eastAsia="sr-Latn-CS"/>
        </w:rPr>
        <w:t xml:space="preserve"> </w:t>
      </w:r>
      <w:r w:rsidRPr="00CD35AC">
        <w:rPr>
          <w:lang w:val="sr-Cyrl-CS" w:eastAsia="sr-Latn-CS"/>
        </w:rPr>
        <w:t>Анимација објеката слајда.</w:t>
      </w:r>
      <w:r w:rsidRPr="00CD35AC">
        <w:rPr>
          <w:lang w:val="ru-RU" w:eastAsia="sr-Latn-CS"/>
        </w:rPr>
        <w:t xml:space="preserve"> </w:t>
      </w:r>
      <w:r w:rsidRPr="00CD35AC">
        <w:rPr>
          <w:lang w:val="sr-Cyrl-CS" w:eastAsia="sr-Latn-CS"/>
        </w:rPr>
        <w:t>Анимација прелаза између слајдова.</w:t>
      </w:r>
      <w:r w:rsidRPr="00CD35AC">
        <w:rPr>
          <w:lang w:val="ru-RU" w:eastAsia="sr-Latn-CS"/>
        </w:rPr>
        <w:t xml:space="preserve"> </w:t>
      </w:r>
      <w:r w:rsidRPr="00CD35AC">
        <w:rPr>
          <w:lang w:val="sr-Cyrl-CS" w:eastAsia="sr-Latn-CS"/>
        </w:rPr>
        <w:t>Дизајн позадине и „мастер“ слајда.</w:t>
      </w:r>
      <w:r w:rsidRPr="00CD35AC">
        <w:rPr>
          <w:lang w:val="ru-RU" w:eastAsia="sr-Latn-CS"/>
        </w:rPr>
        <w:t xml:space="preserve"> </w:t>
      </w:r>
      <w:r w:rsidRPr="00CD35AC">
        <w:rPr>
          <w:lang w:val="sr-Cyrl-CS" w:eastAsia="sr-Latn-CS"/>
        </w:rPr>
        <w:t>Интерактивна презентација (хипервезе, акциона дугмад).</w:t>
      </w:r>
      <w:r w:rsidRPr="00CD35AC">
        <w:rPr>
          <w:lang w:val="ru-RU" w:eastAsia="sr-Latn-CS"/>
        </w:rPr>
        <w:t xml:space="preserve"> </w:t>
      </w:r>
      <w:r w:rsidRPr="00CD35AC">
        <w:rPr>
          <w:lang w:val="sr-Cyrl-CS" w:eastAsia="sr-Latn-CS"/>
        </w:rPr>
        <w:t>Подешавање параметара приказа презентације.</w:t>
      </w:r>
      <w:r w:rsidRPr="00CD35AC">
        <w:rPr>
          <w:lang w:val="ru-RU" w:eastAsia="sr-Latn-CS"/>
        </w:rPr>
        <w:t xml:space="preserve"> </w:t>
      </w:r>
      <w:r w:rsidRPr="00CD35AC">
        <w:rPr>
          <w:lang w:val="sr-Cyrl-CS" w:eastAsia="sr-Latn-CS"/>
        </w:rPr>
        <w:t>Штампање презентације.</w:t>
      </w:r>
    </w:p>
    <w:p w:rsidR="00A4182C" w:rsidRPr="00CD35AC" w:rsidRDefault="00A4182C" w:rsidP="008C54D6">
      <w:pPr>
        <w:rPr>
          <w:lang w:val="sr-Cyrl-CS" w:eastAsia="sr-Latn-CS"/>
        </w:rPr>
      </w:pPr>
    </w:p>
    <w:p w:rsidR="00A4182C" w:rsidRPr="00CD35AC" w:rsidRDefault="00A4182C" w:rsidP="008C54D6">
      <w:pPr>
        <w:pStyle w:val="1tekst"/>
        <w:ind w:left="0" w:right="38" w:firstLine="0"/>
        <w:rPr>
          <w:rFonts w:ascii="Times New Roman" w:hAnsi="Times New Roman" w:cs="Times New Roman"/>
          <w:b/>
          <w:bCs/>
          <w:sz w:val="24"/>
          <w:szCs w:val="24"/>
          <w:lang w:val="sr-Cyrl-CS"/>
        </w:rPr>
      </w:pPr>
      <w:r w:rsidRPr="00CD35AC">
        <w:rPr>
          <w:rFonts w:ascii="Times New Roman" w:hAnsi="Times New Roman" w:cs="Times New Roman"/>
          <w:b/>
          <w:bCs/>
          <w:sz w:val="24"/>
          <w:szCs w:val="24"/>
          <w:lang w:val="sr-Cyrl-CS"/>
        </w:rPr>
        <w:t>5. Рад са табелама (14-16)</w:t>
      </w:r>
    </w:p>
    <w:p w:rsidR="00A4182C" w:rsidRPr="00CD35AC" w:rsidRDefault="00A4182C" w:rsidP="008C54D6">
      <w:pPr>
        <w:ind w:firstLine="720"/>
        <w:rPr>
          <w:lang w:val="ru-RU" w:eastAsia="sr-Latn-CS"/>
        </w:rPr>
      </w:pPr>
    </w:p>
    <w:p w:rsidR="00A4182C" w:rsidRPr="00CD35AC" w:rsidRDefault="00A4182C" w:rsidP="008C54D6">
      <w:pPr>
        <w:ind w:firstLine="720"/>
        <w:jc w:val="both"/>
        <w:rPr>
          <w:lang w:val="ru-RU" w:eastAsia="sr-Latn-CS"/>
        </w:rPr>
      </w:pPr>
      <w:r w:rsidRPr="00CD35AC">
        <w:rPr>
          <w:lang w:val="sr-Cyrl-CS" w:eastAsia="sr-Latn-CS"/>
        </w:rPr>
        <w:t>Основни појмови (прикупљање података, њихово табеларно и графичко приказивање на разне начине, као и читање и тумачење таквих приказа). Основни појмови о програмима за рад са табелама (структура документа, формати датотека).</w:t>
      </w:r>
      <w:r w:rsidRPr="00CD35AC">
        <w:rPr>
          <w:lang w:val="ru-RU" w:eastAsia="sr-Latn-CS"/>
        </w:rPr>
        <w:t xml:space="preserve"> </w:t>
      </w:r>
      <w:r w:rsidRPr="00CD35AC">
        <w:rPr>
          <w:lang w:val="sr-Cyrl-CS" w:eastAsia="sr-Latn-CS"/>
        </w:rPr>
        <w:t>Подешавање радног окружења (палете алатки, пречице, лењир, поглед, зум...)</w:t>
      </w:r>
      <w:r w:rsidRPr="00CD35AC">
        <w:rPr>
          <w:lang w:val="ru-RU" w:eastAsia="sr-Latn-CS"/>
        </w:rPr>
        <w:t xml:space="preserve">. </w:t>
      </w:r>
      <w:r w:rsidRPr="00CD35AC">
        <w:rPr>
          <w:lang w:val="sr-Cyrl-CS" w:eastAsia="sr-Latn-CS"/>
        </w:rPr>
        <w:t>Додавање, брисање, премештање и преименовање радних листова</w:t>
      </w:r>
      <w:r w:rsidRPr="00CD35AC">
        <w:rPr>
          <w:lang w:val="ru-RU" w:eastAsia="sr-Latn-CS"/>
        </w:rPr>
        <w:t xml:space="preserve">. </w:t>
      </w:r>
      <w:r w:rsidRPr="00CD35AC">
        <w:rPr>
          <w:lang w:val="sr-Cyrl-CS" w:eastAsia="sr-Latn-CS"/>
        </w:rPr>
        <w:t>Типови података.</w:t>
      </w:r>
      <w:r w:rsidRPr="00CD35AC">
        <w:rPr>
          <w:lang w:val="ru-RU" w:eastAsia="sr-Latn-CS"/>
        </w:rPr>
        <w:t xml:space="preserve"> </w:t>
      </w:r>
      <w:r w:rsidRPr="00CD35AC">
        <w:rPr>
          <w:lang w:val="sr-Cyrl-CS" w:eastAsia="sr-Latn-CS"/>
        </w:rPr>
        <w:t>Уношење података у табелу (појединачни садржаји ћелија и аутоматске попуне)</w:t>
      </w:r>
      <w:r w:rsidRPr="00CD35AC">
        <w:rPr>
          <w:lang w:val="ru-RU" w:eastAsia="sr-Latn-CS"/>
        </w:rPr>
        <w:t xml:space="preserve">. </w:t>
      </w:r>
      <w:r w:rsidRPr="00CD35AC">
        <w:rPr>
          <w:lang w:val="sr-Cyrl-CS" w:eastAsia="sr-Latn-CS"/>
        </w:rPr>
        <w:t>Подешавање димензија, премештање, фиксирање и сакривање редова и колона</w:t>
      </w:r>
      <w:r w:rsidRPr="00CD35AC">
        <w:rPr>
          <w:lang w:val="ru-RU" w:eastAsia="sr-Latn-CS"/>
        </w:rPr>
        <w:t xml:space="preserve">. </w:t>
      </w:r>
      <w:r w:rsidRPr="00CD35AC">
        <w:rPr>
          <w:lang w:val="sr-Cyrl-CS" w:eastAsia="sr-Latn-CS"/>
        </w:rPr>
        <w:t>Уношење формула са основним аритметичким операцијама, користећи референце на ћелије</w:t>
      </w:r>
      <w:r w:rsidRPr="00CD35AC">
        <w:rPr>
          <w:lang w:val="ru-RU" w:eastAsia="sr-Latn-CS"/>
        </w:rPr>
        <w:t xml:space="preserve">. </w:t>
      </w:r>
      <w:r w:rsidRPr="00CD35AC">
        <w:rPr>
          <w:lang w:val="sr-Cyrl-CS" w:eastAsia="sr-Latn-CS"/>
        </w:rPr>
        <w:t>Копирање формула, релативно и апсолутно референцирање ћелија</w:t>
      </w:r>
      <w:r w:rsidRPr="00CD35AC">
        <w:rPr>
          <w:lang w:val="ru-RU" w:eastAsia="sr-Latn-CS"/>
        </w:rPr>
        <w:t xml:space="preserve">. </w:t>
      </w:r>
      <w:r w:rsidRPr="00CD35AC">
        <w:rPr>
          <w:lang w:val="sr-Cyrl-CS" w:eastAsia="sr-Latn-CS"/>
        </w:rPr>
        <w:t>Функције за: сумирање, средњу вредност,  минимум, максимум, пребројавање, заокруживање</w:t>
      </w:r>
      <w:r w:rsidRPr="00CD35AC">
        <w:rPr>
          <w:lang w:val="ru-RU" w:eastAsia="sr-Latn-CS"/>
        </w:rPr>
        <w:t xml:space="preserve">. </w:t>
      </w:r>
      <w:r w:rsidRPr="00CD35AC">
        <w:rPr>
          <w:lang w:val="sr-Cyrl-CS"/>
        </w:rPr>
        <w:t>Л</w:t>
      </w:r>
      <w:r w:rsidRPr="00CD35AC">
        <w:t>огичке функције</w:t>
      </w:r>
      <w:r w:rsidRPr="00CD35AC">
        <w:rPr>
          <w:lang w:val="ru-RU" w:eastAsia="sr-Latn-CS"/>
        </w:rPr>
        <w:t xml:space="preserve">. </w:t>
      </w:r>
      <w:r w:rsidRPr="00CD35AC">
        <w:rPr>
          <w:lang w:val="sr-Cyrl-CS"/>
        </w:rPr>
        <w:t>Ф</w:t>
      </w:r>
      <w:r w:rsidRPr="00CD35AC">
        <w:t>орматирање ћелија (број децималних места, датум, валута, проценат, поравнање, прелом, оријентација, спајање ћелија, фонт, боја садржаја и позадине, стил и боја рама ћелије)</w:t>
      </w:r>
      <w:r w:rsidRPr="00CD35AC">
        <w:rPr>
          <w:lang w:val="ru-RU" w:eastAsia="sr-Latn-CS"/>
        </w:rPr>
        <w:t xml:space="preserve">. </w:t>
      </w:r>
      <w:r w:rsidRPr="00CD35AC">
        <w:rPr>
          <w:lang w:val="sr-Cyrl-CS"/>
        </w:rPr>
        <w:t>С</w:t>
      </w:r>
      <w:r w:rsidRPr="00CD35AC">
        <w:t>ортирање и филтрирање</w:t>
      </w:r>
      <w:r w:rsidRPr="00CD35AC">
        <w:rPr>
          <w:lang w:val="ru-RU" w:eastAsia="sr-Latn-CS"/>
        </w:rPr>
        <w:t xml:space="preserve">. </w:t>
      </w:r>
      <w:r w:rsidRPr="00CD35AC">
        <w:rPr>
          <w:lang w:val="sr-Cyrl-CS"/>
        </w:rPr>
        <w:t>Н</w:t>
      </w:r>
      <w:r w:rsidRPr="00CD35AC">
        <w:t>амена различитих типова графикона, приказивање података из табеле помоћу графикона</w:t>
      </w:r>
      <w:r w:rsidRPr="00CD35AC">
        <w:rPr>
          <w:lang w:val="ru-RU" w:eastAsia="sr-Latn-CS"/>
        </w:rPr>
        <w:t xml:space="preserve">. </w:t>
      </w:r>
      <w:r w:rsidRPr="00CD35AC">
        <w:rPr>
          <w:lang w:val="sr-Cyrl-CS"/>
        </w:rPr>
        <w:t>П</w:t>
      </w:r>
      <w:r w:rsidRPr="00CD35AC">
        <w:t>одешавање изгледа странице документа за штампање (оријентација папира, величина, маргине, прелом, уређивање заглавља и подножја, аутоматско нумерисање страна)</w:t>
      </w:r>
      <w:r w:rsidRPr="00CD35AC">
        <w:rPr>
          <w:lang w:val="ru-RU" w:eastAsia="sr-Latn-CS"/>
        </w:rPr>
        <w:t xml:space="preserve">. </w:t>
      </w:r>
      <w:r w:rsidRPr="00CD35AC">
        <w:rPr>
          <w:lang w:val="sr-Cyrl-CS"/>
        </w:rPr>
        <w:t>П</w:t>
      </w:r>
      <w:r w:rsidRPr="00CD35AC">
        <w:t>регледање документа пре штампања</w:t>
      </w:r>
      <w:r w:rsidRPr="00CD35AC">
        <w:rPr>
          <w:lang w:val="ru-RU"/>
        </w:rPr>
        <w:t xml:space="preserve">, </w:t>
      </w:r>
      <w:r w:rsidRPr="00CD35AC">
        <w:t>штампање документ</w:t>
      </w:r>
      <w:r w:rsidRPr="00CD35AC">
        <w:rPr>
          <w:lang w:val="sr-Cyrl-CS"/>
        </w:rPr>
        <w:t>а и његових делова</w:t>
      </w:r>
      <w:r w:rsidRPr="00CD35AC">
        <w:rPr>
          <w:lang w:val="ru-RU"/>
        </w:rPr>
        <w:t>.</w:t>
      </w:r>
    </w:p>
    <w:p w:rsidR="00A4182C" w:rsidRPr="00CD35AC" w:rsidRDefault="00A4182C" w:rsidP="008C54D6">
      <w:pPr>
        <w:pStyle w:val="1tekst"/>
        <w:ind w:left="0" w:right="38" w:firstLine="0"/>
        <w:rPr>
          <w:rFonts w:ascii="Times New Roman" w:hAnsi="Times New Roman" w:cs="Times New Roman"/>
          <w:sz w:val="24"/>
          <w:szCs w:val="24"/>
          <w:lang w:val="sr-Cyrl-CS"/>
        </w:rPr>
      </w:pPr>
    </w:p>
    <w:p w:rsidR="00A4182C" w:rsidRPr="00CD35AC" w:rsidRDefault="00A4182C" w:rsidP="008C54D6">
      <w:pPr>
        <w:pStyle w:val="1tekst"/>
        <w:ind w:left="0" w:right="38" w:firstLine="0"/>
        <w:rPr>
          <w:rFonts w:ascii="Times New Roman" w:hAnsi="Times New Roman" w:cs="Times New Roman"/>
          <w:b/>
          <w:bCs/>
          <w:sz w:val="24"/>
          <w:szCs w:val="24"/>
          <w:lang w:val="sr-Cyrl-CS"/>
        </w:rPr>
      </w:pPr>
      <w:r w:rsidRPr="00CD35AC">
        <w:rPr>
          <w:rFonts w:ascii="Times New Roman" w:hAnsi="Times New Roman" w:cs="Times New Roman"/>
          <w:b/>
          <w:bCs/>
          <w:sz w:val="24"/>
          <w:szCs w:val="24"/>
          <w:lang w:val="sr-Cyrl-CS"/>
        </w:rPr>
        <w:t>6. Интернет и електронска комуникација (</w:t>
      </w:r>
      <w:r w:rsidRPr="00CD35AC">
        <w:rPr>
          <w:rFonts w:ascii="Times New Roman" w:hAnsi="Times New Roman" w:cs="Times New Roman"/>
          <w:b/>
          <w:bCs/>
          <w:sz w:val="24"/>
          <w:szCs w:val="24"/>
          <w:lang w:val="ru-RU"/>
        </w:rPr>
        <w:t>12</w:t>
      </w:r>
      <w:r w:rsidRPr="00CD35AC">
        <w:rPr>
          <w:rFonts w:ascii="Times New Roman" w:hAnsi="Times New Roman" w:cs="Times New Roman"/>
          <w:b/>
          <w:bCs/>
          <w:sz w:val="24"/>
          <w:szCs w:val="24"/>
          <w:lang w:val="sr-Cyrl-CS"/>
        </w:rPr>
        <w:t>-1</w:t>
      </w:r>
      <w:r w:rsidRPr="00CD35AC">
        <w:rPr>
          <w:rFonts w:ascii="Times New Roman" w:hAnsi="Times New Roman" w:cs="Times New Roman"/>
          <w:b/>
          <w:bCs/>
          <w:sz w:val="24"/>
          <w:szCs w:val="24"/>
          <w:lang w:val="ru-RU"/>
        </w:rPr>
        <w:t>4</w:t>
      </w:r>
      <w:r w:rsidRPr="00CD35AC">
        <w:rPr>
          <w:rFonts w:ascii="Times New Roman" w:hAnsi="Times New Roman" w:cs="Times New Roman"/>
          <w:b/>
          <w:bCs/>
          <w:sz w:val="24"/>
          <w:szCs w:val="24"/>
          <w:lang w:val="sr-Cyrl-CS"/>
        </w:rPr>
        <w:t>)</w:t>
      </w:r>
    </w:p>
    <w:p w:rsidR="00A4182C" w:rsidRPr="00CD35AC" w:rsidRDefault="00A4182C" w:rsidP="008C54D6">
      <w:pPr>
        <w:ind w:firstLine="720"/>
        <w:jc w:val="both"/>
        <w:rPr>
          <w:lang w:val="sr-Cyrl-CS" w:eastAsia="sr-Latn-CS"/>
        </w:rPr>
      </w:pPr>
      <w:r w:rsidRPr="00CD35AC">
        <w:rPr>
          <w:lang w:val="sr-Cyrl-CS" w:eastAsia="sr-Latn-CS"/>
        </w:rPr>
        <w:t>Појам рачунарске мреже.</w:t>
      </w:r>
      <w:r w:rsidRPr="00CD35AC">
        <w:rPr>
          <w:lang w:val="ru-RU" w:eastAsia="sr-Latn-CS"/>
        </w:rPr>
        <w:t xml:space="preserve"> </w:t>
      </w:r>
      <w:r w:rsidRPr="00CD35AC">
        <w:rPr>
          <w:lang w:val="sr-Cyrl-CS" w:eastAsia="sr-Latn-CS"/>
        </w:rPr>
        <w:t>Рачунари-сервери и рачунари-клијенти.</w:t>
      </w:r>
      <w:r w:rsidRPr="00CD35AC">
        <w:rPr>
          <w:lang w:val="ru-RU" w:eastAsia="sr-Latn-CS"/>
        </w:rPr>
        <w:t xml:space="preserve"> </w:t>
      </w:r>
      <w:r w:rsidRPr="00CD35AC">
        <w:rPr>
          <w:lang w:val="sr-Cyrl-CS" w:eastAsia="sr-Latn-CS"/>
        </w:rPr>
        <w:t>Глобална мрежа (Интернет).</w:t>
      </w:r>
      <w:r w:rsidRPr="00CD35AC">
        <w:rPr>
          <w:lang w:val="ru-RU" w:eastAsia="sr-Latn-CS"/>
        </w:rPr>
        <w:t xml:space="preserve"> </w:t>
      </w:r>
      <w:r w:rsidRPr="00CD35AC">
        <w:rPr>
          <w:lang w:val="sr-Cyrl-CS" w:eastAsia="sr-Latn-CS"/>
        </w:rPr>
        <w:t>Интернет-провајдери и њихове мреже.</w:t>
      </w:r>
      <w:r w:rsidRPr="00CD35AC">
        <w:rPr>
          <w:lang w:val="ru-RU" w:eastAsia="sr-Latn-CS"/>
        </w:rPr>
        <w:t xml:space="preserve"> </w:t>
      </w:r>
      <w:r w:rsidRPr="00CD35AC">
        <w:rPr>
          <w:lang w:val="sr-Cyrl-CS" w:eastAsia="sr-Latn-CS"/>
        </w:rPr>
        <w:t>Технологије приступа Интернету.</w:t>
      </w:r>
    </w:p>
    <w:p w:rsidR="00A4182C" w:rsidRDefault="00A4182C" w:rsidP="008C54D6">
      <w:pPr>
        <w:ind w:firstLine="720"/>
        <w:jc w:val="both"/>
        <w:rPr>
          <w:lang w:val="sr-Cyrl-CS" w:eastAsia="sr-Latn-CS"/>
        </w:rPr>
      </w:pPr>
      <w:r w:rsidRPr="00CD35AC">
        <w:rPr>
          <w:lang w:val="sr-Cyrl-CS" w:eastAsia="sr-Latn-CS"/>
        </w:rPr>
        <w:t>Сервиси Интернета: World Wide Web, FTP, електронска пошта, веб-форуми. Веб-читачи.</w:t>
      </w:r>
      <w:r w:rsidRPr="00CD35AC">
        <w:rPr>
          <w:lang w:val="ru-RU" w:eastAsia="sr-Latn-CS"/>
        </w:rPr>
        <w:t xml:space="preserve"> </w:t>
      </w:r>
      <w:r w:rsidRPr="00CD35AC">
        <w:rPr>
          <w:lang w:val="sr-Cyrl-CS" w:eastAsia="sr-Latn-CS"/>
        </w:rPr>
        <w:t>Претраживачи, претраживање и коришћење информација са Интернета.</w:t>
      </w:r>
      <w:r w:rsidRPr="00CD35AC">
        <w:rPr>
          <w:lang w:val="ru-RU" w:eastAsia="sr-Latn-CS"/>
        </w:rPr>
        <w:t xml:space="preserve"> </w:t>
      </w:r>
      <w:r w:rsidRPr="00CD35AC">
        <w:rPr>
          <w:lang w:val="sr-Cyrl-CS" w:eastAsia="sr-Latn-CS"/>
        </w:rPr>
        <w:t>Интернет мапе.</w:t>
      </w:r>
      <w:r w:rsidRPr="00CD35AC">
        <w:rPr>
          <w:lang w:val="ru-RU" w:eastAsia="sr-Latn-CS"/>
        </w:rPr>
        <w:t xml:space="preserve"> </w:t>
      </w:r>
      <w:r w:rsidRPr="00CD35AC">
        <w:rPr>
          <w:lang w:val="sr-Cyrl-CS" w:eastAsia="sr-Latn-CS"/>
        </w:rPr>
        <w:t>Виртуелни телефон.</w:t>
      </w:r>
      <w:r w:rsidRPr="00CD35AC">
        <w:rPr>
          <w:lang w:val="ru-RU" w:eastAsia="sr-Latn-CS"/>
        </w:rPr>
        <w:t xml:space="preserve"> </w:t>
      </w:r>
      <w:r w:rsidRPr="00CD35AC">
        <w:rPr>
          <w:lang w:val="sr-Cyrl-CS" w:eastAsia="sr-Latn-CS"/>
        </w:rPr>
        <w:t>Друштвене мреже и њихово коришћење.</w:t>
      </w:r>
      <w:r w:rsidRPr="00CD35AC">
        <w:rPr>
          <w:lang w:val="ru-RU" w:eastAsia="sr-Latn-CS"/>
        </w:rPr>
        <w:t xml:space="preserve"> </w:t>
      </w:r>
      <w:r w:rsidRPr="00CD35AC">
        <w:rPr>
          <w:lang w:val="sr-Cyrl-CS" w:eastAsia="sr-Latn-CS"/>
        </w:rPr>
        <w:t>Електронска трговина, електронско пословање и банкарство. Електронски подржано учење.</w:t>
      </w:r>
      <w:r w:rsidRPr="00CD35AC">
        <w:rPr>
          <w:lang w:eastAsia="sr-Latn-CS"/>
        </w:rPr>
        <w:t xml:space="preserve"> </w:t>
      </w:r>
      <w:r w:rsidRPr="00CD35AC">
        <w:rPr>
          <w:lang w:val="sr-Cyrl-CS" w:eastAsia="sr-Latn-CS"/>
        </w:rPr>
        <w:t>Право и етика на Интернету.</w:t>
      </w:r>
    </w:p>
    <w:p w:rsidR="00A4182C" w:rsidRPr="00CD35AC" w:rsidRDefault="00A4182C" w:rsidP="008C54D6">
      <w:pPr>
        <w:ind w:firstLine="720"/>
        <w:jc w:val="both"/>
        <w:rPr>
          <w:lang w:val="sr-Cyrl-CS" w:eastAsia="sr-Latn-CS"/>
        </w:rPr>
      </w:pPr>
    </w:p>
    <w:p w:rsidR="00A4182C" w:rsidRPr="008C54D6" w:rsidRDefault="00A4182C" w:rsidP="008C54D6">
      <w:pPr>
        <w:jc w:val="center"/>
        <w:rPr>
          <w:lang w:val="sr-Cyrl-CS" w:eastAsia="sr-Latn-CS"/>
        </w:rPr>
      </w:pPr>
      <w:r w:rsidRPr="00CD35AC">
        <w:rPr>
          <w:lang w:val="ru-RU"/>
        </w:rPr>
        <w:t>НАЧИН ОСТВАРИВАЊА ПРОГРАМА</w:t>
      </w:r>
    </w:p>
    <w:p w:rsidR="00A4182C" w:rsidRPr="00CD35AC" w:rsidRDefault="00A4182C" w:rsidP="008C54D6">
      <w:pPr>
        <w:rPr>
          <w:lang w:val="sr-Cyrl-CS" w:eastAsia="sr-Latn-CS"/>
        </w:rPr>
      </w:pPr>
    </w:p>
    <w:p w:rsidR="00A4182C" w:rsidRPr="00CD35AC" w:rsidRDefault="00A4182C" w:rsidP="008C54D6">
      <w:pPr>
        <w:jc w:val="center"/>
        <w:rPr>
          <w:lang w:val="sr-Cyrl-CS" w:eastAsia="sr-Latn-CS"/>
        </w:rPr>
      </w:pPr>
      <w:r w:rsidRPr="00CD35AC">
        <w:rPr>
          <w:b/>
          <w:bCs/>
        </w:rPr>
        <w:t>I</w:t>
      </w:r>
      <w:r w:rsidRPr="00CD35AC">
        <w:rPr>
          <w:b/>
          <w:bCs/>
          <w:lang w:val="ru-RU"/>
        </w:rPr>
        <w:t xml:space="preserve"> </w:t>
      </w:r>
      <w:r w:rsidRPr="00CD35AC">
        <w:rPr>
          <w:b/>
          <w:bCs/>
          <w:lang w:val="sr-Cyrl-CS"/>
        </w:rPr>
        <w:t>разред</w:t>
      </w:r>
    </w:p>
    <w:p w:rsidR="00A4182C" w:rsidRPr="00CD35AC" w:rsidRDefault="00A4182C" w:rsidP="008C54D6">
      <w:pPr>
        <w:ind w:firstLine="709"/>
        <w:jc w:val="both"/>
        <w:rPr>
          <w:lang w:val="sr-Cyrl-CS"/>
        </w:rPr>
      </w:pPr>
      <w:bookmarkStart w:id="104" w:name="SADRZAJ_091"/>
      <w:r w:rsidRPr="00CD35AC">
        <w:rPr>
          <w:lang w:val="sr-Cyrl-CS"/>
        </w:rPr>
        <w:t xml:space="preserve">На почетку теме ученике упознати са циљевима и исходима наставе, односно учења, планом рада и начинима оцењивања  </w:t>
      </w:r>
    </w:p>
    <w:p w:rsidR="00A4182C" w:rsidRPr="00CD35AC" w:rsidRDefault="00A4182C" w:rsidP="008C54D6">
      <w:pPr>
        <w:ind w:firstLine="709"/>
        <w:jc w:val="both"/>
        <w:rPr>
          <w:lang w:val="sr-Cyrl-CS"/>
        </w:rPr>
      </w:pPr>
      <w:r w:rsidRPr="00CD35AC">
        <w:rPr>
          <w:u w:val="single"/>
          <w:lang w:val="sr-Cyrl-CS"/>
        </w:rPr>
        <w:t xml:space="preserve">Облици наставе: </w:t>
      </w:r>
      <w:r w:rsidRPr="00CD35AC">
        <w:rPr>
          <w:lang w:val="sr-Cyrl-CS"/>
        </w:rPr>
        <w:t>Настава се реализује кроз лабораторијске вежбе</w:t>
      </w:r>
    </w:p>
    <w:p w:rsidR="00A4182C" w:rsidRPr="00CD35AC" w:rsidRDefault="00A4182C" w:rsidP="008C54D6">
      <w:pPr>
        <w:ind w:firstLine="709"/>
        <w:jc w:val="both"/>
        <w:rPr>
          <w:lang w:val="sr-Cyrl-CS"/>
        </w:rPr>
      </w:pPr>
      <w:r w:rsidRPr="00CD35AC">
        <w:rPr>
          <w:u w:val="single"/>
          <w:lang w:val="sr-Cyrl-CS"/>
        </w:rPr>
        <w:t xml:space="preserve">Место реализације наставе: </w:t>
      </w:r>
      <w:r w:rsidRPr="00CD35AC">
        <w:rPr>
          <w:lang w:val="sr-Cyrl-CS"/>
        </w:rPr>
        <w:t>Лабораторијске вежбе се реализују у рачунарској лабораторији</w:t>
      </w:r>
    </w:p>
    <w:p w:rsidR="00A4182C" w:rsidRPr="00CD35AC" w:rsidRDefault="00A4182C" w:rsidP="008C54D6">
      <w:pPr>
        <w:ind w:firstLine="709"/>
        <w:jc w:val="both"/>
        <w:rPr>
          <w:lang w:val="sr-Cyrl-CS"/>
        </w:rPr>
      </w:pPr>
      <w:r w:rsidRPr="00CD35AC">
        <w:rPr>
          <w:u w:val="single"/>
          <w:lang w:val="sr-Cyrl-CS"/>
        </w:rPr>
        <w:t xml:space="preserve">Подела одељења на групе: </w:t>
      </w:r>
      <w:r w:rsidRPr="00CD35AC">
        <w:rPr>
          <w:lang w:val="sr-Cyrl-CS"/>
        </w:rPr>
        <w:t>Приликом реализације вежби одељење се дели на две групе</w:t>
      </w:r>
    </w:p>
    <w:p w:rsidR="00A4182C" w:rsidRPr="00CD35AC" w:rsidRDefault="00A4182C" w:rsidP="008C54D6">
      <w:pPr>
        <w:ind w:firstLine="709"/>
        <w:jc w:val="both"/>
        <w:rPr>
          <w:u w:val="single"/>
          <w:lang w:val="sr-Cyrl-CS"/>
        </w:rPr>
      </w:pPr>
      <w:r w:rsidRPr="00CD35AC">
        <w:rPr>
          <w:u w:val="single"/>
          <w:lang w:val="sr-Cyrl-CS"/>
        </w:rPr>
        <w:t>Препоруке за реализацију наставе:</w:t>
      </w:r>
    </w:p>
    <w:p w:rsidR="00A4182C" w:rsidRPr="00CD35AC" w:rsidRDefault="00A4182C" w:rsidP="008C54D6">
      <w:pPr>
        <w:ind w:right="38" w:firstLine="709"/>
        <w:jc w:val="both"/>
        <w:rPr>
          <w:lang w:val="sr-Cyrl-CS" w:eastAsia="sr-Latn-CS"/>
        </w:rPr>
      </w:pPr>
      <w:r w:rsidRPr="00CD35AC">
        <w:rPr>
          <w:lang w:val="sr-Cyrl-CS" w:eastAsia="sr-Latn-CS"/>
        </w:rPr>
        <w:t>Н</w:t>
      </w:r>
      <w:r w:rsidRPr="00CD35AC">
        <w:rPr>
          <w:lang w:val="sr-Latn-CS" w:eastAsia="sr-Latn-CS"/>
        </w:rPr>
        <w:t xml:space="preserve">а почетку наставе урадити проверу нивоа знања и вештина ученика, која треба да послужи као оријентир за организацију </w:t>
      </w:r>
      <w:r w:rsidRPr="00CD35AC">
        <w:rPr>
          <w:lang w:val="sr-Cyrl-CS" w:eastAsia="sr-Latn-CS"/>
        </w:rPr>
        <w:t xml:space="preserve">и евентуалну индивидуализацију </w:t>
      </w:r>
      <w:r w:rsidRPr="00CD35AC">
        <w:rPr>
          <w:lang w:val="sr-Latn-CS" w:eastAsia="sr-Latn-CS"/>
        </w:rPr>
        <w:t>наставе</w:t>
      </w:r>
      <w:r w:rsidRPr="00CD35AC">
        <w:rPr>
          <w:lang w:val="sr-Cyrl-CS" w:eastAsia="sr-Latn-CS"/>
        </w:rPr>
        <w:t>.</w:t>
      </w:r>
    </w:p>
    <w:p w:rsidR="00A4182C" w:rsidRPr="00CD35AC" w:rsidRDefault="00A4182C" w:rsidP="008C54D6">
      <w:pPr>
        <w:ind w:right="38" w:firstLine="709"/>
        <w:jc w:val="both"/>
        <w:rPr>
          <w:lang w:val="sr-Cyrl-CS" w:eastAsia="sr-Latn-CS"/>
        </w:rPr>
      </w:pPr>
      <w:r w:rsidRPr="00CD35AC">
        <w:rPr>
          <w:lang w:val="sr-Latn-CS" w:eastAsia="sr-Latn-CS"/>
        </w:rPr>
        <w:t>У уводном делу двочаса наставник истиче циљ и задатке одговарајуће наставне јединице, затим реализује теоријски део неопходан за рад ученика на рачунарима. Уводни део двочаса, у зависности од садржаја наставне јединице, може да траје највише 30 минута. Након тога организовати активност која, у зависности од теме, подстиче изградњу знања, анализу, критичко мишљење, интердисциплинарно повезивање. Активност треба да укључује практичан рад, примену ИКТ, повезивање и примену садржаја различитих наставних предмета, тема и области са којима се сусрећу изван школе. Активности осмислити тако да повећавају мотивацију за учење и подстичу формирање ставова, уверења и система вредности у вези са развојем језичке и информатичке писмености, здравим стиловима живота, развојем креативности, способности вредновања и самовредновања</w:t>
      </w:r>
      <w:r w:rsidRPr="00CD35AC">
        <w:rPr>
          <w:lang w:val="sr-Cyrl-CS" w:eastAsia="sr-Latn-CS"/>
        </w:rPr>
        <w:t>.</w:t>
      </w:r>
    </w:p>
    <w:p w:rsidR="00A4182C" w:rsidRPr="00CD35AC" w:rsidRDefault="00A4182C" w:rsidP="008C54D6">
      <w:pPr>
        <w:ind w:right="38" w:firstLine="709"/>
        <w:jc w:val="both"/>
        <w:rPr>
          <w:lang w:val="sr-Cyrl-CS" w:eastAsia="sr-Latn-CS"/>
        </w:rPr>
      </w:pPr>
      <w:r w:rsidRPr="00CD35AC">
        <w:rPr>
          <w:lang w:val="sr-Cyrl-CS" w:eastAsia="sr-Latn-CS"/>
        </w:rPr>
        <w:t>Годишњи фонд часова зависи од броја наставних недеља у првом разреду који је дефинисан наставним планом за сваки образовни профил. Све школе, које у наставним плановима имају у првом разреду 36, односно 37 наставних недеља без блок наставе, могу реализовати садржаје овог предмета са 72, односно 74 часа годишње. Повећан број часова (2 или 4 часа) оставља се наставнику да распореди на оне тематске целине за које сматра да је то потребно. Уз сваку тему програма дат је и оријентациони број часова који има циљ да наставнику сугерише обим, дубину и начин интерпретације појединих целина, односно тема. Овај фонд часова је оквирног карактера и треба га усклађивати са конкретном ситуацијом у одељењу и специфичностима за сваки профил. У реализацији програма треба се придржавати наведеног редоследа теме.</w:t>
      </w:r>
    </w:p>
    <w:p w:rsidR="00A4182C" w:rsidRPr="00CD35AC" w:rsidRDefault="00A4182C" w:rsidP="008C54D6">
      <w:pPr>
        <w:ind w:right="38" w:firstLine="709"/>
        <w:jc w:val="both"/>
        <w:rPr>
          <w:lang w:val="sr-Cyrl-CS" w:eastAsia="sr-Latn-CS"/>
        </w:rPr>
      </w:pPr>
      <w:r w:rsidRPr="00CD35AC">
        <w:rPr>
          <w:lang w:val="sr-Cyrl-CS" w:eastAsia="sr-Latn-CS"/>
        </w:rPr>
        <w:t>При реализацији програма дати предност пројектној, проблемској и активној настави, кооперативном учењу, изградњи знања и развоју критичког мишљења. Подстицати тимски рад и сарадњу нарочито у областима где наставник процени да су присутне велике разлике у предзнању код појединих ученика.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A4182C" w:rsidRPr="00CD35AC" w:rsidRDefault="00A4182C" w:rsidP="008C54D6">
      <w:pPr>
        <w:ind w:right="43" w:firstLine="706"/>
        <w:jc w:val="both"/>
        <w:rPr>
          <w:lang w:val="sr-Cyrl-CS" w:eastAsia="sr-Latn-CS"/>
        </w:rPr>
      </w:pPr>
      <w:r w:rsidRPr="00CD35AC">
        <w:rPr>
          <w:lang w:val="sr-Cyrl-CS" w:eastAsia="sr-Latn-CS"/>
        </w:rPr>
        <w:t>У наредном тексту, у заградама је наведен препоручени број часова за савлађивање садржаја.</w:t>
      </w:r>
    </w:p>
    <w:bookmarkEnd w:id="104"/>
    <w:p w:rsidR="00A4182C" w:rsidRPr="00CD35AC" w:rsidRDefault="00A4182C" w:rsidP="008C54D6">
      <w:pPr>
        <w:ind w:left="-14" w:firstLine="720"/>
        <w:jc w:val="both"/>
        <w:rPr>
          <w:lang w:val="ru-RU"/>
        </w:rPr>
      </w:pPr>
      <w:r w:rsidRPr="00CD35AC">
        <w:rPr>
          <w:lang w:val="ru-RU"/>
        </w:rPr>
        <w:t>При реализацији тематске целине</w:t>
      </w:r>
      <w:r w:rsidRPr="00CD35AC">
        <w:rPr>
          <w:lang w:val="sr-Cyrl-CS"/>
        </w:rPr>
        <w:t xml:space="preserve"> </w:t>
      </w:r>
      <w:r w:rsidRPr="00CD35AC">
        <w:rPr>
          <w:b/>
          <w:bCs/>
          <w:lang w:val="sr-Cyrl-CS"/>
        </w:rPr>
        <w:t xml:space="preserve">Основе рачунарске технике </w:t>
      </w:r>
      <w:r w:rsidRPr="00CD35AC">
        <w:rPr>
          <w:lang w:val="sr-Cyrl-CS"/>
        </w:rPr>
        <w:t xml:space="preserve">ученици </w:t>
      </w:r>
      <w:r w:rsidRPr="00CD35AC">
        <w:rPr>
          <w:lang w:val="ru-RU"/>
        </w:rPr>
        <w:t>би требало да усвоје значење појмова информација и информатика</w:t>
      </w:r>
      <w:r w:rsidRPr="00CD35AC">
        <w:rPr>
          <w:lang w:val="sr-Cyrl-CS"/>
        </w:rPr>
        <w:t xml:space="preserve">; </w:t>
      </w:r>
      <w:r w:rsidRPr="00CD35AC">
        <w:rPr>
          <w:lang w:val="ru-RU"/>
        </w:rPr>
        <w:t xml:space="preserve">овладају вештином  превођења броја из декадног у бинарни бројевни систем и обратно </w:t>
      </w:r>
      <w:r w:rsidRPr="00CD35AC">
        <w:rPr>
          <w:lang w:val="sr-Cyrl-CS"/>
        </w:rPr>
        <w:t>(</w:t>
      </w:r>
      <w:r w:rsidRPr="00CD35AC">
        <w:rPr>
          <w:lang w:val="ru-RU"/>
        </w:rPr>
        <w:t>1</w:t>
      </w:r>
      <w:r w:rsidRPr="00CD35AC">
        <w:rPr>
          <w:lang w:val="sr-Cyrl-CS"/>
        </w:rPr>
        <w:t>); знају да објасне како се у рачунару кодирају текстуална, графичка и звучна информација, усвоје појмове бит, бајт, и редове величине за мерење количине информација</w:t>
      </w:r>
      <w:r w:rsidRPr="00CD35AC">
        <w:rPr>
          <w:lang w:val="ru-RU"/>
        </w:rPr>
        <w:t xml:space="preserve"> </w:t>
      </w:r>
      <w:r w:rsidRPr="00CD35AC">
        <w:rPr>
          <w:lang w:val="sr-Cyrl-CS"/>
        </w:rPr>
        <w:t>(</w:t>
      </w:r>
      <w:r w:rsidRPr="00CD35AC">
        <w:rPr>
          <w:lang w:val="ru-RU"/>
        </w:rPr>
        <w:t>1</w:t>
      </w:r>
      <w:r w:rsidRPr="00CD35AC">
        <w:rPr>
          <w:lang w:val="sr-Cyrl-CS"/>
        </w:rPr>
        <w:t>). Потребно је да ученици стекну знања о структури и принципу рада рачунара, функцији његових компоненти и утицају компоненти на перформансе рачунара. Ово треба постићи тако што ће ученици знати да: наведу и практично препознају из којих се компоненти састоји рачунар</w:t>
      </w:r>
      <w:r w:rsidRPr="00CD35AC">
        <w:rPr>
          <w:lang w:val="ru-RU"/>
        </w:rPr>
        <w:t xml:space="preserve"> </w:t>
      </w:r>
      <w:r w:rsidRPr="00CD35AC">
        <w:rPr>
          <w:lang w:val="sr-Cyrl-CS"/>
        </w:rPr>
        <w:t>(</w:t>
      </w:r>
      <w:r w:rsidRPr="00CD35AC">
        <w:rPr>
          <w:lang w:val="ru-RU"/>
        </w:rPr>
        <w:t>1</w:t>
      </w:r>
      <w:r w:rsidRPr="00CD35AC">
        <w:rPr>
          <w:lang w:val="sr-Cyrl-CS"/>
        </w:rPr>
        <w:t>); објасне намену оперативне и спољашње меморије у рачунарском систему, наброје врсте спољашњих меморија и објасне њихове карактеристике</w:t>
      </w:r>
      <w:r w:rsidRPr="00CD35AC">
        <w:rPr>
          <w:lang w:val="ru-RU"/>
        </w:rPr>
        <w:t xml:space="preserve"> </w:t>
      </w:r>
      <w:r w:rsidRPr="00CD35AC">
        <w:rPr>
          <w:lang w:val="sr-Cyrl-CS"/>
        </w:rPr>
        <w:t>(1); објасне функцију процесора, матичне плоче и магистрале у рачунару, објасне како се одвија комуникација компоненти у току извршавања програма (1); наведу параметре којима се изражавају перформансе рачунарских компоненти и објасне њихов утицај на перформансе рачунара</w:t>
      </w:r>
      <w:r w:rsidRPr="00CD35AC">
        <w:rPr>
          <w:lang w:val="ru-RU"/>
        </w:rPr>
        <w:t xml:space="preserve"> </w:t>
      </w:r>
      <w:r w:rsidRPr="00CD35AC">
        <w:rPr>
          <w:lang w:val="sr-Cyrl-CS"/>
        </w:rPr>
        <w:t>(</w:t>
      </w:r>
      <w:r w:rsidRPr="00CD35AC">
        <w:rPr>
          <w:lang w:val="ru-RU"/>
        </w:rPr>
        <w:t>1</w:t>
      </w:r>
      <w:r w:rsidRPr="00CD35AC">
        <w:rPr>
          <w:lang w:val="sr-Cyrl-CS"/>
        </w:rPr>
        <w:t>).</w:t>
      </w:r>
    </w:p>
    <w:p w:rsidR="00A4182C" w:rsidRPr="00CD35AC" w:rsidRDefault="00A4182C" w:rsidP="008C54D6">
      <w:pPr>
        <w:ind w:left="-14" w:firstLine="720"/>
        <w:jc w:val="both"/>
        <w:rPr>
          <w:lang w:val="sr-Cyrl-CS" w:eastAsia="sr-Latn-CS"/>
        </w:rPr>
      </w:pPr>
      <w:r w:rsidRPr="00CD35AC">
        <w:rPr>
          <w:lang w:val="sr-Cyrl-CS" w:eastAsia="sr-Latn-CS"/>
        </w:rPr>
        <w:t>Развој информационих технологија сагледати у контексту значаја развоја ових технологија за развој и ширење писмености и развој људског друштва уопште. Подстаћи ученике да повезују развој ИКТ-а са темама из историје, математике, физике и осталим областима људске делатности. Из овог угла сагледати значај информатике, области примене рачунара (и њихов развој), и карактеристике информационог друштва</w:t>
      </w:r>
      <w:r w:rsidRPr="00CD35AC">
        <w:rPr>
          <w:lang w:val="ru-RU" w:eastAsia="sr-Latn-CS"/>
        </w:rPr>
        <w:t>;</w:t>
      </w:r>
      <w:r w:rsidRPr="00CD35AC">
        <w:rPr>
          <w:lang w:val="sr-Cyrl-CS"/>
        </w:rPr>
        <w:t xml:space="preserve"> </w:t>
      </w:r>
      <w:r w:rsidRPr="00CD35AC">
        <w:t>p</w:t>
      </w:r>
      <w:r w:rsidRPr="00CD35AC">
        <w:rPr>
          <w:lang w:val="sr-Cyrl-CS"/>
        </w:rPr>
        <w:t>азвити код ученика свест о опасностима и неопходним мерама заштите здрављ</w:t>
      </w:r>
      <w:r w:rsidRPr="00CD35AC">
        <w:t>a</w:t>
      </w:r>
      <w:r w:rsidRPr="00CD35AC">
        <w:rPr>
          <w:lang w:val="sr-Cyrl-CS"/>
        </w:rPr>
        <w:t xml:space="preserve"> од претеране и неправилне употребе рачунара</w:t>
      </w:r>
      <w:r w:rsidRPr="00CD35AC">
        <w:rPr>
          <w:lang w:val="ru-RU"/>
        </w:rPr>
        <w:t xml:space="preserve"> </w:t>
      </w:r>
      <w:r w:rsidRPr="00CD35AC">
        <w:rPr>
          <w:lang w:val="sr-Cyrl-CS"/>
        </w:rPr>
        <w:t>(1).</w:t>
      </w:r>
    </w:p>
    <w:p w:rsidR="00A4182C" w:rsidRPr="00CD35AC" w:rsidRDefault="00A4182C" w:rsidP="008C54D6">
      <w:pPr>
        <w:ind w:left="-14" w:firstLine="720"/>
        <w:jc w:val="both"/>
        <w:rPr>
          <w:lang w:val="ru-RU"/>
        </w:rPr>
      </w:pPr>
      <w:r w:rsidRPr="00CD35AC">
        <w:rPr>
          <w:lang w:val="sr-Cyrl-CS"/>
        </w:rPr>
        <w:t>(остаје 1 час за систематизацију теме)</w:t>
      </w:r>
    </w:p>
    <w:p w:rsidR="00A4182C" w:rsidRPr="00CD35AC" w:rsidRDefault="00A4182C" w:rsidP="008C54D6">
      <w:pPr>
        <w:tabs>
          <w:tab w:val="left" w:pos="709"/>
        </w:tabs>
        <w:rPr>
          <w:u w:val="single"/>
          <w:lang w:val="sr-Cyrl-CS"/>
        </w:rPr>
      </w:pPr>
      <w:r w:rsidRPr="00CD35AC">
        <w:rPr>
          <w:u w:val="single"/>
          <w:lang w:val="sr-Cyrl-CS"/>
        </w:rPr>
        <w:t>Препоруке за реализацију:</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 xml:space="preserve">конкретне примере за вежбање прилагодити образовном профилу. </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реализацији модула инсистирати на вештинама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потребно је објаснити градацију "податак-информација-знање" и утврдити значај информатике у прикупљању и чувању података, трансформацији у корисну информацију и интеграцији у знање;</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за вежбање: превођења количине информација из једне мерне једнице у другу, или превођења из декадног бројевног система у бинарни и обратно, може се користити калкулатор (који се налази у саставу оперативног система);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важно је да се на примерима (звука, температуре, слике) ученицима приближи процес дискретизације информација, која је неопходна ради обраде на рачунару;</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код упознавања са развојем информационих технологија не упуштати се у перформансе рачунара појединих генерација већ сагледати место информационих технологија  у развоју науке и технике у датом историјском периоду и утицај технологије на развој писмености, привреде и људског друштва уопште (реализовати кроз дискусију);</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принцип рада рачунарског система објаснити правећи паралелу са системима који су ученицима већ познати из ранијег искуства.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ученици треба да упознају функционалне могућности компоненти и принцип рада рачунара без упуштања у детаље техничке реализације (електронске схеме, конструктивни детаљи итд.);</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основне компоненте рачунара: објаснити ученицима начин повезивања рачунара, улазно – излазне портове и уређаје спољашње меморије, а централну јединицу само на нивоу основне блок – шеме (матична плоча, напајање, РАМ, процесор, графичка, звучна и мрежна карта)</w:t>
      </w:r>
      <w:r w:rsidRPr="00CD35AC">
        <w:rPr>
          <w:lang w:val="ru-RU"/>
        </w:rPr>
        <w:t>;</w:t>
      </w:r>
      <w:r w:rsidRPr="00CD35AC">
        <w:rPr>
          <w:lang w:val="sr-Cyrl-CS"/>
        </w:rPr>
        <w:t xml:space="preserve"> </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објаснити значај и направити хијерархију утицаја појединих компоненти РС на перформансе рачунара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развој компоненти рачунара треба приказати занимљивим видео исечцима и другим материјалима  са Интернета;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пожељно је да се ученицима покаже редослед расклапања и склапања рачунара, и омогући да то сами понове: из компоненти саставе рачунар и покрену га;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корисно је да се ученицима укаже на једноставне кварове које могу сами препознати и отклонити;</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 xml:space="preserve">уводећи опште појмове, на пример: капацитет меморије, брзина процесора, наставник треба да упозна ученике са вредностима ових параметара на школским рачунарима (користећи „контролну таблу“ оперативног система); </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за домаћи, ученици могу да, за кућне рачунаре, направе листу компоненти и њихових карактеристика;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ради постизања важног педагошког циља: развоја код ученика навике за самостално коришћење помоћне литературе, у овој наставној области ученици за домаћи задатак могу да, коришћењем рачунарских часописа или Интернета, опишу конфигурацију рачунарског система која у том моменту има најбоље перформансе.</w:t>
      </w:r>
    </w:p>
    <w:p w:rsidR="00A4182C" w:rsidRPr="00CD35AC" w:rsidRDefault="00A4182C" w:rsidP="008C54D6">
      <w:pPr>
        <w:pStyle w:val="1tekst"/>
        <w:ind w:left="0" w:right="38" w:firstLine="709"/>
        <w:rPr>
          <w:rFonts w:ascii="Times New Roman" w:hAnsi="Times New Roman" w:cs="Times New Roman"/>
          <w:sz w:val="24"/>
          <w:szCs w:val="24"/>
          <w:lang w:val="sr-Cyrl-CS"/>
        </w:rPr>
      </w:pPr>
    </w:p>
    <w:p w:rsidR="00A4182C" w:rsidRPr="00CD35AC" w:rsidRDefault="00A4182C" w:rsidP="008C54D6">
      <w:pPr>
        <w:pStyle w:val="1tekst"/>
        <w:ind w:left="0" w:right="38" w:firstLine="709"/>
        <w:rPr>
          <w:rFonts w:ascii="Times New Roman" w:hAnsi="Times New Roman" w:cs="Times New Roman"/>
          <w:sz w:val="24"/>
          <w:szCs w:val="24"/>
          <w:lang w:val="ru-RU"/>
        </w:rPr>
      </w:pPr>
      <w:r w:rsidRPr="00CD35AC">
        <w:rPr>
          <w:rFonts w:ascii="Times New Roman" w:hAnsi="Times New Roman" w:cs="Times New Roman"/>
          <w:sz w:val="24"/>
          <w:szCs w:val="24"/>
        </w:rPr>
        <w:t>При реализацији тематске целине</w:t>
      </w:r>
      <w:r w:rsidRPr="00CD35AC">
        <w:rPr>
          <w:rFonts w:ascii="Times New Roman" w:hAnsi="Times New Roman" w:cs="Times New Roman"/>
          <w:sz w:val="24"/>
          <w:szCs w:val="24"/>
          <w:lang w:val="sr-Cyrl-CS"/>
        </w:rPr>
        <w:t xml:space="preserve"> </w:t>
      </w:r>
      <w:r w:rsidRPr="00CD35AC">
        <w:rPr>
          <w:rFonts w:ascii="Times New Roman" w:hAnsi="Times New Roman" w:cs="Times New Roman"/>
          <w:b/>
          <w:bCs/>
          <w:sz w:val="24"/>
          <w:szCs w:val="24"/>
          <w:lang w:val="sr-Cyrl-CS"/>
        </w:rPr>
        <w:t>О</w:t>
      </w:r>
      <w:r w:rsidRPr="00CD35AC">
        <w:rPr>
          <w:rFonts w:ascii="Times New Roman" w:hAnsi="Times New Roman" w:cs="Times New Roman"/>
          <w:b/>
          <w:bCs/>
          <w:sz w:val="24"/>
          <w:szCs w:val="24"/>
        </w:rPr>
        <w:t>снове рада у оперативном систему са графичким интерфејсом</w:t>
      </w:r>
      <w:r w:rsidRPr="00CD35AC">
        <w:rPr>
          <w:rFonts w:ascii="Times New Roman" w:hAnsi="Times New Roman" w:cs="Times New Roman"/>
          <w:sz w:val="24"/>
          <w:szCs w:val="24"/>
          <w:lang w:val="sr-Cyrl-CS"/>
        </w:rPr>
        <w:t xml:space="preserve"> ученик треба да стекне знања </w:t>
      </w:r>
      <w:r w:rsidRPr="00CD35AC">
        <w:rPr>
          <w:rFonts w:ascii="Times New Roman" w:hAnsi="Times New Roman" w:cs="Times New Roman"/>
          <w:sz w:val="24"/>
          <w:szCs w:val="24"/>
        </w:rPr>
        <w:t>о значају програмске подршке за функционисање рачунара и утицају на његове могућности</w:t>
      </w:r>
      <w:r w:rsidRPr="00CD35AC">
        <w:rPr>
          <w:rFonts w:ascii="Times New Roman" w:hAnsi="Times New Roman" w:cs="Times New Roman"/>
          <w:sz w:val="24"/>
          <w:szCs w:val="24"/>
          <w:lang w:val="sr-Cyrl-CS"/>
        </w:rPr>
        <w:t xml:space="preserve">, као и знања, вештине и навике битне за успешно коришћење основних могућности оперативног система. </w:t>
      </w:r>
      <w:r w:rsidRPr="00CD35AC">
        <w:rPr>
          <w:rFonts w:ascii="Times New Roman" w:hAnsi="Times New Roman" w:cs="Times New Roman"/>
          <w:sz w:val="24"/>
          <w:szCs w:val="24"/>
        </w:rPr>
        <w:t xml:space="preserve">Ово треба постићи тако што ће ученици научити да објасне основне функције  оперативног система, разлику између системског и апликативног софтвера, наведу етапе у развоју програмског производа </w:t>
      </w:r>
      <w:r w:rsidRPr="00CD35AC">
        <w:rPr>
          <w:rFonts w:ascii="Times New Roman" w:hAnsi="Times New Roman" w:cs="Times New Roman"/>
          <w:sz w:val="24"/>
          <w:szCs w:val="24"/>
          <w:lang w:val="sr-Cyrl-CS"/>
        </w:rPr>
        <w:t>(1);</w:t>
      </w:r>
      <w:r w:rsidRPr="00CD35AC">
        <w:rPr>
          <w:rFonts w:ascii="Times New Roman" w:hAnsi="Times New Roman" w:cs="Times New Roman"/>
          <w:sz w:val="24"/>
          <w:szCs w:val="24"/>
        </w:rPr>
        <w:t xml:space="preserve"> објасне карактеристике дистрибуција програмских производа, разликују права коришћења лиценцираних програмских производа и информација до којих може доћи путем мреже. Ученицима развити правну и етичку свест о ауторским правима над информацијама које се дистрибуирају путем мреже</w:t>
      </w:r>
      <w:r w:rsidRPr="00CD35AC">
        <w:rPr>
          <w:rFonts w:ascii="Times New Roman" w:hAnsi="Times New Roman" w:cs="Times New Roman"/>
          <w:sz w:val="24"/>
          <w:szCs w:val="24"/>
          <w:lang w:val="sr-Cyrl-CS"/>
        </w:rPr>
        <w:t>. Посебну пажњу посветити потреби коришћења лиценцираних програма, заштити програма и података, вирусима и заштити од њих</w:t>
      </w:r>
      <w:r w:rsidRPr="00CD35AC">
        <w:rPr>
          <w:rFonts w:ascii="Times New Roman" w:hAnsi="Times New Roman" w:cs="Times New Roman"/>
          <w:sz w:val="24"/>
          <w:szCs w:val="24"/>
          <w:lang w:val="ru-RU"/>
        </w:rPr>
        <w:t xml:space="preserve"> </w:t>
      </w:r>
      <w:r w:rsidRPr="00CD35AC">
        <w:rPr>
          <w:rFonts w:ascii="Times New Roman" w:hAnsi="Times New Roman" w:cs="Times New Roman"/>
          <w:sz w:val="24"/>
          <w:szCs w:val="24"/>
          <w:lang w:val="sr-Cyrl-CS"/>
        </w:rPr>
        <w:t>(1). У оквиру ове тематске целине ученик би требало да научи да: подеси основне параметре оперативног система (регионална и језичка подешавања, изглед окружења итд.)</w:t>
      </w:r>
      <w:r w:rsidRPr="00CD35AC">
        <w:rPr>
          <w:rFonts w:ascii="Times New Roman" w:hAnsi="Times New Roman" w:cs="Times New Roman"/>
          <w:sz w:val="24"/>
          <w:szCs w:val="24"/>
          <w:lang w:val="ru-RU"/>
        </w:rPr>
        <w:t xml:space="preserve"> </w:t>
      </w:r>
      <w:r w:rsidRPr="00CD35AC">
        <w:rPr>
          <w:rFonts w:ascii="Times New Roman" w:hAnsi="Times New Roman" w:cs="Times New Roman"/>
          <w:sz w:val="24"/>
          <w:szCs w:val="24"/>
          <w:lang w:val="sr-Cyrl-CS"/>
        </w:rPr>
        <w:t>(1); покрене и користи програме који су у саставу оперативног система за уређење текста, цртање и једноставна нумеричка израчунавања (1);  разликује намену датотеке и каталога, наведе намену типова датотека који се најчешће користе, изабере одговарајући програм за преглед или уређивање појединих типова датотека (подешавање подразумеваног програма за одређени тип датотеке) (1); примењује основне операције које се користе при раду са датотекама и каталозима, формира хијерархијску структуру каталога, архивира и деархивира датотеке, каталоге и дискове (1); зна да одреагује на најчешће поруке оперативног система (при брисању датотека и каталога; при затварању програма, а да није претходно сачуван документ, итд.), инсталира и деинсталира корисничке  програме, инсталира и деинсталира управљачке програме за периферне уређаје (1);  користи мултимедијалне могућности оперативног система (1); објасни деструктивне могућности рачунарских вируса, користи и подешава антивирусни програм (1). Неки елементи тематске целине Основе рада у оперативном систему са графичким интерфејсом могу се прожимати са другим тематским целинама, тако што ће се, на пример, програм калкулатор (који се налази у оквиру оперативног система) користити када се учи превођење из декадног у бинарни бројевни систем и обратно, класификацију програма извршити на конкретним примерима, структуру и перформансе конкретног рачунара сагледати кроз елементе оперативног система итд. Повезати градиво са њиховим искуствима.</w:t>
      </w:r>
    </w:p>
    <w:p w:rsidR="00A4182C" w:rsidRPr="00CD35AC" w:rsidRDefault="00A4182C" w:rsidP="008C54D6">
      <w:pPr>
        <w:pStyle w:val="1tekst"/>
        <w:ind w:left="0" w:right="38" w:firstLine="709"/>
        <w:rPr>
          <w:rFonts w:ascii="Times New Roman" w:hAnsi="Times New Roman" w:cs="Times New Roman"/>
          <w:sz w:val="24"/>
          <w:szCs w:val="24"/>
          <w:lang w:val="sr-Cyrl-CS"/>
        </w:rPr>
      </w:pPr>
      <w:r w:rsidRPr="00CD35AC">
        <w:rPr>
          <w:rFonts w:ascii="Times New Roman" w:hAnsi="Times New Roman" w:cs="Times New Roman"/>
          <w:sz w:val="24"/>
          <w:szCs w:val="24"/>
          <w:lang w:val="sr-Cyrl-CS"/>
        </w:rPr>
        <w:t xml:space="preserve">(остаје 1 час за систематизацију теме) </w:t>
      </w:r>
    </w:p>
    <w:p w:rsidR="00A4182C" w:rsidRPr="00CD35AC" w:rsidRDefault="00A4182C" w:rsidP="008C54D6">
      <w:pPr>
        <w:tabs>
          <w:tab w:val="left" w:pos="709"/>
        </w:tabs>
        <w:jc w:val="both"/>
        <w:rPr>
          <w:u w:val="single"/>
          <w:lang w:val="sr-Cyrl-CS"/>
        </w:rPr>
      </w:pPr>
    </w:p>
    <w:p w:rsidR="00A4182C" w:rsidRPr="00CD35AC" w:rsidRDefault="00A4182C" w:rsidP="008C54D6">
      <w:pPr>
        <w:tabs>
          <w:tab w:val="left" w:pos="709"/>
        </w:tabs>
        <w:jc w:val="both"/>
        <w:rPr>
          <w:u w:val="single"/>
          <w:lang w:val="sr-Cyrl-CS"/>
        </w:rPr>
      </w:pPr>
      <w:r w:rsidRPr="00CD35AC">
        <w:rPr>
          <w:u w:val="single"/>
          <w:lang w:val="sr-Cyrl-CS"/>
        </w:rPr>
        <w:t>Препоруке за реализацију:</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 xml:space="preserve">конкретне примере за вежбање прилагодити образовном профилу. </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реализацији модула инсистирати на вештинама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поделу софтвера урадити на нивоу: ОС, апликативни софтвер и драјвери и објаснити њихову намену</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подешавању радног окружења посебну пажњу обратити на регионална подешавања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реализацији хијерархијске организације фасцикли објаснити ученицима њен значај</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инсталацију софтвера реализовати на програмима за заштиту рачунара  и архивирање података;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инсталацију периферних уређаја урадити на примеру штампача.</w:t>
      </w:r>
    </w:p>
    <w:p w:rsidR="00A4182C" w:rsidRPr="00CD35AC" w:rsidRDefault="00A4182C" w:rsidP="008C54D6">
      <w:pPr>
        <w:pStyle w:val="1tekst"/>
        <w:ind w:left="0" w:right="38" w:firstLine="709"/>
        <w:rPr>
          <w:rFonts w:ascii="Times New Roman" w:hAnsi="Times New Roman" w:cs="Times New Roman"/>
          <w:sz w:val="24"/>
          <w:szCs w:val="24"/>
          <w:lang w:val="sr-Cyrl-CS"/>
        </w:rPr>
      </w:pPr>
    </w:p>
    <w:p w:rsidR="00A4182C" w:rsidRPr="00CD35AC" w:rsidRDefault="00A4182C" w:rsidP="008C54D6">
      <w:pPr>
        <w:pStyle w:val="1tekst"/>
        <w:ind w:left="0" w:right="38" w:firstLine="709"/>
        <w:rPr>
          <w:rFonts w:ascii="Times New Roman" w:hAnsi="Times New Roman" w:cs="Times New Roman"/>
          <w:sz w:val="24"/>
          <w:szCs w:val="24"/>
          <w:lang w:val="sr-Cyrl-CS"/>
        </w:rPr>
      </w:pPr>
      <w:r w:rsidRPr="00CD35AC">
        <w:rPr>
          <w:rFonts w:ascii="Times New Roman" w:hAnsi="Times New Roman" w:cs="Times New Roman"/>
          <w:sz w:val="24"/>
          <w:szCs w:val="24"/>
        </w:rPr>
        <w:t>При реализацији тематске целине</w:t>
      </w:r>
      <w:r w:rsidRPr="00CD35AC">
        <w:rPr>
          <w:rFonts w:ascii="Times New Roman" w:hAnsi="Times New Roman" w:cs="Times New Roman"/>
          <w:sz w:val="24"/>
          <w:szCs w:val="24"/>
          <w:lang w:val="sr-Cyrl-CS"/>
        </w:rPr>
        <w:t xml:space="preserve"> </w:t>
      </w:r>
      <w:r w:rsidRPr="00CD35AC">
        <w:rPr>
          <w:rFonts w:ascii="Times New Roman" w:hAnsi="Times New Roman" w:cs="Times New Roman"/>
          <w:b/>
          <w:bCs/>
          <w:sz w:val="24"/>
          <w:szCs w:val="24"/>
          <w:lang w:val="sr-Cyrl-CS"/>
        </w:rPr>
        <w:t>Т</w:t>
      </w:r>
      <w:r w:rsidRPr="00CD35AC">
        <w:rPr>
          <w:rFonts w:ascii="Times New Roman" w:hAnsi="Times New Roman" w:cs="Times New Roman"/>
          <w:b/>
          <w:bCs/>
          <w:sz w:val="24"/>
          <w:szCs w:val="24"/>
        </w:rPr>
        <w:t>екст</w:t>
      </w:r>
      <w:r w:rsidRPr="00CD35AC">
        <w:rPr>
          <w:rFonts w:ascii="Times New Roman" w:hAnsi="Times New Roman" w:cs="Times New Roman"/>
          <w:b/>
          <w:bCs/>
          <w:sz w:val="24"/>
          <w:szCs w:val="24"/>
          <w:lang w:val="sr-Cyrl-CS"/>
        </w:rPr>
        <w:t>-</w:t>
      </w:r>
      <w:r w:rsidRPr="00CD35AC">
        <w:rPr>
          <w:rFonts w:ascii="Times New Roman" w:hAnsi="Times New Roman" w:cs="Times New Roman"/>
          <w:b/>
          <w:bCs/>
          <w:sz w:val="24"/>
          <w:szCs w:val="24"/>
        </w:rPr>
        <w:t>процесор</w:t>
      </w:r>
      <w:r w:rsidRPr="00CD35AC">
        <w:rPr>
          <w:rFonts w:ascii="Times New Roman" w:hAnsi="Times New Roman" w:cs="Times New Roman"/>
          <w:sz w:val="24"/>
          <w:szCs w:val="24"/>
          <w:lang w:val="sr-Cyrl-CS"/>
        </w:rPr>
        <w:t xml:space="preserve"> потребно је да ученик стекне знања, вештине и навике неопходне за успешно коришћење програма за обраду текста.</w:t>
      </w:r>
      <w:r w:rsidRPr="00CD35AC">
        <w:rPr>
          <w:rFonts w:ascii="Times New Roman" w:hAnsi="Times New Roman" w:cs="Times New Roman"/>
          <w:sz w:val="24"/>
          <w:szCs w:val="24"/>
        </w:rPr>
        <w:t xml:space="preserve">  </w:t>
      </w:r>
      <w:r w:rsidRPr="00CD35AC">
        <w:rPr>
          <w:rFonts w:ascii="Times New Roman" w:hAnsi="Times New Roman" w:cs="Times New Roman"/>
          <w:sz w:val="24"/>
          <w:szCs w:val="24"/>
          <w:lang w:val="sr-Cyrl-CS"/>
        </w:rPr>
        <w:t>Ово се огледа у оспособљености ученика да: подеси радно окружење текст процесора, унесе текст (у ћириличном и латиничном писму) (1); зна и примењује правила слепог куцања (2); користи основне операције за уређење текста (отклањање грешака, уметање текста, прелом реда, спајање суседних параграфа; приказивање и сакривање симбола за форматирање и њихова примена, копирање, исецање и премештање селектованог текста) (1);</w:t>
      </w:r>
      <w:r w:rsidRPr="00CD35AC">
        <w:rPr>
          <w:rFonts w:ascii="Times New Roman" w:hAnsi="Times New Roman" w:cs="Times New Roman"/>
          <w:sz w:val="24"/>
          <w:szCs w:val="24"/>
          <w:lang w:val="ru-RU"/>
        </w:rPr>
        <w:t xml:space="preserve"> </w:t>
      </w:r>
      <w:r w:rsidRPr="00CD35AC">
        <w:rPr>
          <w:rFonts w:ascii="Times New Roman" w:hAnsi="Times New Roman" w:cs="Times New Roman"/>
          <w:sz w:val="24"/>
          <w:szCs w:val="24"/>
          <w:lang w:val="sr-Cyrl-CS"/>
        </w:rPr>
        <w:t xml:space="preserve">сачува унети текст на неком спољашњем медијуму за чување информација, отвори текстуални документ, затвори  активни документ, премешта садржај између више отворених докумената, аутоматски пронађе и замени задати текст (1); уметне у текст: специјалне симболе, датум и време, слику, текстуалне ефекате, уметне и позиционира нетекстуалне објекте (дијаграме, формуле, фотографије, итд.) (1); креира табелу задатих својстава коришћењем средстава текст процесора (1); примени операције за форматирање текста и параграфа (промена својстава симбола и параграфа, креирање заглавља и подножја, претварање текста у листу, претварање текста у табелу, слагање текста по колонама, итд.) (1); користи алате за исправљање граматичких и правописних грешака (1); уметне нумерацију страница, креира и користи стилове, генерише садржај (1); користи готове шаблоне и изради шаблоне по сопственим потребама (1); унесе у документ  математичке формуле, прегледа текстуални документ пре штампе; подешава параметре за штампу, штампање. (1). </w:t>
      </w:r>
    </w:p>
    <w:p w:rsidR="00A4182C" w:rsidRPr="00CD35AC" w:rsidRDefault="00A4182C" w:rsidP="008C54D6">
      <w:pPr>
        <w:pStyle w:val="1tekst"/>
        <w:ind w:left="0" w:right="38" w:firstLine="709"/>
        <w:rPr>
          <w:rFonts w:ascii="Times New Roman" w:hAnsi="Times New Roman" w:cs="Times New Roman"/>
          <w:sz w:val="24"/>
          <w:szCs w:val="24"/>
          <w:lang w:val="sr-Cyrl-CS"/>
        </w:rPr>
      </w:pPr>
      <w:r w:rsidRPr="00CD35AC">
        <w:rPr>
          <w:rFonts w:ascii="Times New Roman" w:hAnsi="Times New Roman" w:cs="Times New Roman"/>
          <w:sz w:val="24"/>
          <w:szCs w:val="24"/>
          <w:lang w:val="sr-Cyrl-CS"/>
        </w:rPr>
        <w:t xml:space="preserve">(остаје 4 часа за увежбавање, рад на пројекту и систематизацију теме)  </w:t>
      </w:r>
    </w:p>
    <w:p w:rsidR="00A4182C" w:rsidRPr="00CD35AC" w:rsidRDefault="00A4182C" w:rsidP="008C54D6">
      <w:pPr>
        <w:pStyle w:val="1tekst"/>
        <w:ind w:left="0" w:right="38" w:firstLine="709"/>
        <w:rPr>
          <w:rFonts w:ascii="Times New Roman" w:hAnsi="Times New Roman" w:cs="Times New Roman"/>
          <w:sz w:val="24"/>
          <w:szCs w:val="24"/>
          <w:lang w:val="sr-Cyrl-CS"/>
        </w:rPr>
      </w:pPr>
    </w:p>
    <w:p w:rsidR="00A4182C" w:rsidRPr="00CD35AC" w:rsidRDefault="00A4182C" w:rsidP="008C54D6">
      <w:pPr>
        <w:tabs>
          <w:tab w:val="left" w:pos="709"/>
        </w:tabs>
        <w:jc w:val="both"/>
        <w:rPr>
          <w:u w:val="single"/>
          <w:lang w:val="sr-Cyrl-CS"/>
        </w:rPr>
      </w:pPr>
      <w:r w:rsidRPr="00CD35AC">
        <w:rPr>
          <w:u w:val="single"/>
          <w:lang w:val="sr-Cyrl-CS"/>
        </w:rPr>
        <w:t>Препоруке за реализацију:</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конкретне примере за вежбање прилагодити образовном профилу кроз корелацију са стручним предметима (форме, текстови, обрасци, извештаји и сл. са каквима ће ученик радити при обављању стручних послова );</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ученике треба упознати са постојањем два типа  текст процесора – оних заснованих на језицима за обележавање текста (нпр. LaTeX, HTML) и  WYSIWYG система какав ће се обрађивати у оквиру предмета;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реализацији овог модула инсистирати на правопису, поштовању правила слепог куцања и употребу писма матерњег језика;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инсистирати на правилном форматирању параграфа  (максимално користити могућности које пружа програм, избегавати поновљену употребу тастера „ентер“ и „размак“)</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обради табела као пример урадити табелу која ће се касније користити при изради циркуларног писма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ученике треба упознати са логичком структуром типичних докумената (молби, обавештења, итд.), школских реферата, семинарских и матурских радова;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 xml:space="preserve">за вежбу од ученика се може тражити да неформатирани текст од бар десет страна уреде по угледу на уређену верзију дату у формату који се не може конвертовати у документ текст процесора (на пример, pdf-формат); </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указати на проблеме који могу да искрсну при покушају да се штампа документ када су инсталирани управљачки програми за више штампача;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пожељно је да израду једноставнијих докумената ученици увежбају кроз домаће задатке.</w:t>
      </w:r>
    </w:p>
    <w:p w:rsidR="00A4182C" w:rsidRPr="00CD35AC" w:rsidRDefault="00A4182C" w:rsidP="008C54D6">
      <w:pPr>
        <w:ind w:firstLine="720"/>
        <w:jc w:val="both"/>
        <w:rPr>
          <w:lang w:val="sr-Cyrl-CS"/>
        </w:rPr>
      </w:pPr>
    </w:p>
    <w:p w:rsidR="00A4182C" w:rsidRPr="00CD35AC" w:rsidRDefault="00A4182C" w:rsidP="008C54D6">
      <w:pPr>
        <w:ind w:left="31"/>
        <w:jc w:val="both"/>
        <w:rPr>
          <w:lang w:val="sr-Cyrl-CS"/>
        </w:rPr>
      </w:pPr>
      <w:r w:rsidRPr="00CD35AC">
        <w:rPr>
          <w:lang w:val="sr-Cyrl-CS"/>
        </w:rPr>
        <w:t xml:space="preserve">При реализацији тематске целине </w:t>
      </w:r>
      <w:r w:rsidRPr="00CD35AC">
        <w:rPr>
          <w:b/>
          <w:bCs/>
          <w:lang w:val="sr-Cyrl-CS"/>
        </w:rPr>
        <w:t>Слајд-презентације</w:t>
      </w:r>
      <w:r w:rsidRPr="00CD35AC">
        <w:rPr>
          <w:lang w:val="sr-Cyrl-CS"/>
        </w:rPr>
        <w:t xml:space="preserve"> потребно је да ученици схвате предности коришћења слајд-презентација у различитим ситуацијама, препознају ситуације у којима се може користити слајд-презентација, планирају и израђују адекватне презентације. При томе је потребно да знају основне етапе при развоју слајд-презентације, основне принципе доброг дизајна презентације (број информација по слајду, естетика, анимација у служби садржаја) (2); подешавање радног окружења програма за израду слајд-презентација, одабир одговарајућег типа „погледа“ на презентацију, израду фото-албум презентације, основне операције са слајдом, дизајнирање позадине и „мастера“ слајда на задати начин, додавање и форматирање текстуалних објеката, додавање нетекстуалних објеката, анимацију објеката слајда, анимацију прелаза између слајдова (2); прављење интерактивне презентације, подешавање време трајања слајдова, аутоматизацију презентације, подешавање параметара штампе и штампање презентације (2); Кроз тимски рад на пројектима увежбати и утврдити научено. На крају извршити заједничку анализу и вредновање пројеката (6).</w:t>
      </w:r>
    </w:p>
    <w:p w:rsidR="00A4182C" w:rsidRPr="00CD35AC" w:rsidRDefault="00A4182C" w:rsidP="008C54D6">
      <w:pPr>
        <w:tabs>
          <w:tab w:val="left" w:pos="709"/>
        </w:tabs>
        <w:jc w:val="both"/>
        <w:rPr>
          <w:u w:val="single"/>
          <w:lang w:val="sr-Cyrl-CS"/>
        </w:rPr>
      </w:pPr>
      <w:r w:rsidRPr="00CD35AC">
        <w:rPr>
          <w:u w:val="single"/>
          <w:lang w:val="sr-Cyrl-CS"/>
        </w:rPr>
        <w:t>Препоруке за реализацију:</w:t>
      </w:r>
    </w:p>
    <w:p w:rsidR="00A4182C" w:rsidRPr="00CD35AC" w:rsidRDefault="00A4182C" w:rsidP="008727C0">
      <w:pPr>
        <w:numPr>
          <w:ilvl w:val="1"/>
          <w:numId w:val="45"/>
        </w:numPr>
        <w:tabs>
          <w:tab w:val="clear" w:pos="1440"/>
          <w:tab w:val="num" w:pos="709"/>
        </w:tabs>
        <w:ind w:left="709" w:right="14"/>
        <w:jc w:val="both"/>
        <w:rPr>
          <w:lang w:val="sr-Cyrl-CS"/>
        </w:rPr>
      </w:pPr>
      <w:r w:rsidRPr="00CD35AC">
        <w:t>п</w:t>
      </w:r>
      <w:r w:rsidRPr="00CD35AC">
        <w:rPr>
          <w:lang w:val="sr-Cyrl-CS"/>
        </w:rPr>
        <w:t>рактичну реализацију модула извести у неком од програма за израду слајд презентације</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конкретне примере за вежбање прилагодити образовном профилу кроз корелацију са стручним предметима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реализацији овог модула инсистирати на правопису и употреби одговарајућег језика тастатуре</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кроз цео модул ученик треба да ради на једној презентацији чија је тематика везана за конкретан образовни профил и да на њој примени сва усвојена знања и вештине</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током излагања градива од стране наставника на првом двочасу, приказати ученицима разноврсне примере презентација: добрих и оних са типичним грешкама и кроз дискусију доћи до „правила добре презентације“;</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извођење наставе започети објашњењима наставника а затим усмерити ученике да самостално вежбају</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инсистирати на значају слајд презентација и важности квалитетног презентовања, подстицати код ученика креативност</w:t>
      </w:r>
      <w:r w:rsidRPr="00CD35AC">
        <w:rPr>
          <w:lang w:val="ru-RU"/>
        </w:rPr>
        <w:t>;</w:t>
      </w:r>
      <w:r w:rsidRPr="00CD35AC">
        <w:rPr>
          <w:lang w:val="sr-Cyrl-CS"/>
        </w:rPr>
        <w:t xml:space="preserve"> </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рад на презентацијама организовати пројектном методом, ученике организовати по тимовима;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 xml:space="preserve">дати смернице за израду пројекта: </w:t>
      </w:r>
    </w:p>
    <w:p w:rsidR="00A4182C" w:rsidRPr="00CD35AC" w:rsidRDefault="00A4182C" w:rsidP="008727C0">
      <w:pPr>
        <w:numPr>
          <w:ilvl w:val="1"/>
          <w:numId w:val="46"/>
        </w:numPr>
        <w:ind w:right="14"/>
        <w:jc w:val="both"/>
        <w:rPr>
          <w:lang w:val="sr-Cyrl-CS"/>
        </w:rPr>
      </w:pPr>
      <w:r w:rsidRPr="00CD35AC">
        <w:rPr>
          <w:u w:val="single"/>
          <w:lang w:val="sr-Cyrl-CS"/>
        </w:rPr>
        <w:t>одлука</w:t>
      </w:r>
      <w:r w:rsidRPr="00CD35AC">
        <w:rPr>
          <w:lang w:val="sr-Cyrl-CS"/>
        </w:rPr>
        <w:t>: тема, циљ, области које пројекат обухвата (инсистирати на интердисциплинарности), извори, применљивост, изводљивост,</w:t>
      </w:r>
    </w:p>
    <w:p w:rsidR="00A4182C" w:rsidRPr="00CD35AC" w:rsidRDefault="00A4182C" w:rsidP="008727C0">
      <w:pPr>
        <w:numPr>
          <w:ilvl w:val="1"/>
          <w:numId w:val="46"/>
        </w:numPr>
        <w:ind w:right="14"/>
        <w:jc w:val="both"/>
        <w:rPr>
          <w:lang w:val="sr-Cyrl-CS"/>
        </w:rPr>
      </w:pPr>
      <w:r w:rsidRPr="00CD35AC">
        <w:rPr>
          <w:u w:val="single"/>
          <w:lang w:val="sr-Cyrl-CS"/>
        </w:rPr>
        <w:t>планирање</w:t>
      </w:r>
      <w:r w:rsidRPr="00CD35AC">
        <w:rPr>
          <w:lang w:val="sr-Cyrl-CS"/>
        </w:rPr>
        <w:t>: ток пројекта (кораци реализације), сценарио, дизајн,</w:t>
      </w:r>
    </w:p>
    <w:p w:rsidR="00A4182C" w:rsidRPr="00CD35AC" w:rsidRDefault="00A4182C" w:rsidP="008727C0">
      <w:pPr>
        <w:numPr>
          <w:ilvl w:val="1"/>
          <w:numId w:val="46"/>
        </w:numPr>
        <w:ind w:right="14"/>
        <w:jc w:val="both"/>
        <w:rPr>
          <w:lang w:val="sr-Cyrl-CS"/>
        </w:rPr>
      </w:pPr>
      <w:r w:rsidRPr="00CD35AC">
        <w:rPr>
          <w:u w:val="single"/>
          <w:lang w:val="sr-Cyrl-CS"/>
        </w:rPr>
        <w:t>реализација</w:t>
      </w:r>
      <w:r w:rsidRPr="00CD35AC">
        <w:rPr>
          <w:lang w:val="sr-Cyrl-CS"/>
        </w:rPr>
        <w:t>,</w:t>
      </w:r>
    </w:p>
    <w:p w:rsidR="00A4182C" w:rsidRPr="00CD35AC" w:rsidRDefault="00A4182C" w:rsidP="008727C0">
      <w:pPr>
        <w:numPr>
          <w:ilvl w:val="1"/>
          <w:numId w:val="46"/>
        </w:numPr>
        <w:ind w:right="14"/>
        <w:jc w:val="both"/>
        <w:rPr>
          <w:lang w:val="sr-Cyrl-CS"/>
        </w:rPr>
      </w:pPr>
      <w:r w:rsidRPr="00CD35AC">
        <w:rPr>
          <w:u w:val="single"/>
          <w:lang w:val="sr-Cyrl-CS"/>
        </w:rPr>
        <w:t>критеријуми за оцењивање пројекта</w:t>
      </w:r>
      <w:r w:rsidRPr="00CD35AC">
        <w:rPr>
          <w:lang w:val="sr-Cyrl-CS"/>
        </w:rPr>
        <w:t>: Оствареност циља, мултидисциплинаран приступ,  оригиналност употребљених материјала, дизајн, мултимедијалност, интерактивност, техничка реализација,  тимски рад;</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организовати самопроцену и сарадничко оцењивање;</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консултације са наставником и сарадњу тима током израде пројекта реализовати путем система за електронски подржано учење или неким другим видом комуникације и сарадње путем Интернета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 xml:space="preserve">последња два часа ученици презентују своје радове и дискутују о њима. </w:t>
      </w:r>
    </w:p>
    <w:p w:rsidR="00A4182C" w:rsidRPr="00CD35AC" w:rsidRDefault="00A4182C" w:rsidP="008C54D6">
      <w:pPr>
        <w:ind w:left="709"/>
        <w:jc w:val="both"/>
        <w:rPr>
          <w:lang w:val="sr-Cyrl-CS"/>
        </w:rPr>
      </w:pPr>
    </w:p>
    <w:p w:rsidR="00A4182C" w:rsidRPr="00CD35AC" w:rsidRDefault="00A4182C" w:rsidP="008C54D6">
      <w:pPr>
        <w:ind w:firstLine="720"/>
        <w:jc w:val="both"/>
        <w:rPr>
          <w:noProof/>
          <w:lang w:val="sr-Cyrl-CS"/>
        </w:rPr>
      </w:pPr>
      <w:r w:rsidRPr="00CD35AC">
        <w:rPr>
          <w:lang w:val="ru-RU"/>
        </w:rPr>
        <w:t>При реализацији тематске целине</w:t>
      </w:r>
      <w:r w:rsidRPr="00CD35AC">
        <w:rPr>
          <w:lang w:val="sr-Cyrl-CS"/>
        </w:rPr>
        <w:t xml:space="preserve"> </w:t>
      </w:r>
      <w:r w:rsidRPr="00CD35AC">
        <w:rPr>
          <w:b/>
          <w:bCs/>
          <w:lang w:val="sr-Cyrl-CS"/>
        </w:rPr>
        <w:t xml:space="preserve">Рад са табелама </w:t>
      </w:r>
      <w:r w:rsidRPr="00CD35AC">
        <w:rPr>
          <w:noProof/>
          <w:lang w:val="sr-Cyrl-CS"/>
        </w:rPr>
        <w:t xml:space="preserve">потребно је објаснити основне појмове о програмима за рад са табелама (табела, врста, колона, ћелија, ...) и указати на њихову општост у програмима овог типа. </w:t>
      </w:r>
    </w:p>
    <w:p w:rsidR="00A4182C" w:rsidRPr="00CD35AC" w:rsidRDefault="00A4182C" w:rsidP="008C54D6">
      <w:pPr>
        <w:ind w:firstLine="706"/>
        <w:jc w:val="both"/>
        <w:rPr>
          <w:noProof/>
          <w:lang w:val="sr-Cyrl-CS"/>
        </w:rPr>
      </w:pPr>
      <w:r w:rsidRPr="00CD35AC">
        <w:rPr>
          <w:noProof/>
          <w:lang w:val="sr-Cyrl-CS"/>
        </w:rPr>
        <w:t xml:space="preserve">При уношењу података у табелу, објаснити разлику између различитих типова података (нумерички формати, датум и време), као и грешке које могу из тога да произађу. Приликом манипулација са подацима (означавања ћелија, кретање кроз табелу, премештање, копирање,...), указати на општост ових команди и упоредити их са сличним командама у програмима за обраду текста. </w:t>
      </w:r>
    </w:p>
    <w:p w:rsidR="00A4182C" w:rsidRPr="00CD35AC" w:rsidRDefault="00A4182C" w:rsidP="008C54D6">
      <w:pPr>
        <w:ind w:firstLine="706"/>
        <w:jc w:val="both"/>
        <w:rPr>
          <w:noProof/>
          <w:lang w:val="sr-Cyrl-CS"/>
        </w:rPr>
      </w:pPr>
      <w:r w:rsidRPr="00CD35AC">
        <w:rPr>
          <w:noProof/>
          <w:lang w:val="sr-Cyrl-CS"/>
        </w:rPr>
        <w:t xml:space="preserve">Код трансформација табеле указати на различите могућности додавања или одузимања редова, или колона у табели. Објаснити појам опсега. </w:t>
      </w:r>
    </w:p>
    <w:p w:rsidR="00A4182C" w:rsidRPr="00CD35AC" w:rsidRDefault="00A4182C" w:rsidP="008C54D6">
      <w:pPr>
        <w:ind w:firstLine="706"/>
        <w:jc w:val="both"/>
        <w:rPr>
          <w:noProof/>
          <w:lang w:val="sr-Cyrl-CS"/>
        </w:rPr>
      </w:pPr>
      <w:r w:rsidRPr="00CD35AC">
        <w:rPr>
          <w:noProof/>
          <w:lang w:val="sr-Cyrl-CS"/>
        </w:rPr>
        <w:t>Код форматирања приказа податка у ћелији, приказати на примерима могућност различитог тумачења истог нумеричког податка (број, датум, време). Такође, нагласити важност доброг приказа података (висине и ширине ћелија, фонта, поравнања) и истицања појединих података или група података раздвајањем различитим типовима линија и бојењем или сенчењем.</w:t>
      </w:r>
    </w:p>
    <w:p w:rsidR="00A4182C" w:rsidRPr="00CD35AC" w:rsidRDefault="00A4182C" w:rsidP="008C54D6">
      <w:pPr>
        <w:ind w:firstLine="706"/>
        <w:jc w:val="both"/>
        <w:rPr>
          <w:noProof/>
          <w:lang w:val="sr-Cyrl-CS"/>
        </w:rPr>
      </w:pPr>
      <w:r w:rsidRPr="00CD35AC">
        <w:rPr>
          <w:noProof/>
          <w:lang w:val="sr-Cyrl-CS"/>
        </w:rPr>
        <w:t>Указати на повезаност података у табели и могућност добијања изведених података применом формула. Објаснити појам адресе и различите могућности референцирања ћелија. Указати на различите могућности додељивања имена подацима или групама података и предности коришћења имена.</w:t>
      </w:r>
    </w:p>
    <w:p w:rsidR="00A4182C" w:rsidRPr="00CD35AC" w:rsidRDefault="00A4182C" w:rsidP="008C54D6">
      <w:pPr>
        <w:ind w:firstLine="706"/>
        <w:jc w:val="both"/>
        <w:rPr>
          <w:noProof/>
          <w:lang w:val="sr-Cyrl-CS"/>
        </w:rPr>
      </w:pPr>
      <w:r w:rsidRPr="00CD35AC">
        <w:rPr>
          <w:noProof/>
          <w:lang w:val="sr-Cyrl-CS"/>
        </w:rPr>
        <w:t>Приказати функције уграђене у програм и обратити пажњу на најосновније функције, посебно за сумирање и сортирање.</w:t>
      </w:r>
    </w:p>
    <w:p w:rsidR="00A4182C" w:rsidRPr="00CD35AC" w:rsidRDefault="00A4182C" w:rsidP="008C54D6">
      <w:pPr>
        <w:ind w:firstLine="706"/>
        <w:jc w:val="both"/>
        <w:rPr>
          <w:noProof/>
          <w:lang w:val="sr-Cyrl-CS"/>
        </w:rPr>
      </w:pPr>
      <w:r w:rsidRPr="00CD35AC">
        <w:rPr>
          <w:noProof/>
          <w:lang w:val="sr-Cyrl-CS"/>
        </w:rPr>
        <w:t>Указати на различите могућности аутоматског уношења података у серији.</w:t>
      </w:r>
    </w:p>
    <w:p w:rsidR="00A4182C" w:rsidRPr="00CD35AC" w:rsidRDefault="00A4182C" w:rsidP="008C54D6">
      <w:pPr>
        <w:ind w:firstLine="706"/>
        <w:jc w:val="both"/>
        <w:rPr>
          <w:noProof/>
          <w:lang w:val="sr-Cyrl-CS"/>
        </w:rPr>
      </w:pPr>
      <w:r w:rsidRPr="00CD35AC">
        <w:rPr>
          <w:noProof/>
          <w:lang w:val="sr-Cyrl-CS"/>
        </w:rPr>
        <w:t>Посебну пажњу посветити различитим могућностима графичког представљања података. Указати на промене података дефинисаних у табели формулама, и графикону у случају измене појединих података у табели. Указати на могућност накнадних промена у графикону, како у тексту, тако и у размери и бојама (позадине слова, скале, боја, промена величине, ...).</w:t>
      </w:r>
    </w:p>
    <w:p w:rsidR="00A4182C" w:rsidRPr="00CD35AC" w:rsidRDefault="00A4182C" w:rsidP="008C54D6">
      <w:pPr>
        <w:ind w:firstLine="706"/>
        <w:jc w:val="both"/>
        <w:rPr>
          <w:noProof/>
          <w:lang w:val="sr-Cyrl-CS"/>
        </w:rPr>
      </w:pPr>
      <w:r w:rsidRPr="00CD35AC">
        <w:rPr>
          <w:noProof/>
          <w:lang w:val="sr-Cyrl-CS"/>
        </w:rPr>
        <w:t>Указати на важност претходног прегледа података и графикона пре штампања, као и на основне опције при штампању.</w:t>
      </w:r>
    </w:p>
    <w:p w:rsidR="00A4182C" w:rsidRPr="00CD35AC" w:rsidRDefault="00A4182C" w:rsidP="008C54D6">
      <w:pPr>
        <w:ind w:firstLine="706"/>
        <w:jc w:val="both"/>
        <w:rPr>
          <w:noProof/>
          <w:lang w:val="sr-Cyrl-CS"/>
        </w:rPr>
      </w:pPr>
      <w:r w:rsidRPr="00CD35AC">
        <w:rPr>
          <w:noProof/>
          <w:lang w:val="sr-Cyrl-CS"/>
        </w:rPr>
        <w:t xml:space="preserve">Све појмове уводити кроз демонстрацију на примерима. Од самог почетка давати ученицима најпре једноставне, а затим све сложеније примере кроз које ће сами практично испробати оно што је демонстрирао наставник. </w:t>
      </w:r>
    </w:p>
    <w:p w:rsidR="00A4182C" w:rsidRPr="00CD35AC" w:rsidRDefault="00A4182C" w:rsidP="008C54D6">
      <w:pPr>
        <w:ind w:firstLine="706"/>
        <w:jc w:val="both"/>
        <w:rPr>
          <w:noProof/>
          <w:lang w:val="sr-Cyrl-CS"/>
        </w:rPr>
      </w:pPr>
      <w:r w:rsidRPr="00CD35AC">
        <w:rPr>
          <w:noProof/>
          <w:lang w:val="sr-Cyrl-CS"/>
        </w:rPr>
        <w:t xml:space="preserve">Препоручљиво је да се сви нови појмови уведу у првих 12 часова тако што ће ученици радити задатке које је припремио наставник (текстуалним описом задатка или задатом коначном табелом, одштампаном, без увида у формуле) а затим ученицима дати конкретне мале пројекте различите природе: да направе електронски образац (на пример предрачун или нешто слично), прикупљање и обраду података који се односе на успех ученика из појединих предмета, неку појаву или процес из других наставних и ваннаставних области рада и интересовања ученика. </w:t>
      </w:r>
    </w:p>
    <w:p w:rsidR="00A4182C" w:rsidRPr="00CD35AC" w:rsidRDefault="00A4182C" w:rsidP="008C54D6">
      <w:pPr>
        <w:tabs>
          <w:tab w:val="left" w:pos="709"/>
        </w:tabs>
        <w:jc w:val="both"/>
        <w:rPr>
          <w:u w:val="single"/>
          <w:lang w:val="sr-Cyrl-CS"/>
        </w:rPr>
      </w:pPr>
    </w:p>
    <w:p w:rsidR="00A4182C" w:rsidRPr="00CD35AC" w:rsidRDefault="00A4182C" w:rsidP="008C54D6">
      <w:pPr>
        <w:tabs>
          <w:tab w:val="left" w:pos="709"/>
        </w:tabs>
        <w:jc w:val="both"/>
        <w:rPr>
          <w:u w:val="single"/>
          <w:lang w:val="sr-Cyrl-CS"/>
        </w:rPr>
      </w:pPr>
      <w:r w:rsidRPr="00CD35AC">
        <w:rPr>
          <w:u w:val="single"/>
          <w:lang w:val="sr-Cyrl-CS"/>
        </w:rPr>
        <w:t>Препоруке за реализацију:</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конкретне примере за вежбање прилагодити образовном профилу кроз корелацију са стручним предметима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реализацији овог модула инсистирати на правопису и употреби одговарајућег језика тастатуре</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логичке функције: избор функција прилагодити нивоу знања ученика и потребама образовног профила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форматирање ћелија обрађивати  током два часа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обради графикона, показати различите врсте графикона (хистограме, линијске, и „пите“; објаснити њихову намену; показати подешавање појединих елемената графикона).</w:t>
      </w:r>
    </w:p>
    <w:p w:rsidR="00A4182C" w:rsidRPr="00CD35AC" w:rsidRDefault="00A4182C" w:rsidP="008C54D6">
      <w:pPr>
        <w:ind w:firstLine="706"/>
        <w:jc w:val="both"/>
        <w:rPr>
          <w:noProof/>
          <w:lang w:val="sr-Cyrl-CS"/>
        </w:rPr>
      </w:pPr>
    </w:p>
    <w:p w:rsidR="00A4182C" w:rsidRPr="00CD35AC" w:rsidRDefault="00A4182C" w:rsidP="008C54D6">
      <w:pPr>
        <w:pStyle w:val="1tekst"/>
        <w:ind w:left="0" w:right="38" w:firstLine="709"/>
        <w:rPr>
          <w:rFonts w:ascii="Times New Roman" w:hAnsi="Times New Roman" w:cs="Times New Roman"/>
          <w:sz w:val="24"/>
          <w:szCs w:val="24"/>
          <w:lang w:val="sr-Cyrl-CS"/>
        </w:rPr>
      </w:pPr>
      <w:r w:rsidRPr="00CD35AC">
        <w:rPr>
          <w:rFonts w:ascii="Times New Roman" w:hAnsi="Times New Roman" w:cs="Times New Roman"/>
          <w:sz w:val="24"/>
          <w:szCs w:val="24"/>
          <w:lang w:val="sr-Cyrl-CS"/>
        </w:rPr>
        <w:t xml:space="preserve">При реализацији тематске целине </w:t>
      </w:r>
      <w:r w:rsidRPr="00CD35AC">
        <w:rPr>
          <w:rFonts w:ascii="Times New Roman" w:hAnsi="Times New Roman" w:cs="Times New Roman"/>
          <w:b/>
          <w:bCs/>
          <w:sz w:val="24"/>
          <w:szCs w:val="24"/>
          <w:lang w:val="sr-Cyrl-CS"/>
        </w:rPr>
        <w:t>Интернет и електронска комуникација</w:t>
      </w:r>
      <w:r w:rsidRPr="00CD35AC">
        <w:rPr>
          <w:rFonts w:ascii="Times New Roman" w:hAnsi="Times New Roman" w:cs="Times New Roman"/>
          <w:sz w:val="24"/>
          <w:szCs w:val="24"/>
          <w:lang w:val="sr-Cyrl-CS"/>
        </w:rPr>
        <w:t xml:space="preserve"> потребно је да ученици схвате предности умрежавања, разумеју у чему је разлика између рачунара-сервера и рачунара-клијената, који посао обављају Интернет-провајдери, карактеристике основних технологија приступа Интернету, адресирање на Интернету, принципе функционисања Интернета, чему служе Интернет протоколи, како да повеже рачунар са Интернетом (2). Потребно је да ученици науче да: визуализују веб-страницу коришћењем веб-читача, крећу се веб-пространством коришћењем адреса и хиперлинкова, проналазе и преузимају садржаје са веба, користе Интернет мапе (2);  отворе и подесе налог електронске поште (вебмејл), шаљу и преузимају поруке и датотеке коришћењем електронске поште и сервиса за синхрону комуникацију, упознају се са правилима електронске комуникације (</w:t>
      </w:r>
      <w:r w:rsidRPr="00CD35AC">
        <w:rPr>
          <w:rFonts w:ascii="Times New Roman" w:hAnsi="Times New Roman" w:cs="Times New Roman"/>
          <w:i/>
          <w:iCs/>
          <w:sz w:val="24"/>
          <w:szCs w:val="24"/>
        </w:rPr>
        <w:t>netiqette</w:t>
      </w:r>
      <w:r w:rsidRPr="00CD35AC">
        <w:rPr>
          <w:rFonts w:ascii="Times New Roman" w:hAnsi="Times New Roman" w:cs="Times New Roman"/>
          <w:sz w:val="24"/>
          <w:szCs w:val="24"/>
        </w:rPr>
        <w:t>)</w:t>
      </w:r>
      <w:r w:rsidRPr="00CD35AC">
        <w:rPr>
          <w:rFonts w:ascii="Times New Roman" w:hAnsi="Times New Roman" w:cs="Times New Roman"/>
          <w:sz w:val="24"/>
          <w:szCs w:val="24"/>
          <w:lang w:val="sr-Cyrl-CS"/>
        </w:rPr>
        <w:t xml:space="preserve"> (2); упознају се са начином функционисања, правилима понашања, предностима и опасностима социјалних мрежа;  упознају се са сервисима за дељење датотека на Интернету и појмом веб-апликације (</w:t>
      </w:r>
      <w:r w:rsidRPr="00CD35AC">
        <w:rPr>
          <w:rFonts w:ascii="Times New Roman" w:hAnsi="Times New Roman" w:cs="Times New Roman"/>
          <w:i/>
          <w:iCs/>
          <w:sz w:val="24"/>
          <w:szCs w:val="24"/>
        </w:rPr>
        <w:t>Cloud computing</w:t>
      </w:r>
      <w:r w:rsidRPr="00CD35AC">
        <w:rPr>
          <w:rFonts w:ascii="Times New Roman" w:hAnsi="Times New Roman" w:cs="Times New Roman"/>
          <w:sz w:val="24"/>
          <w:szCs w:val="24"/>
        </w:rPr>
        <w:t>)</w:t>
      </w:r>
      <w:r w:rsidRPr="00CD35AC">
        <w:rPr>
          <w:rFonts w:ascii="Times New Roman" w:hAnsi="Times New Roman" w:cs="Times New Roman"/>
          <w:sz w:val="24"/>
          <w:szCs w:val="24"/>
          <w:lang w:val="sr-Cyrl-CS"/>
        </w:rPr>
        <w:t xml:space="preserve"> (2); отворе налог и користе виртуелни телефон, (нпр Скајп и сл.) (2); разумеју појмове „електронска трговина“ и „електронско банкарство“, науче како функционише електронски подржано учење (2). При свему овоме неопходно је перманентно радити на развијању свести о важности поштовања правних и етичких норми  при коришћењу Интернета, критичком прихватању информација са веба, поштовању ауторских права при коришћењу информација са веба, поштовању права приватности. </w:t>
      </w:r>
    </w:p>
    <w:p w:rsidR="00A4182C" w:rsidRPr="00CD35AC" w:rsidRDefault="00A4182C" w:rsidP="008C54D6">
      <w:pPr>
        <w:ind w:left="31" w:firstLine="678"/>
        <w:jc w:val="both"/>
        <w:rPr>
          <w:lang w:val="sr-Cyrl-CS"/>
        </w:rPr>
      </w:pPr>
      <w:r w:rsidRPr="00CD35AC">
        <w:rPr>
          <w:lang w:val="sr-Cyrl-CS"/>
        </w:rPr>
        <w:t>(остаје 2 часа за увежбавање и систематизацију теме</w:t>
      </w:r>
      <w:r w:rsidRPr="00CD35AC">
        <w:t>, повезива</w:t>
      </w:r>
      <w:r w:rsidRPr="00CD35AC">
        <w:rPr>
          <w:lang w:val="sr-Cyrl-CS"/>
        </w:rPr>
        <w:t>њ</w:t>
      </w:r>
      <w:r w:rsidRPr="00CD35AC">
        <w:t>е са другим областима</w:t>
      </w:r>
      <w:r w:rsidRPr="00CD35AC">
        <w:rPr>
          <w:lang w:val="sr-Cyrl-CS"/>
        </w:rPr>
        <w:t xml:space="preserve">, упознавањем са веб апликацијама према интересовању ученика)  </w:t>
      </w:r>
    </w:p>
    <w:p w:rsidR="00A4182C" w:rsidRPr="00CD35AC" w:rsidRDefault="00A4182C" w:rsidP="008C54D6">
      <w:pPr>
        <w:tabs>
          <w:tab w:val="left" w:pos="709"/>
        </w:tabs>
        <w:jc w:val="both"/>
        <w:rPr>
          <w:u w:val="single"/>
          <w:lang w:val="sr-Cyrl-CS"/>
        </w:rPr>
      </w:pPr>
      <w:r w:rsidRPr="00CD35AC">
        <w:rPr>
          <w:u w:val="single"/>
          <w:lang w:val="sr-Cyrl-CS"/>
        </w:rPr>
        <w:t>Препоруке за реализацију:</w:t>
      </w:r>
    </w:p>
    <w:p w:rsidR="00A4182C" w:rsidRPr="00CD35AC" w:rsidRDefault="00A4182C" w:rsidP="008727C0">
      <w:pPr>
        <w:numPr>
          <w:ilvl w:val="1"/>
          <w:numId w:val="45"/>
        </w:numPr>
        <w:tabs>
          <w:tab w:val="clear" w:pos="1440"/>
          <w:tab w:val="num" w:pos="709"/>
        </w:tabs>
        <w:ind w:left="709" w:right="14"/>
        <w:jc w:val="both"/>
        <w:rPr>
          <w:lang w:val="sr-Cyrl-CS"/>
        </w:rPr>
      </w:pPr>
      <w:r w:rsidRPr="00CD35AC">
        <w:t>п</w:t>
      </w:r>
      <w:r w:rsidRPr="00CD35AC">
        <w:rPr>
          <w:lang w:val="sr-Cyrl-CS"/>
        </w:rPr>
        <w:t>ри реализацији овог модула инсистирати на правопису и употреби одговарајућег језика тастатуре</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полазна тачка при упознавању локалних мрежа треба да буде конкретна школска мрежа на којој се могу илустровати њене саставне компоненте, топологија, ресурси, клијент-сервер, итд.;</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локалне мреже, након упознавања, треба ставити у контекст Интернета (мреже свих мрежа) и кооперативног коришћења расположивих информационих ресурса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 xml:space="preserve">вежбе крстарења (енгл. </w:t>
      </w:r>
      <w:r w:rsidRPr="00CD35AC">
        <w:rPr>
          <w:i/>
          <w:iCs/>
          <w:lang w:val="sr-Cyrl-CS"/>
        </w:rPr>
        <w:t>surf</w:t>
      </w:r>
      <w:r w:rsidRPr="00CD35AC">
        <w:rPr>
          <w:lang w:val="sr-Cyrl-CS"/>
        </w:rPr>
        <w:t>) и претраживања требало би да су у функцији овог, али и других предмета, како би се код ученика развијала навика коришћења Интернета за прикупљање информација за потребе сопственог образовања;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преузимање датотека са веба вежбати на датотекама разних типова (текст, слика, видео-клип);</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ученицима треба објаснити како раде претраживачки системи и о чему треба водити рачуна да би се остварила ефикаснија претрага;</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реализацији ове теме инсистирати на могућностима злоупотребе Интернета а поготово на безбедности корисника, поузданости информација и спречавању злоупотребе деце</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претраживању Интернета ученике усмерити ка тражењу образовних веб сајтова и коришћењу система за електронско учење</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 xml:space="preserve"> при обради електронског пословања демонстрирати различите врсте веб образаца који се користе за поручивање и плаћање робе путем Интернета, поручивање докумената...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показати рад са текстом, рад са табелама и складиштење података у неком од сервиса „у облаку“ (cloud computing),  доступних путем веба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преузимање садржаја са веба вежбати на примерима преузимања текста, слика, клипова и датотека</w:t>
      </w:r>
      <w:r w:rsidRPr="00CD35AC">
        <w:rPr>
          <w:lang w:val="ru-RU"/>
        </w:rPr>
        <w:t>;</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електронској комуникацији поштовати правила лепог понашања (netiquette).</w:t>
      </w:r>
    </w:p>
    <w:p w:rsidR="00A4182C" w:rsidRPr="00CD35AC" w:rsidRDefault="00A4182C" w:rsidP="008727C0">
      <w:pPr>
        <w:numPr>
          <w:ilvl w:val="1"/>
          <w:numId w:val="45"/>
        </w:numPr>
        <w:tabs>
          <w:tab w:val="clear" w:pos="1440"/>
          <w:tab w:val="num" w:pos="709"/>
        </w:tabs>
        <w:ind w:left="709" w:right="14"/>
        <w:jc w:val="both"/>
        <w:rPr>
          <w:lang w:val="sr-Cyrl-CS"/>
        </w:rPr>
      </w:pPr>
      <w:r w:rsidRPr="00CD35AC">
        <w:rPr>
          <w:lang w:val="sr-Cyrl-CS"/>
        </w:rPr>
        <w:t>при реализацији садржаја везаних за електронску пошту објаснити ученицима „пут“ електронског писма</w:t>
      </w:r>
      <w:r w:rsidRPr="00CD35AC">
        <w:rPr>
          <w:lang w:val="ru-RU"/>
        </w:rPr>
        <w:t>;</w:t>
      </w:r>
    </w:p>
    <w:p w:rsidR="00A4182C" w:rsidRPr="00347210" w:rsidRDefault="00A4182C" w:rsidP="00706C84">
      <w:pPr>
        <w:numPr>
          <w:ilvl w:val="1"/>
          <w:numId w:val="45"/>
        </w:numPr>
        <w:tabs>
          <w:tab w:val="clear" w:pos="1440"/>
          <w:tab w:val="num" w:pos="709"/>
        </w:tabs>
        <w:ind w:left="709" w:right="14"/>
        <w:jc w:val="both"/>
        <w:rPr>
          <w:lang w:val="sr-Cyrl-CS"/>
        </w:rPr>
      </w:pPr>
      <w:r w:rsidRPr="00CD35AC">
        <w:rPr>
          <w:lang w:val="sr-Cyrl-CS"/>
        </w:rPr>
        <w:t>доследно спроводити поштовање ауторских права и софтверских лиценци.</w:t>
      </w:r>
    </w:p>
    <w:p w:rsidR="00A4182C" w:rsidRPr="00347210" w:rsidRDefault="00A4182C" w:rsidP="0029626F">
      <w:pPr>
        <w:pStyle w:val="Pasussalistom15"/>
        <w:jc w:val="center"/>
        <w:rPr>
          <w:rFonts w:ascii="Times New Roman" w:hAnsi="Times New Roman" w:cs="Times New Roman"/>
          <w:b/>
          <w:bCs/>
          <w:sz w:val="24"/>
          <w:szCs w:val="24"/>
          <w:lang w:val="sr-Cyrl-CS"/>
        </w:rPr>
      </w:pPr>
      <w:r w:rsidRPr="00347210">
        <w:rPr>
          <w:rFonts w:ascii="Times New Roman" w:hAnsi="Times New Roman" w:cs="Times New Roman"/>
          <w:b/>
          <w:bCs/>
          <w:sz w:val="24"/>
          <w:szCs w:val="24"/>
          <w:lang w:val="sr-Cyrl-CS"/>
        </w:rPr>
        <w:t>РАЧУНАРСТВО И ИНФОРМАТИКА</w:t>
      </w:r>
    </w:p>
    <w:p w:rsidR="00A4182C" w:rsidRPr="00347210" w:rsidRDefault="00A4182C" w:rsidP="00347210">
      <w:pPr>
        <w:pStyle w:val="Pasussalistom15"/>
        <w:jc w:val="center"/>
        <w:rPr>
          <w:rFonts w:ascii="Times New Roman" w:hAnsi="Times New Roman" w:cs="Times New Roman"/>
          <w:b/>
          <w:bCs/>
          <w:sz w:val="24"/>
          <w:szCs w:val="24"/>
        </w:rPr>
      </w:pPr>
      <w:r w:rsidRPr="00347210">
        <w:rPr>
          <w:rFonts w:ascii="Times New Roman" w:hAnsi="Times New Roman" w:cs="Times New Roman"/>
          <w:b/>
          <w:bCs/>
          <w:sz w:val="24"/>
          <w:szCs w:val="24"/>
          <w:lang w:val="sr-Cyrl-CS"/>
        </w:rPr>
        <w:t>(</w:t>
      </w:r>
      <w:r w:rsidRPr="00347210">
        <w:rPr>
          <w:rFonts w:ascii="Times New Roman" w:hAnsi="Times New Roman" w:cs="Times New Roman"/>
          <w:b/>
          <w:bCs/>
          <w:sz w:val="24"/>
          <w:szCs w:val="24"/>
        </w:rPr>
        <w:t>за образовне профиле четворогодишњег образовања</w:t>
      </w:r>
      <w:r>
        <w:rPr>
          <w:rFonts w:ascii="Times New Roman" w:hAnsi="Times New Roman" w:cs="Times New Roman"/>
          <w:b/>
          <w:bCs/>
          <w:sz w:val="24"/>
          <w:szCs w:val="24"/>
          <w:lang w:val="sr-Cyrl-CS"/>
        </w:rPr>
        <w:t>)</w:t>
      </w:r>
    </w:p>
    <w:p w:rsidR="00A4182C" w:rsidRPr="00536D68" w:rsidRDefault="00A4182C" w:rsidP="0029626F">
      <w:pPr>
        <w:pStyle w:val="1tekst"/>
        <w:ind w:left="0" w:right="0" w:firstLine="1080"/>
        <w:rPr>
          <w:rFonts w:ascii="Times New Roman" w:hAnsi="Times New Roman" w:cs="Times New Roman"/>
          <w:b/>
          <w:bCs/>
          <w:sz w:val="24"/>
          <w:szCs w:val="24"/>
          <w:lang w:val="sr-Cyrl-CS"/>
        </w:rPr>
      </w:pPr>
      <w:r w:rsidRPr="00536D68">
        <w:rPr>
          <w:rFonts w:ascii="Times New Roman" w:hAnsi="Times New Roman" w:cs="Times New Roman"/>
          <w:b/>
          <w:bCs/>
          <w:sz w:val="24"/>
          <w:szCs w:val="24"/>
          <w:lang w:val="sr-Cyrl-CS"/>
        </w:rPr>
        <w:t>Циљ и задаци</w:t>
      </w:r>
    </w:p>
    <w:p w:rsidR="00A4182C" w:rsidRPr="00536D68" w:rsidRDefault="00A4182C" w:rsidP="0029626F">
      <w:pPr>
        <w:pStyle w:val="1tekst"/>
        <w:ind w:left="0" w:right="0" w:firstLine="1080"/>
        <w:rPr>
          <w:rFonts w:ascii="Times New Roman" w:hAnsi="Times New Roman" w:cs="Times New Roman"/>
          <w:sz w:val="24"/>
          <w:szCs w:val="24"/>
          <w:lang w:val="sr-Cyrl-CS"/>
        </w:rPr>
      </w:pPr>
    </w:p>
    <w:p w:rsidR="00A4182C" w:rsidRPr="00536D68" w:rsidRDefault="00A4182C" w:rsidP="0029626F">
      <w:pPr>
        <w:pStyle w:val="1tekst"/>
        <w:ind w:left="0" w:right="0" w:firstLine="1080"/>
        <w:rPr>
          <w:rFonts w:ascii="Times New Roman" w:hAnsi="Times New Roman" w:cs="Times New Roman"/>
          <w:sz w:val="24"/>
          <w:szCs w:val="24"/>
          <w:lang w:val="sr-Cyrl-CS"/>
        </w:rPr>
      </w:pPr>
      <w:r w:rsidRPr="00536D68">
        <w:rPr>
          <w:rFonts w:ascii="Times New Roman" w:hAnsi="Times New Roman" w:cs="Times New Roman"/>
          <w:sz w:val="24"/>
          <w:szCs w:val="24"/>
        </w:rPr>
        <w:t>Циљ наставног предмета рачунарство и информатика у средње стручној школи је стицање</w:t>
      </w:r>
      <w:r w:rsidRPr="00536D68">
        <w:rPr>
          <w:rFonts w:ascii="Times New Roman" w:hAnsi="Times New Roman" w:cs="Times New Roman"/>
          <w:sz w:val="24"/>
          <w:szCs w:val="24"/>
          <w:lang w:val="sr-Cyrl-CS"/>
        </w:rPr>
        <w:t xml:space="preserve"> </w:t>
      </w:r>
      <w:r w:rsidRPr="00536D68">
        <w:rPr>
          <w:rFonts w:ascii="Times New Roman" w:hAnsi="Times New Roman" w:cs="Times New Roman"/>
          <w:sz w:val="24"/>
          <w:szCs w:val="24"/>
        </w:rPr>
        <w:t>знања,</w:t>
      </w:r>
      <w:r w:rsidRPr="00536D68">
        <w:rPr>
          <w:rFonts w:ascii="Times New Roman" w:hAnsi="Times New Roman" w:cs="Times New Roman"/>
          <w:sz w:val="24"/>
          <w:szCs w:val="24"/>
          <w:lang w:val="sr-Cyrl-CS"/>
        </w:rPr>
        <w:t xml:space="preserve"> овладавање </w:t>
      </w:r>
      <w:r w:rsidRPr="00536D68">
        <w:rPr>
          <w:rFonts w:ascii="Times New Roman" w:hAnsi="Times New Roman" w:cs="Times New Roman"/>
          <w:sz w:val="24"/>
          <w:szCs w:val="24"/>
        </w:rPr>
        <w:t>вештина</w:t>
      </w:r>
      <w:r w:rsidRPr="00536D68">
        <w:rPr>
          <w:rFonts w:ascii="Times New Roman" w:hAnsi="Times New Roman" w:cs="Times New Roman"/>
          <w:sz w:val="24"/>
          <w:szCs w:val="24"/>
          <w:lang w:val="sr-Cyrl-CS"/>
        </w:rPr>
        <w:t>ма</w:t>
      </w:r>
      <w:r w:rsidRPr="00536D68">
        <w:rPr>
          <w:rFonts w:ascii="Times New Roman" w:hAnsi="Times New Roman" w:cs="Times New Roman"/>
          <w:sz w:val="24"/>
          <w:szCs w:val="24"/>
        </w:rPr>
        <w:t xml:space="preserve"> и формирање вредносних ставова</w:t>
      </w:r>
      <w:r w:rsidRPr="00536D68">
        <w:rPr>
          <w:rFonts w:ascii="Times New Roman" w:hAnsi="Times New Roman" w:cs="Times New Roman"/>
          <w:sz w:val="24"/>
          <w:szCs w:val="24"/>
          <w:lang w:val="sr-Cyrl-CS"/>
        </w:rPr>
        <w:t xml:space="preserve"> који доприносе развоју</w:t>
      </w:r>
      <w:r w:rsidRPr="00536D68">
        <w:rPr>
          <w:rFonts w:ascii="Times New Roman" w:hAnsi="Times New Roman" w:cs="Times New Roman"/>
          <w:sz w:val="24"/>
          <w:szCs w:val="24"/>
        </w:rPr>
        <w:t xml:space="preserve"> информатичке писмености неопходн</w:t>
      </w:r>
      <w:r w:rsidRPr="00536D68">
        <w:rPr>
          <w:rFonts w:ascii="Times New Roman" w:hAnsi="Times New Roman" w:cs="Times New Roman"/>
          <w:sz w:val="24"/>
          <w:szCs w:val="24"/>
          <w:lang w:val="sr-Cyrl-CS"/>
        </w:rPr>
        <w:t>е</w:t>
      </w:r>
      <w:r w:rsidRPr="00536D68">
        <w:rPr>
          <w:rFonts w:ascii="Times New Roman" w:hAnsi="Times New Roman" w:cs="Times New Roman"/>
          <w:sz w:val="24"/>
          <w:szCs w:val="24"/>
        </w:rPr>
        <w:t xml:space="preserve"> за живот у савременом друштву</w:t>
      </w:r>
      <w:r w:rsidRPr="00536D68">
        <w:rPr>
          <w:rFonts w:ascii="Times New Roman" w:hAnsi="Times New Roman" w:cs="Times New Roman"/>
          <w:sz w:val="24"/>
          <w:szCs w:val="24"/>
          <w:lang w:val="sr-Cyrl-CS"/>
        </w:rPr>
        <w:t>,</w:t>
      </w:r>
      <w:r w:rsidRPr="00536D68">
        <w:rPr>
          <w:rFonts w:ascii="Times New Roman" w:hAnsi="Times New Roman" w:cs="Times New Roman"/>
          <w:sz w:val="24"/>
          <w:szCs w:val="24"/>
        </w:rPr>
        <w:t xml:space="preserve"> </w:t>
      </w:r>
      <w:r w:rsidRPr="00536D68">
        <w:rPr>
          <w:rFonts w:ascii="Times New Roman" w:hAnsi="Times New Roman" w:cs="Times New Roman"/>
          <w:sz w:val="24"/>
          <w:szCs w:val="24"/>
          <w:lang w:val="sr-Cyrl-CS"/>
        </w:rPr>
        <w:t>даље стручно усавршавање и практичну примену у процесу рада</w:t>
      </w:r>
      <w:r w:rsidRPr="00536D68">
        <w:rPr>
          <w:rFonts w:ascii="Times New Roman" w:hAnsi="Times New Roman" w:cs="Times New Roman"/>
          <w:sz w:val="24"/>
          <w:szCs w:val="24"/>
          <w:lang w:val="ru-RU"/>
        </w:rPr>
        <w:t>;</w:t>
      </w:r>
      <w:r w:rsidRPr="00536D68">
        <w:rPr>
          <w:rFonts w:ascii="Times New Roman" w:hAnsi="Times New Roman" w:cs="Times New Roman"/>
          <w:sz w:val="24"/>
          <w:szCs w:val="24"/>
          <w:lang w:val="sr-Cyrl-CS"/>
        </w:rPr>
        <w:t xml:space="preserve"> као и оспособљавање ученика да ефикасно и рационално користе рачунаре на начин који не угрожава њихово физичко и ментално здравље. </w:t>
      </w:r>
    </w:p>
    <w:p w:rsidR="00A4182C" w:rsidRPr="00536D68" w:rsidRDefault="00A4182C" w:rsidP="0029626F">
      <w:pPr>
        <w:pStyle w:val="1tekst"/>
        <w:ind w:right="0"/>
        <w:rPr>
          <w:rFonts w:ascii="Times New Roman" w:hAnsi="Times New Roman" w:cs="Times New Roman"/>
          <w:sz w:val="24"/>
          <w:szCs w:val="24"/>
          <w:lang w:val="sr-Cyrl-CS"/>
        </w:rPr>
      </w:pPr>
    </w:p>
    <w:p w:rsidR="00A4182C" w:rsidRPr="00536D68" w:rsidRDefault="00A4182C" w:rsidP="0029626F">
      <w:pPr>
        <w:pStyle w:val="1tekst"/>
        <w:ind w:left="0" w:right="0" w:firstLine="1080"/>
        <w:rPr>
          <w:rFonts w:ascii="Times New Roman" w:hAnsi="Times New Roman" w:cs="Times New Roman"/>
          <w:sz w:val="24"/>
          <w:szCs w:val="24"/>
          <w:lang w:val="sr-Cyrl-CS"/>
        </w:rPr>
      </w:pPr>
      <w:r w:rsidRPr="00536D68">
        <w:rPr>
          <w:rFonts w:ascii="Times New Roman" w:hAnsi="Times New Roman" w:cs="Times New Roman"/>
          <w:sz w:val="24"/>
          <w:szCs w:val="24"/>
          <w:lang w:val="sr-Cyrl-CS"/>
        </w:rPr>
        <w:t>Задаци наставе рачунарство и информатика су да ученици:</w:t>
      </w:r>
    </w:p>
    <w:p w:rsidR="00A4182C" w:rsidRPr="00536D68" w:rsidRDefault="00A4182C" w:rsidP="0029626F">
      <w:pPr>
        <w:pStyle w:val="1tekst"/>
        <w:ind w:left="0" w:right="0" w:firstLine="1080"/>
        <w:rPr>
          <w:rFonts w:ascii="Times New Roman" w:hAnsi="Times New Roman" w:cs="Times New Roman"/>
          <w:sz w:val="24"/>
          <w:szCs w:val="24"/>
          <w:lang w:val="sr-Cyrl-CS"/>
        </w:rPr>
      </w:pPr>
    </w:p>
    <w:p w:rsidR="00A4182C" w:rsidRPr="00536D68" w:rsidRDefault="00A4182C" w:rsidP="0029626F">
      <w:pPr>
        <w:pStyle w:val="Pasussalistom15"/>
        <w:numPr>
          <w:ilvl w:val="0"/>
          <w:numId w:val="1"/>
        </w:numPr>
        <w:jc w:val="both"/>
        <w:rPr>
          <w:rFonts w:ascii="Times New Roman" w:hAnsi="Times New Roman" w:cs="Times New Roman"/>
          <w:sz w:val="24"/>
          <w:szCs w:val="24"/>
          <w:lang w:val="sr-Latn-CS" w:eastAsia="sr-Latn-CS"/>
        </w:rPr>
      </w:pPr>
      <w:r w:rsidRPr="00536D68">
        <w:rPr>
          <w:rFonts w:ascii="Times New Roman" w:hAnsi="Times New Roman" w:cs="Times New Roman"/>
          <w:sz w:val="24"/>
          <w:szCs w:val="24"/>
          <w:lang w:val="sr-Latn-CS" w:eastAsia="sr-Latn-CS"/>
        </w:rPr>
        <w:t>развиј</w:t>
      </w:r>
      <w:r w:rsidRPr="00536D68">
        <w:rPr>
          <w:rFonts w:ascii="Times New Roman" w:hAnsi="Times New Roman" w:cs="Times New Roman"/>
          <w:sz w:val="24"/>
          <w:szCs w:val="24"/>
          <w:lang w:val="sr-Cyrl-CS" w:eastAsia="sr-Latn-CS"/>
        </w:rPr>
        <w:t>у</w:t>
      </w:r>
      <w:r w:rsidRPr="00536D68">
        <w:rPr>
          <w:rFonts w:ascii="Times New Roman" w:hAnsi="Times New Roman" w:cs="Times New Roman"/>
          <w:sz w:val="24"/>
          <w:szCs w:val="24"/>
          <w:lang w:val="sr-Latn-CS" w:eastAsia="sr-Latn-CS"/>
        </w:rPr>
        <w:t xml:space="preserve"> свест о неопходности коришћења рачунара у свакодневном</w:t>
      </w:r>
      <w:r w:rsidRPr="00536D68">
        <w:rPr>
          <w:rFonts w:ascii="Times New Roman" w:hAnsi="Times New Roman" w:cs="Times New Roman"/>
          <w:sz w:val="24"/>
          <w:szCs w:val="24"/>
          <w:lang w:val="sr-Cyrl-CS" w:eastAsia="sr-Latn-CS"/>
        </w:rPr>
        <w:t xml:space="preserve"> животу и</w:t>
      </w:r>
      <w:r w:rsidRPr="00536D68">
        <w:rPr>
          <w:rFonts w:ascii="Times New Roman" w:hAnsi="Times New Roman" w:cs="Times New Roman"/>
          <w:sz w:val="24"/>
          <w:szCs w:val="24"/>
          <w:lang w:val="sr-Latn-CS" w:eastAsia="sr-Latn-CS"/>
        </w:rPr>
        <w:t xml:space="preserve"> раду</w:t>
      </w:r>
      <w:r w:rsidRPr="00536D68">
        <w:rPr>
          <w:rFonts w:ascii="Times New Roman" w:hAnsi="Times New Roman" w:cs="Times New Roman"/>
          <w:sz w:val="24"/>
          <w:szCs w:val="24"/>
          <w:lang w:eastAsia="sr-Latn-CS"/>
        </w:rPr>
        <w:t xml:space="preserve"> и </w:t>
      </w:r>
      <w:r w:rsidRPr="00536D68">
        <w:rPr>
          <w:rFonts w:ascii="Times New Roman" w:hAnsi="Times New Roman" w:cs="Times New Roman"/>
          <w:sz w:val="24"/>
          <w:szCs w:val="24"/>
          <w:lang w:val="sr-Latn-CS" w:eastAsia="sr-Latn-CS"/>
        </w:rPr>
        <w:t xml:space="preserve"> значају информатике за </w:t>
      </w:r>
      <w:r w:rsidRPr="00536D68">
        <w:rPr>
          <w:rFonts w:ascii="Times New Roman" w:hAnsi="Times New Roman" w:cs="Times New Roman"/>
          <w:sz w:val="24"/>
          <w:szCs w:val="24"/>
          <w:lang w:val="sr-Cyrl-CS" w:eastAsia="sr-Latn-CS"/>
        </w:rPr>
        <w:t xml:space="preserve">функционисање и развој </w:t>
      </w:r>
      <w:r w:rsidRPr="00536D68">
        <w:rPr>
          <w:rFonts w:ascii="Times New Roman" w:hAnsi="Times New Roman" w:cs="Times New Roman"/>
          <w:sz w:val="24"/>
          <w:szCs w:val="24"/>
          <w:lang w:val="sr-Latn-CS" w:eastAsia="sr-Latn-CS"/>
        </w:rPr>
        <w:t>друштв</w:t>
      </w:r>
      <w:r w:rsidRPr="00536D68">
        <w:rPr>
          <w:rFonts w:ascii="Times New Roman" w:hAnsi="Times New Roman" w:cs="Times New Roman"/>
          <w:sz w:val="24"/>
          <w:szCs w:val="24"/>
          <w:lang w:val="sr-Cyrl-CS" w:eastAsia="sr-Latn-CS"/>
        </w:rPr>
        <w:t>а</w:t>
      </w:r>
      <w:r w:rsidRPr="00536D68">
        <w:rPr>
          <w:rFonts w:ascii="Times New Roman" w:hAnsi="Times New Roman" w:cs="Times New Roman"/>
          <w:sz w:val="24"/>
          <w:szCs w:val="24"/>
          <w:lang w:val="sr-Latn-CS" w:eastAsia="sr-Latn-CS"/>
        </w:rPr>
        <w:t>;</w:t>
      </w:r>
    </w:p>
    <w:p w:rsidR="00A4182C" w:rsidRPr="00536D68" w:rsidRDefault="00A4182C" w:rsidP="0029626F">
      <w:pPr>
        <w:pStyle w:val="1tekst"/>
        <w:numPr>
          <w:ilvl w:val="0"/>
          <w:numId w:val="1"/>
        </w:numPr>
        <w:ind w:right="-1"/>
        <w:rPr>
          <w:rFonts w:ascii="Times New Roman" w:hAnsi="Times New Roman" w:cs="Times New Roman"/>
          <w:sz w:val="24"/>
          <w:szCs w:val="24"/>
        </w:rPr>
      </w:pPr>
      <w:r w:rsidRPr="00536D68">
        <w:rPr>
          <w:rFonts w:ascii="Times New Roman" w:hAnsi="Times New Roman" w:cs="Times New Roman"/>
          <w:sz w:val="24"/>
          <w:szCs w:val="24"/>
          <w:lang w:val="sr-Cyrl-CS"/>
        </w:rPr>
        <w:t>примене стечена знања и вештине у стицању конкретног образовања за будуће занимање</w:t>
      </w:r>
      <w:r w:rsidRPr="00536D68">
        <w:rPr>
          <w:rFonts w:ascii="Times New Roman" w:hAnsi="Times New Roman" w:cs="Times New Roman"/>
          <w:sz w:val="24"/>
          <w:szCs w:val="24"/>
        </w:rPr>
        <w:t>;</w:t>
      </w:r>
    </w:p>
    <w:p w:rsidR="00A4182C" w:rsidRPr="00536D68" w:rsidRDefault="00A4182C" w:rsidP="0029626F">
      <w:pPr>
        <w:numPr>
          <w:ilvl w:val="0"/>
          <w:numId w:val="1"/>
        </w:numPr>
        <w:jc w:val="both"/>
        <w:rPr>
          <w:lang w:val="sr-Latn-CS" w:eastAsia="sr-Latn-CS"/>
        </w:rPr>
      </w:pPr>
      <w:r w:rsidRPr="00536D68">
        <w:rPr>
          <w:lang w:val="sr-Cyrl-CS" w:eastAsia="sr-Latn-CS"/>
        </w:rPr>
        <w:t>јачају</w:t>
      </w:r>
      <w:r w:rsidRPr="00536D68">
        <w:rPr>
          <w:lang w:val="sr-Latn-CS" w:eastAsia="sr-Latn-CS"/>
        </w:rPr>
        <w:t xml:space="preserve"> способност за прецизно и концизно дефинисање проблема</w:t>
      </w:r>
      <w:r w:rsidRPr="00536D68">
        <w:rPr>
          <w:lang w:val="ru-RU" w:eastAsia="sr-Latn-CS"/>
        </w:rPr>
        <w:t xml:space="preserve">; </w:t>
      </w:r>
      <w:r w:rsidRPr="00536D68">
        <w:rPr>
          <w:lang w:val="sr-Latn-CS" w:eastAsia="sr-Latn-CS"/>
        </w:rPr>
        <w:t>упозна</w:t>
      </w:r>
      <w:r w:rsidRPr="00536D68">
        <w:rPr>
          <w:lang w:eastAsia="sr-Latn-CS"/>
        </w:rPr>
        <w:t>ју</w:t>
      </w:r>
      <w:r w:rsidRPr="00536D68">
        <w:rPr>
          <w:lang w:val="sr-Latn-CS" w:eastAsia="sr-Latn-CS"/>
        </w:rPr>
        <w:t xml:space="preserve"> </w:t>
      </w:r>
      <w:r w:rsidRPr="00536D68">
        <w:rPr>
          <w:lang w:eastAsia="sr-Latn-CS"/>
        </w:rPr>
        <w:t xml:space="preserve">се </w:t>
      </w:r>
      <w:r w:rsidRPr="00536D68">
        <w:rPr>
          <w:lang w:val="sr-Latn-CS" w:eastAsia="sr-Latn-CS"/>
        </w:rPr>
        <w:t>са алгоритамским начином решавања проблема и основним алгоритмима;</w:t>
      </w:r>
    </w:p>
    <w:p w:rsidR="00A4182C" w:rsidRPr="00536D68" w:rsidRDefault="00A4182C" w:rsidP="0029626F">
      <w:pPr>
        <w:numPr>
          <w:ilvl w:val="0"/>
          <w:numId w:val="1"/>
        </w:numPr>
        <w:spacing w:before="100" w:beforeAutospacing="1" w:after="100" w:afterAutospacing="1"/>
        <w:ind w:right="14"/>
        <w:jc w:val="both"/>
        <w:rPr>
          <w:lang w:val="sr-Latn-CS" w:eastAsia="sr-Latn-CS"/>
        </w:rPr>
      </w:pPr>
      <w:r w:rsidRPr="00536D68">
        <w:rPr>
          <w:lang w:val="sr-Cyrl-CS" w:eastAsia="sr-Latn-CS"/>
        </w:rPr>
        <w:t>стекну знања потребна</w:t>
      </w:r>
      <w:r w:rsidRPr="00536D68">
        <w:rPr>
          <w:lang w:val="sr-Latn-CS" w:eastAsia="sr-Latn-CS"/>
        </w:rPr>
        <w:t xml:space="preserve"> за подешавање параметара оперативног система на нивоу корисничког интерфејса, коришћење могућности оперативних система и система датотека конкретног оперативног система;</w:t>
      </w:r>
    </w:p>
    <w:p w:rsidR="00A4182C" w:rsidRPr="00536D68" w:rsidRDefault="00A4182C" w:rsidP="0029626F">
      <w:pPr>
        <w:numPr>
          <w:ilvl w:val="0"/>
          <w:numId w:val="1"/>
        </w:numPr>
        <w:ind w:right="14"/>
        <w:jc w:val="both"/>
        <w:rPr>
          <w:lang w:val="sr-Latn-CS" w:eastAsia="sr-Latn-CS"/>
        </w:rPr>
      </w:pPr>
      <w:r w:rsidRPr="00536D68">
        <w:rPr>
          <w:lang w:val="sr-Cyrl-CS" w:eastAsia="sr-Latn-CS"/>
        </w:rPr>
        <w:t>овладају</w:t>
      </w:r>
      <w:r w:rsidRPr="00536D68">
        <w:rPr>
          <w:lang w:val="sr-Latn-CS" w:eastAsia="sr-Latn-CS"/>
        </w:rPr>
        <w:t xml:space="preserve"> коришћење</w:t>
      </w:r>
      <w:r w:rsidRPr="00536D68">
        <w:rPr>
          <w:lang w:val="sr-Cyrl-CS" w:eastAsia="sr-Latn-CS"/>
        </w:rPr>
        <w:t>м</w:t>
      </w:r>
      <w:r w:rsidRPr="00536D68">
        <w:rPr>
          <w:lang w:val="sr-Latn-CS" w:eastAsia="sr-Latn-CS"/>
        </w:rPr>
        <w:t xml:space="preserve"> програма за обраду текста</w:t>
      </w:r>
      <w:r w:rsidRPr="00536D68">
        <w:rPr>
          <w:lang w:eastAsia="sr-Latn-CS"/>
        </w:rPr>
        <w:t xml:space="preserve"> и табеларних података и </w:t>
      </w:r>
      <w:r w:rsidRPr="00536D68">
        <w:rPr>
          <w:lang w:val="sr-Latn-CS" w:eastAsia="sr-Latn-CS"/>
        </w:rPr>
        <w:t>креирање докумената у коме су интегрисани текст, слика и табела;</w:t>
      </w:r>
      <w:r w:rsidRPr="00536D68">
        <w:rPr>
          <w:lang w:val="sr-Cyrl-CS" w:eastAsia="sr-Latn-CS"/>
        </w:rPr>
        <w:t xml:space="preserve"> </w:t>
      </w:r>
    </w:p>
    <w:p w:rsidR="00A4182C" w:rsidRPr="00536D68" w:rsidRDefault="00A4182C" w:rsidP="0029626F">
      <w:pPr>
        <w:numPr>
          <w:ilvl w:val="0"/>
          <w:numId w:val="1"/>
        </w:numPr>
        <w:ind w:right="14"/>
        <w:jc w:val="both"/>
        <w:rPr>
          <w:lang w:val="sr-Latn-CS" w:eastAsia="sr-Latn-CS"/>
        </w:rPr>
      </w:pPr>
      <w:r w:rsidRPr="00536D68">
        <w:rPr>
          <w:lang w:val="sr-Cyrl-CS" w:eastAsia="sr-Latn-CS"/>
        </w:rPr>
        <w:t>упознају</w:t>
      </w:r>
      <w:r w:rsidRPr="00536D68">
        <w:rPr>
          <w:lang w:val="sr-Latn-CS" w:eastAsia="sr-Latn-CS"/>
        </w:rPr>
        <w:t xml:space="preserve"> начин</w:t>
      </w:r>
      <w:r w:rsidRPr="00536D68">
        <w:rPr>
          <w:lang w:val="sr-Cyrl-CS" w:eastAsia="sr-Latn-CS"/>
        </w:rPr>
        <w:t>е</w:t>
      </w:r>
      <w:r w:rsidRPr="00536D68">
        <w:rPr>
          <w:lang w:val="sr-Latn-CS" w:eastAsia="sr-Latn-CS"/>
        </w:rPr>
        <w:t xml:space="preserve"> израде презентација и оспособ</w:t>
      </w:r>
      <w:r w:rsidRPr="00536D68">
        <w:rPr>
          <w:lang w:val="sr-Cyrl-CS" w:eastAsia="sr-Latn-CS"/>
        </w:rPr>
        <w:t>е се</w:t>
      </w:r>
      <w:r w:rsidRPr="00536D68">
        <w:rPr>
          <w:lang w:val="sr-Latn-CS" w:eastAsia="sr-Latn-CS"/>
        </w:rPr>
        <w:t xml:space="preserve"> за израду једноставнијих презентација;</w:t>
      </w:r>
    </w:p>
    <w:p w:rsidR="00A4182C" w:rsidRPr="00536D68" w:rsidRDefault="00A4182C" w:rsidP="0029626F">
      <w:pPr>
        <w:numPr>
          <w:ilvl w:val="0"/>
          <w:numId w:val="1"/>
        </w:numPr>
        <w:shd w:val="clear" w:color="auto" w:fill="FFFFFF"/>
        <w:spacing w:before="100" w:beforeAutospacing="1" w:after="100" w:afterAutospacing="1"/>
        <w:ind w:right="14"/>
        <w:jc w:val="both"/>
        <w:rPr>
          <w:lang w:val="sr-Latn-CS" w:eastAsia="sr-Latn-CS"/>
        </w:rPr>
      </w:pPr>
      <w:r w:rsidRPr="00536D68">
        <w:rPr>
          <w:lang w:eastAsia="sr-Latn-CS"/>
        </w:rPr>
        <w:t>разуме</w:t>
      </w:r>
      <w:r w:rsidRPr="00536D68">
        <w:rPr>
          <w:lang w:val="sr-Cyrl-CS" w:eastAsia="sr-Latn-CS"/>
        </w:rPr>
        <w:t>ју</w:t>
      </w:r>
      <w:r w:rsidRPr="00536D68">
        <w:rPr>
          <w:lang w:val="sr-Latn-CS" w:eastAsia="sr-Latn-CS"/>
        </w:rPr>
        <w:t xml:space="preserve"> принцип</w:t>
      </w:r>
      <w:r w:rsidRPr="00536D68">
        <w:rPr>
          <w:lang w:val="sr-Cyrl-CS" w:eastAsia="sr-Latn-CS"/>
        </w:rPr>
        <w:t>е</w:t>
      </w:r>
      <w:r w:rsidRPr="00536D68">
        <w:rPr>
          <w:lang w:val="sr-Latn-CS" w:eastAsia="sr-Latn-CS"/>
        </w:rPr>
        <w:t xml:space="preserve"> функционисања интернета</w:t>
      </w:r>
      <w:r w:rsidRPr="00536D68">
        <w:rPr>
          <w:lang w:eastAsia="sr-Latn-CS"/>
        </w:rPr>
        <w:t xml:space="preserve">, </w:t>
      </w:r>
      <w:r w:rsidRPr="00536D68">
        <w:rPr>
          <w:lang w:val="sr-Latn-CS" w:eastAsia="sr-Latn-CS"/>
        </w:rPr>
        <w:t>локалних мрежа и оспособ</w:t>
      </w:r>
      <w:r w:rsidRPr="00536D68">
        <w:rPr>
          <w:lang w:val="sr-Cyrl-CS" w:eastAsia="sr-Latn-CS"/>
        </w:rPr>
        <w:t xml:space="preserve">е се </w:t>
      </w:r>
      <w:r w:rsidRPr="00536D68">
        <w:rPr>
          <w:lang w:val="sr-Latn-CS" w:eastAsia="sr-Latn-CS"/>
        </w:rPr>
        <w:t>за коришћење мрежних ресурса</w:t>
      </w:r>
      <w:r w:rsidRPr="00536D68">
        <w:rPr>
          <w:lang w:eastAsia="sr-Latn-CS"/>
        </w:rPr>
        <w:t>, интернет сервиса и система за електронско учење</w:t>
      </w:r>
      <w:r w:rsidRPr="00536D68">
        <w:rPr>
          <w:lang w:val="sr-Latn-CS" w:eastAsia="sr-Latn-CS"/>
        </w:rPr>
        <w:t>;</w:t>
      </w:r>
    </w:p>
    <w:p w:rsidR="00A4182C" w:rsidRPr="00536D68" w:rsidRDefault="00A4182C" w:rsidP="0029626F">
      <w:pPr>
        <w:pStyle w:val="Pasussalistom15"/>
        <w:numPr>
          <w:ilvl w:val="0"/>
          <w:numId w:val="1"/>
        </w:numPr>
        <w:jc w:val="both"/>
        <w:rPr>
          <w:rFonts w:ascii="Times New Roman" w:hAnsi="Times New Roman" w:cs="Times New Roman"/>
          <w:sz w:val="24"/>
          <w:szCs w:val="24"/>
          <w:lang w:val="sr-Latn-CS" w:eastAsia="sr-Latn-CS"/>
        </w:rPr>
      </w:pPr>
      <w:r w:rsidRPr="00536D68">
        <w:rPr>
          <w:rFonts w:ascii="Times New Roman" w:hAnsi="Times New Roman" w:cs="Times New Roman"/>
          <w:sz w:val="24"/>
          <w:szCs w:val="24"/>
          <w:lang w:val="sr-Cyrl-CS"/>
        </w:rPr>
        <w:t xml:space="preserve">унапреде </w:t>
      </w:r>
      <w:r w:rsidRPr="00536D68">
        <w:rPr>
          <w:rFonts w:ascii="Times New Roman" w:hAnsi="Times New Roman" w:cs="Times New Roman"/>
          <w:sz w:val="24"/>
          <w:szCs w:val="24"/>
          <w:lang w:val="ru-RU"/>
        </w:rPr>
        <w:t>способн</w:t>
      </w:r>
      <w:r w:rsidRPr="00536D68">
        <w:rPr>
          <w:rFonts w:ascii="Times New Roman" w:hAnsi="Times New Roman" w:cs="Times New Roman"/>
          <w:sz w:val="24"/>
          <w:szCs w:val="24"/>
          <w:lang w:val="sr-Cyrl-CS"/>
        </w:rPr>
        <w:t>ости</w:t>
      </w:r>
      <w:r w:rsidRPr="00536D68">
        <w:rPr>
          <w:rFonts w:ascii="Times New Roman" w:hAnsi="Times New Roman" w:cs="Times New Roman"/>
          <w:sz w:val="24"/>
          <w:szCs w:val="24"/>
          <w:lang w:val="ru-RU"/>
        </w:rPr>
        <w:t xml:space="preserve"> </w:t>
      </w:r>
      <w:r w:rsidRPr="00536D68">
        <w:rPr>
          <w:rFonts w:ascii="Times New Roman" w:hAnsi="Times New Roman" w:cs="Times New Roman"/>
          <w:sz w:val="24"/>
          <w:szCs w:val="24"/>
          <w:lang w:val="sr-Cyrl-CS"/>
        </w:rPr>
        <w:t>за брзо, ефикасно и рационално</w:t>
      </w:r>
      <w:r w:rsidRPr="00536D68">
        <w:rPr>
          <w:rFonts w:ascii="Times New Roman" w:hAnsi="Times New Roman" w:cs="Times New Roman"/>
          <w:sz w:val="24"/>
          <w:szCs w:val="24"/>
          <w:lang w:val="ru-RU"/>
        </w:rPr>
        <w:t xml:space="preserve"> пронал</w:t>
      </w:r>
      <w:r w:rsidRPr="00536D68">
        <w:rPr>
          <w:rFonts w:ascii="Times New Roman" w:hAnsi="Times New Roman" w:cs="Times New Roman"/>
          <w:sz w:val="24"/>
          <w:szCs w:val="24"/>
          <w:lang w:val="sr-Cyrl-CS"/>
        </w:rPr>
        <w:t>ажење информација коришћењем рачунара, као и њихово</w:t>
      </w:r>
      <w:r w:rsidRPr="00536D68">
        <w:rPr>
          <w:rFonts w:ascii="Times New Roman" w:hAnsi="Times New Roman" w:cs="Times New Roman"/>
          <w:sz w:val="24"/>
          <w:szCs w:val="24"/>
          <w:lang w:val="ru-RU"/>
        </w:rPr>
        <w:t xml:space="preserve"> критичк</w:t>
      </w:r>
      <w:r w:rsidRPr="00536D68">
        <w:rPr>
          <w:rFonts w:ascii="Times New Roman" w:hAnsi="Times New Roman" w:cs="Times New Roman"/>
          <w:sz w:val="24"/>
          <w:szCs w:val="24"/>
          <w:lang w:val="sr-Cyrl-CS"/>
        </w:rPr>
        <w:t>о</w:t>
      </w:r>
      <w:r w:rsidRPr="00536D68">
        <w:rPr>
          <w:rFonts w:ascii="Times New Roman" w:hAnsi="Times New Roman" w:cs="Times New Roman"/>
          <w:sz w:val="24"/>
          <w:szCs w:val="24"/>
          <w:lang w:val="ru-RU"/>
        </w:rPr>
        <w:t xml:space="preserve"> анализира</w:t>
      </w:r>
      <w:r w:rsidRPr="00536D68">
        <w:rPr>
          <w:rFonts w:ascii="Times New Roman" w:hAnsi="Times New Roman" w:cs="Times New Roman"/>
          <w:sz w:val="24"/>
          <w:szCs w:val="24"/>
          <w:lang w:val="sr-Cyrl-CS"/>
        </w:rPr>
        <w:t xml:space="preserve">ње </w:t>
      </w:r>
      <w:r w:rsidRPr="00536D68">
        <w:rPr>
          <w:rFonts w:ascii="Times New Roman" w:hAnsi="Times New Roman" w:cs="Times New Roman"/>
          <w:sz w:val="24"/>
          <w:szCs w:val="24"/>
          <w:lang w:val="ru-RU"/>
        </w:rPr>
        <w:t xml:space="preserve">и </w:t>
      </w:r>
      <w:r w:rsidRPr="00536D68">
        <w:rPr>
          <w:rFonts w:ascii="Times New Roman" w:hAnsi="Times New Roman" w:cs="Times New Roman"/>
          <w:sz w:val="24"/>
          <w:szCs w:val="24"/>
          <w:lang w:val="sr-Cyrl-CS"/>
        </w:rPr>
        <w:t>преношење;</w:t>
      </w:r>
    </w:p>
    <w:p w:rsidR="00A4182C" w:rsidRPr="00536D68" w:rsidRDefault="00A4182C" w:rsidP="0029626F">
      <w:pPr>
        <w:pStyle w:val="1tekst"/>
        <w:numPr>
          <w:ilvl w:val="0"/>
          <w:numId w:val="1"/>
        </w:numPr>
        <w:ind w:right="-1"/>
        <w:rPr>
          <w:rFonts w:ascii="Times New Roman" w:hAnsi="Times New Roman" w:cs="Times New Roman"/>
          <w:sz w:val="24"/>
          <w:szCs w:val="24"/>
        </w:rPr>
      </w:pPr>
      <w:r w:rsidRPr="00536D68">
        <w:rPr>
          <w:rFonts w:ascii="Times New Roman" w:hAnsi="Times New Roman" w:cs="Times New Roman"/>
          <w:sz w:val="24"/>
          <w:szCs w:val="24"/>
        </w:rPr>
        <w:t>развиј</w:t>
      </w:r>
      <w:r w:rsidRPr="00536D68">
        <w:rPr>
          <w:rFonts w:ascii="Times New Roman" w:hAnsi="Times New Roman" w:cs="Times New Roman"/>
          <w:sz w:val="24"/>
          <w:szCs w:val="24"/>
          <w:lang w:val="sr-Cyrl-CS"/>
        </w:rPr>
        <w:t>у</w:t>
      </w:r>
      <w:r w:rsidRPr="00536D68">
        <w:rPr>
          <w:rFonts w:ascii="Times New Roman" w:hAnsi="Times New Roman" w:cs="Times New Roman"/>
          <w:sz w:val="24"/>
          <w:szCs w:val="24"/>
        </w:rPr>
        <w:t xml:space="preserve"> прецизност, </w:t>
      </w:r>
      <w:r w:rsidRPr="00536D68">
        <w:rPr>
          <w:rFonts w:ascii="Times New Roman" w:hAnsi="Times New Roman" w:cs="Times New Roman"/>
          <w:sz w:val="24"/>
          <w:szCs w:val="24"/>
          <w:lang w:val="sr-Cyrl-CS"/>
        </w:rPr>
        <w:t>рационалност</w:t>
      </w:r>
      <w:r w:rsidRPr="00536D68">
        <w:rPr>
          <w:rFonts w:ascii="Times New Roman" w:hAnsi="Times New Roman" w:cs="Times New Roman"/>
          <w:sz w:val="24"/>
          <w:szCs w:val="24"/>
        </w:rPr>
        <w:t xml:space="preserve"> </w:t>
      </w:r>
      <w:r w:rsidRPr="00536D68">
        <w:rPr>
          <w:rFonts w:ascii="Times New Roman" w:hAnsi="Times New Roman" w:cs="Times New Roman"/>
          <w:sz w:val="24"/>
          <w:szCs w:val="24"/>
          <w:lang w:val="sr-Cyrl-CS"/>
        </w:rPr>
        <w:t xml:space="preserve">и </w:t>
      </w:r>
      <w:r w:rsidRPr="00536D68">
        <w:rPr>
          <w:rFonts w:ascii="Times New Roman" w:hAnsi="Times New Roman" w:cs="Times New Roman"/>
          <w:sz w:val="24"/>
          <w:szCs w:val="24"/>
        </w:rPr>
        <w:t>креативност</w:t>
      </w:r>
      <w:r w:rsidRPr="00536D68">
        <w:rPr>
          <w:rFonts w:ascii="Times New Roman" w:hAnsi="Times New Roman" w:cs="Times New Roman"/>
          <w:sz w:val="24"/>
          <w:szCs w:val="24"/>
          <w:lang w:val="sr-Cyrl-CS"/>
        </w:rPr>
        <w:t xml:space="preserve"> у раду са рачунаром</w:t>
      </w:r>
      <w:r w:rsidRPr="00536D68">
        <w:rPr>
          <w:rFonts w:ascii="Times New Roman" w:hAnsi="Times New Roman" w:cs="Times New Roman"/>
          <w:sz w:val="24"/>
          <w:szCs w:val="24"/>
        </w:rPr>
        <w:t xml:space="preserve">; </w:t>
      </w:r>
    </w:p>
    <w:p w:rsidR="00A4182C" w:rsidRPr="00536D68" w:rsidRDefault="00A4182C" w:rsidP="0029626F">
      <w:pPr>
        <w:pStyle w:val="1tekst"/>
        <w:numPr>
          <w:ilvl w:val="0"/>
          <w:numId w:val="1"/>
        </w:numPr>
        <w:ind w:right="-1"/>
        <w:rPr>
          <w:rFonts w:ascii="Times New Roman" w:hAnsi="Times New Roman" w:cs="Times New Roman"/>
          <w:sz w:val="24"/>
          <w:szCs w:val="24"/>
        </w:rPr>
      </w:pPr>
      <w:r w:rsidRPr="00536D68">
        <w:rPr>
          <w:rFonts w:ascii="Times New Roman" w:hAnsi="Times New Roman" w:cs="Times New Roman"/>
          <w:sz w:val="24"/>
          <w:szCs w:val="24"/>
          <w:lang w:val="sr-Cyrl-CS"/>
        </w:rPr>
        <w:t>на адекватан начин користе предности рачунара и друштвених мрежа у удруживању са другима и покретању акција чији је циљ ширење корисних информација или пружање помоћи и подршке онима којима је то потребно;</w:t>
      </w:r>
    </w:p>
    <w:p w:rsidR="00A4182C" w:rsidRPr="00536D68" w:rsidRDefault="00A4182C" w:rsidP="0029626F">
      <w:pPr>
        <w:numPr>
          <w:ilvl w:val="0"/>
          <w:numId w:val="1"/>
        </w:numPr>
        <w:ind w:right="14"/>
        <w:jc w:val="both"/>
        <w:rPr>
          <w:lang w:val="sr-Latn-CS" w:eastAsia="sr-Latn-CS"/>
        </w:rPr>
      </w:pPr>
      <w:r w:rsidRPr="00536D68">
        <w:rPr>
          <w:lang w:val="sr-Cyrl-CS" w:eastAsia="sr-Latn-CS"/>
        </w:rPr>
        <w:t>изграде правилне ставове према коришћењу рачунара, без злоупотребе и претеривања које угрожава њихов физичко и ментално здравље;</w:t>
      </w:r>
    </w:p>
    <w:p w:rsidR="00A4182C" w:rsidRPr="00536D68" w:rsidRDefault="00A4182C" w:rsidP="0029626F">
      <w:pPr>
        <w:numPr>
          <w:ilvl w:val="0"/>
          <w:numId w:val="1"/>
        </w:numPr>
        <w:ind w:right="14"/>
        <w:jc w:val="both"/>
        <w:rPr>
          <w:lang w:val="sr-Latn-CS" w:eastAsia="sr-Latn-CS"/>
        </w:rPr>
      </w:pPr>
      <w:r w:rsidRPr="00536D68">
        <w:rPr>
          <w:lang w:val="sr-Cyrl-CS" w:eastAsia="sr-Latn-CS"/>
        </w:rPr>
        <w:t>упознају савремена ергономска решења која олакшавају употребу рачунара и изграде спремност за праћење нових решења у области информатичке технологије</w:t>
      </w:r>
      <w:r w:rsidRPr="00536D68">
        <w:rPr>
          <w:lang w:val="ru-RU" w:eastAsia="sr-Latn-CS"/>
        </w:rPr>
        <w:t>;</w:t>
      </w:r>
    </w:p>
    <w:p w:rsidR="00A4182C" w:rsidRPr="00536D68" w:rsidRDefault="00A4182C" w:rsidP="0029626F">
      <w:pPr>
        <w:pStyle w:val="1tekst"/>
        <w:numPr>
          <w:ilvl w:val="0"/>
          <w:numId w:val="1"/>
        </w:numPr>
        <w:ind w:right="-1"/>
        <w:rPr>
          <w:rFonts w:ascii="Times New Roman" w:hAnsi="Times New Roman" w:cs="Times New Roman"/>
          <w:sz w:val="24"/>
          <w:szCs w:val="24"/>
        </w:rPr>
      </w:pPr>
      <w:r w:rsidRPr="00536D68">
        <w:rPr>
          <w:rFonts w:ascii="Times New Roman" w:hAnsi="Times New Roman" w:cs="Times New Roman"/>
          <w:sz w:val="24"/>
          <w:szCs w:val="24"/>
        </w:rPr>
        <w:t xml:space="preserve">развијају способности </w:t>
      </w:r>
      <w:r w:rsidRPr="00536D68">
        <w:rPr>
          <w:rFonts w:ascii="Times New Roman" w:hAnsi="Times New Roman" w:cs="Times New Roman"/>
          <w:sz w:val="24"/>
          <w:szCs w:val="24"/>
          <w:lang w:val="sr-Cyrl-CS"/>
        </w:rPr>
        <w:t xml:space="preserve">да стечена знања примењују </w:t>
      </w:r>
      <w:r w:rsidRPr="00536D68">
        <w:rPr>
          <w:rFonts w:ascii="Times New Roman" w:hAnsi="Times New Roman" w:cs="Times New Roman"/>
          <w:sz w:val="24"/>
          <w:szCs w:val="24"/>
        </w:rPr>
        <w:t>за решавање проблема и нових ситуација у процесу рада и свакодневном животу.</w:t>
      </w:r>
    </w:p>
    <w:p w:rsidR="00A4182C" w:rsidRPr="00536D68" w:rsidRDefault="00A4182C" w:rsidP="0029626F">
      <w:pPr>
        <w:ind w:left="720"/>
        <w:jc w:val="both"/>
        <w:rPr>
          <w:lang w:eastAsia="sr-Latn-CS"/>
        </w:rPr>
      </w:pPr>
    </w:p>
    <w:p w:rsidR="00A4182C" w:rsidRPr="004946A9" w:rsidRDefault="00A4182C" w:rsidP="004946A9">
      <w:pPr>
        <w:pStyle w:val="1tekst"/>
        <w:ind w:left="0" w:right="38" w:firstLine="0"/>
        <w:jc w:val="center"/>
        <w:rPr>
          <w:rFonts w:ascii="Times New Roman" w:hAnsi="Times New Roman" w:cs="Times New Roman"/>
          <w:sz w:val="24"/>
          <w:szCs w:val="24"/>
        </w:rPr>
      </w:pPr>
      <w:r w:rsidRPr="004946A9">
        <w:rPr>
          <w:rFonts w:ascii="Times New Roman" w:hAnsi="Times New Roman" w:cs="Times New Roman"/>
          <w:b/>
          <w:bCs/>
          <w:sz w:val="24"/>
          <w:szCs w:val="24"/>
          <w:lang w:val="en-US"/>
        </w:rPr>
        <w:t>I</w:t>
      </w:r>
      <w:r w:rsidRPr="004946A9">
        <w:rPr>
          <w:rFonts w:ascii="Times New Roman" w:hAnsi="Times New Roman" w:cs="Times New Roman"/>
          <w:b/>
          <w:bCs/>
          <w:sz w:val="24"/>
          <w:szCs w:val="24"/>
        </w:rPr>
        <w:t xml:space="preserve"> </w:t>
      </w:r>
      <w:r w:rsidRPr="004946A9">
        <w:rPr>
          <w:rFonts w:ascii="Times New Roman" w:hAnsi="Times New Roman" w:cs="Times New Roman"/>
          <w:b/>
          <w:bCs/>
          <w:sz w:val="24"/>
          <w:szCs w:val="24"/>
          <w:lang w:val="sr-Cyrl-CS"/>
        </w:rPr>
        <w:t>разред</w:t>
      </w:r>
    </w:p>
    <w:p w:rsidR="00A4182C" w:rsidRPr="00536D68" w:rsidRDefault="00A4182C" w:rsidP="0029626F">
      <w:pPr>
        <w:pStyle w:val="odeljak"/>
        <w:spacing w:before="0" w:after="0"/>
        <w:ind w:right="38"/>
        <w:rPr>
          <w:rFonts w:ascii="Times New Roman" w:hAnsi="Times New Roman" w:cs="Times New Roman"/>
        </w:rPr>
      </w:pPr>
      <w:r>
        <w:rPr>
          <w:rFonts w:ascii="Times New Roman" w:hAnsi="Times New Roman" w:cs="Times New Roman"/>
        </w:rPr>
        <w:t>(</w:t>
      </w:r>
      <w:r w:rsidRPr="00536D68">
        <w:rPr>
          <w:rFonts w:ascii="Times New Roman" w:hAnsi="Times New Roman" w:cs="Times New Roman"/>
        </w:rPr>
        <w:t>2 часа недељно, 64 - 74 час</w:t>
      </w:r>
      <w:r w:rsidRPr="00536D68">
        <w:rPr>
          <w:rFonts w:ascii="Times New Roman" w:hAnsi="Times New Roman" w:cs="Times New Roman"/>
          <w:lang w:val="sr-Cyrl-CS"/>
        </w:rPr>
        <w:t>ова</w:t>
      </w:r>
      <w:r w:rsidRPr="00536D68">
        <w:rPr>
          <w:rFonts w:ascii="Times New Roman" w:hAnsi="Times New Roman" w:cs="Times New Roman"/>
        </w:rPr>
        <w:t xml:space="preserve"> годишње)</w:t>
      </w:r>
    </w:p>
    <w:p w:rsidR="00A4182C" w:rsidRPr="00536D68" w:rsidRDefault="00A4182C" w:rsidP="0029626F">
      <w:pPr>
        <w:pStyle w:val="odeljak"/>
        <w:spacing w:before="0" w:after="0"/>
        <w:ind w:right="38"/>
        <w:rPr>
          <w:rFonts w:ascii="Times New Roman" w:hAnsi="Times New Roman" w:cs="Times New Roman"/>
        </w:rPr>
      </w:pPr>
    </w:p>
    <w:p w:rsidR="00A4182C" w:rsidRPr="00536D68" w:rsidRDefault="00A4182C" w:rsidP="0029626F">
      <w:pPr>
        <w:pStyle w:val="1tekst"/>
        <w:ind w:left="0" w:right="38" w:firstLine="0"/>
        <w:jc w:val="center"/>
        <w:rPr>
          <w:rFonts w:ascii="Times New Roman" w:hAnsi="Times New Roman" w:cs="Times New Roman"/>
          <w:sz w:val="24"/>
          <w:szCs w:val="24"/>
          <w:lang w:val="sr-Cyrl-CS"/>
        </w:rPr>
      </w:pPr>
      <w:r w:rsidRPr="00536D68">
        <w:rPr>
          <w:rFonts w:ascii="Times New Roman" w:hAnsi="Times New Roman" w:cs="Times New Roman"/>
          <w:sz w:val="24"/>
          <w:szCs w:val="24"/>
        </w:rPr>
        <w:t>САДРЖАЈ</w:t>
      </w:r>
      <w:r w:rsidRPr="00536D68">
        <w:rPr>
          <w:rFonts w:ascii="Times New Roman" w:hAnsi="Times New Roman" w:cs="Times New Roman"/>
          <w:sz w:val="24"/>
          <w:szCs w:val="24"/>
          <w:lang w:val="sr-Cyrl-CS"/>
        </w:rPr>
        <w:t>И</w:t>
      </w:r>
      <w:r w:rsidRPr="00536D68">
        <w:rPr>
          <w:rFonts w:ascii="Times New Roman" w:hAnsi="Times New Roman" w:cs="Times New Roman"/>
          <w:sz w:val="24"/>
          <w:szCs w:val="24"/>
        </w:rPr>
        <w:t xml:space="preserve"> ПРОГРАМА</w:t>
      </w:r>
    </w:p>
    <w:p w:rsidR="00A4182C" w:rsidRPr="00536D68" w:rsidRDefault="00A4182C" w:rsidP="004946A9">
      <w:pPr>
        <w:pStyle w:val="odeljak"/>
        <w:spacing w:before="0" w:after="0"/>
        <w:ind w:right="38"/>
        <w:jc w:val="left"/>
        <w:rPr>
          <w:rFonts w:ascii="Times New Roman" w:hAnsi="Times New Roman" w:cs="Times New Roman"/>
          <w:lang w:val="sr-Cyrl-CS"/>
        </w:rPr>
      </w:pPr>
    </w:p>
    <w:p w:rsidR="00A4182C" w:rsidRPr="00536D68" w:rsidRDefault="00A4182C" w:rsidP="0029626F">
      <w:pPr>
        <w:pStyle w:val="odeljak"/>
        <w:spacing w:before="0" w:after="0"/>
        <w:ind w:right="38"/>
        <w:rPr>
          <w:rFonts w:ascii="Times New Roman" w:hAnsi="Times New Roman" w:cs="Times New Roman"/>
          <w:lang w:val="sr-Cyrl-CS"/>
        </w:rPr>
      </w:pPr>
    </w:p>
    <w:p w:rsidR="00A4182C" w:rsidRPr="00536D68" w:rsidRDefault="00A4182C" w:rsidP="0029626F">
      <w:pPr>
        <w:pStyle w:val="1tekst"/>
        <w:ind w:left="0" w:right="38" w:firstLine="0"/>
        <w:rPr>
          <w:rFonts w:ascii="Times New Roman" w:hAnsi="Times New Roman" w:cs="Times New Roman"/>
          <w:sz w:val="24"/>
          <w:szCs w:val="24"/>
        </w:rPr>
      </w:pPr>
      <w:r w:rsidRPr="00536D68">
        <w:rPr>
          <w:rFonts w:ascii="Times New Roman" w:hAnsi="Times New Roman" w:cs="Times New Roman"/>
          <w:b/>
          <w:bCs/>
          <w:sz w:val="24"/>
          <w:szCs w:val="24"/>
        </w:rPr>
        <w:t>1.</w:t>
      </w:r>
      <w:r w:rsidRPr="00536D68">
        <w:rPr>
          <w:rFonts w:ascii="Times New Roman" w:hAnsi="Times New Roman" w:cs="Times New Roman"/>
          <w:sz w:val="24"/>
          <w:szCs w:val="24"/>
        </w:rPr>
        <w:t xml:space="preserve"> </w:t>
      </w:r>
      <w:r w:rsidRPr="00536D68">
        <w:rPr>
          <w:rFonts w:ascii="Times New Roman" w:hAnsi="Times New Roman" w:cs="Times New Roman"/>
          <w:b/>
          <w:bCs/>
          <w:sz w:val="24"/>
          <w:szCs w:val="24"/>
          <w:lang w:val="sr-Cyrl-CS"/>
        </w:rPr>
        <w:t xml:space="preserve">Основе рачунарске технике </w:t>
      </w:r>
      <w:r w:rsidRPr="00536D68">
        <w:rPr>
          <w:rFonts w:ascii="Times New Roman" w:hAnsi="Times New Roman" w:cs="Times New Roman"/>
          <w:b/>
          <w:bCs/>
          <w:sz w:val="24"/>
          <w:szCs w:val="24"/>
        </w:rPr>
        <w:t>(</w:t>
      </w:r>
      <w:r w:rsidRPr="00536D68">
        <w:rPr>
          <w:rFonts w:ascii="Times New Roman" w:hAnsi="Times New Roman" w:cs="Times New Roman"/>
          <w:b/>
          <w:bCs/>
          <w:sz w:val="24"/>
          <w:szCs w:val="24"/>
          <w:lang w:val="sr-Cyrl-CS"/>
        </w:rPr>
        <w:t>6</w:t>
      </w:r>
      <w:r w:rsidRPr="00536D68">
        <w:rPr>
          <w:rFonts w:ascii="Times New Roman" w:hAnsi="Times New Roman" w:cs="Times New Roman"/>
          <w:b/>
          <w:bCs/>
          <w:sz w:val="24"/>
          <w:szCs w:val="24"/>
        </w:rPr>
        <w:t>-</w:t>
      </w:r>
      <w:r w:rsidRPr="00536D68">
        <w:rPr>
          <w:rFonts w:ascii="Times New Roman" w:hAnsi="Times New Roman" w:cs="Times New Roman"/>
          <w:b/>
          <w:bCs/>
          <w:sz w:val="24"/>
          <w:szCs w:val="24"/>
          <w:lang w:val="sr-Cyrl-CS"/>
        </w:rPr>
        <w:t>8</w:t>
      </w:r>
      <w:r w:rsidRPr="00536D68">
        <w:rPr>
          <w:rFonts w:ascii="Times New Roman" w:hAnsi="Times New Roman" w:cs="Times New Roman"/>
          <w:b/>
          <w:bCs/>
          <w:sz w:val="24"/>
          <w:szCs w:val="24"/>
        </w:rPr>
        <w:t>)</w:t>
      </w:r>
    </w:p>
    <w:p w:rsidR="00A4182C" w:rsidRPr="00536D68" w:rsidRDefault="00A4182C" w:rsidP="0029626F">
      <w:pPr>
        <w:rPr>
          <w:lang w:val="ru-RU" w:eastAsia="sr-Latn-CS"/>
        </w:rPr>
      </w:pPr>
    </w:p>
    <w:p w:rsidR="00A4182C" w:rsidRPr="00536D68" w:rsidRDefault="00A4182C" w:rsidP="0029626F">
      <w:pPr>
        <w:ind w:firstLine="720"/>
        <w:jc w:val="both"/>
        <w:rPr>
          <w:lang w:val="sr-Cyrl-CS" w:eastAsia="sr-Latn-CS"/>
        </w:rPr>
      </w:pPr>
      <w:r w:rsidRPr="00536D68">
        <w:rPr>
          <w:lang w:val="sr-Cyrl-CS" w:eastAsia="sr-Latn-CS"/>
        </w:rPr>
        <w:t>Информација и информатика.</w:t>
      </w:r>
      <w:r w:rsidRPr="00536D68">
        <w:rPr>
          <w:lang w:val="ru-RU" w:eastAsia="sr-Latn-CS"/>
        </w:rPr>
        <w:t xml:space="preserve"> </w:t>
      </w:r>
      <w:r w:rsidRPr="00536D68">
        <w:rPr>
          <w:lang w:val="sr-Cyrl-CS" w:eastAsia="sr-Latn-CS"/>
        </w:rPr>
        <w:t>Развој информационих технологија</w:t>
      </w:r>
      <w:r w:rsidRPr="00536D68">
        <w:rPr>
          <w:lang w:val="ru-RU" w:eastAsia="sr-Latn-CS"/>
        </w:rPr>
        <w:t xml:space="preserve">. </w:t>
      </w:r>
      <w:r w:rsidRPr="00536D68">
        <w:rPr>
          <w:lang w:val="sr-Cyrl-CS" w:eastAsia="sr-Latn-CS"/>
        </w:rPr>
        <w:t>Јединице за мерење количине информација(бит, бајт, редови величине).</w:t>
      </w:r>
      <w:r w:rsidRPr="00536D68">
        <w:rPr>
          <w:lang w:val="ru-RU" w:eastAsia="sr-Latn-CS"/>
        </w:rPr>
        <w:t xml:space="preserve"> </w:t>
      </w:r>
      <w:r w:rsidRPr="00536D68">
        <w:rPr>
          <w:lang w:val="sr-Cyrl-CS" w:eastAsia="sr-Latn-CS"/>
        </w:rPr>
        <w:t>Значај и примена рачунара у разним областима људске делатности.</w:t>
      </w:r>
      <w:r w:rsidRPr="00536D68">
        <w:rPr>
          <w:lang w:val="ru-RU" w:eastAsia="sr-Latn-CS"/>
        </w:rPr>
        <w:t xml:space="preserve"> </w:t>
      </w:r>
      <w:r w:rsidRPr="00536D68">
        <w:rPr>
          <w:lang w:val="sr-Cyrl-CS" w:eastAsia="sr-Latn-CS"/>
        </w:rPr>
        <w:t>Утицај рачунара на здравље.</w:t>
      </w:r>
      <w:r w:rsidRPr="00536D68">
        <w:rPr>
          <w:lang w:val="ru-RU" w:eastAsia="sr-Latn-CS"/>
        </w:rPr>
        <w:t xml:space="preserve"> </w:t>
      </w:r>
      <w:r w:rsidRPr="00536D68">
        <w:rPr>
          <w:lang w:val="sr-Cyrl-CS" w:eastAsia="sr-Latn-CS"/>
        </w:rPr>
        <w:t>Структура и принцип рада рачунара.</w:t>
      </w:r>
      <w:r w:rsidRPr="00536D68">
        <w:rPr>
          <w:lang w:val="ru-RU" w:eastAsia="sr-Latn-CS"/>
        </w:rPr>
        <w:t xml:space="preserve"> </w:t>
      </w:r>
      <w:r w:rsidRPr="00536D68">
        <w:rPr>
          <w:lang w:val="sr-Cyrl-CS"/>
        </w:rPr>
        <w:t>Основне компоненте рачунара и у</w:t>
      </w:r>
      <w:r w:rsidRPr="00536D68">
        <w:rPr>
          <w:lang w:val="sr-Cyrl-CS" w:eastAsia="sr-Latn-CS"/>
        </w:rPr>
        <w:t>тицај компоненти на перформансе рачунара.</w:t>
      </w:r>
    </w:p>
    <w:p w:rsidR="00A4182C" w:rsidRPr="00536D68" w:rsidRDefault="00A4182C" w:rsidP="0029626F">
      <w:pPr>
        <w:pStyle w:val="1tekst"/>
        <w:ind w:left="0" w:right="38" w:firstLine="0"/>
        <w:rPr>
          <w:rFonts w:ascii="Times New Roman" w:hAnsi="Times New Roman" w:cs="Times New Roman"/>
          <w:sz w:val="24"/>
          <w:szCs w:val="24"/>
          <w:lang w:val="sr-Cyrl-CS"/>
        </w:rPr>
      </w:pPr>
    </w:p>
    <w:p w:rsidR="00A4182C" w:rsidRPr="00536D68" w:rsidRDefault="00A4182C" w:rsidP="0029626F">
      <w:pPr>
        <w:pStyle w:val="1tekst"/>
        <w:ind w:left="0" w:right="38" w:firstLine="0"/>
        <w:rPr>
          <w:rFonts w:ascii="Times New Roman" w:hAnsi="Times New Roman" w:cs="Times New Roman"/>
          <w:b/>
          <w:bCs/>
          <w:sz w:val="24"/>
          <w:szCs w:val="24"/>
          <w:lang w:val="sr-Cyrl-CS"/>
        </w:rPr>
      </w:pPr>
      <w:r w:rsidRPr="00536D68">
        <w:rPr>
          <w:rFonts w:ascii="Times New Roman" w:hAnsi="Times New Roman" w:cs="Times New Roman"/>
          <w:b/>
          <w:bCs/>
          <w:sz w:val="24"/>
          <w:szCs w:val="24"/>
          <w:lang w:val="sr-Cyrl-CS"/>
        </w:rPr>
        <w:t>2. О</w:t>
      </w:r>
      <w:r w:rsidRPr="00536D68">
        <w:rPr>
          <w:rFonts w:ascii="Times New Roman" w:hAnsi="Times New Roman" w:cs="Times New Roman"/>
          <w:b/>
          <w:bCs/>
          <w:sz w:val="24"/>
          <w:szCs w:val="24"/>
        </w:rPr>
        <w:t>снове рада у оперативном систему са графичким интерфејсом</w:t>
      </w:r>
      <w:r w:rsidRPr="00536D68">
        <w:rPr>
          <w:rFonts w:ascii="Times New Roman" w:hAnsi="Times New Roman" w:cs="Times New Roman"/>
          <w:b/>
          <w:bCs/>
          <w:sz w:val="24"/>
          <w:szCs w:val="24"/>
          <w:lang w:val="sr-Cyrl-CS"/>
        </w:rPr>
        <w:t xml:space="preserve"> (8</w:t>
      </w:r>
      <w:r w:rsidRPr="00536D68">
        <w:rPr>
          <w:rFonts w:ascii="Times New Roman" w:hAnsi="Times New Roman" w:cs="Times New Roman"/>
          <w:b/>
          <w:bCs/>
          <w:sz w:val="24"/>
          <w:szCs w:val="24"/>
          <w:lang w:val="ru-RU"/>
        </w:rPr>
        <w:t>-</w:t>
      </w:r>
      <w:r w:rsidRPr="00536D68">
        <w:rPr>
          <w:rFonts w:ascii="Times New Roman" w:hAnsi="Times New Roman" w:cs="Times New Roman"/>
          <w:b/>
          <w:bCs/>
          <w:sz w:val="24"/>
          <w:szCs w:val="24"/>
          <w:lang w:val="sr-Cyrl-CS"/>
        </w:rPr>
        <w:t>10)</w:t>
      </w:r>
    </w:p>
    <w:p w:rsidR="00A4182C" w:rsidRPr="00536D68" w:rsidRDefault="00A4182C" w:rsidP="0029626F">
      <w:pPr>
        <w:ind w:left="720"/>
        <w:rPr>
          <w:lang w:val="ru-RU" w:eastAsia="sr-Latn-CS"/>
        </w:rPr>
      </w:pPr>
    </w:p>
    <w:p w:rsidR="00A4182C" w:rsidRPr="00536D68" w:rsidRDefault="00A4182C" w:rsidP="0029626F">
      <w:pPr>
        <w:ind w:left="720"/>
        <w:jc w:val="both"/>
        <w:rPr>
          <w:lang w:val="sr-Cyrl-CS" w:eastAsia="sr-Latn-CS"/>
        </w:rPr>
      </w:pPr>
      <w:r w:rsidRPr="00536D68">
        <w:rPr>
          <w:lang w:val="sr-Cyrl-CS" w:eastAsia="sr-Latn-CS"/>
        </w:rPr>
        <w:t>Оперативни систем.</w:t>
      </w:r>
    </w:p>
    <w:p w:rsidR="00A4182C" w:rsidRPr="00536D68" w:rsidRDefault="00A4182C" w:rsidP="0029626F">
      <w:pPr>
        <w:ind w:left="720"/>
        <w:jc w:val="both"/>
        <w:rPr>
          <w:lang w:val="sr-Cyrl-CS" w:eastAsia="sr-Latn-CS"/>
        </w:rPr>
      </w:pPr>
      <w:r w:rsidRPr="00536D68">
        <w:rPr>
          <w:lang w:val="sr-Cyrl-CS" w:eastAsia="sr-Latn-CS"/>
        </w:rPr>
        <w:t>Системски софтвер.</w:t>
      </w:r>
    </w:p>
    <w:p w:rsidR="00A4182C" w:rsidRPr="00536D68" w:rsidRDefault="00A4182C" w:rsidP="0029626F">
      <w:pPr>
        <w:ind w:left="720"/>
        <w:jc w:val="both"/>
        <w:rPr>
          <w:lang w:val="sr-Cyrl-CS" w:eastAsia="sr-Latn-CS"/>
        </w:rPr>
      </w:pPr>
      <w:r w:rsidRPr="00536D68">
        <w:rPr>
          <w:lang w:val="sr-Cyrl-CS" w:eastAsia="sr-Latn-CS"/>
        </w:rPr>
        <w:t>Апликативни софтвер.</w:t>
      </w:r>
    </w:p>
    <w:p w:rsidR="00A4182C" w:rsidRPr="00536D68" w:rsidRDefault="00A4182C" w:rsidP="0029626F">
      <w:pPr>
        <w:ind w:left="720"/>
        <w:jc w:val="both"/>
        <w:rPr>
          <w:lang w:val="sr-Cyrl-CS" w:eastAsia="sr-Latn-CS"/>
        </w:rPr>
      </w:pPr>
      <w:r w:rsidRPr="00536D68">
        <w:rPr>
          <w:lang w:val="sr-Cyrl-CS" w:eastAsia="sr-Latn-CS"/>
        </w:rPr>
        <w:t>Верзије и модификације програма.</w:t>
      </w:r>
    </w:p>
    <w:p w:rsidR="00A4182C" w:rsidRPr="00536D68" w:rsidRDefault="00A4182C" w:rsidP="0029626F">
      <w:pPr>
        <w:ind w:left="720"/>
        <w:jc w:val="both"/>
        <w:rPr>
          <w:lang w:val="sr-Cyrl-CS" w:eastAsia="sr-Latn-CS"/>
        </w:rPr>
      </w:pPr>
      <w:r w:rsidRPr="00536D68">
        <w:rPr>
          <w:lang w:val="sr-Cyrl-CS" w:eastAsia="sr-Latn-CS"/>
        </w:rPr>
        <w:t>Дистрибуција програмских производа (комерцијална, дељена (енгл. shareware), јавно доступна (енгл. freeware), пробна (енгл.  trial)).</w:t>
      </w:r>
    </w:p>
    <w:p w:rsidR="00A4182C" w:rsidRPr="00536D68" w:rsidRDefault="00A4182C" w:rsidP="0029626F">
      <w:pPr>
        <w:ind w:left="720"/>
        <w:jc w:val="both"/>
        <w:rPr>
          <w:lang w:val="sr-Cyrl-CS" w:eastAsia="sr-Latn-CS"/>
        </w:rPr>
      </w:pPr>
      <w:r w:rsidRPr="00536D68">
        <w:rPr>
          <w:lang w:val="sr-Cyrl-CS" w:eastAsia="sr-Latn-CS"/>
        </w:rPr>
        <w:t>Основни елементи графичког интерфејса оперативног система (радна површина, прозор, икона, дугме, панел, мени, каталог).</w:t>
      </w:r>
    </w:p>
    <w:p w:rsidR="00A4182C" w:rsidRPr="00536D68" w:rsidRDefault="00A4182C" w:rsidP="0029626F">
      <w:pPr>
        <w:ind w:left="720"/>
        <w:jc w:val="both"/>
        <w:rPr>
          <w:lang w:val="sr-Cyrl-CS" w:eastAsia="sr-Latn-CS"/>
        </w:rPr>
      </w:pPr>
      <w:r w:rsidRPr="00536D68">
        <w:rPr>
          <w:lang w:val="sr-Cyrl-CS" w:eastAsia="sr-Latn-CS"/>
        </w:rPr>
        <w:t>Покретање програма.</w:t>
      </w:r>
    </w:p>
    <w:p w:rsidR="00A4182C" w:rsidRPr="00536D68" w:rsidRDefault="00A4182C" w:rsidP="0029626F">
      <w:pPr>
        <w:ind w:left="720"/>
        <w:jc w:val="both"/>
        <w:rPr>
          <w:lang w:val="sr-Cyrl-CS" w:eastAsia="sr-Latn-CS"/>
        </w:rPr>
      </w:pPr>
      <w:r w:rsidRPr="00536D68">
        <w:rPr>
          <w:lang w:val="sr-Cyrl-CS" w:eastAsia="sr-Latn-CS"/>
        </w:rPr>
        <w:t xml:space="preserve">Датотека (атрибути датотеке, </w:t>
      </w:r>
      <w:r w:rsidRPr="00536D68">
        <w:rPr>
          <w:lang w:val="sr-Cyrl-CS"/>
        </w:rPr>
        <w:t>типови датотека</w:t>
      </w:r>
      <w:r w:rsidRPr="00536D68">
        <w:rPr>
          <w:lang w:val="sr-Cyrl-CS" w:eastAsia="sr-Latn-CS"/>
        </w:rPr>
        <w:t>, путања датотеке, групно име датотека) и основне операције над датотеком.</w:t>
      </w:r>
    </w:p>
    <w:p w:rsidR="00A4182C" w:rsidRPr="00536D68" w:rsidRDefault="00A4182C" w:rsidP="0029626F">
      <w:pPr>
        <w:ind w:left="720"/>
        <w:jc w:val="both"/>
        <w:rPr>
          <w:lang w:val="sr-Cyrl-CS" w:eastAsia="sr-Latn-CS"/>
        </w:rPr>
      </w:pPr>
      <w:r w:rsidRPr="00536D68">
        <w:rPr>
          <w:lang w:val="sr-Cyrl-CS" w:eastAsia="sr-Latn-CS"/>
        </w:rPr>
        <w:t>Каталог.</w:t>
      </w:r>
    </w:p>
    <w:p w:rsidR="00A4182C" w:rsidRPr="00536D68" w:rsidRDefault="00A4182C" w:rsidP="0029626F">
      <w:pPr>
        <w:ind w:left="720"/>
        <w:jc w:val="both"/>
        <w:rPr>
          <w:lang w:val="sr-Cyrl-CS" w:eastAsia="sr-Latn-CS"/>
        </w:rPr>
      </w:pPr>
      <w:r w:rsidRPr="00536D68">
        <w:rPr>
          <w:lang w:val="sr-Cyrl-CS" w:eastAsia="sr-Latn-CS"/>
        </w:rPr>
        <w:t>Архивирање датотека и средства за архивирање датотека.</w:t>
      </w:r>
    </w:p>
    <w:p w:rsidR="00A4182C" w:rsidRPr="00536D68" w:rsidRDefault="00A4182C" w:rsidP="0029626F">
      <w:pPr>
        <w:ind w:left="720"/>
        <w:jc w:val="both"/>
        <w:rPr>
          <w:lang w:val="sr-Cyrl-CS" w:eastAsia="sr-Latn-CS"/>
        </w:rPr>
      </w:pPr>
      <w:r w:rsidRPr="00536D68">
        <w:rPr>
          <w:lang w:val="sr-Cyrl-CS" w:eastAsia="sr-Latn-CS"/>
        </w:rPr>
        <w:t>Основна подешавања оперативног система: подешавање датума и времена, радне површине (позадине, чувара екрана, резолуције екрана), регионална подешавања, промена корисничких налога.</w:t>
      </w:r>
    </w:p>
    <w:p w:rsidR="00A4182C" w:rsidRPr="00536D68" w:rsidRDefault="00A4182C" w:rsidP="0029626F">
      <w:pPr>
        <w:ind w:left="720"/>
        <w:jc w:val="both"/>
        <w:rPr>
          <w:lang w:val="sr-Cyrl-CS" w:eastAsia="sr-Latn-CS"/>
        </w:rPr>
      </w:pPr>
      <w:r w:rsidRPr="00536D68">
        <w:rPr>
          <w:lang w:val="sr-Cyrl-CS" w:eastAsia="sr-Latn-CS"/>
        </w:rPr>
        <w:t xml:space="preserve">Инсталирање корисничких програма. Уклањање програма. </w:t>
      </w:r>
    </w:p>
    <w:p w:rsidR="00A4182C" w:rsidRPr="00536D68" w:rsidRDefault="00A4182C" w:rsidP="0029626F">
      <w:pPr>
        <w:pStyle w:val="1tekst"/>
        <w:ind w:left="720" w:right="38" w:firstLine="0"/>
        <w:rPr>
          <w:rFonts w:ascii="Times New Roman" w:hAnsi="Times New Roman" w:cs="Times New Roman"/>
          <w:sz w:val="24"/>
          <w:szCs w:val="24"/>
          <w:lang w:val="sr-Cyrl-CS"/>
        </w:rPr>
      </w:pPr>
      <w:r w:rsidRPr="00536D68">
        <w:rPr>
          <w:rFonts w:ascii="Times New Roman" w:hAnsi="Times New Roman" w:cs="Times New Roman"/>
          <w:sz w:val="24"/>
          <w:szCs w:val="24"/>
          <w:lang w:val="sr-Cyrl-CS"/>
        </w:rPr>
        <w:t>Програми за заштиту рачунара од штетног софтвера</w:t>
      </w:r>
    </w:p>
    <w:p w:rsidR="00A4182C" w:rsidRPr="00536D68" w:rsidRDefault="00A4182C" w:rsidP="0029626F">
      <w:pPr>
        <w:ind w:left="720"/>
        <w:jc w:val="both"/>
        <w:rPr>
          <w:lang w:val="sr-Cyrl-CS" w:eastAsia="sr-Latn-CS"/>
        </w:rPr>
      </w:pPr>
      <w:r w:rsidRPr="00536D68">
        <w:rPr>
          <w:lang w:val="sr-Cyrl-CS" w:eastAsia="sr-Latn-CS"/>
        </w:rPr>
        <w:t>Инсталирање управљачких програма периферних уређаја.</w:t>
      </w:r>
    </w:p>
    <w:p w:rsidR="00A4182C" w:rsidRPr="00536D68" w:rsidRDefault="00A4182C" w:rsidP="0029626F">
      <w:pPr>
        <w:ind w:left="720"/>
        <w:jc w:val="both"/>
        <w:rPr>
          <w:lang w:val="sr-Cyrl-CS" w:eastAsia="sr-Latn-CS"/>
        </w:rPr>
      </w:pPr>
      <w:r w:rsidRPr="00536D68">
        <w:rPr>
          <w:lang w:val="sr-Cyrl-CS" w:eastAsia="sr-Latn-CS"/>
        </w:rPr>
        <w:t>Мултимедијалне могућности оперативног система.</w:t>
      </w:r>
    </w:p>
    <w:p w:rsidR="00A4182C" w:rsidRDefault="00A4182C" w:rsidP="0029626F">
      <w:pPr>
        <w:ind w:left="720"/>
        <w:jc w:val="both"/>
        <w:rPr>
          <w:lang w:val="sr-Cyrl-CS" w:eastAsia="sr-Latn-CS"/>
        </w:rPr>
      </w:pPr>
      <w:r w:rsidRPr="00536D68">
        <w:rPr>
          <w:lang w:val="sr-Cyrl-CS" w:eastAsia="sr-Latn-CS"/>
        </w:rPr>
        <w:t>Средства и методе заштите рачунара, информација</w:t>
      </w:r>
      <w:r w:rsidRPr="00536D68">
        <w:rPr>
          <w:lang w:val="ru-RU" w:eastAsia="sr-Latn-CS"/>
        </w:rPr>
        <w:t xml:space="preserve"> </w:t>
      </w:r>
      <w:r w:rsidRPr="00536D68">
        <w:rPr>
          <w:lang w:val="sr-Cyrl-CS" w:eastAsia="sr-Latn-CS"/>
        </w:rPr>
        <w:t>и</w:t>
      </w:r>
      <w:r w:rsidRPr="00536D68">
        <w:rPr>
          <w:lang w:val="ru-RU" w:eastAsia="sr-Latn-CS"/>
        </w:rPr>
        <w:t xml:space="preserve"> </w:t>
      </w:r>
      <w:r w:rsidRPr="00536D68">
        <w:rPr>
          <w:lang w:val="sr-Cyrl-CS" w:eastAsia="sr-Latn-CS"/>
        </w:rPr>
        <w:t>права на интелектуалну својину.</w:t>
      </w:r>
    </w:p>
    <w:p w:rsidR="00A4182C" w:rsidRPr="00536D68" w:rsidRDefault="00A4182C" w:rsidP="0029626F">
      <w:pPr>
        <w:ind w:left="720"/>
        <w:jc w:val="both"/>
        <w:rPr>
          <w:lang w:val="sr-Cyrl-CS" w:eastAsia="sr-Latn-CS"/>
        </w:rPr>
      </w:pPr>
    </w:p>
    <w:p w:rsidR="00A4182C" w:rsidRPr="004946A9" w:rsidRDefault="00A4182C" w:rsidP="0029626F">
      <w:pPr>
        <w:pStyle w:val="1tekst"/>
        <w:ind w:left="0" w:right="38" w:firstLine="0"/>
        <w:rPr>
          <w:rFonts w:ascii="Times New Roman" w:hAnsi="Times New Roman" w:cs="Times New Roman"/>
          <w:sz w:val="24"/>
          <w:szCs w:val="24"/>
          <w:lang w:val="sr-Cyrl-CS"/>
        </w:rPr>
      </w:pPr>
      <w:r w:rsidRPr="00536D68">
        <w:rPr>
          <w:rFonts w:ascii="Times New Roman" w:hAnsi="Times New Roman" w:cs="Times New Roman"/>
          <w:b/>
          <w:bCs/>
          <w:sz w:val="24"/>
          <w:szCs w:val="24"/>
          <w:lang w:val="sr-Cyrl-CS"/>
        </w:rPr>
        <w:t>3. Т</w:t>
      </w:r>
      <w:r w:rsidRPr="00536D68">
        <w:rPr>
          <w:rFonts w:ascii="Times New Roman" w:hAnsi="Times New Roman" w:cs="Times New Roman"/>
          <w:b/>
          <w:bCs/>
          <w:sz w:val="24"/>
          <w:szCs w:val="24"/>
        </w:rPr>
        <w:t>екст</w:t>
      </w:r>
      <w:r w:rsidRPr="00536D68">
        <w:rPr>
          <w:rFonts w:ascii="Times New Roman" w:hAnsi="Times New Roman" w:cs="Times New Roman"/>
          <w:b/>
          <w:bCs/>
          <w:sz w:val="24"/>
          <w:szCs w:val="24"/>
          <w:lang w:val="sr-Cyrl-CS"/>
        </w:rPr>
        <w:t>-</w:t>
      </w:r>
      <w:r w:rsidRPr="00536D68">
        <w:rPr>
          <w:rFonts w:ascii="Times New Roman" w:hAnsi="Times New Roman" w:cs="Times New Roman"/>
          <w:b/>
          <w:bCs/>
          <w:sz w:val="24"/>
          <w:szCs w:val="24"/>
        </w:rPr>
        <w:t xml:space="preserve">процесор  </w:t>
      </w:r>
      <w:r w:rsidRPr="00536D68">
        <w:rPr>
          <w:rFonts w:ascii="Times New Roman" w:hAnsi="Times New Roman" w:cs="Times New Roman"/>
          <w:b/>
          <w:bCs/>
          <w:sz w:val="24"/>
          <w:szCs w:val="24"/>
          <w:lang w:val="sr-Cyrl-CS"/>
        </w:rPr>
        <w:t>(</w:t>
      </w:r>
      <w:r w:rsidRPr="00536D68">
        <w:rPr>
          <w:rFonts w:ascii="Times New Roman" w:hAnsi="Times New Roman" w:cs="Times New Roman"/>
          <w:b/>
          <w:bCs/>
          <w:sz w:val="24"/>
          <w:szCs w:val="24"/>
        </w:rPr>
        <w:t>14-16</w:t>
      </w:r>
      <w:r w:rsidRPr="00536D68">
        <w:rPr>
          <w:rFonts w:ascii="Times New Roman" w:hAnsi="Times New Roman" w:cs="Times New Roman"/>
          <w:b/>
          <w:bCs/>
          <w:sz w:val="24"/>
          <w:szCs w:val="24"/>
          <w:lang w:val="sr-Cyrl-CS"/>
        </w:rPr>
        <w:t>)</w:t>
      </w:r>
    </w:p>
    <w:p w:rsidR="00A4182C" w:rsidRPr="00536D68" w:rsidRDefault="00A4182C" w:rsidP="0029626F">
      <w:pPr>
        <w:ind w:firstLine="720"/>
        <w:rPr>
          <w:lang w:val="ru-RU" w:eastAsia="sr-Latn-CS"/>
        </w:rPr>
      </w:pPr>
    </w:p>
    <w:p w:rsidR="00A4182C" w:rsidRPr="00536D68" w:rsidRDefault="00A4182C" w:rsidP="0029626F">
      <w:pPr>
        <w:ind w:firstLine="720"/>
        <w:jc w:val="both"/>
        <w:rPr>
          <w:lang w:val="sr-Cyrl-CS" w:eastAsia="sr-Latn-CS"/>
        </w:rPr>
      </w:pPr>
      <w:r w:rsidRPr="00536D68">
        <w:rPr>
          <w:lang w:val="sr-Cyrl-CS" w:eastAsia="sr-Latn-CS"/>
        </w:rPr>
        <w:t>Радно окружење  текст-процесора.</w:t>
      </w:r>
      <w:r w:rsidRPr="00536D68">
        <w:rPr>
          <w:lang w:val="ru-RU" w:eastAsia="sr-Latn-CS"/>
        </w:rPr>
        <w:t xml:space="preserve"> </w:t>
      </w:r>
      <w:r w:rsidRPr="00536D68">
        <w:rPr>
          <w:lang w:val="sr-Cyrl-CS" w:eastAsia="sr-Latn-CS"/>
        </w:rPr>
        <w:t>Једноставнија подешавања радног окружења.</w:t>
      </w:r>
      <w:r w:rsidRPr="00536D68">
        <w:rPr>
          <w:lang w:val="ru-RU" w:eastAsia="sr-Latn-CS"/>
        </w:rPr>
        <w:t xml:space="preserve"> </w:t>
      </w:r>
      <w:r w:rsidRPr="00536D68">
        <w:rPr>
          <w:lang w:val="sr-Cyrl-CS" w:eastAsia="sr-Latn-CS"/>
        </w:rPr>
        <w:t>Правила слепог куцања.</w:t>
      </w:r>
      <w:r w:rsidRPr="00536D68">
        <w:rPr>
          <w:lang w:val="ru-RU" w:eastAsia="sr-Latn-CS"/>
        </w:rPr>
        <w:t xml:space="preserve"> </w:t>
      </w:r>
      <w:r w:rsidRPr="00536D68">
        <w:rPr>
          <w:lang w:val="sr-Cyrl-CS" w:eastAsia="sr-Latn-CS"/>
        </w:rPr>
        <w:t>Подешавање и промена језика тастатуре („писма“).</w:t>
      </w:r>
      <w:r w:rsidRPr="00536D68">
        <w:rPr>
          <w:lang w:val="ru-RU" w:eastAsia="sr-Latn-CS"/>
        </w:rPr>
        <w:t xml:space="preserve"> </w:t>
      </w:r>
      <w:r w:rsidRPr="00536D68">
        <w:rPr>
          <w:lang w:val="sr-Cyrl-CS" w:eastAsia="sr-Latn-CS"/>
        </w:rPr>
        <w:t>Операције са документима (креирање, отварање, премештање од једног до другог отвореног документа, чување, затварање).</w:t>
      </w:r>
      <w:r w:rsidRPr="00536D68">
        <w:rPr>
          <w:lang w:val="ru-RU" w:eastAsia="sr-Latn-CS"/>
        </w:rPr>
        <w:t xml:space="preserve"> </w:t>
      </w:r>
      <w:r w:rsidRPr="00536D68">
        <w:rPr>
          <w:lang w:val="sr-Cyrl-CS" w:eastAsia="sr-Latn-CS"/>
        </w:rPr>
        <w:t>Уређивање текста. Коришћење симбола за форматирање.</w:t>
      </w:r>
      <w:r w:rsidRPr="00536D68">
        <w:rPr>
          <w:lang w:val="ru-RU" w:eastAsia="sr-Latn-CS"/>
        </w:rPr>
        <w:t xml:space="preserve"> </w:t>
      </w:r>
      <w:r w:rsidRPr="00536D68">
        <w:rPr>
          <w:lang w:val="sr-Cyrl-CS" w:eastAsia="sr-Latn-CS"/>
        </w:rPr>
        <w:t>Премештање садржаја између више отворених докумената.</w:t>
      </w:r>
      <w:r w:rsidRPr="00536D68">
        <w:rPr>
          <w:lang w:val="ru-RU" w:eastAsia="sr-Latn-CS"/>
        </w:rPr>
        <w:t xml:space="preserve"> </w:t>
      </w:r>
      <w:r w:rsidRPr="00536D68">
        <w:rPr>
          <w:lang w:val="sr-Cyrl-CS" w:eastAsia="sr-Latn-CS"/>
        </w:rPr>
        <w:t>Уметање у текст: специјалних симбола, датума и времена, слика, текстуалних ефеката.</w:t>
      </w:r>
      <w:r w:rsidRPr="00536D68">
        <w:rPr>
          <w:lang w:val="ru-RU" w:eastAsia="sr-Latn-CS"/>
        </w:rPr>
        <w:t xml:space="preserve"> </w:t>
      </w:r>
      <w:r w:rsidRPr="00536D68">
        <w:rPr>
          <w:lang w:val="sr-Cyrl-CS" w:eastAsia="sr-Latn-CS"/>
        </w:rPr>
        <w:t>Проналажење и замена задатог текста.</w:t>
      </w:r>
      <w:r w:rsidRPr="00536D68">
        <w:rPr>
          <w:lang w:val="ru-RU" w:eastAsia="sr-Latn-CS"/>
        </w:rPr>
        <w:t xml:space="preserve"> </w:t>
      </w:r>
      <w:r w:rsidRPr="00536D68">
        <w:rPr>
          <w:lang w:val="sr-Cyrl-CS" w:eastAsia="sr-Latn-CS"/>
        </w:rPr>
        <w:t>Уметање и позиционирање нетекстуалних објеката.</w:t>
      </w:r>
      <w:r w:rsidRPr="00536D68">
        <w:rPr>
          <w:lang w:val="ru-RU" w:eastAsia="sr-Latn-CS"/>
        </w:rPr>
        <w:t xml:space="preserve"> </w:t>
      </w:r>
      <w:r w:rsidRPr="00536D68">
        <w:rPr>
          <w:lang w:val="sr-Cyrl-CS" w:eastAsia="sr-Latn-CS"/>
        </w:rPr>
        <w:t>Уметање табеле у текст.</w:t>
      </w:r>
      <w:r w:rsidRPr="00536D68">
        <w:rPr>
          <w:lang w:val="ru-RU" w:eastAsia="sr-Latn-CS"/>
        </w:rPr>
        <w:t xml:space="preserve"> </w:t>
      </w:r>
      <w:r w:rsidRPr="00536D68">
        <w:rPr>
          <w:lang w:val="sr-Cyrl-CS" w:eastAsia="sr-Latn-CS"/>
        </w:rPr>
        <w:t>Форматирање текста (страница, ред, маргине, проред). Исправљање грешака.</w:t>
      </w:r>
      <w:r w:rsidRPr="00536D68">
        <w:rPr>
          <w:lang w:val="ru-RU" w:eastAsia="sr-Latn-CS"/>
        </w:rPr>
        <w:t xml:space="preserve"> </w:t>
      </w:r>
      <w:r w:rsidRPr="00536D68">
        <w:rPr>
          <w:lang w:val="sr-Cyrl-CS" w:eastAsia="sr-Latn-CS"/>
        </w:rPr>
        <w:t>Нумерација страница.</w:t>
      </w:r>
      <w:r w:rsidRPr="00536D68">
        <w:rPr>
          <w:lang w:val="ru-RU" w:eastAsia="sr-Latn-CS"/>
        </w:rPr>
        <w:t xml:space="preserve"> </w:t>
      </w:r>
      <w:r w:rsidRPr="00536D68">
        <w:rPr>
          <w:lang w:val="sr-Cyrl-CS" w:eastAsia="sr-Latn-CS"/>
        </w:rPr>
        <w:t>Израда стилова. Генерисање садржаја.</w:t>
      </w:r>
      <w:r w:rsidRPr="00536D68">
        <w:rPr>
          <w:lang w:val="ru-RU" w:eastAsia="sr-Latn-CS"/>
        </w:rPr>
        <w:t xml:space="preserve"> </w:t>
      </w:r>
      <w:r w:rsidRPr="00536D68">
        <w:rPr>
          <w:lang w:val="sr-Cyrl-CS" w:eastAsia="sr-Latn-CS"/>
        </w:rPr>
        <w:t>Штампање документа.</w:t>
      </w:r>
    </w:p>
    <w:p w:rsidR="00A4182C" w:rsidRPr="00536D68" w:rsidRDefault="00A4182C" w:rsidP="0029626F">
      <w:pPr>
        <w:pStyle w:val="1tekst"/>
        <w:ind w:left="0" w:right="38" w:firstLine="0"/>
        <w:rPr>
          <w:rFonts w:ascii="Times New Roman" w:hAnsi="Times New Roman" w:cs="Times New Roman"/>
          <w:sz w:val="24"/>
          <w:szCs w:val="24"/>
          <w:lang w:val="sr-Cyrl-CS"/>
        </w:rPr>
      </w:pPr>
    </w:p>
    <w:p w:rsidR="00A4182C" w:rsidRPr="00536D68" w:rsidRDefault="00A4182C" w:rsidP="0029626F">
      <w:pPr>
        <w:pStyle w:val="1tekst"/>
        <w:ind w:left="0" w:right="38" w:firstLine="0"/>
        <w:rPr>
          <w:rFonts w:ascii="Times New Roman" w:hAnsi="Times New Roman" w:cs="Times New Roman"/>
          <w:b/>
          <w:bCs/>
          <w:sz w:val="24"/>
          <w:szCs w:val="24"/>
          <w:lang w:val="sr-Cyrl-CS"/>
        </w:rPr>
      </w:pPr>
      <w:r w:rsidRPr="00536D68">
        <w:rPr>
          <w:rFonts w:ascii="Times New Roman" w:hAnsi="Times New Roman" w:cs="Times New Roman"/>
          <w:b/>
          <w:bCs/>
          <w:sz w:val="24"/>
          <w:szCs w:val="24"/>
          <w:lang w:val="sr-Cyrl-CS"/>
        </w:rPr>
        <w:t>4. Слајд-презентације (10-12)</w:t>
      </w:r>
    </w:p>
    <w:p w:rsidR="00A4182C" w:rsidRPr="00536D68" w:rsidRDefault="00A4182C" w:rsidP="0029626F">
      <w:pPr>
        <w:ind w:firstLine="720"/>
        <w:rPr>
          <w:lang w:val="ru-RU" w:eastAsia="sr-Latn-CS"/>
        </w:rPr>
      </w:pPr>
    </w:p>
    <w:p w:rsidR="00A4182C" w:rsidRPr="00536D68" w:rsidRDefault="00A4182C" w:rsidP="0029626F">
      <w:pPr>
        <w:ind w:firstLine="720"/>
        <w:jc w:val="both"/>
        <w:rPr>
          <w:lang w:val="sr-Cyrl-CS" w:eastAsia="sr-Latn-CS"/>
        </w:rPr>
      </w:pPr>
      <w:r w:rsidRPr="00536D68">
        <w:rPr>
          <w:lang w:val="sr-Cyrl-CS" w:eastAsia="sr-Latn-CS"/>
        </w:rPr>
        <w:t>Презентације и њихова примена.</w:t>
      </w:r>
      <w:r w:rsidRPr="00536D68">
        <w:rPr>
          <w:lang w:val="ru-RU" w:eastAsia="sr-Latn-CS"/>
        </w:rPr>
        <w:t xml:space="preserve"> </w:t>
      </w:r>
      <w:r w:rsidRPr="00536D68">
        <w:rPr>
          <w:lang w:val="sr-Cyrl-CS" w:eastAsia="sr-Latn-CS"/>
        </w:rPr>
        <w:t>Основне етапе при развоју слајд-презентације.</w:t>
      </w:r>
      <w:r w:rsidRPr="00536D68">
        <w:rPr>
          <w:lang w:val="ru-RU" w:eastAsia="sr-Latn-CS"/>
        </w:rPr>
        <w:t xml:space="preserve"> </w:t>
      </w:r>
      <w:r w:rsidRPr="00536D68">
        <w:rPr>
          <w:lang w:val="sr-Cyrl-CS" w:eastAsia="sr-Latn-CS"/>
        </w:rPr>
        <w:t>Правила дизајна презентације. Радно окружење програма за израду слајд-презентација.</w:t>
      </w:r>
      <w:r w:rsidRPr="00536D68">
        <w:rPr>
          <w:lang w:val="ru-RU" w:eastAsia="sr-Latn-CS"/>
        </w:rPr>
        <w:t xml:space="preserve"> </w:t>
      </w:r>
      <w:r w:rsidRPr="00536D68">
        <w:rPr>
          <w:lang w:val="sr-Cyrl-CS" w:eastAsia="sr-Latn-CS"/>
        </w:rPr>
        <w:t>Подешавања радног окружења.</w:t>
      </w:r>
      <w:r w:rsidRPr="00536D68">
        <w:rPr>
          <w:lang w:val="ru-RU" w:eastAsia="sr-Latn-CS"/>
        </w:rPr>
        <w:t xml:space="preserve"> </w:t>
      </w:r>
      <w:r w:rsidRPr="00536D68">
        <w:rPr>
          <w:lang w:val="sr-Cyrl-CS" w:eastAsia="sr-Latn-CS"/>
        </w:rPr>
        <w:t>Креирање фото-албум презентације. Типови „погледа“ на  презентацију.</w:t>
      </w:r>
      <w:r w:rsidRPr="00536D68">
        <w:rPr>
          <w:lang w:val="ru-RU" w:eastAsia="sr-Latn-CS"/>
        </w:rPr>
        <w:t xml:space="preserve"> </w:t>
      </w:r>
      <w:r w:rsidRPr="00536D68">
        <w:rPr>
          <w:lang w:val="sr-Cyrl-CS" w:eastAsia="sr-Latn-CS"/>
        </w:rPr>
        <w:t>Основне операције са слајдом.</w:t>
      </w:r>
      <w:r w:rsidRPr="00536D68">
        <w:rPr>
          <w:lang w:val="ru-RU" w:eastAsia="sr-Latn-CS"/>
        </w:rPr>
        <w:t xml:space="preserve"> </w:t>
      </w:r>
      <w:r w:rsidRPr="00536D68">
        <w:rPr>
          <w:lang w:val="sr-Cyrl-CS" w:eastAsia="sr-Latn-CS"/>
        </w:rPr>
        <w:t>Додавање и форматирање текстуалних  објеката.</w:t>
      </w:r>
      <w:r w:rsidRPr="00536D68">
        <w:rPr>
          <w:lang w:val="ru-RU" w:eastAsia="sr-Latn-CS"/>
        </w:rPr>
        <w:t xml:space="preserve"> </w:t>
      </w:r>
      <w:r w:rsidRPr="00536D68">
        <w:rPr>
          <w:lang w:val="sr-Cyrl-CS" w:eastAsia="sr-Latn-CS"/>
        </w:rPr>
        <w:t>Додавање нетекстуалних објеката (графички, звучни, видео, ...).</w:t>
      </w:r>
      <w:r w:rsidRPr="00536D68">
        <w:rPr>
          <w:lang w:val="ru-RU" w:eastAsia="sr-Latn-CS"/>
        </w:rPr>
        <w:t xml:space="preserve"> </w:t>
      </w:r>
      <w:r w:rsidRPr="00536D68">
        <w:rPr>
          <w:lang w:val="sr-Cyrl-CS" w:eastAsia="sr-Latn-CS"/>
        </w:rPr>
        <w:t>Анимација објеката слајда.</w:t>
      </w:r>
      <w:r w:rsidRPr="00536D68">
        <w:rPr>
          <w:lang w:val="ru-RU" w:eastAsia="sr-Latn-CS"/>
        </w:rPr>
        <w:t xml:space="preserve"> </w:t>
      </w:r>
      <w:r w:rsidRPr="00536D68">
        <w:rPr>
          <w:lang w:val="sr-Cyrl-CS" w:eastAsia="sr-Latn-CS"/>
        </w:rPr>
        <w:t>Анимација прелаза између слајдова.</w:t>
      </w:r>
      <w:r w:rsidRPr="00536D68">
        <w:rPr>
          <w:lang w:val="ru-RU" w:eastAsia="sr-Latn-CS"/>
        </w:rPr>
        <w:t xml:space="preserve"> </w:t>
      </w:r>
      <w:r w:rsidRPr="00536D68">
        <w:rPr>
          <w:lang w:val="sr-Cyrl-CS" w:eastAsia="sr-Latn-CS"/>
        </w:rPr>
        <w:t>Дизајн позадине и „мастер“ слајда.</w:t>
      </w:r>
      <w:r w:rsidRPr="00536D68">
        <w:rPr>
          <w:lang w:val="ru-RU" w:eastAsia="sr-Latn-CS"/>
        </w:rPr>
        <w:t xml:space="preserve"> </w:t>
      </w:r>
      <w:r w:rsidRPr="00536D68">
        <w:rPr>
          <w:lang w:val="sr-Cyrl-CS" w:eastAsia="sr-Latn-CS"/>
        </w:rPr>
        <w:t>Интерактивна презентација (хипервезе, акциона дугмад).</w:t>
      </w:r>
      <w:r w:rsidRPr="00536D68">
        <w:rPr>
          <w:lang w:val="ru-RU" w:eastAsia="sr-Latn-CS"/>
        </w:rPr>
        <w:t xml:space="preserve"> </w:t>
      </w:r>
      <w:r w:rsidRPr="00536D68">
        <w:rPr>
          <w:lang w:val="sr-Cyrl-CS" w:eastAsia="sr-Latn-CS"/>
        </w:rPr>
        <w:t>Подешавање параметара приказа презентације.</w:t>
      </w:r>
      <w:r w:rsidRPr="00536D68">
        <w:rPr>
          <w:lang w:val="ru-RU" w:eastAsia="sr-Latn-CS"/>
        </w:rPr>
        <w:t xml:space="preserve"> </w:t>
      </w:r>
      <w:r w:rsidRPr="00536D68">
        <w:rPr>
          <w:lang w:val="sr-Cyrl-CS" w:eastAsia="sr-Latn-CS"/>
        </w:rPr>
        <w:t>Штампање презентације.</w:t>
      </w:r>
    </w:p>
    <w:p w:rsidR="00A4182C" w:rsidRPr="00536D68" w:rsidRDefault="00A4182C" w:rsidP="0029626F">
      <w:pPr>
        <w:rPr>
          <w:lang w:val="sr-Cyrl-CS" w:eastAsia="sr-Latn-CS"/>
        </w:rPr>
      </w:pPr>
    </w:p>
    <w:p w:rsidR="00A4182C" w:rsidRPr="00536D68" w:rsidRDefault="00A4182C" w:rsidP="0029626F">
      <w:pPr>
        <w:pStyle w:val="1tekst"/>
        <w:ind w:left="0" w:right="38" w:firstLine="0"/>
        <w:rPr>
          <w:rFonts w:ascii="Times New Roman" w:hAnsi="Times New Roman" w:cs="Times New Roman"/>
          <w:b/>
          <w:bCs/>
          <w:sz w:val="24"/>
          <w:szCs w:val="24"/>
          <w:lang w:val="sr-Cyrl-CS"/>
        </w:rPr>
      </w:pPr>
      <w:r w:rsidRPr="00536D68">
        <w:rPr>
          <w:rFonts w:ascii="Times New Roman" w:hAnsi="Times New Roman" w:cs="Times New Roman"/>
          <w:b/>
          <w:bCs/>
          <w:sz w:val="24"/>
          <w:szCs w:val="24"/>
          <w:lang w:val="sr-Cyrl-CS"/>
        </w:rPr>
        <w:t>5. Рад са табелама (14-16)</w:t>
      </w:r>
    </w:p>
    <w:p w:rsidR="00A4182C" w:rsidRPr="00536D68" w:rsidRDefault="00A4182C" w:rsidP="0029626F">
      <w:pPr>
        <w:ind w:firstLine="720"/>
        <w:rPr>
          <w:lang w:val="ru-RU" w:eastAsia="sr-Latn-CS"/>
        </w:rPr>
      </w:pPr>
    </w:p>
    <w:p w:rsidR="00A4182C" w:rsidRPr="00536D68" w:rsidRDefault="00A4182C" w:rsidP="0029626F">
      <w:pPr>
        <w:ind w:firstLine="720"/>
        <w:jc w:val="both"/>
        <w:rPr>
          <w:lang w:val="ru-RU" w:eastAsia="sr-Latn-CS"/>
        </w:rPr>
      </w:pPr>
      <w:r w:rsidRPr="00536D68">
        <w:rPr>
          <w:lang w:val="sr-Cyrl-CS" w:eastAsia="sr-Latn-CS"/>
        </w:rPr>
        <w:t>Основни појмови (прикупљање података, њихово табеларно и графичко приказивање на разне начине, као и читање и тумачење таквих приказа). Основни појмови о програмима за рад са табелама (структура документа, формати датотека).</w:t>
      </w:r>
      <w:r w:rsidRPr="00536D68">
        <w:rPr>
          <w:lang w:val="ru-RU" w:eastAsia="sr-Latn-CS"/>
        </w:rPr>
        <w:t xml:space="preserve"> </w:t>
      </w:r>
      <w:r w:rsidRPr="00536D68">
        <w:rPr>
          <w:lang w:val="sr-Cyrl-CS" w:eastAsia="sr-Latn-CS"/>
        </w:rPr>
        <w:t>Подешавање радног окружења (палете алатки, пречице, лењир, поглед, зум...)</w:t>
      </w:r>
      <w:r w:rsidRPr="00536D68">
        <w:rPr>
          <w:lang w:val="ru-RU" w:eastAsia="sr-Latn-CS"/>
        </w:rPr>
        <w:t xml:space="preserve">. </w:t>
      </w:r>
      <w:r w:rsidRPr="00536D68">
        <w:rPr>
          <w:lang w:val="sr-Cyrl-CS" w:eastAsia="sr-Latn-CS"/>
        </w:rPr>
        <w:t>Додавање, брисање, премештање и преименовање радних листова</w:t>
      </w:r>
      <w:r w:rsidRPr="00536D68">
        <w:rPr>
          <w:lang w:val="ru-RU" w:eastAsia="sr-Latn-CS"/>
        </w:rPr>
        <w:t xml:space="preserve">. </w:t>
      </w:r>
      <w:r w:rsidRPr="00536D68">
        <w:rPr>
          <w:lang w:val="sr-Cyrl-CS" w:eastAsia="sr-Latn-CS"/>
        </w:rPr>
        <w:t>Типови података.</w:t>
      </w:r>
      <w:r w:rsidRPr="00536D68">
        <w:rPr>
          <w:lang w:val="ru-RU" w:eastAsia="sr-Latn-CS"/>
        </w:rPr>
        <w:t xml:space="preserve"> </w:t>
      </w:r>
      <w:r w:rsidRPr="00536D68">
        <w:rPr>
          <w:lang w:val="sr-Cyrl-CS" w:eastAsia="sr-Latn-CS"/>
        </w:rPr>
        <w:t>Уношење података у табелу (појединачни садржаји ћелија и аутоматске попуне)</w:t>
      </w:r>
      <w:r w:rsidRPr="00536D68">
        <w:rPr>
          <w:lang w:val="ru-RU" w:eastAsia="sr-Latn-CS"/>
        </w:rPr>
        <w:t xml:space="preserve">. </w:t>
      </w:r>
      <w:r w:rsidRPr="00536D68">
        <w:rPr>
          <w:lang w:val="sr-Cyrl-CS" w:eastAsia="sr-Latn-CS"/>
        </w:rPr>
        <w:t>Подешавање димензија, премештање, фиксирање и сакривање редова и колона</w:t>
      </w:r>
      <w:r w:rsidRPr="00536D68">
        <w:rPr>
          <w:lang w:val="ru-RU" w:eastAsia="sr-Latn-CS"/>
        </w:rPr>
        <w:t xml:space="preserve">. </w:t>
      </w:r>
      <w:r w:rsidRPr="00536D68">
        <w:rPr>
          <w:lang w:val="sr-Cyrl-CS" w:eastAsia="sr-Latn-CS"/>
        </w:rPr>
        <w:t>Уношење формула са основним аритметичким операцијама, користећи референце на ћелије</w:t>
      </w:r>
      <w:r w:rsidRPr="00536D68">
        <w:rPr>
          <w:lang w:val="ru-RU" w:eastAsia="sr-Latn-CS"/>
        </w:rPr>
        <w:t xml:space="preserve">. </w:t>
      </w:r>
      <w:r w:rsidRPr="00536D68">
        <w:rPr>
          <w:lang w:val="sr-Cyrl-CS" w:eastAsia="sr-Latn-CS"/>
        </w:rPr>
        <w:t>Копирање формула, релативно и апсолутно референцирање ћелија</w:t>
      </w:r>
      <w:r w:rsidRPr="00536D68">
        <w:rPr>
          <w:lang w:val="ru-RU" w:eastAsia="sr-Latn-CS"/>
        </w:rPr>
        <w:t xml:space="preserve">. </w:t>
      </w:r>
      <w:r w:rsidRPr="00536D68">
        <w:rPr>
          <w:lang w:val="sr-Cyrl-CS" w:eastAsia="sr-Latn-CS"/>
        </w:rPr>
        <w:t>Функције за: сумирање, средњу вредност,  минимум, максимум, пребројавање, заокруживање</w:t>
      </w:r>
      <w:r w:rsidRPr="00536D68">
        <w:rPr>
          <w:lang w:val="ru-RU" w:eastAsia="sr-Latn-CS"/>
        </w:rPr>
        <w:t xml:space="preserve">. </w:t>
      </w:r>
      <w:r w:rsidRPr="00536D68">
        <w:rPr>
          <w:lang w:val="sr-Cyrl-CS"/>
        </w:rPr>
        <w:t>Л</w:t>
      </w:r>
      <w:r w:rsidRPr="00536D68">
        <w:t>огичке функције</w:t>
      </w:r>
      <w:r w:rsidRPr="00536D68">
        <w:rPr>
          <w:lang w:val="ru-RU" w:eastAsia="sr-Latn-CS"/>
        </w:rPr>
        <w:t xml:space="preserve">. </w:t>
      </w:r>
      <w:r w:rsidRPr="00536D68">
        <w:rPr>
          <w:lang w:val="sr-Cyrl-CS"/>
        </w:rPr>
        <w:t>Ф</w:t>
      </w:r>
      <w:r w:rsidRPr="00536D68">
        <w:t>орматирање ћелија (број децималних места, датум, валута, проценат, поравнање, прелом, оријентација, спајање ћелија, фонт, боја садржаја и позадине, стил и боја рама ћелије)</w:t>
      </w:r>
      <w:r w:rsidRPr="00536D68">
        <w:rPr>
          <w:lang w:val="ru-RU" w:eastAsia="sr-Latn-CS"/>
        </w:rPr>
        <w:t xml:space="preserve">. </w:t>
      </w:r>
      <w:r w:rsidRPr="00536D68">
        <w:rPr>
          <w:lang w:val="sr-Cyrl-CS"/>
        </w:rPr>
        <w:t>С</w:t>
      </w:r>
      <w:r w:rsidRPr="00536D68">
        <w:t>ортирање и филтрирање</w:t>
      </w:r>
      <w:r w:rsidRPr="00536D68">
        <w:rPr>
          <w:lang w:val="ru-RU" w:eastAsia="sr-Latn-CS"/>
        </w:rPr>
        <w:t xml:space="preserve">. </w:t>
      </w:r>
      <w:r w:rsidRPr="00536D68">
        <w:rPr>
          <w:lang w:val="sr-Cyrl-CS"/>
        </w:rPr>
        <w:t>Н</w:t>
      </w:r>
      <w:r w:rsidRPr="00536D68">
        <w:t>амена различитих типова графикона, приказивање података из табеле помоћу графикона</w:t>
      </w:r>
      <w:r w:rsidRPr="00536D68">
        <w:rPr>
          <w:lang w:val="ru-RU" w:eastAsia="sr-Latn-CS"/>
        </w:rPr>
        <w:t xml:space="preserve">. </w:t>
      </w:r>
      <w:r w:rsidRPr="00536D68">
        <w:rPr>
          <w:lang w:val="sr-Cyrl-CS"/>
        </w:rPr>
        <w:t>П</w:t>
      </w:r>
      <w:r w:rsidRPr="00536D68">
        <w:t>одешавање изгледа странице документа за штампање (оријентација папира, величина, маргине, прелом, уређивање заглавља и подножја, аутоматско нумерисање страна)</w:t>
      </w:r>
      <w:r w:rsidRPr="00536D68">
        <w:rPr>
          <w:lang w:val="ru-RU" w:eastAsia="sr-Latn-CS"/>
        </w:rPr>
        <w:t xml:space="preserve">. </w:t>
      </w:r>
      <w:r w:rsidRPr="00536D68">
        <w:rPr>
          <w:lang w:val="sr-Cyrl-CS"/>
        </w:rPr>
        <w:t>П</w:t>
      </w:r>
      <w:r w:rsidRPr="00536D68">
        <w:t>регледање документа пре штампања</w:t>
      </w:r>
      <w:r w:rsidRPr="00536D68">
        <w:rPr>
          <w:lang w:val="ru-RU"/>
        </w:rPr>
        <w:t xml:space="preserve">, </w:t>
      </w:r>
      <w:r w:rsidRPr="00536D68">
        <w:t>штампање документ</w:t>
      </w:r>
      <w:r w:rsidRPr="00536D68">
        <w:rPr>
          <w:lang w:val="sr-Cyrl-CS"/>
        </w:rPr>
        <w:t>а и његових делова</w:t>
      </w:r>
      <w:r w:rsidRPr="00536D68">
        <w:rPr>
          <w:lang w:val="ru-RU"/>
        </w:rPr>
        <w:t>.</w:t>
      </w:r>
    </w:p>
    <w:p w:rsidR="00A4182C" w:rsidRPr="00536D68" w:rsidRDefault="00A4182C" w:rsidP="0029626F">
      <w:pPr>
        <w:pStyle w:val="1tekst"/>
        <w:ind w:left="0" w:right="38" w:firstLine="0"/>
        <w:rPr>
          <w:rFonts w:ascii="Times New Roman" w:hAnsi="Times New Roman" w:cs="Times New Roman"/>
          <w:sz w:val="24"/>
          <w:szCs w:val="24"/>
          <w:lang w:val="sr-Cyrl-CS"/>
        </w:rPr>
      </w:pPr>
    </w:p>
    <w:p w:rsidR="00A4182C" w:rsidRPr="00536D68" w:rsidRDefault="00A4182C" w:rsidP="0029626F">
      <w:pPr>
        <w:pStyle w:val="1tekst"/>
        <w:ind w:left="0" w:right="38" w:firstLine="0"/>
        <w:rPr>
          <w:rFonts w:ascii="Times New Roman" w:hAnsi="Times New Roman" w:cs="Times New Roman"/>
          <w:b/>
          <w:bCs/>
          <w:sz w:val="24"/>
          <w:szCs w:val="24"/>
          <w:lang w:val="sr-Cyrl-CS"/>
        </w:rPr>
      </w:pPr>
      <w:r w:rsidRPr="00536D68">
        <w:rPr>
          <w:rFonts w:ascii="Times New Roman" w:hAnsi="Times New Roman" w:cs="Times New Roman"/>
          <w:b/>
          <w:bCs/>
          <w:sz w:val="24"/>
          <w:szCs w:val="24"/>
          <w:lang w:val="sr-Cyrl-CS"/>
        </w:rPr>
        <w:t>6. Интернет и електронска комуникација (</w:t>
      </w:r>
      <w:r w:rsidRPr="00536D68">
        <w:rPr>
          <w:rFonts w:ascii="Times New Roman" w:hAnsi="Times New Roman" w:cs="Times New Roman"/>
          <w:b/>
          <w:bCs/>
          <w:sz w:val="24"/>
          <w:szCs w:val="24"/>
          <w:lang w:val="ru-RU"/>
        </w:rPr>
        <w:t>12</w:t>
      </w:r>
      <w:r w:rsidRPr="00536D68">
        <w:rPr>
          <w:rFonts w:ascii="Times New Roman" w:hAnsi="Times New Roman" w:cs="Times New Roman"/>
          <w:b/>
          <w:bCs/>
          <w:sz w:val="24"/>
          <w:szCs w:val="24"/>
          <w:lang w:val="sr-Cyrl-CS"/>
        </w:rPr>
        <w:t>-1</w:t>
      </w:r>
      <w:r w:rsidRPr="00536D68">
        <w:rPr>
          <w:rFonts w:ascii="Times New Roman" w:hAnsi="Times New Roman" w:cs="Times New Roman"/>
          <w:b/>
          <w:bCs/>
          <w:sz w:val="24"/>
          <w:szCs w:val="24"/>
          <w:lang w:val="ru-RU"/>
        </w:rPr>
        <w:t>4</w:t>
      </w:r>
      <w:r w:rsidRPr="00536D68">
        <w:rPr>
          <w:rFonts w:ascii="Times New Roman" w:hAnsi="Times New Roman" w:cs="Times New Roman"/>
          <w:b/>
          <w:bCs/>
          <w:sz w:val="24"/>
          <w:szCs w:val="24"/>
          <w:lang w:val="sr-Cyrl-CS"/>
        </w:rPr>
        <w:t>)</w:t>
      </w:r>
    </w:p>
    <w:p w:rsidR="00A4182C" w:rsidRPr="00536D68" w:rsidRDefault="00A4182C" w:rsidP="0029626F">
      <w:pPr>
        <w:ind w:firstLine="720"/>
        <w:jc w:val="both"/>
        <w:rPr>
          <w:lang w:val="sr-Cyrl-CS" w:eastAsia="sr-Latn-CS"/>
        </w:rPr>
      </w:pPr>
      <w:r w:rsidRPr="00536D68">
        <w:rPr>
          <w:lang w:val="sr-Cyrl-CS" w:eastAsia="sr-Latn-CS"/>
        </w:rPr>
        <w:t>Појам рачунарске мреже.</w:t>
      </w:r>
      <w:r w:rsidRPr="00536D68">
        <w:rPr>
          <w:lang w:val="ru-RU" w:eastAsia="sr-Latn-CS"/>
        </w:rPr>
        <w:t xml:space="preserve"> </w:t>
      </w:r>
      <w:r w:rsidRPr="00536D68">
        <w:rPr>
          <w:lang w:val="sr-Cyrl-CS" w:eastAsia="sr-Latn-CS"/>
        </w:rPr>
        <w:t>Рачунари-сервери и рачунари-клијенти.</w:t>
      </w:r>
      <w:r w:rsidRPr="00536D68">
        <w:rPr>
          <w:lang w:val="ru-RU" w:eastAsia="sr-Latn-CS"/>
        </w:rPr>
        <w:t xml:space="preserve"> </w:t>
      </w:r>
      <w:r w:rsidRPr="00536D68">
        <w:rPr>
          <w:lang w:val="sr-Cyrl-CS" w:eastAsia="sr-Latn-CS"/>
        </w:rPr>
        <w:t>Глобална мрежа (Интернет).</w:t>
      </w:r>
      <w:r w:rsidRPr="00536D68">
        <w:rPr>
          <w:lang w:val="ru-RU" w:eastAsia="sr-Latn-CS"/>
        </w:rPr>
        <w:t xml:space="preserve"> </w:t>
      </w:r>
      <w:r w:rsidRPr="00536D68">
        <w:rPr>
          <w:lang w:val="sr-Cyrl-CS" w:eastAsia="sr-Latn-CS"/>
        </w:rPr>
        <w:t>Интернет-провајдери и њихове мреже.</w:t>
      </w:r>
      <w:r w:rsidRPr="00536D68">
        <w:rPr>
          <w:lang w:val="ru-RU" w:eastAsia="sr-Latn-CS"/>
        </w:rPr>
        <w:t xml:space="preserve"> </w:t>
      </w:r>
      <w:r w:rsidRPr="00536D68">
        <w:rPr>
          <w:lang w:val="sr-Cyrl-CS" w:eastAsia="sr-Latn-CS"/>
        </w:rPr>
        <w:t>Технологије приступа Интернету.</w:t>
      </w:r>
    </w:p>
    <w:p w:rsidR="00A4182C" w:rsidRPr="00536D68" w:rsidRDefault="00A4182C" w:rsidP="0029626F">
      <w:pPr>
        <w:ind w:firstLine="720"/>
        <w:jc w:val="both"/>
        <w:rPr>
          <w:lang w:val="sr-Cyrl-CS" w:eastAsia="sr-Latn-CS"/>
        </w:rPr>
      </w:pPr>
      <w:r w:rsidRPr="00536D68">
        <w:rPr>
          <w:lang w:val="sr-Cyrl-CS" w:eastAsia="sr-Latn-CS"/>
        </w:rPr>
        <w:t>Сервиси Интернета: World Wide Web, FTP, електронска пошта, веб-форуми. Веб-читачи.</w:t>
      </w:r>
      <w:r w:rsidRPr="00536D68">
        <w:rPr>
          <w:lang w:val="ru-RU" w:eastAsia="sr-Latn-CS"/>
        </w:rPr>
        <w:t xml:space="preserve"> </w:t>
      </w:r>
      <w:r w:rsidRPr="00536D68">
        <w:rPr>
          <w:lang w:val="sr-Cyrl-CS" w:eastAsia="sr-Latn-CS"/>
        </w:rPr>
        <w:t>Претраживачи, претраживање и коришћење информација са Интернета.</w:t>
      </w:r>
      <w:r w:rsidRPr="00536D68">
        <w:rPr>
          <w:lang w:val="ru-RU" w:eastAsia="sr-Latn-CS"/>
        </w:rPr>
        <w:t xml:space="preserve"> </w:t>
      </w:r>
      <w:r w:rsidRPr="00536D68">
        <w:rPr>
          <w:lang w:val="sr-Cyrl-CS" w:eastAsia="sr-Latn-CS"/>
        </w:rPr>
        <w:t>Интернет мапе.</w:t>
      </w:r>
      <w:r w:rsidRPr="00536D68">
        <w:rPr>
          <w:lang w:val="ru-RU" w:eastAsia="sr-Latn-CS"/>
        </w:rPr>
        <w:t xml:space="preserve"> </w:t>
      </w:r>
      <w:r w:rsidRPr="00536D68">
        <w:rPr>
          <w:lang w:val="sr-Cyrl-CS" w:eastAsia="sr-Latn-CS"/>
        </w:rPr>
        <w:t>Виртуелни телефон.</w:t>
      </w:r>
      <w:r w:rsidRPr="00536D68">
        <w:rPr>
          <w:lang w:val="ru-RU" w:eastAsia="sr-Latn-CS"/>
        </w:rPr>
        <w:t xml:space="preserve"> </w:t>
      </w:r>
      <w:r w:rsidRPr="00536D68">
        <w:rPr>
          <w:lang w:val="sr-Cyrl-CS" w:eastAsia="sr-Latn-CS"/>
        </w:rPr>
        <w:t>Друштвене мреже и њихово коришћење.</w:t>
      </w:r>
      <w:r w:rsidRPr="00536D68">
        <w:rPr>
          <w:lang w:val="ru-RU" w:eastAsia="sr-Latn-CS"/>
        </w:rPr>
        <w:t xml:space="preserve"> </w:t>
      </w:r>
      <w:r w:rsidRPr="00536D68">
        <w:rPr>
          <w:lang w:val="sr-Cyrl-CS" w:eastAsia="sr-Latn-CS"/>
        </w:rPr>
        <w:t>Електронска трговина, електронско пословање и банкарство. Електронски подржано учење.</w:t>
      </w:r>
      <w:r w:rsidRPr="00536D68">
        <w:rPr>
          <w:lang w:eastAsia="sr-Latn-CS"/>
        </w:rPr>
        <w:t xml:space="preserve"> </w:t>
      </w:r>
      <w:r w:rsidRPr="00536D68">
        <w:rPr>
          <w:lang w:val="sr-Cyrl-CS" w:eastAsia="sr-Latn-CS"/>
        </w:rPr>
        <w:t>Право и етика на Интернету.</w:t>
      </w:r>
    </w:p>
    <w:p w:rsidR="00A4182C" w:rsidRDefault="00A4182C" w:rsidP="0029626F">
      <w:pPr>
        <w:jc w:val="center"/>
      </w:pPr>
    </w:p>
    <w:p w:rsidR="00A4182C" w:rsidRPr="00536D68" w:rsidRDefault="00A4182C" w:rsidP="0029626F">
      <w:pPr>
        <w:jc w:val="center"/>
        <w:rPr>
          <w:lang w:val="ru-RU"/>
        </w:rPr>
      </w:pPr>
      <w:r w:rsidRPr="00536D68">
        <w:rPr>
          <w:lang w:val="ru-RU"/>
        </w:rPr>
        <w:t xml:space="preserve">НАЧИН ОСТВАРИВАЊА ПРОГРАМА </w:t>
      </w:r>
    </w:p>
    <w:p w:rsidR="00A4182C" w:rsidRPr="00536D68" w:rsidRDefault="00A4182C" w:rsidP="0029626F">
      <w:pPr>
        <w:rPr>
          <w:lang w:val="sr-Cyrl-CS" w:eastAsia="sr-Latn-CS"/>
        </w:rPr>
      </w:pPr>
    </w:p>
    <w:p w:rsidR="00A4182C" w:rsidRPr="00536D68" w:rsidRDefault="00A4182C" w:rsidP="0029626F">
      <w:pPr>
        <w:jc w:val="center"/>
        <w:rPr>
          <w:lang w:val="sr-Cyrl-CS" w:eastAsia="sr-Latn-CS"/>
        </w:rPr>
      </w:pPr>
      <w:r w:rsidRPr="00536D68">
        <w:rPr>
          <w:b/>
          <w:bCs/>
        </w:rPr>
        <w:t>I</w:t>
      </w:r>
      <w:r w:rsidRPr="00536D68">
        <w:rPr>
          <w:b/>
          <w:bCs/>
          <w:lang w:val="ru-RU"/>
        </w:rPr>
        <w:t xml:space="preserve"> </w:t>
      </w:r>
      <w:r w:rsidRPr="00536D68">
        <w:rPr>
          <w:b/>
          <w:bCs/>
          <w:lang w:val="sr-Cyrl-CS"/>
        </w:rPr>
        <w:t>разред</w:t>
      </w:r>
    </w:p>
    <w:p w:rsidR="00A4182C" w:rsidRPr="00536D68" w:rsidRDefault="00A4182C" w:rsidP="0029626F">
      <w:pPr>
        <w:ind w:firstLine="709"/>
        <w:jc w:val="both"/>
        <w:rPr>
          <w:lang w:val="sr-Cyrl-CS"/>
        </w:rPr>
      </w:pPr>
      <w:r w:rsidRPr="00536D68">
        <w:rPr>
          <w:lang w:val="sr-Cyrl-CS"/>
        </w:rPr>
        <w:t xml:space="preserve">На почетку теме ученике упознати са циљевима и исходима наставе, односно учења, планом рада и начинима оцењивања  </w:t>
      </w:r>
    </w:p>
    <w:p w:rsidR="00A4182C" w:rsidRPr="00536D68" w:rsidRDefault="00A4182C" w:rsidP="0029626F">
      <w:pPr>
        <w:ind w:firstLine="709"/>
        <w:jc w:val="both"/>
        <w:rPr>
          <w:lang w:val="sr-Cyrl-CS"/>
        </w:rPr>
      </w:pPr>
      <w:r w:rsidRPr="00536D68">
        <w:rPr>
          <w:u w:val="single"/>
          <w:lang w:val="sr-Cyrl-CS"/>
        </w:rPr>
        <w:t xml:space="preserve">Облици наставе: </w:t>
      </w:r>
      <w:r w:rsidRPr="00536D68">
        <w:rPr>
          <w:lang w:val="sr-Cyrl-CS"/>
        </w:rPr>
        <w:t>Настава се реализује кроз лабораторијске вежбе</w:t>
      </w:r>
    </w:p>
    <w:p w:rsidR="00A4182C" w:rsidRPr="00536D68" w:rsidRDefault="00A4182C" w:rsidP="0029626F">
      <w:pPr>
        <w:ind w:firstLine="709"/>
        <w:jc w:val="both"/>
        <w:rPr>
          <w:lang w:val="sr-Cyrl-CS"/>
        </w:rPr>
      </w:pPr>
      <w:r w:rsidRPr="00536D68">
        <w:rPr>
          <w:u w:val="single"/>
          <w:lang w:val="sr-Cyrl-CS"/>
        </w:rPr>
        <w:t xml:space="preserve">Место реализације наставе: </w:t>
      </w:r>
      <w:r w:rsidRPr="00536D68">
        <w:rPr>
          <w:lang w:val="sr-Cyrl-CS"/>
        </w:rPr>
        <w:t>Лабораторијске вежбе се реализују у рачунарској лабораторији</w:t>
      </w:r>
    </w:p>
    <w:p w:rsidR="00A4182C" w:rsidRPr="00536D68" w:rsidRDefault="00A4182C" w:rsidP="0029626F">
      <w:pPr>
        <w:ind w:firstLine="709"/>
        <w:jc w:val="both"/>
        <w:rPr>
          <w:lang w:val="sr-Cyrl-CS"/>
        </w:rPr>
      </w:pPr>
      <w:r w:rsidRPr="00536D68">
        <w:rPr>
          <w:u w:val="single"/>
          <w:lang w:val="sr-Cyrl-CS"/>
        </w:rPr>
        <w:t xml:space="preserve">Подела одељења на групе: </w:t>
      </w:r>
      <w:r w:rsidRPr="00536D68">
        <w:rPr>
          <w:lang w:val="sr-Cyrl-CS"/>
        </w:rPr>
        <w:t>Приликом реализације вежби одељење се дели на две групе</w:t>
      </w:r>
    </w:p>
    <w:p w:rsidR="00A4182C" w:rsidRPr="00536D68" w:rsidRDefault="00A4182C" w:rsidP="0029626F">
      <w:pPr>
        <w:ind w:firstLine="709"/>
        <w:jc w:val="both"/>
        <w:rPr>
          <w:u w:val="single"/>
          <w:lang w:val="sr-Cyrl-CS"/>
        </w:rPr>
      </w:pPr>
      <w:r w:rsidRPr="00536D68">
        <w:rPr>
          <w:u w:val="single"/>
          <w:lang w:val="sr-Cyrl-CS"/>
        </w:rPr>
        <w:t>Препоруке за реализацију наставе:</w:t>
      </w:r>
    </w:p>
    <w:p w:rsidR="00A4182C" w:rsidRPr="00536D68" w:rsidRDefault="00A4182C" w:rsidP="0029626F">
      <w:pPr>
        <w:ind w:right="38" w:firstLine="709"/>
        <w:jc w:val="both"/>
        <w:rPr>
          <w:lang w:val="sr-Cyrl-CS" w:eastAsia="sr-Latn-CS"/>
        </w:rPr>
      </w:pPr>
      <w:r w:rsidRPr="00536D68">
        <w:rPr>
          <w:lang w:val="sr-Cyrl-CS" w:eastAsia="sr-Latn-CS"/>
        </w:rPr>
        <w:t>Н</w:t>
      </w:r>
      <w:r w:rsidRPr="00536D68">
        <w:rPr>
          <w:lang w:val="sr-Latn-CS" w:eastAsia="sr-Latn-CS"/>
        </w:rPr>
        <w:t xml:space="preserve">а почетку наставе урадити проверу нивоа знања и вештина ученика, која треба да послужи као оријентир за организацију </w:t>
      </w:r>
      <w:r w:rsidRPr="00536D68">
        <w:rPr>
          <w:lang w:val="sr-Cyrl-CS" w:eastAsia="sr-Latn-CS"/>
        </w:rPr>
        <w:t xml:space="preserve">и евентуалну индивидуализацију </w:t>
      </w:r>
      <w:r w:rsidRPr="00536D68">
        <w:rPr>
          <w:lang w:val="sr-Latn-CS" w:eastAsia="sr-Latn-CS"/>
        </w:rPr>
        <w:t>наставе</w:t>
      </w:r>
      <w:r w:rsidRPr="00536D68">
        <w:rPr>
          <w:lang w:val="sr-Cyrl-CS" w:eastAsia="sr-Latn-CS"/>
        </w:rPr>
        <w:t>.</w:t>
      </w:r>
    </w:p>
    <w:p w:rsidR="00A4182C" w:rsidRPr="00536D68" w:rsidRDefault="00A4182C" w:rsidP="0029626F">
      <w:pPr>
        <w:ind w:right="38" w:firstLine="709"/>
        <w:jc w:val="both"/>
        <w:rPr>
          <w:lang w:val="sr-Cyrl-CS" w:eastAsia="sr-Latn-CS"/>
        </w:rPr>
      </w:pPr>
      <w:r w:rsidRPr="00536D68">
        <w:rPr>
          <w:lang w:val="sr-Latn-CS" w:eastAsia="sr-Latn-CS"/>
        </w:rPr>
        <w:t>У уводном делу двочаса наставник истиче циљ и задатке одговарајуће наставне јединице, затим реализује теоријски део неопходан за рад ученика на рачунарима. Уводни део двочаса, у зависности од садржаја наставне јединице, може да траје највише 30 минута. Након тога организовати активност која, у зависности од теме, подстиче изградњу знања, анализу, критичко мишљење, интердисциплинарно повезивање. Активност треба да укључује практичан рад, примену ИКТ, повезивање и примену садржаја различитих наставних предмета, тема и области са којима се сусрећу изван школе. Активности осмислити тако да повећавају мотивацију за учење и подстичу формирање ставова, уверења и система вредности у вези са развојем језичке и информатичке писмености, здравим стиловима живота, развојем креативности, способности вредновања и самовредновања</w:t>
      </w:r>
      <w:r w:rsidRPr="00536D68">
        <w:rPr>
          <w:lang w:val="sr-Cyrl-CS" w:eastAsia="sr-Latn-CS"/>
        </w:rPr>
        <w:t>.</w:t>
      </w:r>
    </w:p>
    <w:p w:rsidR="00A4182C" w:rsidRPr="00536D68" w:rsidRDefault="00A4182C" w:rsidP="0029626F">
      <w:pPr>
        <w:ind w:right="38" w:firstLine="709"/>
        <w:jc w:val="both"/>
        <w:rPr>
          <w:lang w:val="sr-Cyrl-CS" w:eastAsia="sr-Latn-CS"/>
        </w:rPr>
      </w:pPr>
      <w:r w:rsidRPr="00536D68">
        <w:rPr>
          <w:lang w:val="sr-Cyrl-CS" w:eastAsia="sr-Latn-CS"/>
        </w:rPr>
        <w:t>Годишњи фонд часова зависи од броја наставних недеља у првом разреду који је дефинисан наставним планом за сваки образовни профил. Све школе, које у наставним плановима имају у првом разреду 36, односно 37 наставних недеља без блок наставе, могу реализовати садржаје овог предмета са 72, односно 74 часа годишње. Повећан број часова (2 или 4 часа) оставља се наставнику да распореди на оне тематске целине за које сматра да је то потребно. Уз сваку тему програма дат је и оријентациони број часова који има циљ да наставнику сугерише обим, дубину и начин интерпретације појединих целина, односно тема. Овај фонд часова је оквирног карактера и треба га усклађивати са конкретном ситуацијом у одељењу и специфичностима за сваки профил. У реализацији програма треба се придржавати наведеног редоследа теме.</w:t>
      </w:r>
    </w:p>
    <w:p w:rsidR="00A4182C" w:rsidRPr="00536D68" w:rsidRDefault="00A4182C" w:rsidP="0029626F">
      <w:pPr>
        <w:ind w:right="38" w:firstLine="709"/>
        <w:jc w:val="both"/>
        <w:rPr>
          <w:lang w:val="sr-Cyrl-CS" w:eastAsia="sr-Latn-CS"/>
        </w:rPr>
      </w:pPr>
      <w:r w:rsidRPr="00536D68">
        <w:rPr>
          <w:lang w:val="sr-Cyrl-CS" w:eastAsia="sr-Latn-CS"/>
        </w:rPr>
        <w:t>При реализацији програма дати предност пројектној, проблемској и активној настави, кооперативном учењу, изградњи знања и развоју критичког мишљења. Подстицати тимски рад и сарадњу нарочито у областима где наставник процени да су присутне велике разлике у предзнању код појединих ученика.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A4182C" w:rsidRPr="00536D68" w:rsidRDefault="00A4182C" w:rsidP="0029626F">
      <w:pPr>
        <w:ind w:right="43" w:firstLine="706"/>
        <w:jc w:val="both"/>
        <w:rPr>
          <w:lang w:val="sr-Cyrl-CS" w:eastAsia="sr-Latn-CS"/>
        </w:rPr>
      </w:pPr>
      <w:r w:rsidRPr="00536D68">
        <w:rPr>
          <w:lang w:val="sr-Cyrl-CS" w:eastAsia="sr-Latn-CS"/>
        </w:rPr>
        <w:t>У наредном тексту, у заградама је наведен препоручени број часова за савлађивање садржаја.</w:t>
      </w:r>
    </w:p>
    <w:p w:rsidR="00A4182C" w:rsidRPr="00536D68" w:rsidRDefault="00A4182C" w:rsidP="0029626F">
      <w:pPr>
        <w:ind w:left="-14" w:firstLine="720"/>
        <w:jc w:val="both"/>
        <w:rPr>
          <w:lang w:val="ru-RU"/>
        </w:rPr>
      </w:pPr>
      <w:r w:rsidRPr="00536D68">
        <w:rPr>
          <w:lang w:val="ru-RU"/>
        </w:rPr>
        <w:t>При реализацији тематске целине</w:t>
      </w:r>
      <w:r w:rsidRPr="00536D68">
        <w:rPr>
          <w:lang w:val="sr-Cyrl-CS"/>
        </w:rPr>
        <w:t xml:space="preserve"> </w:t>
      </w:r>
      <w:r w:rsidRPr="00536D68">
        <w:rPr>
          <w:b/>
          <w:bCs/>
          <w:lang w:val="sr-Cyrl-CS"/>
        </w:rPr>
        <w:t xml:space="preserve">Основе рачунарске технике </w:t>
      </w:r>
      <w:r w:rsidRPr="00536D68">
        <w:rPr>
          <w:lang w:val="sr-Cyrl-CS"/>
        </w:rPr>
        <w:t xml:space="preserve">ученици </w:t>
      </w:r>
      <w:r w:rsidRPr="00536D68">
        <w:rPr>
          <w:lang w:val="ru-RU"/>
        </w:rPr>
        <w:t>би требало да усвоје значење појмова информација и информатика</w:t>
      </w:r>
      <w:r w:rsidRPr="00536D68">
        <w:rPr>
          <w:lang w:val="sr-Cyrl-CS"/>
        </w:rPr>
        <w:t xml:space="preserve">; </w:t>
      </w:r>
      <w:r w:rsidRPr="00536D68">
        <w:rPr>
          <w:lang w:val="ru-RU"/>
        </w:rPr>
        <w:t xml:space="preserve">овладају вештином  превођења броја из декадног у бинарни бројевни систем и обратно </w:t>
      </w:r>
      <w:r w:rsidRPr="00536D68">
        <w:rPr>
          <w:lang w:val="sr-Cyrl-CS"/>
        </w:rPr>
        <w:t>(</w:t>
      </w:r>
      <w:r w:rsidRPr="00536D68">
        <w:rPr>
          <w:lang w:val="ru-RU"/>
        </w:rPr>
        <w:t>1</w:t>
      </w:r>
      <w:r w:rsidRPr="00536D68">
        <w:rPr>
          <w:lang w:val="sr-Cyrl-CS"/>
        </w:rPr>
        <w:t>); знају да објасне како се у рачунару кодирају текстуална, графичка и звучна информација, усвоје појмове бит, бајт, и редове величине за мерење количине информација</w:t>
      </w:r>
      <w:r w:rsidRPr="00536D68">
        <w:rPr>
          <w:lang w:val="ru-RU"/>
        </w:rPr>
        <w:t xml:space="preserve"> </w:t>
      </w:r>
      <w:r w:rsidRPr="00536D68">
        <w:rPr>
          <w:lang w:val="sr-Cyrl-CS"/>
        </w:rPr>
        <w:t>(</w:t>
      </w:r>
      <w:r w:rsidRPr="00536D68">
        <w:rPr>
          <w:lang w:val="ru-RU"/>
        </w:rPr>
        <w:t>1</w:t>
      </w:r>
      <w:r w:rsidRPr="00536D68">
        <w:rPr>
          <w:lang w:val="sr-Cyrl-CS"/>
        </w:rPr>
        <w:t>). Потребно је да ученици стекну знања о структури и принципу рада рачунара, функцији његових компоненти и утицају компоненти на перформансе рачунара. Ово треба постићи тако што ће ученици знати да: наведу и практично препознају из којих се компоненти састоји рачунар</w:t>
      </w:r>
      <w:r w:rsidRPr="00536D68">
        <w:rPr>
          <w:lang w:val="ru-RU"/>
        </w:rPr>
        <w:t xml:space="preserve"> </w:t>
      </w:r>
      <w:r w:rsidRPr="00536D68">
        <w:rPr>
          <w:lang w:val="sr-Cyrl-CS"/>
        </w:rPr>
        <w:t>(</w:t>
      </w:r>
      <w:r w:rsidRPr="00536D68">
        <w:rPr>
          <w:lang w:val="ru-RU"/>
        </w:rPr>
        <w:t>1</w:t>
      </w:r>
      <w:r w:rsidRPr="00536D68">
        <w:rPr>
          <w:lang w:val="sr-Cyrl-CS"/>
        </w:rPr>
        <w:t>); објасне намену оперативне и спољашње меморије у рачунарском систему, наброје врсте спољашњих меморија и објасне њихове карактеристике</w:t>
      </w:r>
      <w:r w:rsidRPr="00536D68">
        <w:rPr>
          <w:lang w:val="ru-RU"/>
        </w:rPr>
        <w:t xml:space="preserve"> </w:t>
      </w:r>
      <w:r w:rsidRPr="00536D68">
        <w:rPr>
          <w:lang w:val="sr-Cyrl-CS"/>
        </w:rPr>
        <w:t>(1); објасне функцију процесора, матичне плоче и магистрале у рачунару, објасне како се одвија комуникација компоненти у току извршавања програма (1); наведу параметре којима се изражавају перформансе рачунарских компоненти и објасне њихов утицај на перформансе рачунара</w:t>
      </w:r>
      <w:r w:rsidRPr="00536D68">
        <w:rPr>
          <w:lang w:val="ru-RU"/>
        </w:rPr>
        <w:t xml:space="preserve"> </w:t>
      </w:r>
      <w:r w:rsidRPr="00536D68">
        <w:rPr>
          <w:lang w:val="sr-Cyrl-CS"/>
        </w:rPr>
        <w:t>(</w:t>
      </w:r>
      <w:r w:rsidRPr="00536D68">
        <w:rPr>
          <w:lang w:val="ru-RU"/>
        </w:rPr>
        <w:t>1</w:t>
      </w:r>
      <w:r w:rsidRPr="00536D68">
        <w:rPr>
          <w:lang w:val="sr-Cyrl-CS"/>
        </w:rPr>
        <w:t>).</w:t>
      </w:r>
    </w:p>
    <w:p w:rsidR="00A4182C" w:rsidRPr="00536D68" w:rsidRDefault="00A4182C" w:rsidP="0029626F">
      <w:pPr>
        <w:ind w:left="-14" w:firstLine="720"/>
        <w:jc w:val="both"/>
        <w:rPr>
          <w:lang w:val="sr-Cyrl-CS" w:eastAsia="sr-Latn-CS"/>
        </w:rPr>
      </w:pPr>
      <w:r w:rsidRPr="00536D68">
        <w:rPr>
          <w:lang w:val="sr-Cyrl-CS" w:eastAsia="sr-Latn-CS"/>
        </w:rPr>
        <w:t>Развој информационих технологија сагледати у контексту значаја развоја ових технологија за развој и ширење писмености и развој људског друштва уопште. Подстаћи ученике да повезују развој ИКТ-а са темама из историје, математике, физике и осталим областима људске делатности. Из овог угла сагледати значај информатике, области примене рачунара (и њихов развој), и карактеристике информационог друштва</w:t>
      </w:r>
      <w:r w:rsidRPr="00536D68">
        <w:rPr>
          <w:lang w:val="ru-RU" w:eastAsia="sr-Latn-CS"/>
        </w:rPr>
        <w:t>;</w:t>
      </w:r>
      <w:r w:rsidRPr="00536D68">
        <w:rPr>
          <w:lang w:val="sr-Cyrl-CS"/>
        </w:rPr>
        <w:t xml:space="preserve"> </w:t>
      </w:r>
      <w:r w:rsidRPr="00536D68">
        <w:t>p</w:t>
      </w:r>
      <w:r w:rsidRPr="00536D68">
        <w:rPr>
          <w:lang w:val="sr-Cyrl-CS"/>
        </w:rPr>
        <w:t>азвити код ученика свест о опасностима и неопходним мерама заштите здрављ</w:t>
      </w:r>
      <w:r w:rsidRPr="00536D68">
        <w:t>a</w:t>
      </w:r>
      <w:r w:rsidRPr="00536D68">
        <w:rPr>
          <w:lang w:val="sr-Cyrl-CS"/>
        </w:rPr>
        <w:t xml:space="preserve"> од претеране и неправилне употребе рачунара</w:t>
      </w:r>
      <w:r w:rsidRPr="00536D68">
        <w:rPr>
          <w:lang w:val="ru-RU"/>
        </w:rPr>
        <w:t xml:space="preserve"> </w:t>
      </w:r>
      <w:r w:rsidRPr="00536D68">
        <w:rPr>
          <w:lang w:val="sr-Cyrl-CS"/>
        </w:rPr>
        <w:t>(1).</w:t>
      </w:r>
    </w:p>
    <w:p w:rsidR="00A4182C" w:rsidRPr="00536D68" w:rsidRDefault="00A4182C" w:rsidP="0029626F">
      <w:pPr>
        <w:ind w:left="-14" w:firstLine="720"/>
        <w:jc w:val="both"/>
        <w:rPr>
          <w:lang w:val="ru-RU"/>
        </w:rPr>
      </w:pPr>
      <w:r w:rsidRPr="00536D68">
        <w:rPr>
          <w:lang w:val="sr-Cyrl-CS"/>
        </w:rPr>
        <w:t>(остаје 1 час за систематизацију теме)</w:t>
      </w:r>
    </w:p>
    <w:p w:rsidR="00A4182C" w:rsidRPr="00536D68" w:rsidRDefault="00A4182C" w:rsidP="0029626F">
      <w:pPr>
        <w:tabs>
          <w:tab w:val="left" w:pos="709"/>
        </w:tabs>
        <w:rPr>
          <w:u w:val="single"/>
          <w:lang w:val="sr-Cyrl-CS"/>
        </w:rPr>
      </w:pPr>
      <w:r w:rsidRPr="00536D68">
        <w:rPr>
          <w:u w:val="single"/>
          <w:lang w:val="sr-Cyrl-CS"/>
        </w:rPr>
        <w:t>Препоруке за реализацију:</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 xml:space="preserve">конкретне примере за вежбање прилагодити образовном профилу. </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реализацији модула инсистирати на вештинама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потребно је објаснити градацију "податак-информација-знање" и утврдити значај информатике у прикупљању и чувању података, трансформацији у корисну информацију и интеграцији у знање;</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за вежбање: превођења количине информација из једне мерне једнице у другу, или превођења из декадног бројевног система у бинарни и обратно, може се користити калкулатор (који се налази у саставу оперативног система);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важно је да се на примерима (звука, температуре, слике) ученицима приближи процес дискретизације информација, која је неопходна ради обраде на рачунару;</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код упознавања са развојем информационих технологија не упуштати се у перформансе рачунара појединих генерација већ сагледати место информационих технологија  у развоју науке и технике у датом историјском периоду и утицај технологије на развој писмености, привреде и људског друштва уопште (реализовати кроз дискусију);</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принцип рада рачунарског система објаснити правећи паралелу са системима који су ученицима већ познати из ранијег искуства.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ученици треба да упознају функционалне могућности компоненти и принцип рада рачунара без упуштања у детаље техничке реализације (електронске схеме, конструктивни детаљи итд.);</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основне компоненте рачунара: објаснити ученицима начин повезивања рачунара, улазно – излазне портове и уређаје спољашње меморије, а централну јединицу само на нивоу основне блок – шеме (матична плоча, напајање, РАМ, процесор, графичка, звучна и мрежна карта)</w:t>
      </w:r>
      <w:r w:rsidRPr="00536D68">
        <w:rPr>
          <w:lang w:val="ru-RU"/>
        </w:rPr>
        <w:t>;</w:t>
      </w:r>
      <w:r w:rsidRPr="00536D68">
        <w:rPr>
          <w:lang w:val="sr-Cyrl-CS"/>
        </w:rPr>
        <w:t xml:space="preserve"> </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објаснити значај и направити хијерархију утицаја појединих компоненти РС на перформансе рачунара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развој компоненти рачунара треба приказати занимљивим видео исечцима и другим материјалима  са Интернета;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пожељно је да се ученицима покаже редослед расклапања и склапања рачунара, и омогући да то сами понове: из компоненти саставе рачунар и покрену га;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корисно је да се ученицима укаже на једноставне кварове које могу сами препознати и отклонити;</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 xml:space="preserve">уводећи опште појмове, на пример: капацитет меморије, брзина процесора, наставник треба да упозна ученике са вредностима ових параметара на школским рачунарима (користећи „контролну таблу“ оперативног система); </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за домаћи, ученици могу да, за кућне рачунаре, направе листу компоненти и њихових карактеристика;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ради постизања важног педагошког циља: развоја код ученика навике за самостално коришћење помоћне литературе, у овој наставној области ученици за домаћи задатак могу да, коришћењем рачунарских часописа или Интернета, опишу конфигурацију рачунарског система која у том моменту има најбоље перформансе.</w:t>
      </w:r>
    </w:p>
    <w:p w:rsidR="00A4182C" w:rsidRPr="00536D68" w:rsidRDefault="00A4182C" w:rsidP="0029626F">
      <w:pPr>
        <w:pStyle w:val="1tekst"/>
        <w:ind w:left="0" w:right="38" w:firstLine="709"/>
        <w:rPr>
          <w:rFonts w:ascii="Times New Roman" w:hAnsi="Times New Roman" w:cs="Times New Roman"/>
          <w:sz w:val="24"/>
          <w:szCs w:val="24"/>
          <w:lang w:val="sr-Cyrl-CS"/>
        </w:rPr>
      </w:pPr>
    </w:p>
    <w:p w:rsidR="00A4182C" w:rsidRPr="00536D68" w:rsidRDefault="00A4182C" w:rsidP="0029626F">
      <w:pPr>
        <w:pStyle w:val="1tekst"/>
        <w:ind w:left="0" w:right="38" w:firstLine="709"/>
        <w:rPr>
          <w:rFonts w:ascii="Times New Roman" w:hAnsi="Times New Roman" w:cs="Times New Roman"/>
          <w:sz w:val="24"/>
          <w:szCs w:val="24"/>
          <w:lang w:val="ru-RU"/>
        </w:rPr>
      </w:pPr>
      <w:r w:rsidRPr="00536D68">
        <w:rPr>
          <w:rFonts w:ascii="Times New Roman" w:hAnsi="Times New Roman" w:cs="Times New Roman"/>
          <w:sz w:val="24"/>
          <w:szCs w:val="24"/>
        </w:rPr>
        <w:t>При реализацији тематске целине</w:t>
      </w:r>
      <w:r w:rsidRPr="00536D68">
        <w:rPr>
          <w:rFonts w:ascii="Times New Roman" w:hAnsi="Times New Roman" w:cs="Times New Roman"/>
          <w:sz w:val="24"/>
          <w:szCs w:val="24"/>
          <w:lang w:val="sr-Cyrl-CS"/>
        </w:rPr>
        <w:t xml:space="preserve"> </w:t>
      </w:r>
      <w:r w:rsidRPr="00536D68">
        <w:rPr>
          <w:rFonts w:ascii="Times New Roman" w:hAnsi="Times New Roman" w:cs="Times New Roman"/>
          <w:b/>
          <w:bCs/>
          <w:sz w:val="24"/>
          <w:szCs w:val="24"/>
          <w:lang w:val="sr-Cyrl-CS"/>
        </w:rPr>
        <w:t>О</w:t>
      </w:r>
      <w:r w:rsidRPr="00536D68">
        <w:rPr>
          <w:rFonts w:ascii="Times New Roman" w:hAnsi="Times New Roman" w:cs="Times New Roman"/>
          <w:b/>
          <w:bCs/>
          <w:sz w:val="24"/>
          <w:szCs w:val="24"/>
        </w:rPr>
        <w:t>снове рада у оперативном систему са графичким интерфејсом</w:t>
      </w:r>
      <w:r w:rsidRPr="00536D68">
        <w:rPr>
          <w:rFonts w:ascii="Times New Roman" w:hAnsi="Times New Roman" w:cs="Times New Roman"/>
          <w:sz w:val="24"/>
          <w:szCs w:val="24"/>
          <w:lang w:val="sr-Cyrl-CS"/>
        </w:rPr>
        <w:t xml:space="preserve"> ученик треба да стекне знања </w:t>
      </w:r>
      <w:r w:rsidRPr="00536D68">
        <w:rPr>
          <w:rFonts w:ascii="Times New Roman" w:hAnsi="Times New Roman" w:cs="Times New Roman"/>
          <w:sz w:val="24"/>
          <w:szCs w:val="24"/>
        </w:rPr>
        <w:t>о значају програмске подршке за функционисање рачунара и утицају на његове могућности</w:t>
      </w:r>
      <w:r w:rsidRPr="00536D68">
        <w:rPr>
          <w:rFonts w:ascii="Times New Roman" w:hAnsi="Times New Roman" w:cs="Times New Roman"/>
          <w:sz w:val="24"/>
          <w:szCs w:val="24"/>
          <w:lang w:val="sr-Cyrl-CS"/>
        </w:rPr>
        <w:t xml:space="preserve">, као и знања, вештине и навике битне за успешно коришћење основних могућности оперативног система. </w:t>
      </w:r>
      <w:r w:rsidRPr="00536D68">
        <w:rPr>
          <w:rFonts w:ascii="Times New Roman" w:hAnsi="Times New Roman" w:cs="Times New Roman"/>
          <w:sz w:val="24"/>
          <w:szCs w:val="24"/>
        </w:rPr>
        <w:t xml:space="preserve">Ово треба постићи тако што ће ученици научити да објасне основне функције  оперативног система, разлику између системског и апликативног софтвера, наведу етапе у развоју програмског производа </w:t>
      </w:r>
      <w:r w:rsidRPr="00536D68">
        <w:rPr>
          <w:rFonts w:ascii="Times New Roman" w:hAnsi="Times New Roman" w:cs="Times New Roman"/>
          <w:sz w:val="24"/>
          <w:szCs w:val="24"/>
          <w:lang w:val="sr-Cyrl-CS"/>
        </w:rPr>
        <w:t>(1);</w:t>
      </w:r>
      <w:r w:rsidRPr="00536D68">
        <w:rPr>
          <w:rFonts w:ascii="Times New Roman" w:hAnsi="Times New Roman" w:cs="Times New Roman"/>
          <w:sz w:val="24"/>
          <w:szCs w:val="24"/>
        </w:rPr>
        <w:t xml:space="preserve"> објасне карактеристике дистрибуција програмских производа, разликују права коришћења лиценцираних програмских производа и информација до којих може доћи путем мреже. Ученицима развити правну и етичку свест о ауторским правима над информацијама које се дистрибуирају путем мреже</w:t>
      </w:r>
      <w:r w:rsidRPr="00536D68">
        <w:rPr>
          <w:rFonts w:ascii="Times New Roman" w:hAnsi="Times New Roman" w:cs="Times New Roman"/>
          <w:sz w:val="24"/>
          <w:szCs w:val="24"/>
          <w:lang w:val="sr-Cyrl-CS"/>
        </w:rPr>
        <w:t>. Посебну пажњу посветити потреби коришћења лиценцираних програма, заштити програма и података, вирусима и заштити од њих</w:t>
      </w:r>
      <w:r w:rsidRPr="00536D68">
        <w:rPr>
          <w:rFonts w:ascii="Times New Roman" w:hAnsi="Times New Roman" w:cs="Times New Roman"/>
          <w:sz w:val="24"/>
          <w:szCs w:val="24"/>
          <w:lang w:val="ru-RU"/>
        </w:rPr>
        <w:t xml:space="preserve"> </w:t>
      </w:r>
      <w:r w:rsidRPr="00536D68">
        <w:rPr>
          <w:rFonts w:ascii="Times New Roman" w:hAnsi="Times New Roman" w:cs="Times New Roman"/>
          <w:sz w:val="24"/>
          <w:szCs w:val="24"/>
          <w:lang w:val="sr-Cyrl-CS"/>
        </w:rPr>
        <w:t>(1). У оквиру ове тематске целине ученик би требало да научи да: подеси основне параметре оперативног система (регионална и језичка подешавања, изглед окружења итд.)</w:t>
      </w:r>
      <w:r w:rsidRPr="00536D68">
        <w:rPr>
          <w:rFonts w:ascii="Times New Roman" w:hAnsi="Times New Roman" w:cs="Times New Roman"/>
          <w:sz w:val="24"/>
          <w:szCs w:val="24"/>
          <w:lang w:val="ru-RU"/>
        </w:rPr>
        <w:t xml:space="preserve"> </w:t>
      </w:r>
      <w:r w:rsidRPr="00536D68">
        <w:rPr>
          <w:rFonts w:ascii="Times New Roman" w:hAnsi="Times New Roman" w:cs="Times New Roman"/>
          <w:sz w:val="24"/>
          <w:szCs w:val="24"/>
          <w:lang w:val="sr-Cyrl-CS"/>
        </w:rPr>
        <w:t>(1); покрене и користи програме који су у саставу оперативног система за уређење текста, цртање и једноставна нумеричка израчунавања (1);  разликује намену датотеке и каталога, наведе намену типова датотека који се најчешће користе, изабере одговарајући програм за преглед или уређивање појединих типова датотека (подешавање подразумеваног програма за одређени тип датотеке) (1); примењује основне операције које се користе при раду са датотекама и каталозима, формира хијерархијску структуру каталога, архивира и деархивира датотеке, каталоге и дискове (1); зна да одреагује на најчешће поруке оперативног система (при брисању датотека и каталога; при затварању програма, а да није претходно сачуван документ, итд.), инсталира и деинсталира корисничке  програме, инсталира и деинсталира управљачке програме за периферне уређаје (1);  користи мултимедијалне могућности оперативног система (1); објасни деструктивне могућности рачунарских вируса, користи и подешава антивирусни програм (1). Неки елементи тематске целине Основе рада у оперативном систему са графичким интерфејсом могу се прожимати са другим тематским целинама, тако што ће се, на пример, програм калкулатор (који се налази у оквиру оперативног система) користити када се учи превођење из декадног у бинарни бројевни систем и обратно, класификацију програма извршити на конкретним примерима, структуру и перформансе конкретног рачунара сагледати кроз елементе оперативног система итд. Повезати градиво са њиховим искуствима.</w:t>
      </w:r>
    </w:p>
    <w:p w:rsidR="00A4182C" w:rsidRPr="00536D68" w:rsidRDefault="00A4182C" w:rsidP="0029626F">
      <w:pPr>
        <w:pStyle w:val="1tekst"/>
        <w:ind w:left="0" w:right="38" w:firstLine="709"/>
        <w:rPr>
          <w:rFonts w:ascii="Times New Roman" w:hAnsi="Times New Roman" w:cs="Times New Roman"/>
          <w:sz w:val="24"/>
          <w:szCs w:val="24"/>
          <w:lang w:val="sr-Cyrl-CS"/>
        </w:rPr>
      </w:pPr>
      <w:r w:rsidRPr="00536D68">
        <w:rPr>
          <w:rFonts w:ascii="Times New Roman" w:hAnsi="Times New Roman" w:cs="Times New Roman"/>
          <w:sz w:val="24"/>
          <w:szCs w:val="24"/>
          <w:lang w:val="sr-Cyrl-CS"/>
        </w:rPr>
        <w:t xml:space="preserve">(остаје 1 час за систематизацију теме) </w:t>
      </w:r>
    </w:p>
    <w:p w:rsidR="00A4182C" w:rsidRPr="00536D68" w:rsidRDefault="00A4182C" w:rsidP="0029626F">
      <w:pPr>
        <w:tabs>
          <w:tab w:val="left" w:pos="709"/>
        </w:tabs>
        <w:jc w:val="both"/>
        <w:rPr>
          <w:u w:val="single"/>
          <w:lang w:val="sr-Cyrl-CS"/>
        </w:rPr>
      </w:pPr>
    </w:p>
    <w:p w:rsidR="00A4182C" w:rsidRPr="00536D68" w:rsidRDefault="00A4182C" w:rsidP="0029626F">
      <w:pPr>
        <w:tabs>
          <w:tab w:val="left" w:pos="709"/>
        </w:tabs>
        <w:jc w:val="both"/>
        <w:rPr>
          <w:u w:val="single"/>
          <w:lang w:val="sr-Cyrl-CS"/>
        </w:rPr>
      </w:pPr>
      <w:r w:rsidRPr="00536D68">
        <w:rPr>
          <w:u w:val="single"/>
          <w:lang w:val="sr-Cyrl-CS"/>
        </w:rPr>
        <w:t>Препоруке за реализацију:</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 xml:space="preserve">конкретне примере за вежбање прилагодити образовном профилу. </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реализацији модула инсистирати на вештинама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поделу софтвера урадити на нивоу: ОС, апликативни софтвер и драјвери и објаснити њихову намену</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подешавању радног окружења посебну пажњу обратити на регионална подешавања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реализацији хијерархијске организације фасцикли објаснити ученицима њен значај</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инсталацију софтвера реализовати на програмима за заштиту рачунара  и архивирање података;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инсталацију периферних уређаја урадити на примеру штампача.</w:t>
      </w:r>
    </w:p>
    <w:p w:rsidR="00A4182C" w:rsidRPr="00536D68" w:rsidRDefault="00A4182C" w:rsidP="0029626F">
      <w:pPr>
        <w:pStyle w:val="1tekst"/>
        <w:ind w:left="0" w:right="38" w:firstLine="709"/>
        <w:rPr>
          <w:rFonts w:ascii="Times New Roman" w:hAnsi="Times New Roman" w:cs="Times New Roman"/>
          <w:sz w:val="24"/>
          <w:szCs w:val="24"/>
          <w:lang w:val="sr-Cyrl-CS"/>
        </w:rPr>
      </w:pPr>
    </w:p>
    <w:p w:rsidR="00A4182C" w:rsidRPr="00536D68" w:rsidRDefault="00A4182C" w:rsidP="0029626F">
      <w:pPr>
        <w:pStyle w:val="1tekst"/>
        <w:ind w:left="0" w:right="38" w:firstLine="709"/>
        <w:rPr>
          <w:rFonts w:ascii="Times New Roman" w:hAnsi="Times New Roman" w:cs="Times New Roman"/>
          <w:sz w:val="24"/>
          <w:szCs w:val="24"/>
          <w:lang w:val="sr-Cyrl-CS"/>
        </w:rPr>
      </w:pPr>
      <w:r w:rsidRPr="00536D68">
        <w:rPr>
          <w:rFonts w:ascii="Times New Roman" w:hAnsi="Times New Roman" w:cs="Times New Roman"/>
          <w:sz w:val="24"/>
          <w:szCs w:val="24"/>
        </w:rPr>
        <w:t>При реализацији тематске целине</w:t>
      </w:r>
      <w:r w:rsidRPr="00536D68">
        <w:rPr>
          <w:rFonts w:ascii="Times New Roman" w:hAnsi="Times New Roman" w:cs="Times New Roman"/>
          <w:sz w:val="24"/>
          <w:szCs w:val="24"/>
          <w:lang w:val="sr-Cyrl-CS"/>
        </w:rPr>
        <w:t xml:space="preserve"> </w:t>
      </w:r>
      <w:r w:rsidRPr="00536D68">
        <w:rPr>
          <w:rFonts w:ascii="Times New Roman" w:hAnsi="Times New Roman" w:cs="Times New Roman"/>
          <w:b/>
          <w:bCs/>
          <w:sz w:val="24"/>
          <w:szCs w:val="24"/>
          <w:lang w:val="sr-Cyrl-CS"/>
        </w:rPr>
        <w:t>Т</w:t>
      </w:r>
      <w:r w:rsidRPr="00536D68">
        <w:rPr>
          <w:rFonts w:ascii="Times New Roman" w:hAnsi="Times New Roman" w:cs="Times New Roman"/>
          <w:b/>
          <w:bCs/>
          <w:sz w:val="24"/>
          <w:szCs w:val="24"/>
        </w:rPr>
        <w:t>екст</w:t>
      </w:r>
      <w:r w:rsidRPr="00536D68">
        <w:rPr>
          <w:rFonts w:ascii="Times New Roman" w:hAnsi="Times New Roman" w:cs="Times New Roman"/>
          <w:b/>
          <w:bCs/>
          <w:sz w:val="24"/>
          <w:szCs w:val="24"/>
          <w:lang w:val="sr-Cyrl-CS"/>
        </w:rPr>
        <w:t>-</w:t>
      </w:r>
      <w:r w:rsidRPr="00536D68">
        <w:rPr>
          <w:rFonts w:ascii="Times New Roman" w:hAnsi="Times New Roman" w:cs="Times New Roman"/>
          <w:b/>
          <w:bCs/>
          <w:sz w:val="24"/>
          <w:szCs w:val="24"/>
        </w:rPr>
        <w:t>процесор</w:t>
      </w:r>
      <w:r w:rsidRPr="00536D68">
        <w:rPr>
          <w:rFonts w:ascii="Times New Roman" w:hAnsi="Times New Roman" w:cs="Times New Roman"/>
          <w:sz w:val="24"/>
          <w:szCs w:val="24"/>
          <w:lang w:val="sr-Cyrl-CS"/>
        </w:rPr>
        <w:t xml:space="preserve"> потребно је да ученик стекне знања, вештине и навике неопходне за успешно коришћење програма за обраду текста.</w:t>
      </w:r>
      <w:r w:rsidRPr="00536D68">
        <w:rPr>
          <w:rFonts w:ascii="Times New Roman" w:hAnsi="Times New Roman" w:cs="Times New Roman"/>
          <w:sz w:val="24"/>
          <w:szCs w:val="24"/>
        </w:rPr>
        <w:t xml:space="preserve">  </w:t>
      </w:r>
      <w:r w:rsidRPr="00536D68">
        <w:rPr>
          <w:rFonts w:ascii="Times New Roman" w:hAnsi="Times New Roman" w:cs="Times New Roman"/>
          <w:sz w:val="24"/>
          <w:szCs w:val="24"/>
          <w:lang w:val="sr-Cyrl-CS"/>
        </w:rPr>
        <w:t>Ово се огледа у оспособљености ученика да: подеси радно окружење текст процесора, унесе текст (у ћириличном и латиничном писму) (1); зна и примењује правила слепог куцања (2); користи основне операције за уређење текста (отклањање грешака, уметање текста, прелом реда, спајање суседних параграфа; приказивање и сакривање симбола за форматирање и њихова примена, копирање, исецање и премештање селектованог текста) (1);</w:t>
      </w:r>
      <w:r w:rsidRPr="00536D68">
        <w:rPr>
          <w:rFonts w:ascii="Times New Roman" w:hAnsi="Times New Roman" w:cs="Times New Roman"/>
          <w:sz w:val="24"/>
          <w:szCs w:val="24"/>
          <w:lang w:val="ru-RU"/>
        </w:rPr>
        <w:t xml:space="preserve"> </w:t>
      </w:r>
      <w:r w:rsidRPr="00536D68">
        <w:rPr>
          <w:rFonts w:ascii="Times New Roman" w:hAnsi="Times New Roman" w:cs="Times New Roman"/>
          <w:sz w:val="24"/>
          <w:szCs w:val="24"/>
          <w:lang w:val="sr-Cyrl-CS"/>
        </w:rPr>
        <w:t xml:space="preserve">сачува унети текст на неком спољашњем медијуму за чување информација, отвори текстуални документ, затвори  активни документ, премешта садржај између више отворених докумената, аутоматски пронађе и замени задати текст (1); уметне у текст: специјалне симболе, датум и време, слику, текстуалне ефекате, уметне и позиционира нетекстуалне објекте (дијаграме, формуле, фотографије, итд.) (1); креира табелу задатих својстава коришћењем средстава текст процесора (1); примени операције за форматирање текста и параграфа (промена својстава симбола и параграфа, креирање заглавља и подножја, претварање текста у листу, претварање текста у табелу, слагање текста по колонама, итд.) (1); користи алате за исправљање граматичких и правописних грешака (1); уметне нумерацију страница, креира и користи стилове, генерише садржај (1); користи готове шаблоне и изради шаблоне по сопственим потребама (1); унесе у документ  математичке формуле, прегледа текстуални документ пре штампе; подешава параметре за штампу, штампање. (1). </w:t>
      </w:r>
    </w:p>
    <w:p w:rsidR="00A4182C" w:rsidRPr="00536D68" w:rsidRDefault="00A4182C" w:rsidP="0029626F">
      <w:pPr>
        <w:pStyle w:val="1tekst"/>
        <w:ind w:left="0" w:right="38" w:firstLine="709"/>
        <w:rPr>
          <w:rFonts w:ascii="Times New Roman" w:hAnsi="Times New Roman" w:cs="Times New Roman"/>
          <w:sz w:val="24"/>
          <w:szCs w:val="24"/>
          <w:lang w:val="sr-Cyrl-CS"/>
        </w:rPr>
      </w:pPr>
      <w:r w:rsidRPr="00536D68">
        <w:rPr>
          <w:rFonts w:ascii="Times New Roman" w:hAnsi="Times New Roman" w:cs="Times New Roman"/>
          <w:sz w:val="24"/>
          <w:szCs w:val="24"/>
          <w:lang w:val="sr-Cyrl-CS"/>
        </w:rPr>
        <w:t xml:space="preserve">(остаје 4 часа за увежбавање, рад на пројекту и систематизацију теме)  </w:t>
      </w:r>
    </w:p>
    <w:p w:rsidR="00A4182C" w:rsidRPr="00536D68" w:rsidRDefault="00A4182C" w:rsidP="0029626F">
      <w:pPr>
        <w:pStyle w:val="1tekst"/>
        <w:ind w:left="0" w:right="38" w:firstLine="709"/>
        <w:rPr>
          <w:rFonts w:ascii="Times New Roman" w:hAnsi="Times New Roman" w:cs="Times New Roman"/>
          <w:sz w:val="24"/>
          <w:szCs w:val="24"/>
          <w:lang w:val="sr-Cyrl-CS"/>
        </w:rPr>
      </w:pPr>
    </w:p>
    <w:p w:rsidR="00A4182C" w:rsidRPr="00536D68" w:rsidRDefault="00A4182C" w:rsidP="0029626F">
      <w:pPr>
        <w:tabs>
          <w:tab w:val="left" w:pos="709"/>
        </w:tabs>
        <w:jc w:val="both"/>
        <w:rPr>
          <w:u w:val="single"/>
          <w:lang w:val="sr-Cyrl-CS"/>
        </w:rPr>
      </w:pPr>
      <w:r w:rsidRPr="00536D68">
        <w:rPr>
          <w:u w:val="single"/>
          <w:lang w:val="sr-Cyrl-CS"/>
        </w:rPr>
        <w:t>Препоруке за реализацију:</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конкретне примере за вежбање прилагодити образовном профилу кроз корелацију са стручним предметима (форме, текстови, обрасци, извештаји и сл. са каквима ће ученик радити при обављању стручних послова );</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ученике треба упознати са постојањем два типа  текст процесора – оних заснованих на језицима за обележавање текста (нпр. LaTeX, HTML) и  WYSIWYG система какав ће се обрађивати у оквиру предмета;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реализацији овог модула инсистирати на правопису, поштовању правила слепог куцања и употребу писма матерњег језика;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инсистирати на правилном форматирању параграфа  (максимално користити могућности које пружа програм, избегавати поновљену употребу тастера „ентер“ и „размак“)</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обради табела као пример урадити табелу која ће се касније користити при изради циркуларног писма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ученике треба упознати са логичком структуром типичних докумената (молби, обавештења, итд.), школских реферата, семинарских и матурских радова;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 xml:space="preserve">за вежбу од ученика се може тражити да неформатирани текст од бар десет страна уреде по угледу на уређену верзију дату у формату који се не може конвертовати у документ текст процесора (на пример, pdf-формат); </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указати на проблеме који могу да искрсну при покушају да се штампа документ када су инсталирани управљачки програми за више штампача;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пожељно је да израду једноставнијих докумената ученици увежбају кроз домаће задатке.</w:t>
      </w:r>
    </w:p>
    <w:p w:rsidR="00A4182C" w:rsidRPr="00536D68" w:rsidRDefault="00A4182C" w:rsidP="0029626F">
      <w:pPr>
        <w:ind w:firstLine="720"/>
        <w:jc w:val="both"/>
        <w:rPr>
          <w:lang w:val="sr-Cyrl-CS"/>
        </w:rPr>
      </w:pPr>
    </w:p>
    <w:p w:rsidR="00A4182C" w:rsidRPr="00536D68" w:rsidRDefault="00A4182C" w:rsidP="0029626F">
      <w:pPr>
        <w:ind w:left="31"/>
        <w:jc w:val="both"/>
        <w:rPr>
          <w:lang w:val="sr-Cyrl-CS"/>
        </w:rPr>
      </w:pPr>
      <w:r w:rsidRPr="00536D68">
        <w:rPr>
          <w:lang w:val="sr-Cyrl-CS"/>
        </w:rPr>
        <w:t xml:space="preserve">При реализацији тематске целине </w:t>
      </w:r>
      <w:r w:rsidRPr="00536D68">
        <w:rPr>
          <w:b/>
          <w:bCs/>
          <w:lang w:val="sr-Cyrl-CS"/>
        </w:rPr>
        <w:t>Слајд-презентације</w:t>
      </w:r>
      <w:r w:rsidRPr="00536D68">
        <w:rPr>
          <w:lang w:val="sr-Cyrl-CS"/>
        </w:rPr>
        <w:t xml:space="preserve"> потребно је да ученици схвате предности коришћења слајд-презентација у различитим ситуацијама, препознају ситуације у којима се може користити слајд-презентација, планирају и израђују адекватне презентације. При томе је потребно да знају основне етапе при развоју слајд-презентације, основне принципе доброг дизајна презентације (број информација по слајду, естетика, анимација у служби садржаја) (2); подешавање радног окружења програма за израду слајд-презентација, одабир одговарајућег типа „погледа“ на презентацију, израду фото-албум презентације, основне операције са слајдом, дизајнирање позадине и „мастера“ слајда на задати начин, додавање и форматирање текстуалних објеката, додавање нетекстуалних објеката, анимацију објеката слајда, анимацију прелаза између слајдова (2); прављење интерактивне презентације, подешавање време трајања слајдова, аутоматизацију презентације, подешавање параметара штампе и штампање презентације (2); Кроз тимски рад на пројектима увежбати и утврдити научено. На крају извршити заједничку анализу и вредновање пројеката (6).</w:t>
      </w:r>
    </w:p>
    <w:p w:rsidR="00A4182C" w:rsidRPr="00536D68" w:rsidRDefault="00A4182C" w:rsidP="0029626F">
      <w:pPr>
        <w:tabs>
          <w:tab w:val="left" w:pos="709"/>
        </w:tabs>
        <w:jc w:val="both"/>
        <w:rPr>
          <w:u w:val="single"/>
          <w:lang w:val="sr-Cyrl-CS"/>
        </w:rPr>
      </w:pPr>
      <w:r w:rsidRPr="00536D68">
        <w:rPr>
          <w:u w:val="single"/>
          <w:lang w:val="sr-Cyrl-CS"/>
        </w:rPr>
        <w:t>Препоруке за реализацију:</w:t>
      </w:r>
    </w:p>
    <w:p w:rsidR="00A4182C" w:rsidRPr="00536D68" w:rsidRDefault="00A4182C" w:rsidP="008727C0">
      <w:pPr>
        <w:numPr>
          <w:ilvl w:val="1"/>
          <w:numId w:val="45"/>
        </w:numPr>
        <w:tabs>
          <w:tab w:val="clear" w:pos="1440"/>
          <w:tab w:val="num" w:pos="709"/>
        </w:tabs>
        <w:ind w:left="709" w:right="14"/>
        <w:jc w:val="both"/>
        <w:rPr>
          <w:lang w:val="sr-Cyrl-CS"/>
        </w:rPr>
      </w:pPr>
      <w:r w:rsidRPr="00536D68">
        <w:t>п</w:t>
      </w:r>
      <w:r w:rsidRPr="00536D68">
        <w:rPr>
          <w:lang w:val="sr-Cyrl-CS"/>
        </w:rPr>
        <w:t>рактичну реализацију модула извести у неком од програма за израду слајд презентације</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конкретне примере за вежбање прилагодити образовном профилу кроз корелацију са стручним предметима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реализацији овог модула инсистирати на правопису и употреби одговарајућег језика тастатуре</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кроз цео модул ученик треба да ради на једној презентацији чија је тематика везана за конкретан образовни профил и да на њој примени сва усвојена знања и вештине</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током излагања градива од стране наставника на првом двочасу, приказати ученицима разноврсне примере презентација: добрих и оних са типичним грешкама и кроз дискусију доћи до „правила добре презентације“;</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извођење наставе започети објашњењима наставника а затим усмерити ученике да самостално вежбају</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инсистирати на значају слајд презентација и важности квалитетног презентовања, подстицати код ученика креативност</w:t>
      </w:r>
      <w:r w:rsidRPr="00536D68">
        <w:rPr>
          <w:lang w:val="ru-RU"/>
        </w:rPr>
        <w:t>;</w:t>
      </w:r>
      <w:r w:rsidRPr="00536D68">
        <w:rPr>
          <w:lang w:val="sr-Cyrl-CS"/>
        </w:rPr>
        <w:t xml:space="preserve"> </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рад на презентацијама организовати пројектном методом, ученике организовати по тимовима;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 xml:space="preserve">дати смернице за израду пројекта: </w:t>
      </w:r>
    </w:p>
    <w:p w:rsidR="00A4182C" w:rsidRPr="00536D68" w:rsidRDefault="00A4182C" w:rsidP="008727C0">
      <w:pPr>
        <w:numPr>
          <w:ilvl w:val="1"/>
          <w:numId w:val="46"/>
        </w:numPr>
        <w:ind w:right="14"/>
        <w:jc w:val="both"/>
        <w:rPr>
          <w:lang w:val="sr-Cyrl-CS"/>
        </w:rPr>
      </w:pPr>
      <w:r w:rsidRPr="00536D68">
        <w:rPr>
          <w:u w:val="single"/>
          <w:lang w:val="sr-Cyrl-CS"/>
        </w:rPr>
        <w:t>одлука</w:t>
      </w:r>
      <w:r w:rsidRPr="00536D68">
        <w:rPr>
          <w:lang w:val="sr-Cyrl-CS"/>
        </w:rPr>
        <w:t>: тема, циљ, области које пројекат обухвата (инсистирати на интердисциплинарности), извори, применљивост, изводљивост,</w:t>
      </w:r>
    </w:p>
    <w:p w:rsidR="00A4182C" w:rsidRPr="00536D68" w:rsidRDefault="00A4182C" w:rsidP="008727C0">
      <w:pPr>
        <w:numPr>
          <w:ilvl w:val="1"/>
          <w:numId w:val="46"/>
        </w:numPr>
        <w:ind w:right="14"/>
        <w:jc w:val="both"/>
        <w:rPr>
          <w:lang w:val="sr-Cyrl-CS"/>
        </w:rPr>
      </w:pPr>
      <w:r w:rsidRPr="00536D68">
        <w:rPr>
          <w:u w:val="single"/>
          <w:lang w:val="sr-Cyrl-CS"/>
        </w:rPr>
        <w:t>планирање</w:t>
      </w:r>
      <w:r w:rsidRPr="00536D68">
        <w:rPr>
          <w:lang w:val="sr-Cyrl-CS"/>
        </w:rPr>
        <w:t>: ток пројекта (кораци реализације), сценарио, дизајн,</w:t>
      </w:r>
    </w:p>
    <w:p w:rsidR="00A4182C" w:rsidRPr="00536D68" w:rsidRDefault="00A4182C" w:rsidP="008727C0">
      <w:pPr>
        <w:numPr>
          <w:ilvl w:val="1"/>
          <w:numId w:val="46"/>
        </w:numPr>
        <w:ind w:right="14"/>
        <w:jc w:val="both"/>
        <w:rPr>
          <w:lang w:val="sr-Cyrl-CS"/>
        </w:rPr>
      </w:pPr>
      <w:r w:rsidRPr="00536D68">
        <w:rPr>
          <w:u w:val="single"/>
          <w:lang w:val="sr-Cyrl-CS"/>
        </w:rPr>
        <w:t>реализација</w:t>
      </w:r>
      <w:r w:rsidRPr="00536D68">
        <w:rPr>
          <w:lang w:val="sr-Cyrl-CS"/>
        </w:rPr>
        <w:t>,</w:t>
      </w:r>
    </w:p>
    <w:p w:rsidR="00A4182C" w:rsidRPr="00536D68" w:rsidRDefault="00A4182C" w:rsidP="008727C0">
      <w:pPr>
        <w:numPr>
          <w:ilvl w:val="1"/>
          <w:numId w:val="46"/>
        </w:numPr>
        <w:ind w:right="14"/>
        <w:jc w:val="both"/>
        <w:rPr>
          <w:lang w:val="sr-Cyrl-CS"/>
        </w:rPr>
      </w:pPr>
      <w:r w:rsidRPr="00536D68">
        <w:rPr>
          <w:u w:val="single"/>
          <w:lang w:val="sr-Cyrl-CS"/>
        </w:rPr>
        <w:t>критеријуми за оцењивање пројекта</w:t>
      </w:r>
      <w:r w:rsidRPr="00536D68">
        <w:rPr>
          <w:lang w:val="sr-Cyrl-CS"/>
        </w:rPr>
        <w:t>: Оствареност циља, мултидисциплинаран приступ,  оригиналност употребљених материјала, дизајн, мултимедијалност, интерактивност, техничка реализација,  тимски рад;</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организовати самопроцену и сарадничко оцењивање;</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консултације са наставником и сарадњу тима током израде пројекта реализовати путем система за електронски подржано учење или неким другим видом комуникације и сарадње путем Интернета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 xml:space="preserve">последња два часа ученици презентују своје радове и дискутују о њима. </w:t>
      </w:r>
    </w:p>
    <w:p w:rsidR="00A4182C" w:rsidRPr="00536D68" w:rsidRDefault="00A4182C" w:rsidP="0029626F">
      <w:pPr>
        <w:ind w:left="709"/>
        <w:jc w:val="both"/>
        <w:rPr>
          <w:lang w:val="sr-Cyrl-CS"/>
        </w:rPr>
      </w:pPr>
    </w:p>
    <w:p w:rsidR="00A4182C" w:rsidRPr="00536D68" w:rsidRDefault="00A4182C" w:rsidP="0029626F">
      <w:pPr>
        <w:ind w:firstLine="720"/>
        <w:jc w:val="both"/>
        <w:rPr>
          <w:noProof/>
          <w:lang w:val="sr-Cyrl-CS"/>
        </w:rPr>
      </w:pPr>
      <w:r w:rsidRPr="00536D68">
        <w:rPr>
          <w:lang w:val="ru-RU"/>
        </w:rPr>
        <w:t>При реализацији тематске целине</w:t>
      </w:r>
      <w:r w:rsidRPr="00536D68">
        <w:rPr>
          <w:lang w:val="sr-Cyrl-CS"/>
        </w:rPr>
        <w:t xml:space="preserve"> </w:t>
      </w:r>
      <w:r w:rsidRPr="00536D68">
        <w:rPr>
          <w:b/>
          <w:bCs/>
          <w:lang w:val="sr-Cyrl-CS"/>
        </w:rPr>
        <w:t xml:space="preserve">Рад са табелама </w:t>
      </w:r>
      <w:r w:rsidRPr="00536D68">
        <w:rPr>
          <w:noProof/>
          <w:lang w:val="sr-Cyrl-CS"/>
        </w:rPr>
        <w:t xml:space="preserve">потребно је објаснити основне појмове о програмима за рад са табелама (табела, врста, колона, ћелија, ...) и указати на њихову општост у програмима овог типа. </w:t>
      </w:r>
    </w:p>
    <w:p w:rsidR="00A4182C" w:rsidRPr="00536D68" w:rsidRDefault="00A4182C" w:rsidP="0029626F">
      <w:pPr>
        <w:ind w:firstLine="706"/>
        <w:jc w:val="both"/>
        <w:rPr>
          <w:noProof/>
          <w:lang w:val="sr-Cyrl-CS"/>
        </w:rPr>
      </w:pPr>
      <w:r w:rsidRPr="00536D68">
        <w:rPr>
          <w:noProof/>
          <w:lang w:val="sr-Cyrl-CS"/>
        </w:rPr>
        <w:t xml:space="preserve">При уношењу података у табелу, објаснити разлику између различитих типова података (нумерички формати, датум и време), као и грешке које могу из тога да произађу. Приликом манипулација са подацима (означавања ћелија, кретање кроз табелу, премештање, копирање,...), указати на општост ових команди и упоредити их са сличним командама у програмима за обраду текста. </w:t>
      </w:r>
    </w:p>
    <w:p w:rsidR="00A4182C" w:rsidRPr="00536D68" w:rsidRDefault="00A4182C" w:rsidP="0029626F">
      <w:pPr>
        <w:ind w:firstLine="706"/>
        <w:jc w:val="both"/>
        <w:rPr>
          <w:noProof/>
          <w:lang w:val="sr-Cyrl-CS"/>
        </w:rPr>
      </w:pPr>
      <w:r w:rsidRPr="00536D68">
        <w:rPr>
          <w:noProof/>
          <w:lang w:val="sr-Cyrl-CS"/>
        </w:rPr>
        <w:t xml:space="preserve">Код трансформација табеле указати на различите могућности додавања или одузимања редова, или колона у табели. Објаснити појам опсега. </w:t>
      </w:r>
    </w:p>
    <w:p w:rsidR="00A4182C" w:rsidRPr="00536D68" w:rsidRDefault="00A4182C" w:rsidP="0029626F">
      <w:pPr>
        <w:ind w:firstLine="706"/>
        <w:jc w:val="both"/>
        <w:rPr>
          <w:noProof/>
          <w:lang w:val="sr-Cyrl-CS"/>
        </w:rPr>
      </w:pPr>
      <w:r w:rsidRPr="00536D68">
        <w:rPr>
          <w:noProof/>
          <w:lang w:val="sr-Cyrl-CS"/>
        </w:rPr>
        <w:t>Код форматирања приказа податка у ћелији, приказати на примерима могућност различитог тумачења истог нумеричког податка (број, датум, време). Такође, нагласити важност доброг приказа података (висине и ширине ћелија, фонта, поравнања) и истицања појединих података или група података раздвајањем различитим типовима линија и бојењем или сенчењем.</w:t>
      </w:r>
    </w:p>
    <w:p w:rsidR="00A4182C" w:rsidRPr="00536D68" w:rsidRDefault="00A4182C" w:rsidP="0029626F">
      <w:pPr>
        <w:ind w:firstLine="706"/>
        <w:jc w:val="both"/>
        <w:rPr>
          <w:noProof/>
          <w:lang w:val="sr-Cyrl-CS"/>
        </w:rPr>
      </w:pPr>
      <w:r w:rsidRPr="00536D68">
        <w:rPr>
          <w:noProof/>
          <w:lang w:val="sr-Cyrl-CS"/>
        </w:rPr>
        <w:t>Указати на повезаност података у табели и могућност добијања изведених података применом формула. Објаснити појам адресе и различите могућности референцирања ћелија. Указати на различите могућности додељивања имена подацима или групама података и предности коришћења имена.</w:t>
      </w:r>
    </w:p>
    <w:p w:rsidR="00A4182C" w:rsidRPr="00536D68" w:rsidRDefault="00A4182C" w:rsidP="0029626F">
      <w:pPr>
        <w:ind w:firstLine="706"/>
        <w:jc w:val="both"/>
        <w:rPr>
          <w:noProof/>
          <w:lang w:val="sr-Cyrl-CS"/>
        </w:rPr>
      </w:pPr>
      <w:r w:rsidRPr="00536D68">
        <w:rPr>
          <w:noProof/>
          <w:lang w:val="sr-Cyrl-CS"/>
        </w:rPr>
        <w:t>Приказати функције уграђене у програм и обратити пажњу на најосновније функције, посебно за сумирање и сортирање.</w:t>
      </w:r>
    </w:p>
    <w:p w:rsidR="00A4182C" w:rsidRPr="00536D68" w:rsidRDefault="00A4182C" w:rsidP="0029626F">
      <w:pPr>
        <w:ind w:firstLine="706"/>
        <w:jc w:val="both"/>
        <w:rPr>
          <w:noProof/>
          <w:lang w:val="sr-Cyrl-CS"/>
        </w:rPr>
      </w:pPr>
      <w:r w:rsidRPr="00536D68">
        <w:rPr>
          <w:noProof/>
          <w:lang w:val="sr-Cyrl-CS"/>
        </w:rPr>
        <w:t>Указати на различите могућности аутоматског уношења података у серији.</w:t>
      </w:r>
    </w:p>
    <w:p w:rsidR="00A4182C" w:rsidRPr="00536D68" w:rsidRDefault="00A4182C" w:rsidP="0029626F">
      <w:pPr>
        <w:ind w:firstLine="706"/>
        <w:jc w:val="both"/>
        <w:rPr>
          <w:noProof/>
          <w:lang w:val="sr-Cyrl-CS"/>
        </w:rPr>
      </w:pPr>
      <w:r w:rsidRPr="00536D68">
        <w:rPr>
          <w:noProof/>
          <w:lang w:val="sr-Cyrl-CS"/>
        </w:rPr>
        <w:t>Посебну пажњу посветити различитим могућностима графичког представљања података. Указати на промене података дефинисаних у табели формулама, и графикону у случају измене појединих података у табели. Указати на могућност накнадних промена у графикону, како у тексту, тако и у размери и бојама (позадине слова, скале, боја, промена величине, ...).</w:t>
      </w:r>
    </w:p>
    <w:p w:rsidR="00A4182C" w:rsidRPr="00536D68" w:rsidRDefault="00A4182C" w:rsidP="0029626F">
      <w:pPr>
        <w:ind w:firstLine="706"/>
        <w:jc w:val="both"/>
        <w:rPr>
          <w:noProof/>
          <w:lang w:val="sr-Cyrl-CS"/>
        </w:rPr>
      </w:pPr>
      <w:r w:rsidRPr="00536D68">
        <w:rPr>
          <w:noProof/>
          <w:lang w:val="sr-Cyrl-CS"/>
        </w:rPr>
        <w:t>Указати на важност претходног прегледа података и графикона пре штампања, као и на основне опције при штампању.</w:t>
      </w:r>
    </w:p>
    <w:p w:rsidR="00A4182C" w:rsidRPr="00536D68" w:rsidRDefault="00A4182C" w:rsidP="0029626F">
      <w:pPr>
        <w:ind w:firstLine="706"/>
        <w:jc w:val="both"/>
        <w:rPr>
          <w:noProof/>
          <w:lang w:val="sr-Cyrl-CS"/>
        </w:rPr>
      </w:pPr>
      <w:r w:rsidRPr="00536D68">
        <w:rPr>
          <w:noProof/>
          <w:lang w:val="sr-Cyrl-CS"/>
        </w:rPr>
        <w:t xml:space="preserve">Све појмове уводити кроз демонстрацију на примерима. Од самог почетка давати ученицима најпре једноставне, а затим све сложеније примере кроз које ће сами практично испробати оно што је демонстрирао наставник. </w:t>
      </w:r>
    </w:p>
    <w:p w:rsidR="00A4182C" w:rsidRPr="00536D68" w:rsidRDefault="00A4182C" w:rsidP="0029626F">
      <w:pPr>
        <w:ind w:firstLine="706"/>
        <w:jc w:val="both"/>
        <w:rPr>
          <w:noProof/>
          <w:lang w:val="sr-Cyrl-CS"/>
        </w:rPr>
      </w:pPr>
      <w:r w:rsidRPr="00536D68">
        <w:rPr>
          <w:noProof/>
          <w:lang w:val="sr-Cyrl-CS"/>
        </w:rPr>
        <w:t xml:space="preserve">Препоручљиво је да се сви нови појмови уведу у првих 12 часова тако што ће ученици радити задатке које је припремио наставник (текстуалним описом задатка или задатом коначном табелом, одштампаном, без увида у формуле) а затим ученицима дати конкретне мале пројекте различите природе: да направе електронски образац (на пример предрачун или нешто слично), прикупљање и обраду података који се односе на успех ученика из појединих предмета, неку појаву или процес из других наставних и ваннаставних области рада и интересовања ученика. </w:t>
      </w:r>
    </w:p>
    <w:p w:rsidR="00A4182C" w:rsidRPr="00536D68" w:rsidRDefault="00A4182C" w:rsidP="0029626F">
      <w:pPr>
        <w:tabs>
          <w:tab w:val="left" w:pos="709"/>
        </w:tabs>
        <w:jc w:val="both"/>
        <w:rPr>
          <w:u w:val="single"/>
          <w:lang w:val="sr-Cyrl-CS"/>
        </w:rPr>
      </w:pPr>
    </w:p>
    <w:p w:rsidR="00A4182C" w:rsidRPr="00536D68" w:rsidRDefault="00A4182C" w:rsidP="0029626F">
      <w:pPr>
        <w:tabs>
          <w:tab w:val="left" w:pos="709"/>
        </w:tabs>
        <w:jc w:val="both"/>
        <w:rPr>
          <w:u w:val="single"/>
          <w:lang w:val="sr-Cyrl-CS"/>
        </w:rPr>
      </w:pPr>
      <w:r w:rsidRPr="00536D68">
        <w:rPr>
          <w:u w:val="single"/>
          <w:lang w:val="sr-Cyrl-CS"/>
        </w:rPr>
        <w:t>Препоруке за реализацију:</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конкретне примере за вежбање прилагодити образовном профилу кроз корелацију са стручним предметима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реализацији овог модула инсистирати на правопису и употреби одговарајућег језика тастатуре</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логичке функције: избор функција прилагодити нивоу знања ученика и потребама образовног профила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форматирање ћелија обрађивати  током два часа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обради графикона, показати различите врсте графикона (хистограме, линијске, и „пите“; објаснити њихову намену; показати подешавање појединих елемената графикона).</w:t>
      </w:r>
    </w:p>
    <w:p w:rsidR="00A4182C" w:rsidRPr="00536D68" w:rsidRDefault="00A4182C" w:rsidP="0029626F">
      <w:pPr>
        <w:ind w:firstLine="706"/>
        <w:jc w:val="both"/>
        <w:rPr>
          <w:noProof/>
          <w:lang w:val="sr-Cyrl-CS"/>
        </w:rPr>
      </w:pPr>
    </w:p>
    <w:p w:rsidR="00A4182C" w:rsidRPr="00536D68" w:rsidRDefault="00A4182C" w:rsidP="0029626F">
      <w:pPr>
        <w:pStyle w:val="1tekst"/>
        <w:ind w:left="0" w:right="38" w:firstLine="709"/>
        <w:rPr>
          <w:rFonts w:ascii="Times New Roman" w:hAnsi="Times New Roman" w:cs="Times New Roman"/>
          <w:sz w:val="24"/>
          <w:szCs w:val="24"/>
          <w:lang w:val="sr-Cyrl-CS"/>
        </w:rPr>
      </w:pPr>
      <w:r w:rsidRPr="00536D68">
        <w:rPr>
          <w:rFonts w:ascii="Times New Roman" w:hAnsi="Times New Roman" w:cs="Times New Roman"/>
          <w:sz w:val="24"/>
          <w:szCs w:val="24"/>
          <w:lang w:val="sr-Cyrl-CS"/>
        </w:rPr>
        <w:t xml:space="preserve">При реализацији тематске целине </w:t>
      </w:r>
      <w:r w:rsidRPr="00536D68">
        <w:rPr>
          <w:rFonts w:ascii="Times New Roman" w:hAnsi="Times New Roman" w:cs="Times New Roman"/>
          <w:b/>
          <w:bCs/>
          <w:sz w:val="24"/>
          <w:szCs w:val="24"/>
          <w:lang w:val="sr-Cyrl-CS"/>
        </w:rPr>
        <w:t>Интернет и електронска комуникација</w:t>
      </w:r>
      <w:r w:rsidRPr="00536D68">
        <w:rPr>
          <w:rFonts w:ascii="Times New Roman" w:hAnsi="Times New Roman" w:cs="Times New Roman"/>
          <w:sz w:val="24"/>
          <w:szCs w:val="24"/>
          <w:lang w:val="sr-Cyrl-CS"/>
        </w:rPr>
        <w:t xml:space="preserve"> потребно је да ученици схвате предности умрежавања, разумеју у чему је разлика између рачунара-сервера и рачунара-клијената, који посао обављају Интернет-провајдери, карактеристике основних технологија приступа Интернету, адресирање на Интернету, принципе функционисања Интернета, чему служе Интернет протоколи, како да повеже рачунар са Интернетом (2). Потребно је да ученици науче да: визуализују веб-страницу коришћењем веб-читача, крећу се веб-пространством коришћењем адреса и хиперлинкова, проналазе и преузимају садржаје са веба, користе Интернет мапе (2);  отворе и подесе налог електронске поште (вебмејл), шаљу и преузимају поруке и датотеке коришћењем електронске поште и сервиса за синхрону комуникацију, упознају се са правилима електронске комуникације (</w:t>
      </w:r>
      <w:r w:rsidRPr="00536D68">
        <w:rPr>
          <w:rFonts w:ascii="Times New Roman" w:hAnsi="Times New Roman" w:cs="Times New Roman"/>
          <w:i/>
          <w:iCs/>
          <w:sz w:val="24"/>
          <w:szCs w:val="24"/>
        </w:rPr>
        <w:t>netiqette</w:t>
      </w:r>
      <w:r w:rsidRPr="00536D68">
        <w:rPr>
          <w:rFonts w:ascii="Times New Roman" w:hAnsi="Times New Roman" w:cs="Times New Roman"/>
          <w:sz w:val="24"/>
          <w:szCs w:val="24"/>
        </w:rPr>
        <w:t>)</w:t>
      </w:r>
      <w:r w:rsidRPr="00536D68">
        <w:rPr>
          <w:rFonts w:ascii="Times New Roman" w:hAnsi="Times New Roman" w:cs="Times New Roman"/>
          <w:sz w:val="24"/>
          <w:szCs w:val="24"/>
          <w:lang w:val="sr-Cyrl-CS"/>
        </w:rPr>
        <w:t xml:space="preserve"> (2); упознају се са начином функционисања, правилима понашања, предностима и опасностима социјалних мрежа;  упознају се са сервисима за дељење датотека на Интернету и појмом веб-апликације (</w:t>
      </w:r>
      <w:r w:rsidRPr="00536D68">
        <w:rPr>
          <w:rFonts w:ascii="Times New Roman" w:hAnsi="Times New Roman" w:cs="Times New Roman"/>
          <w:i/>
          <w:iCs/>
          <w:sz w:val="24"/>
          <w:szCs w:val="24"/>
        </w:rPr>
        <w:t>Cloud computing</w:t>
      </w:r>
      <w:r w:rsidRPr="00536D68">
        <w:rPr>
          <w:rFonts w:ascii="Times New Roman" w:hAnsi="Times New Roman" w:cs="Times New Roman"/>
          <w:sz w:val="24"/>
          <w:szCs w:val="24"/>
        </w:rPr>
        <w:t>)</w:t>
      </w:r>
      <w:r w:rsidRPr="00536D68">
        <w:rPr>
          <w:rFonts w:ascii="Times New Roman" w:hAnsi="Times New Roman" w:cs="Times New Roman"/>
          <w:sz w:val="24"/>
          <w:szCs w:val="24"/>
          <w:lang w:val="sr-Cyrl-CS"/>
        </w:rPr>
        <w:t xml:space="preserve"> (2); отворе налог и користе виртуелни телефон, (нпр Скајп и сл.) (2); разумеју појмове „електронска трговина“ и „електронско банкарство“, науче како функционише електронски подржано учење (2). При свему овоме неопходно је перманентно радити на развијању свести о важности поштовања правних и етичких норми  при коришћењу Интернета, критичком прихватању информација са веба, поштовању ауторских права при коришћењу информација са веба, поштовању права приватности. </w:t>
      </w:r>
    </w:p>
    <w:p w:rsidR="00A4182C" w:rsidRPr="00536D68" w:rsidRDefault="00A4182C" w:rsidP="0029626F">
      <w:pPr>
        <w:ind w:left="31" w:firstLine="678"/>
        <w:jc w:val="both"/>
        <w:rPr>
          <w:lang w:val="sr-Cyrl-CS"/>
        </w:rPr>
      </w:pPr>
      <w:r w:rsidRPr="00536D68">
        <w:rPr>
          <w:lang w:val="sr-Cyrl-CS"/>
        </w:rPr>
        <w:t>(остаје 2 часа за увежбавање и систематизацију теме</w:t>
      </w:r>
      <w:r w:rsidRPr="00536D68">
        <w:t>, повезива</w:t>
      </w:r>
      <w:r w:rsidRPr="00536D68">
        <w:rPr>
          <w:lang w:val="sr-Cyrl-CS"/>
        </w:rPr>
        <w:t>њ</w:t>
      </w:r>
      <w:r w:rsidRPr="00536D68">
        <w:t>е са другим областима</w:t>
      </w:r>
      <w:r w:rsidRPr="00536D68">
        <w:rPr>
          <w:lang w:val="sr-Cyrl-CS"/>
        </w:rPr>
        <w:t xml:space="preserve">, упознавањем са веб апликацијама према интересовању ученика)  </w:t>
      </w:r>
    </w:p>
    <w:p w:rsidR="00A4182C" w:rsidRDefault="00A4182C" w:rsidP="0029626F">
      <w:pPr>
        <w:tabs>
          <w:tab w:val="left" w:pos="709"/>
        </w:tabs>
        <w:jc w:val="both"/>
        <w:rPr>
          <w:u w:val="single"/>
          <w:lang w:val="sr-Cyrl-CS"/>
        </w:rPr>
      </w:pPr>
    </w:p>
    <w:p w:rsidR="00A4182C" w:rsidRDefault="00A4182C" w:rsidP="0029626F">
      <w:pPr>
        <w:tabs>
          <w:tab w:val="left" w:pos="709"/>
        </w:tabs>
        <w:jc w:val="both"/>
        <w:rPr>
          <w:u w:val="single"/>
          <w:lang w:val="sr-Cyrl-CS"/>
        </w:rPr>
      </w:pPr>
    </w:p>
    <w:p w:rsidR="00A4182C" w:rsidRPr="00536D68" w:rsidRDefault="00A4182C" w:rsidP="0029626F">
      <w:pPr>
        <w:tabs>
          <w:tab w:val="left" w:pos="709"/>
        </w:tabs>
        <w:jc w:val="both"/>
        <w:rPr>
          <w:u w:val="single"/>
          <w:lang w:val="sr-Cyrl-CS"/>
        </w:rPr>
      </w:pPr>
      <w:r w:rsidRPr="00536D68">
        <w:rPr>
          <w:u w:val="single"/>
          <w:lang w:val="sr-Cyrl-CS"/>
        </w:rPr>
        <w:t>Препоруке за реализацију:</w:t>
      </w:r>
    </w:p>
    <w:p w:rsidR="00A4182C" w:rsidRPr="00536D68" w:rsidRDefault="00A4182C" w:rsidP="008727C0">
      <w:pPr>
        <w:numPr>
          <w:ilvl w:val="1"/>
          <w:numId w:val="45"/>
        </w:numPr>
        <w:tabs>
          <w:tab w:val="clear" w:pos="1440"/>
          <w:tab w:val="num" w:pos="709"/>
        </w:tabs>
        <w:ind w:left="709" w:right="14"/>
        <w:jc w:val="both"/>
        <w:rPr>
          <w:lang w:val="sr-Cyrl-CS"/>
        </w:rPr>
      </w:pPr>
      <w:r w:rsidRPr="00536D68">
        <w:t>п</w:t>
      </w:r>
      <w:r w:rsidRPr="00536D68">
        <w:rPr>
          <w:lang w:val="sr-Cyrl-CS"/>
        </w:rPr>
        <w:t>ри реализацији овог модула инсистирати на правопису и употреби одговарајућег језика тастатуре</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полазна тачка при упознавању локалних мрежа треба да буде конкретна школска мрежа на којој се могу илустровати њене саставне компоненте, топологија, ресурси, клијент-сервер, итд.;</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локалне мреже, након упознавања, треба ставити у контекст Интернета (мреже свих мрежа) и кооперативног коришћења расположивих информационих ресурса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 xml:space="preserve">вежбе крстарења (енгл. </w:t>
      </w:r>
      <w:r w:rsidRPr="00536D68">
        <w:rPr>
          <w:i/>
          <w:iCs/>
          <w:lang w:val="sr-Cyrl-CS"/>
        </w:rPr>
        <w:t>surf</w:t>
      </w:r>
      <w:r w:rsidRPr="00536D68">
        <w:rPr>
          <w:lang w:val="sr-Cyrl-CS"/>
        </w:rPr>
        <w:t>) и претраживања требало би да су у функцији овог, али и других предмета, како би се код ученика развијала навика коришћења Интернета за прикупљање информација за потребе сопственог образовања;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преузимање датотека са веба вежбати на датотекама разних типова (текст, слика, видео-клип);</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ученицима треба објаснити како раде претраживачки системи и о чему треба водити рачуна да би се остварила ефикаснија претрага;</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реализацији ове теме инсистирати на могућностима злоупотребе Интернета а поготово на безбедности корисника, поузданости информација и спречавању злоупотребе деце</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претраживању Интернета ученике усмерити ка тражењу образовних веб сајтова и коришћењу система за електронско учење</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 xml:space="preserve"> при обради електронског пословања демонстрирати различите врсте веб образаца који се користе за поручивање и плаћање робе путем Интернета, поручивање докумената...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показати рад са текстом, рад са табелама и складиштење података у неком од сервиса „у облаку“ (cloud computing),  доступних путем веба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преузимање садржаја са веба вежбати на примерима преузимања текста, слика, клипова и датотека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електронској комуникацији поштовати правила лепог понашања (netiquette).</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при реализацији садржаја везаних за електронску пошту објаснити ученицима „пут“ електронског писма</w:t>
      </w:r>
      <w:r w:rsidRPr="00536D68">
        <w:rPr>
          <w:lang w:val="ru-RU"/>
        </w:rPr>
        <w:t>;</w:t>
      </w:r>
    </w:p>
    <w:p w:rsidR="00A4182C" w:rsidRPr="00536D68" w:rsidRDefault="00A4182C" w:rsidP="008727C0">
      <w:pPr>
        <w:numPr>
          <w:ilvl w:val="1"/>
          <w:numId w:val="45"/>
        </w:numPr>
        <w:tabs>
          <w:tab w:val="clear" w:pos="1440"/>
          <w:tab w:val="num" w:pos="709"/>
        </w:tabs>
        <w:ind w:left="709" w:right="14"/>
        <w:jc w:val="both"/>
        <w:rPr>
          <w:lang w:val="sr-Cyrl-CS"/>
        </w:rPr>
      </w:pPr>
      <w:r w:rsidRPr="00536D68">
        <w:rPr>
          <w:lang w:val="sr-Cyrl-CS"/>
        </w:rPr>
        <w:t>доследно спроводити поштовање ауторских права и софтверских лиценци.</w:t>
      </w:r>
    </w:p>
    <w:p w:rsidR="00A4182C" w:rsidRPr="00687399" w:rsidRDefault="00A4182C" w:rsidP="00706C84">
      <w:pPr>
        <w:jc w:val="both"/>
        <w:rPr>
          <w:noProof/>
        </w:rPr>
      </w:pPr>
    </w:p>
    <w:p w:rsidR="00A4182C" w:rsidRPr="00347210" w:rsidRDefault="00A4182C" w:rsidP="00424F74">
      <w:pPr>
        <w:pStyle w:val="7podnas"/>
        <w:spacing w:before="0"/>
        <w:rPr>
          <w:rFonts w:ascii="Times New Roman" w:hAnsi="Times New Roman" w:cs="Times New Roman"/>
          <w:sz w:val="24"/>
          <w:szCs w:val="24"/>
        </w:rPr>
      </w:pPr>
      <w:bookmarkStart w:id="105" w:name="SADRZAJ_049"/>
      <w:r w:rsidRPr="00347210">
        <w:rPr>
          <w:rFonts w:ascii="Times New Roman" w:hAnsi="Times New Roman" w:cs="Times New Roman"/>
          <w:sz w:val="24"/>
          <w:szCs w:val="24"/>
        </w:rPr>
        <w:t>ГЕОГРАФИЈА</w:t>
      </w:r>
      <w:r w:rsidRPr="00347210">
        <w:rPr>
          <w:rFonts w:ascii="Times New Roman" w:hAnsi="Times New Roman" w:cs="Times New Roman"/>
          <w:sz w:val="24"/>
          <w:szCs w:val="24"/>
        </w:rPr>
        <w:br/>
      </w:r>
      <w:bookmarkStart w:id="106" w:name="SADRZAJ_050"/>
      <w:bookmarkEnd w:id="105"/>
      <w:r w:rsidRPr="00347210">
        <w:rPr>
          <w:rFonts w:ascii="Times New Roman" w:hAnsi="Times New Roman" w:cs="Times New Roman"/>
          <w:sz w:val="24"/>
          <w:szCs w:val="24"/>
        </w:rPr>
        <w:t>(за трогодишње и четворогодишње средње стручне школе)</w:t>
      </w:r>
    </w:p>
    <w:p w:rsidR="00A4182C" w:rsidRPr="00347210" w:rsidRDefault="00A4182C" w:rsidP="00347210">
      <w:pPr>
        <w:pStyle w:val="1tekst"/>
        <w:ind w:left="0" w:right="0" w:firstLine="0"/>
        <w:rPr>
          <w:rFonts w:ascii="Times New Roman" w:hAnsi="Times New Roman" w:cs="Times New Roman"/>
          <w:sz w:val="24"/>
          <w:szCs w:val="24"/>
        </w:rPr>
      </w:pPr>
    </w:p>
    <w:p w:rsidR="00A4182C" w:rsidRPr="009C5E04" w:rsidRDefault="00A4182C" w:rsidP="00424F74">
      <w:pPr>
        <w:pStyle w:val="1tekst"/>
        <w:ind w:left="0" w:right="0" w:firstLine="1080"/>
        <w:jc w:val="left"/>
        <w:rPr>
          <w:rFonts w:ascii="Times New Roman" w:hAnsi="Times New Roman" w:cs="Times New Roman"/>
          <w:b/>
          <w:bCs/>
          <w:sz w:val="24"/>
          <w:szCs w:val="24"/>
        </w:rPr>
      </w:pPr>
      <w:r>
        <w:rPr>
          <w:rFonts w:ascii="Times New Roman" w:hAnsi="Times New Roman" w:cs="Times New Roman"/>
          <w:b/>
          <w:bCs/>
          <w:sz w:val="24"/>
          <w:szCs w:val="24"/>
          <w:lang w:val="sr-Cyrl-CS"/>
        </w:rPr>
        <w:t>Ц</w:t>
      </w:r>
      <w:r w:rsidRPr="009C5E04">
        <w:rPr>
          <w:rFonts w:ascii="Times New Roman" w:hAnsi="Times New Roman" w:cs="Times New Roman"/>
          <w:b/>
          <w:bCs/>
          <w:sz w:val="24"/>
          <w:szCs w:val="24"/>
        </w:rPr>
        <w:t>иљ и задаци</w:t>
      </w:r>
    </w:p>
    <w:p w:rsidR="00A4182C" w:rsidRPr="009C5E04" w:rsidRDefault="00A4182C" w:rsidP="00424F74">
      <w:pPr>
        <w:pStyle w:val="1tekst"/>
        <w:ind w:left="0" w:right="0" w:firstLine="1080"/>
        <w:rPr>
          <w:rFonts w:ascii="Times New Roman" w:hAnsi="Times New Roman" w:cs="Times New Roman"/>
          <w:sz w:val="24"/>
          <w:szCs w:val="24"/>
        </w:rPr>
      </w:pPr>
    </w:p>
    <w:p w:rsidR="00A4182C" w:rsidRPr="009C5E04" w:rsidRDefault="00A4182C" w:rsidP="00424F74">
      <w:pPr>
        <w:pStyle w:val="1tekst"/>
        <w:ind w:left="0" w:right="0" w:firstLine="1080"/>
        <w:rPr>
          <w:rFonts w:ascii="Times New Roman" w:hAnsi="Times New Roman" w:cs="Times New Roman"/>
          <w:sz w:val="24"/>
          <w:szCs w:val="24"/>
        </w:rPr>
      </w:pPr>
      <w:r w:rsidRPr="009C5E04">
        <w:rPr>
          <w:rFonts w:ascii="Times New Roman" w:hAnsi="Times New Roman" w:cs="Times New Roman"/>
          <w:sz w:val="24"/>
          <w:szCs w:val="24"/>
        </w:rPr>
        <w:t>Циљ наставе географиј</w:t>
      </w:r>
      <w:r>
        <w:rPr>
          <w:rFonts w:ascii="Times New Roman" w:hAnsi="Times New Roman" w:cs="Times New Roman"/>
          <w:sz w:val="24"/>
          <w:szCs w:val="24"/>
        </w:rPr>
        <w:t xml:space="preserve">е је стицање нових </w:t>
      </w:r>
      <w:r w:rsidRPr="009C5E04">
        <w:rPr>
          <w:rFonts w:ascii="Times New Roman" w:hAnsi="Times New Roman" w:cs="Times New Roman"/>
          <w:sz w:val="24"/>
          <w:szCs w:val="24"/>
        </w:rPr>
        <w:t xml:space="preserve">знања и </w:t>
      </w:r>
      <w:r w:rsidRPr="009C5E04">
        <w:rPr>
          <w:rFonts w:ascii="Times New Roman" w:hAnsi="Times New Roman" w:cs="Times New Roman"/>
          <w:sz w:val="24"/>
          <w:szCs w:val="24"/>
          <w:lang w:val="sr-Cyrl-CS"/>
        </w:rPr>
        <w:t>развијањ</w:t>
      </w:r>
      <w:r>
        <w:rPr>
          <w:rFonts w:ascii="Times New Roman" w:hAnsi="Times New Roman" w:cs="Times New Roman"/>
          <w:sz w:val="24"/>
          <w:szCs w:val="24"/>
          <w:lang w:val="sr-Cyrl-CS"/>
        </w:rPr>
        <w:t xml:space="preserve">е географског логичког мишљења </w:t>
      </w:r>
      <w:r w:rsidRPr="009C5E04">
        <w:rPr>
          <w:rFonts w:ascii="Times New Roman" w:hAnsi="Times New Roman" w:cs="Times New Roman"/>
          <w:sz w:val="24"/>
          <w:szCs w:val="24"/>
          <w:lang w:val="sr-Cyrl-CS"/>
        </w:rPr>
        <w:t xml:space="preserve">о </w:t>
      </w:r>
      <w:r w:rsidRPr="009C5E04">
        <w:rPr>
          <w:rFonts w:ascii="Times New Roman" w:hAnsi="Times New Roman" w:cs="Times New Roman"/>
          <w:sz w:val="24"/>
          <w:szCs w:val="24"/>
        </w:rPr>
        <w:t xml:space="preserve">савременим друштвено географским појавама, процесима и </w:t>
      </w:r>
      <w:r w:rsidRPr="009C5E04">
        <w:rPr>
          <w:rFonts w:ascii="Times New Roman" w:hAnsi="Times New Roman" w:cs="Times New Roman"/>
          <w:sz w:val="24"/>
          <w:szCs w:val="24"/>
          <w:lang w:val="sr-Cyrl-CS"/>
        </w:rPr>
        <w:t>законитостима</w:t>
      </w:r>
      <w:r w:rsidRPr="009C5E04">
        <w:rPr>
          <w:rFonts w:ascii="Times New Roman" w:hAnsi="Times New Roman" w:cs="Times New Roman"/>
          <w:sz w:val="24"/>
          <w:szCs w:val="24"/>
        </w:rPr>
        <w:t xml:space="preserve">, </w:t>
      </w:r>
      <w:r w:rsidRPr="009C5E04">
        <w:rPr>
          <w:rFonts w:ascii="Times New Roman" w:hAnsi="Times New Roman" w:cs="Times New Roman"/>
          <w:sz w:val="24"/>
          <w:szCs w:val="24"/>
          <w:lang w:val="sr-Cyrl-CS"/>
        </w:rPr>
        <w:t>као и усвајање</w:t>
      </w:r>
      <w:r w:rsidRPr="009C5E04">
        <w:rPr>
          <w:rFonts w:ascii="Times New Roman" w:hAnsi="Times New Roman" w:cs="Times New Roman"/>
          <w:sz w:val="24"/>
          <w:szCs w:val="24"/>
        </w:rPr>
        <w:t xml:space="preserve"> општ</w:t>
      </w:r>
      <w:r w:rsidRPr="009C5E04">
        <w:rPr>
          <w:rFonts w:ascii="Times New Roman" w:hAnsi="Times New Roman" w:cs="Times New Roman"/>
          <w:sz w:val="24"/>
          <w:szCs w:val="24"/>
          <w:lang w:val="sr-Cyrl-CS"/>
        </w:rPr>
        <w:t>их</w:t>
      </w:r>
      <w:r w:rsidRPr="009C5E04">
        <w:rPr>
          <w:rFonts w:ascii="Times New Roman" w:hAnsi="Times New Roman" w:cs="Times New Roman"/>
          <w:sz w:val="24"/>
          <w:szCs w:val="24"/>
        </w:rPr>
        <w:t xml:space="preserve"> и посебн</w:t>
      </w:r>
      <w:r w:rsidRPr="009C5E04">
        <w:rPr>
          <w:rFonts w:ascii="Times New Roman" w:hAnsi="Times New Roman" w:cs="Times New Roman"/>
          <w:sz w:val="24"/>
          <w:szCs w:val="24"/>
          <w:lang w:val="sr-Cyrl-CS"/>
        </w:rPr>
        <w:t>их</w:t>
      </w:r>
      <w:r w:rsidRPr="009C5E04">
        <w:rPr>
          <w:rFonts w:ascii="Times New Roman" w:hAnsi="Times New Roman" w:cs="Times New Roman"/>
          <w:sz w:val="24"/>
          <w:szCs w:val="24"/>
        </w:rPr>
        <w:t xml:space="preserve"> знања о светској привреди</w:t>
      </w:r>
      <w:r w:rsidRPr="009C5E04">
        <w:rPr>
          <w:rFonts w:ascii="Times New Roman" w:hAnsi="Times New Roman" w:cs="Times New Roman"/>
          <w:sz w:val="24"/>
          <w:szCs w:val="24"/>
          <w:lang w:val="sr-Cyrl-CS"/>
        </w:rPr>
        <w:t xml:space="preserve"> и разумевање савремене светске стварности</w:t>
      </w:r>
      <w:r w:rsidRPr="009C5E04">
        <w:rPr>
          <w:rFonts w:ascii="Times New Roman" w:hAnsi="Times New Roman" w:cs="Times New Roman"/>
          <w:sz w:val="24"/>
          <w:szCs w:val="24"/>
        </w:rPr>
        <w:t xml:space="preserve"> и њени</w:t>
      </w:r>
      <w:r w:rsidRPr="009C5E04">
        <w:rPr>
          <w:rFonts w:ascii="Times New Roman" w:hAnsi="Times New Roman" w:cs="Times New Roman"/>
          <w:sz w:val="24"/>
          <w:szCs w:val="24"/>
          <w:lang w:val="sr-Cyrl-CS"/>
        </w:rPr>
        <w:t>х</w:t>
      </w:r>
      <w:r w:rsidRPr="009C5E04">
        <w:rPr>
          <w:rFonts w:ascii="Times New Roman" w:hAnsi="Times New Roman" w:cs="Times New Roman"/>
          <w:sz w:val="24"/>
          <w:szCs w:val="24"/>
        </w:rPr>
        <w:t xml:space="preserve"> фундаментални</w:t>
      </w:r>
      <w:r w:rsidRPr="009C5E04">
        <w:rPr>
          <w:rFonts w:ascii="Times New Roman" w:hAnsi="Times New Roman" w:cs="Times New Roman"/>
          <w:sz w:val="24"/>
          <w:szCs w:val="24"/>
          <w:lang w:val="sr-Cyrl-CS"/>
        </w:rPr>
        <w:t>х</w:t>
      </w:r>
      <w:r w:rsidRPr="009C5E04">
        <w:rPr>
          <w:rFonts w:ascii="Times New Roman" w:hAnsi="Times New Roman" w:cs="Times New Roman"/>
          <w:sz w:val="24"/>
          <w:szCs w:val="24"/>
        </w:rPr>
        <w:t xml:space="preserve"> веза са становништвом и природном средином.</w:t>
      </w:r>
    </w:p>
    <w:p w:rsidR="00A4182C" w:rsidRPr="009C5E04" w:rsidRDefault="00A4182C" w:rsidP="00424F74">
      <w:pPr>
        <w:pStyle w:val="1tekst"/>
        <w:ind w:left="0" w:right="0" w:firstLine="1080"/>
        <w:rPr>
          <w:rFonts w:ascii="Times New Roman" w:hAnsi="Times New Roman" w:cs="Times New Roman"/>
          <w:sz w:val="24"/>
          <w:szCs w:val="24"/>
        </w:rPr>
      </w:pPr>
      <w:r w:rsidRPr="009C5E04">
        <w:rPr>
          <w:rFonts w:ascii="Times New Roman" w:hAnsi="Times New Roman" w:cs="Times New Roman"/>
          <w:sz w:val="24"/>
          <w:szCs w:val="24"/>
          <w:lang w:val="sr-Cyrl-CS"/>
        </w:rPr>
        <w:t>Користећи</w:t>
      </w:r>
      <w:r w:rsidRPr="009C5E04">
        <w:rPr>
          <w:rFonts w:ascii="Times New Roman" w:hAnsi="Times New Roman" w:cs="Times New Roman"/>
          <w:sz w:val="24"/>
          <w:szCs w:val="24"/>
        </w:rPr>
        <w:t xml:space="preserve"> претходно стечена знања и умења ученика, друштвена географија омогућава разумевањ</w:t>
      </w:r>
      <w:r w:rsidRPr="009C5E04">
        <w:rPr>
          <w:rFonts w:ascii="Times New Roman" w:hAnsi="Times New Roman" w:cs="Times New Roman"/>
          <w:sz w:val="24"/>
          <w:szCs w:val="24"/>
          <w:lang w:val="sr-Cyrl-CS"/>
        </w:rPr>
        <w:t>е</w:t>
      </w:r>
      <w:r w:rsidRPr="009C5E04">
        <w:rPr>
          <w:rFonts w:ascii="Times New Roman" w:hAnsi="Times New Roman" w:cs="Times New Roman"/>
          <w:sz w:val="24"/>
          <w:szCs w:val="24"/>
        </w:rPr>
        <w:t xml:space="preserve"> друштвено географских специфичности савременог света и доприноси развијању ученичких способности за </w:t>
      </w:r>
      <w:r w:rsidRPr="009C5E04">
        <w:rPr>
          <w:rFonts w:ascii="Times New Roman" w:hAnsi="Times New Roman" w:cs="Times New Roman"/>
          <w:sz w:val="24"/>
          <w:szCs w:val="24"/>
          <w:lang w:val="sr-Cyrl-CS"/>
        </w:rPr>
        <w:t>функционално</w:t>
      </w:r>
      <w:r w:rsidRPr="009C5E04">
        <w:rPr>
          <w:rFonts w:ascii="Times New Roman" w:hAnsi="Times New Roman" w:cs="Times New Roman"/>
          <w:sz w:val="24"/>
          <w:szCs w:val="24"/>
        </w:rPr>
        <w:t xml:space="preserve"> посматрање, класификацију</w:t>
      </w:r>
      <w:r w:rsidRPr="009C5E04">
        <w:rPr>
          <w:rFonts w:ascii="Times New Roman" w:hAnsi="Times New Roman" w:cs="Times New Roman"/>
          <w:sz w:val="24"/>
          <w:szCs w:val="24"/>
          <w:lang w:val="sr-Cyrl-CS"/>
        </w:rPr>
        <w:t xml:space="preserve"> и </w:t>
      </w:r>
      <w:r w:rsidRPr="009C5E04">
        <w:rPr>
          <w:rFonts w:ascii="Times New Roman" w:hAnsi="Times New Roman" w:cs="Times New Roman"/>
          <w:sz w:val="24"/>
          <w:szCs w:val="24"/>
        </w:rPr>
        <w:t>систематизацију</w:t>
      </w:r>
      <w:r w:rsidRPr="009C5E04">
        <w:rPr>
          <w:rFonts w:ascii="Times New Roman" w:hAnsi="Times New Roman" w:cs="Times New Roman"/>
          <w:sz w:val="24"/>
          <w:szCs w:val="24"/>
          <w:lang w:val="sr-Cyrl-CS"/>
        </w:rPr>
        <w:t xml:space="preserve"> географских знања</w:t>
      </w:r>
      <w:r w:rsidRPr="009C5E04">
        <w:rPr>
          <w:rFonts w:ascii="Times New Roman" w:hAnsi="Times New Roman" w:cs="Times New Roman"/>
          <w:sz w:val="24"/>
          <w:szCs w:val="24"/>
        </w:rPr>
        <w:t>.</w:t>
      </w:r>
    </w:p>
    <w:p w:rsidR="00A4182C" w:rsidRPr="009C5E04" w:rsidRDefault="00A4182C" w:rsidP="00424F74">
      <w:pPr>
        <w:pStyle w:val="1tekst"/>
        <w:ind w:left="0" w:right="0" w:firstLine="1080"/>
        <w:rPr>
          <w:rFonts w:ascii="Times New Roman" w:hAnsi="Times New Roman" w:cs="Times New Roman"/>
          <w:b/>
          <w:bCs/>
          <w:sz w:val="24"/>
          <w:szCs w:val="24"/>
        </w:rPr>
      </w:pPr>
    </w:p>
    <w:p w:rsidR="00A4182C" w:rsidRPr="009C5E04" w:rsidRDefault="00A4182C" w:rsidP="00424F74">
      <w:pPr>
        <w:pStyle w:val="1tekst"/>
        <w:ind w:left="0" w:right="0" w:firstLine="1080"/>
        <w:rPr>
          <w:rFonts w:ascii="Times New Roman" w:hAnsi="Times New Roman" w:cs="Times New Roman"/>
          <w:sz w:val="24"/>
          <w:szCs w:val="24"/>
          <w:lang w:val="sr-Cyrl-CS"/>
        </w:rPr>
      </w:pPr>
      <w:r w:rsidRPr="009C5E04">
        <w:rPr>
          <w:rFonts w:ascii="Times New Roman" w:hAnsi="Times New Roman" w:cs="Times New Roman"/>
          <w:sz w:val="24"/>
          <w:szCs w:val="24"/>
        </w:rPr>
        <w:t xml:space="preserve">Задаци наставе географије су </w:t>
      </w:r>
      <w:r>
        <w:rPr>
          <w:rFonts w:ascii="Times New Roman" w:hAnsi="Times New Roman" w:cs="Times New Roman"/>
          <w:sz w:val="24"/>
          <w:szCs w:val="24"/>
          <w:lang w:val="sr-Cyrl-CS"/>
        </w:rPr>
        <w:t xml:space="preserve">да </w:t>
      </w:r>
      <w:r w:rsidRPr="009C5E04">
        <w:rPr>
          <w:rFonts w:ascii="Times New Roman" w:hAnsi="Times New Roman" w:cs="Times New Roman"/>
          <w:sz w:val="24"/>
          <w:szCs w:val="24"/>
          <w:lang w:val="sr-Cyrl-CS"/>
        </w:rPr>
        <w:t>ученици:</w:t>
      </w:r>
      <w:r w:rsidRPr="009C5E04">
        <w:rPr>
          <w:rFonts w:ascii="Times New Roman" w:hAnsi="Times New Roman" w:cs="Times New Roman"/>
          <w:sz w:val="24"/>
          <w:szCs w:val="24"/>
        </w:rPr>
        <w:t xml:space="preserve"> </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упознају основнe појмовe, појавe, процесe и законитости из области друштвене географије, као и  њихов</w:t>
      </w:r>
      <w:r>
        <w:rPr>
          <w:rFonts w:ascii="Times New Roman" w:hAnsi="Times New Roman" w:cs="Times New Roman"/>
          <w:lang w:val="sr-Latn-CS" w:eastAsia="sr-Latn-CS"/>
        </w:rPr>
        <w:t>e</w:t>
      </w:r>
      <w:r w:rsidRPr="009C5E04">
        <w:rPr>
          <w:rFonts w:ascii="Times New Roman" w:hAnsi="Times New Roman" w:cs="Times New Roman"/>
          <w:lang w:val="sr-Latn-CS" w:eastAsia="sr-Latn-CS"/>
        </w:rPr>
        <w:t xml:space="preserve"> узајамн</w:t>
      </w:r>
      <w:r>
        <w:rPr>
          <w:rFonts w:ascii="Times New Roman" w:hAnsi="Times New Roman" w:cs="Times New Roman"/>
          <w:lang w:val="sr-Latn-CS" w:eastAsia="sr-Latn-CS"/>
        </w:rPr>
        <w:t>e</w:t>
      </w:r>
      <w:r w:rsidRPr="009C5E04">
        <w:rPr>
          <w:rFonts w:ascii="Times New Roman" w:hAnsi="Times New Roman" w:cs="Times New Roman"/>
          <w:lang w:val="sr-Latn-CS" w:eastAsia="sr-Latn-CS"/>
        </w:rPr>
        <w:t xml:space="preserve"> однос</w:t>
      </w:r>
      <w:r>
        <w:rPr>
          <w:rFonts w:ascii="Times New Roman" w:hAnsi="Times New Roman" w:cs="Times New Roman"/>
          <w:lang w:val="sr-Latn-CS" w:eastAsia="sr-Latn-CS"/>
        </w:rPr>
        <w:t>e</w:t>
      </w:r>
      <w:r w:rsidRPr="009C5E04">
        <w:rPr>
          <w:rFonts w:ascii="Times New Roman" w:hAnsi="Times New Roman" w:cs="Times New Roman"/>
          <w:lang w:val="sr-Latn-CS" w:eastAsia="sr-Latn-CS"/>
        </w:rPr>
        <w:t xml:space="preserve"> и интерактивн</w:t>
      </w:r>
      <w:r>
        <w:rPr>
          <w:rFonts w:ascii="Times New Roman" w:hAnsi="Times New Roman" w:cs="Times New Roman"/>
          <w:lang w:val="sr-Latn-CS" w:eastAsia="sr-Latn-CS"/>
        </w:rPr>
        <w:t>e</w:t>
      </w:r>
      <w:r w:rsidRPr="009C5E04">
        <w:rPr>
          <w:rFonts w:ascii="Times New Roman" w:hAnsi="Times New Roman" w:cs="Times New Roman"/>
          <w:lang w:val="sr-Latn-CS" w:eastAsia="sr-Latn-CS"/>
        </w:rPr>
        <w:t xml:space="preserve"> вез</w:t>
      </w:r>
      <w:r>
        <w:rPr>
          <w:rFonts w:ascii="Times New Roman" w:hAnsi="Times New Roman" w:cs="Times New Roman"/>
          <w:lang w:val="sr-Latn-CS" w:eastAsia="sr-Latn-CS"/>
        </w:rPr>
        <w:t>e</w:t>
      </w:r>
      <w:r w:rsidRPr="009C5E04">
        <w:rPr>
          <w:rFonts w:ascii="Times New Roman" w:hAnsi="Times New Roman" w:cs="Times New Roman"/>
          <w:lang w:val="sr-Latn-CS" w:eastAsia="sr-Latn-CS"/>
        </w:rPr>
        <w:t xml:space="preserve"> са природном средином;</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препознају позитивне и негативне утицаје човека на природну средину на глобалном и локалном нивоу;</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стичу нова знања о различитим облицима људских заједница (породица, локална заједница, град, држава, Европа, свет) и о регионалним целинама у свету;</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Pr>
          <w:rFonts w:ascii="Times New Roman" w:hAnsi="Times New Roman" w:cs="Times New Roman"/>
          <w:lang w:val="sr-Latn-CS" w:eastAsia="sr-Latn-CS"/>
        </w:rPr>
        <w:t xml:space="preserve">упознају актуелну и комплексну стварност </w:t>
      </w:r>
      <w:r w:rsidRPr="009C5E04">
        <w:rPr>
          <w:rFonts w:ascii="Times New Roman" w:hAnsi="Times New Roman" w:cs="Times New Roman"/>
          <w:lang w:val="sr-Latn-CS" w:eastAsia="sr-Latn-CS"/>
        </w:rPr>
        <w:t>и развијају свест о међународним односима и о глобалној међузависности савременог света;</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унапређују вештине и способности за анализу и примену основних чиниоца који повезују различите друштвене и културне заједнице (производња, трговина, миграције, саобраћај и комуникације, културна размена и различити видови политичких и привредних интеграција);</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препознају и функционално користе корелацију о природним и друштвеним карактеристикама одређеног простора које су од значаја за упознавање начина живота људи који га настањују;</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упознају актуелну и комплексну географску стварност кроз кретање и територијални  размештај светског становништва;</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препознају нова научна достигнућа и технолошки напредак и уоче њихов утицај на друштвене промене у свету;</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развијају свест о сарадњи и солидарности са међународним организацијама као оквиру за решавање економских, социјалних, културних и хуманитарних проблема у савременом свету;</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стичу и примењују вештине и знања из географије кроз самостално учење и истраживање;</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користе писане, графичке и ликовне изворе информација које анализирају и примењују у процесу учења и истраживања (текст, слика, дијаграм, графикон, табела, карта, интернет, анкета, статистички подаци, видео и дигитални запис);</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користе стечена географска знања за објашњавање основних демографских и привредних појава и процеса у свету и друштвеној средини;</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представе и анализирају помоћу графичких метода појаве и процесе из друштвене географије, да их објашњавају, врше предвиђања и изводе закључке;</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препознају појаве штетне по природну и културну средину и активно учествују у њиховој</w:t>
      </w:r>
      <w:r>
        <w:rPr>
          <w:rFonts w:ascii="Times New Roman" w:hAnsi="Times New Roman" w:cs="Times New Roman"/>
          <w:lang w:val="sr-Latn-CS" w:eastAsia="sr-Latn-CS"/>
        </w:rPr>
        <w:t xml:space="preserve"> заштити, обнови и унапређивању;</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доприносе развијању ставова и вредности о географској средини, њеној међусобној условљености и променљивости у времену и простору;</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развијају свест о међусобном уважавању, сарадњи, солидарности и толеранцији међу припадницима различитих социјалних, етничких и културних група и о активном доприносу друштвеној кохезији;</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 xml:space="preserve">развијају свест о припадност своме народу као делу интегралног света и знају да доприносе заједничком животу људи и народа на равноправним основама;  </w:t>
      </w:r>
    </w:p>
    <w:p w:rsidR="00A4182C" w:rsidRPr="009C5E04" w:rsidRDefault="00A4182C" w:rsidP="00424F74">
      <w:pPr>
        <w:pStyle w:val="ListParagraph"/>
        <w:numPr>
          <w:ilvl w:val="0"/>
          <w:numId w:val="1"/>
        </w:numPr>
        <w:ind w:right="14"/>
        <w:jc w:val="both"/>
        <w:rPr>
          <w:rFonts w:ascii="Times New Roman" w:hAnsi="Times New Roman" w:cs="Times New Roman"/>
          <w:lang w:val="sr-Latn-CS" w:eastAsia="sr-Latn-CS"/>
        </w:rPr>
      </w:pPr>
      <w:r w:rsidRPr="009C5E04">
        <w:rPr>
          <w:rFonts w:ascii="Times New Roman" w:hAnsi="Times New Roman" w:cs="Times New Roman"/>
          <w:lang w:val="sr-Latn-CS" w:eastAsia="sr-Latn-CS"/>
        </w:rPr>
        <w:t>уочавају узрочно-последичне везе и односе између друштвених и културних појава и процеса у времену и простору.</w:t>
      </w:r>
    </w:p>
    <w:p w:rsidR="00A4182C" w:rsidRPr="00424F74" w:rsidRDefault="00A4182C" w:rsidP="00424F74">
      <w:pPr>
        <w:pStyle w:val="1tekst"/>
        <w:ind w:left="0" w:right="0" w:firstLine="0"/>
        <w:rPr>
          <w:rFonts w:ascii="Times New Roman" w:hAnsi="Times New Roman" w:cs="Times New Roman"/>
          <w:sz w:val="24"/>
          <w:szCs w:val="24"/>
        </w:rPr>
      </w:pPr>
    </w:p>
    <w:bookmarkEnd w:id="106"/>
    <w:p w:rsidR="00A4182C" w:rsidRDefault="00A4182C" w:rsidP="00424F74">
      <w:pPr>
        <w:pStyle w:val="odeljak"/>
        <w:spacing w:before="0" w:after="0"/>
        <w:rPr>
          <w:rFonts w:ascii="Times New Roman" w:hAnsi="Times New Roman" w:cs="Times New Roman"/>
          <w:lang w:val="sr-Cyrl-CS"/>
        </w:rPr>
      </w:pPr>
      <w:r w:rsidRPr="00417036">
        <w:rPr>
          <w:rFonts w:ascii="Times New Roman" w:hAnsi="Times New Roman" w:cs="Times New Roman"/>
          <w:b/>
          <w:bCs/>
        </w:rPr>
        <w:t>I или II разред</w:t>
      </w:r>
      <w:r w:rsidRPr="00417036">
        <w:rPr>
          <w:rFonts w:ascii="Times New Roman" w:hAnsi="Times New Roman" w:cs="Times New Roman"/>
          <w:b/>
          <w:bCs/>
          <w:lang w:val="sr-Cyrl-CS"/>
        </w:rPr>
        <w:t xml:space="preserve"> трогодишњих и четворогодишњих</w:t>
      </w:r>
      <w:r w:rsidRPr="00417036">
        <w:rPr>
          <w:rFonts w:ascii="Times New Roman" w:hAnsi="Times New Roman" w:cs="Times New Roman"/>
          <w:b/>
          <w:bCs/>
        </w:rPr>
        <w:t xml:space="preserve"> </w:t>
      </w:r>
      <w:r w:rsidRPr="00417036">
        <w:rPr>
          <w:rFonts w:ascii="Times New Roman" w:hAnsi="Times New Roman" w:cs="Times New Roman"/>
          <w:b/>
          <w:bCs/>
          <w:lang w:val="sr-Cyrl-CS"/>
        </w:rPr>
        <w:t>средњих стручних школа</w:t>
      </w:r>
      <w:r w:rsidRPr="00417036">
        <w:rPr>
          <w:rFonts w:ascii="Times New Roman" w:hAnsi="Times New Roman" w:cs="Times New Roman"/>
          <w:b/>
          <w:bCs/>
        </w:rPr>
        <w:br/>
      </w:r>
      <w:bookmarkStart w:id="107" w:name="SADRZAJ_052"/>
      <w:r w:rsidRPr="00417036">
        <w:rPr>
          <w:rFonts w:ascii="Times New Roman" w:hAnsi="Times New Roman" w:cs="Times New Roman"/>
        </w:rPr>
        <w:t>(2 часа недељно</w:t>
      </w:r>
      <w:r>
        <w:rPr>
          <w:rFonts w:ascii="Times New Roman" w:hAnsi="Times New Roman" w:cs="Times New Roman"/>
        </w:rPr>
        <w:t>,</w:t>
      </w:r>
      <w:r w:rsidRPr="00417036">
        <w:rPr>
          <w:rFonts w:ascii="Times New Roman" w:hAnsi="Times New Roman" w:cs="Times New Roman"/>
        </w:rPr>
        <w:t xml:space="preserve"> 70 часова годишње)</w:t>
      </w:r>
    </w:p>
    <w:p w:rsidR="00A4182C" w:rsidRDefault="00A4182C" w:rsidP="00424F74">
      <w:pPr>
        <w:pStyle w:val="odeljak"/>
        <w:spacing w:before="0" w:after="0"/>
        <w:rPr>
          <w:rFonts w:ascii="Times New Roman" w:hAnsi="Times New Roman" w:cs="Times New Roman"/>
          <w:lang w:val="sr-Cyrl-CS"/>
        </w:rPr>
      </w:pPr>
    </w:p>
    <w:p w:rsidR="00A4182C" w:rsidRPr="009C5E04" w:rsidRDefault="00A4182C" w:rsidP="00424F74">
      <w:pPr>
        <w:pStyle w:val="odeljak"/>
        <w:spacing w:before="0" w:after="0"/>
        <w:rPr>
          <w:rFonts w:ascii="Times New Roman" w:hAnsi="Times New Roman" w:cs="Times New Roman"/>
          <w:lang w:val="sr-Cyrl-CS"/>
        </w:rPr>
      </w:pPr>
      <w:r w:rsidRPr="009C5E04">
        <w:rPr>
          <w:rFonts w:ascii="Times New Roman" w:hAnsi="Times New Roman" w:cs="Times New Roman"/>
        </w:rPr>
        <w:t>САДРЖАЈИ ПРОГРАМА</w:t>
      </w:r>
    </w:p>
    <w:p w:rsidR="00A4182C" w:rsidRPr="009C5E04" w:rsidRDefault="00A4182C" w:rsidP="00424F74">
      <w:pPr>
        <w:pStyle w:val="odeljak"/>
        <w:spacing w:before="0" w:after="0"/>
        <w:rPr>
          <w:rFonts w:ascii="Times New Roman" w:hAnsi="Times New Roman" w:cs="Times New Roman"/>
          <w:lang w:val="sr-Cyrl-CS"/>
        </w:rPr>
      </w:pPr>
    </w:p>
    <w:p w:rsidR="00A4182C" w:rsidRPr="009C5E04" w:rsidRDefault="00A4182C" w:rsidP="00424F74">
      <w:pPr>
        <w:pStyle w:val="1tekst"/>
        <w:ind w:left="0" w:right="0" w:firstLine="0"/>
        <w:jc w:val="left"/>
        <w:rPr>
          <w:rFonts w:ascii="Times New Roman" w:hAnsi="Times New Roman" w:cs="Times New Roman"/>
          <w:sz w:val="24"/>
          <w:szCs w:val="24"/>
          <w:lang w:val="sr-Cyrl-CS"/>
        </w:rPr>
      </w:pPr>
      <w:r w:rsidRPr="009C5E04">
        <w:rPr>
          <w:rFonts w:ascii="Times New Roman" w:hAnsi="Times New Roman" w:cs="Times New Roman"/>
          <w:sz w:val="24"/>
          <w:szCs w:val="24"/>
        </w:rPr>
        <w:t>I УВОД</w:t>
      </w:r>
    </w:p>
    <w:p w:rsidR="00A4182C" w:rsidRPr="009C5E04" w:rsidRDefault="00A4182C" w:rsidP="00424F74">
      <w:pPr>
        <w:pStyle w:val="1tekst"/>
        <w:ind w:left="0" w:right="0" w:firstLine="0"/>
        <w:jc w:val="left"/>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Предмет проучавања, подела и значај друштвене географије у систему наука.</w:t>
      </w:r>
    </w:p>
    <w:p w:rsidR="00A4182C" w:rsidRPr="009C5E04" w:rsidRDefault="00A4182C" w:rsidP="00424F74">
      <w:pPr>
        <w:pStyle w:val="1tekst"/>
        <w:ind w:left="0" w:right="0" w:firstLine="600"/>
        <w:rPr>
          <w:rFonts w:ascii="Times New Roman" w:hAnsi="Times New Roman" w:cs="Times New Roman"/>
          <w:sz w:val="24"/>
          <w:szCs w:val="24"/>
        </w:rPr>
      </w:pP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xml:space="preserve">II СТАНОВНИШТВО, РЕЛИГИЈА </w:t>
      </w:r>
      <w:r w:rsidRPr="009C5E04">
        <w:rPr>
          <w:rFonts w:ascii="Times New Roman" w:hAnsi="Times New Roman" w:cs="Times New Roman"/>
          <w:sz w:val="24"/>
          <w:szCs w:val="24"/>
          <w:lang w:val="sr-Cyrl-CS"/>
        </w:rPr>
        <w:t xml:space="preserve">И </w:t>
      </w:r>
      <w:r w:rsidRPr="009C5E04">
        <w:rPr>
          <w:rFonts w:ascii="Times New Roman" w:hAnsi="Times New Roman" w:cs="Times New Roman"/>
          <w:sz w:val="24"/>
          <w:szCs w:val="24"/>
        </w:rPr>
        <w:t xml:space="preserve">КУЛТУРА </w:t>
      </w:r>
    </w:p>
    <w:p w:rsidR="00A4182C" w:rsidRPr="009C5E04" w:rsidRDefault="00A4182C" w:rsidP="00424F74">
      <w:pPr>
        <w:pStyle w:val="1tekst"/>
        <w:ind w:left="0" w:right="0" w:firstLine="0"/>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Демографски развој</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xml:space="preserve">- Увод у демографију </w:t>
      </w:r>
      <w:r w:rsidRPr="009C5E04">
        <w:rPr>
          <w:rFonts w:ascii="Times New Roman" w:hAnsi="Times New Roman" w:cs="Times New Roman"/>
          <w:sz w:val="24"/>
          <w:szCs w:val="24"/>
          <w:lang w:val="sr-Cyrl-CS"/>
        </w:rPr>
        <w:t>и и</w:t>
      </w:r>
      <w:r w:rsidRPr="009C5E04">
        <w:rPr>
          <w:rFonts w:ascii="Times New Roman" w:hAnsi="Times New Roman" w:cs="Times New Roman"/>
          <w:sz w:val="24"/>
          <w:szCs w:val="24"/>
        </w:rPr>
        <w:t>звори података о демографским појавама</w:t>
      </w:r>
      <w:r w:rsidRPr="009C5E04">
        <w:rPr>
          <w:rFonts w:ascii="Times New Roman" w:hAnsi="Times New Roman" w:cs="Times New Roman"/>
          <w:sz w:val="24"/>
          <w:szCs w:val="24"/>
          <w:lang w:val="sr-Cyrl-CS"/>
        </w:rPr>
        <w:t>;</w:t>
      </w:r>
      <w:r w:rsidRPr="009C5E04">
        <w:rPr>
          <w:rFonts w:ascii="Times New Roman" w:hAnsi="Times New Roman" w:cs="Times New Roman"/>
          <w:sz w:val="24"/>
          <w:szCs w:val="24"/>
        </w:rPr>
        <w:t xml:space="preserve"> </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Порекло људске врсте на Земљи;</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Екумена и анекумена;</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xml:space="preserve">- </w:t>
      </w:r>
      <w:r w:rsidRPr="009C5E04">
        <w:rPr>
          <w:rFonts w:ascii="Times New Roman" w:hAnsi="Times New Roman" w:cs="Times New Roman"/>
          <w:sz w:val="24"/>
          <w:szCs w:val="24"/>
          <w:lang w:val="sr-Cyrl-CS"/>
        </w:rPr>
        <w:t>У</w:t>
      </w:r>
      <w:r w:rsidRPr="009C5E04">
        <w:rPr>
          <w:rFonts w:ascii="Times New Roman" w:hAnsi="Times New Roman" w:cs="Times New Roman"/>
          <w:sz w:val="24"/>
          <w:szCs w:val="24"/>
        </w:rPr>
        <w:t>лога копнених мостова у ширењу човечанства на Земљи</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b/>
          <w:bCs/>
          <w:sz w:val="24"/>
          <w:szCs w:val="24"/>
          <w:lang w:val="sr-Cyrl-CS"/>
        </w:rPr>
      </w:pPr>
    </w:p>
    <w:p w:rsidR="00A4182C" w:rsidRDefault="00A4182C" w:rsidP="00424F74">
      <w:pPr>
        <w:pStyle w:val="1tekst"/>
        <w:ind w:left="0" w:right="0" w:firstLine="0"/>
        <w:rPr>
          <w:rFonts w:ascii="Times New Roman" w:hAnsi="Times New Roman" w:cs="Times New Roman"/>
          <w:b/>
          <w:bCs/>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Распоред становништва на Земљи</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w:t>
      </w:r>
      <w:r w:rsidRPr="009C5E04">
        <w:rPr>
          <w:rFonts w:ascii="Times New Roman" w:hAnsi="Times New Roman" w:cs="Times New Roman"/>
          <w:sz w:val="24"/>
          <w:szCs w:val="24"/>
          <w:lang w:val="sr-Cyrl-CS"/>
        </w:rPr>
        <w:t xml:space="preserve"> </w:t>
      </w:r>
      <w:r w:rsidRPr="009C5E04">
        <w:rPr>
          <w:rFonts w:ascii="Times New Roman" w:hAnsi="Times New Roman" w:cs="Times New Roman"/>
          <w:sz w:val="24"/>
          <w:szCs w:val="24"/>
        </w:rPr>
        <w:t>Број становника, густина насељености и пораст светског становништва;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Демографска транзиција и пројекције становништва света;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Регионални контрасти у репродукцији становништва света;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Природно кретање становништва и популациона политика;</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Структуре становништва</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sz w:val="24"/>
          <w:szCs w:val="24"/>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Културни развој</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Религија и култура</w:t>
      </w:r>
      <w:r w:rsidRPr="009C5E04">
        <w:rPr>
          <w:rFonts w:ascii="Times New Roman" w:hAnsi="Times New Roman" w:cs="Times New Roman"/>
          <w:sz w:val="24"/>
          <w:szCs w:val="24"/>
          <w:lang w:val="sr-Cyrl-CS"/>
        </w:rPr>
        <w:t xml:space="preserve"> (</w:t>
      </w:r>
      <w:r w:rsidRPr="009C5E04">
        <w:rPr>
          <w:rFonts w:ascii="Times New Roman" w:hAnsi="Times New Roman" w:cs="Times New Roman"/>
          <w:sz w:val="24"/>
          <w:szCs w:val="24"/>
        </w:rPr>
        <w:t>светске религије</w:t>
      </w:r>
      <w:r w:rsidRPr="009C5E04">
        <w:rPr>
          <w:rFonts w:ascii="Times New Roman" w:hAnsi="Times New Roman" w:cs="Times New Roman"/>
          <w:sz w:val="24"/>
          <w:szCs w:val="24"/>
          <w:lang w:val="sr-Cyrl-CS"/>
        </w:rPr>
        <w:t>)</w:t>
      </w:r>
      <w:r w:rsidRPr="009C5E04">
        <w:rPr>
          <w:rFonts w:ascii="Times New Roman" w:hAnsi="Times New Roman" w:cs="Times New Roman"/>
          <w:sz w:val="24"/>
          <w:szCs w:val="24"/>
        </w:rPr>
        <w:t>;</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Језик и култура</w:t>
      </w:r>
      <w:r w:rsidRPr="009C5E04">
        <w:rPr>
          <w:rFonts w:ascii="Times New Roman" w:hAnsi="Times New Roman" w:cs="Times New Roman"/>
          <w:sz w:val="24"/>
          <w:szCs w:val="24"/>
          <w:lang w:val="sr-Cyrl-CS"/>
        </w:rPr>
        <w:t xml:space="preserve"> (</w:t>
      </w:r>
      <w:r w:rsidRPr="009C5E04">
        <w:rPr>
          <w:rFonts w:ascii="Times New Roman" w:hAnsi="Times New Roman" w:cs="Times New Roman"/>
          <w:sz w:val="24"/>
          <w:szCs w:val="24"/>
        </w:rPr>
        <w:t>језици света</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sz w:val="24"/>
          <w:szCs w:val="24"/>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Становништво и друштвено-економски развој</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Економске структуре становништва;</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Тенденције у регионалном развоју становништва света;</w:t>
      </w:r>
    </w:p>
    <w:p w:rsidR="00A4182C" w:rsidRPr="009C5E04" w:rsidRDefault="00A4182C" w:rsidP="00424F74">
      <w:pPr>
        <w:pStyle w:val="1tekst"/>
        <w:ind w:left="0" w:right="0" w:firstLine="0"/>
        <w:jc w:val="left"/>
        <w:rPr>
          <w:rFonts w:ascii="Times New Roman" w:hAnsi="Times New Roman" w:cs="Times New Roman"/>
          <w:sz w:val="24"/>
          <w:szCs w:val="24"/>
          <w:lang w:val="sr-Cyrl-CS"/>
        </w:rPr>
      </w:pPr>
      <w:r w:rsidRPr="009C5E04">
        <w:rPr>
          <w:rFonts w:ascii="Times New Roman" w:hAnsi="Times New Roman" w:cs="Times New Roman"/>
          <w:sz w:val="24"/>
          <w:szCs w:val="24"/>
        </w:rPr>
        <w:t>-</w:t>
      </w:r>
      <w:r w:rsidRPr="009C5E04">
        <w:rPr>
          <w:rFonts w:ascii="Times New Roman" w:hAnsi="Times New Roman" w:cs="Times New Roman"/>
          <w:sz w:val="24"/>
          <w:szCs w:val="24"/>
          <w:lang w:val="sr-Cyrl-CS"/>
        </w:rPr>
        <w:t xml:space="preserve"> </w:t>
      </w:r>
      <w:r w:rsidRPr="009C5E04">
        <w:rPr>
          <w:rFonts w:ascii="Times New Roman" w:hAnsi="Times New Roman" w:cs="Times New Roman"/>
          <w:sz w:val="24"/>
          <w:szCs w:val="24"/>
        </w:rPr>
        <w:t>Просторна мобилност становништва као показатељ развијености</w:t>
      </w:r>
      <w:r w:rsidRPr="009C5E04">
        <w:rPr>
          <w:rFonts w:ascii="Times New Roman" w:hAnsi="Times New Roman" w:cs="Times New Roman"/>
          <w:sz w:val="24"/>
          <w:szCs w:val="24"/>
          <w:lang w:val="sr-Cyrl-CS"/>
        </w:rPr>
        <w:t xml:space="preserve"> </w:t>
      </w:r>
      <w:r w:rsidRPr="009C5E04">
        <w:rPr>
          <w:rFonts w:ascii="Times New Roman" w:hAnsi="Times New Roman" w:cs="Times New Roman"/>
          <w:sz w:val="24"/>
          <w:szCs w:val="24"/>
        </w:rPr>
        <w:t>света (миграције: врсте, смер и фреквенција)</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sz w:val="24"/>
          <w:szCs w:val="24"/>
        </w:rPr>
      </w:pP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xml:space="preserve">III НАСЕЉА </w:t>
      </w:r>
    </w:p>
    <w:p w:rsidR="00A4182C" w:rsidRPr="009C5E04" w:rsidRDefault="00A4182C" w:rsidP="00424F74">
      <w:pPr>
        <w:pStyle w:val="1tekst"/>
        <w:ind w:left="0" w:right="0" w:firstLine="0"/>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Положај, типови и функционална класификација насеља;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Урбанизација као светски процес-узроци и последице;</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Конурбације и мегалополиси;</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Градска насеља и животна средина (промене у природној средини и друштву).</w:t>
      </w:r>
    </w:p>
    <w:p w:rsidR="00A4182C" w:rsidRPr="009C5E04" w:rsidRDefault="00A4182C" w:rsidP="00424F74">
      <w:pPr>
        <w:pStyle w:val="1tekst"/>
        <w:ind w:left="0" w:right="0" w:firstLine="0"/>
        <w:rPr>
          <w:rFonts w:ascii="Times New Roman" w:hAnsi="Times New Roman" w:cs="Times New Roman"/>
          <w:sz w:val="24"/>
          <w:szCs w:val="24"/>
        </w:rPr>
      </w:pPr>
    </w:p>
    <w:p w:rsidR="00A4182C" w:rsidRPr="009C5E04" w:rsidRDefault="00A4182C" w:rsidP="00424F74">
      <w:pPr>
        <w:pStyle w:val="1tekst"/>
        <w:ind w:left="0" w:right="0" w:firstLine="0"/>
        <w:jc w:val="left"/>
        <w:rPr>
          <w:rFonts w:ascii="Times New Roman" w:hAnsi="Times New Roman" w:cs="Times New Roman"/>
          <w:sz w:val="24"/>
          <w:szCs w:val="24"/>
          <w:lang w:val="sr-Cyrl-CS"/>
        </w:rPr>
      </w:pPr>
      <w:r w:rsidRPr="009C5E04">
        <w:rPr>
          <w:rFonts w:ascii="Times New Roman" w:hAnsi="Times New Roman" w:cs="Times New Roman"/>
          <w:sz w:val="24"/>
          <w:szCs w:val="24"/>
        </w:rPr>
        <w:t xml:space="preserve">IV ПОЛИТИЧКЕ И ЕКОНОМСКЕ КАРАКТЕРИСТИКЕ САВРЕМЕНОГ СВЕТА </w:t>
      </w:r>
    </w:p>
    <w:p w:rsidR="00A4182C" w:rsidRPr="009C5E04" w:rsidRDefault="00A4182C" w:rsidP="00424F74">
      <w:pPr>
        <w:pStyle w:val="1tekst"/>
        <w:ind w:left="0" w:right="0" w:firstLine="0"/>
        <w:jc w:val="left"/>
        <w:rPr>
          <w:rFonts w:ascii="Times New Roman" w:hAnsi="Times New Roman" w:cs="Times New Roman"/>
          <w:b/>
          <w:bCs/>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Политичка карта света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Формирање политичке карте света;</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Савремени политичко географски процеси у свету</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Глобализација и глобални процеси</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Послеиндустријско доба, глобално повезивање и однос Севера и Југа;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Глобална међузависност фактора развоја у географском простору;</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Глобализација светске привреде и њене последице</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Индустријски развој и животна средина</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Нова научно технолошка револуција - интеграција науке, технологије и производње;</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Развој информатике - саставни део процеса глобализације;</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Индустријска и животна средина, индустријски и технолошки паркови;</w:t>
      </w:r>
    </w:p>
    <w:p w:rsidR="00A4182C" w:rsidRPr="009C5E04" w:rsidRDefault="00A4182C" w:rsidP="00424F74">
      <w:pPr>
        <w:pStyle w:val="1tekst"/>
        <w:ind w:left="0" w:right="0" w:firstLine="0"/>
        <w:jc w:val="left"/>
        <w:rPr>
          <w:rFonts w:ascii="Times New Roman" w:hAnsi="Times New Roman" w:cs="Times New Roman"/>
          <w:sz w:val="24"/>
          <w:szCs w:val="24"/>
          <w:lang w:val="sr-Cyrl-CS"/>
        </w:rPr>
      </w:pPr>
      <w:r w:rsidRPr="009C5E04">
        <w:rPr>
          <w:rFonts w:ascii="Times New Roman" w:hAnsi="Times New Roman" w:cs="Times New Roman"/>
          <w:sz w:val="24"/>
          <w:szCs w:val="24"/>
        </w:rPr>
        <w:t>- Проблем локације и структурне промене у индустрији</w:t>
      </w:r>
      <w:r w:rsidRPr="009C5E04">
        <w:rPr>
          <w:rFonts w:ascii="Times New Roman" w:hAnsi="Times New Roman" w:cs="Times New Roman"/>
          <w:sz w:val="24"/>
          <w:szCs w:val="24"/>
          <w:lang w:val="sr-Cyrl-CS"/>
        </w:rPr>
        <w:t>.</w:t>
      </w:r>
      <w:r w:rsidRPr="009C5E04">
        <w:rPr>
          <w:rFonts w:ascii="Times New Roman" w:hAnsi="Times New Roman" w:cs="Times New Roman"/>
          <w:sz w:val="24"/>
          <w:szCs w:val="24"/>
        </w:rPr>
        <w:t xml:space="preserve"> </w:t>
      </w:r>
    </w:p>
    <w:p w:rsidR="00A4182C" w:rsidRPr="009C5E04" w:rsidRDefault="00A4182C" w:rsidP="00424F74">
      <w:pPr>
        <w:pStyle w:val="1tekst"/>
        <w:ind w:left="0" w:right="0" w:firstLine="0"/>
        <w:jc w:val="left"/>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Светска трговина и регионална тржишта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Светска трговина и светска тржишта и улога развијених земља;</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Тржиште капитала и развијене земље</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sz w:val="24"/>
          <w:szCs w:val="24"/>
        </w:rPr>
      </w:pPr>
    </w:p>
    <w:p w:rsidR="00A4182C" w:rsidRPr="009C5E04" w:rsidRDefault="00A4182C" w:rsidP="00424F74">
      <w:pPr>
        <w:pStyle w:val="1tekst"/>
        <w:ind w:left="0" w:right="0" w:firstLine="0"/>
        <w:rPr>
          <w:rFonts w:ascii="Times New Roman" w:hAnsi="Times New Roman" w:cs="Times New Roman"/>
          <w:b/>
          <w:bCs/>
          <w:sz w:val="24"/>
          <w:szCs w:val="24"/>
          <w:lang w:val="sr-Cyrl-CS"/>
        </w:rPr>
      </w:pPr>
      <w:r w:rsidRPr="009C5E04">
        <w:rPr>
          <w:rFonts w:ascii="Times New Roman" w:hAnsi="Times New Roman" w:cs="Times New Roman"/>
          <w:b/>
          <w:bCs/>
          <w:sz w:val="24"/>
          <w:szCs w:val="24"/>
        </w:rPr>
        <w:t>Европска унија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Оснивање, развој и циљ Европске уније;</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Регионални проблеми Европске уније;</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Европско уједињење према моделу концентричних кругова</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b/>
          <w:bCs/>
          <w:sz w:val="24"/>
          <w:szCs w:val="24"/>
        </w:rPr>
      </w:pPr>
    </w:p>
    <w:p w:rsidR="00A4182C" w:rsidRPr="009C5E04" w:rsidRDefault="00A4182C" w:rsidP="00424F74">
      <w:pPr>
        <w:pStyle w:val="1tekst"/>
        <w:ind w:left="0" w:right="0" w:firstLine="0"/>
        <w:rPr>
          <w:rFonts w:ascii="Times New Roman" w:hAnsi="Times New Roman" w:cs="Times New Roman"/>
          <w:b/>
          <w:bCs/>
          <w:sz w:val="24"/>
          <w:szCs w:val="24"/>
        </w:rPr>
      </w:pPr>
      <w:r w:rsidRPr="009C5E04">
        <w:rPr>
          <w:rFonts w:ascii="Times New Roman" w:hAnsi="Times New Roman" w:cs="Times New Roman"/>
          <w:b/>
          <w:bCs/>
          <w:sz w:val="24"/>
          <w:szCs w:val="24"/>
        </w:rPr>
        <w:t>Остале европске и ваневропске економске и политичке интеграције</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Остале привредне интеграције у Европи и у свету;</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(ЦЕФТА, НАФТА, АСЕАН, АПЕК, ОЕЦД, СТО, ...);</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Светско тржиште капитала (Светска банка и Међународни монетарни фонд);</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Уједињене нације - структура и међународни значај</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b/>
          <w:bCs/>
          <w:sz w:val="24"/>
          <w:szCs w:val="24"/>
        </w:rPr>
      </w:pPr>
    </w:p>
    <w:p w:rsidR="00A4182C" w:rsidRPr="009C5E04" w:rsidRDefault="00A4182C" w:rsidP="00424F74">
      <w:pPr>
        <w:pStyle w:val="1tekst"/>
        <w:ind w:left="0" w:right="0" w:firstLine="0"/>
        <w:rPr>
          <w:rFonts w:ascii="Times New Roman" w:hAnsi="Times New Roman" w:cs="Times New Roman"/>
          <w:b/>
          <w:bCs/>
          <w:sz w:val="24"/>
          <w:szCs w:val="24"/>
        </w:rPr>
      </w:pPr>
      <w:r w:rsidRPr="009C5E04">
        <w:rPr>
          <w:rFonts w:ascii="Times New Roman" w:hAnsi="Times New Roman" w:cs="Times New Roman"/>
          <w:b/>
          <w:bCs/>
          <w:sz w:val="24"/>
          <w:szCs w:val="24"/>
        </w:rPr>
        <w:t>Глобализација и економски макрорегиони света</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Европски макрорегион;</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Југоисточна Европа на путу стабилизације и економске консолидације;</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Русија и њено суседство (ЗНД);</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Пацифички регион - регион најдинамичнијег развоја;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Кина - нова економска сила;</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Јужна Азија (Индија) - демографски и економски проблеми;</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Африка јужно од Сахаре (Субсахарска Африка) - регион сиромаштва;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Англоамерика - постиндустријско друштво;</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Латинска Америка - економски потенцијали и политичке промене</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rPr>
      </w:pPr>
      <w:r w:rsidRPr="009C5E04">
        <w:rPr>
          <w:rFonts w:ascii="Times New Roman" w:hAnsi="Times New Roman" w:cs="Times New Roman"/>
          <w:b/>
          <w:bCs/>
          <w:sz w:val="24"/>
          <w:szCs w:val="24"/>
        </w:rPr>
        <w:t>Мултинационалне компаније</w:t>
      </w:r>
    </w:p>
    <w:p w:rsidR="00A4182C" w:rsidRPr="009C5E04" w:rsidRDefault="00A4182C" w:rsidP="00424F74">
      <w:pPr>
        <w:pStyle w:val="1tekst"/>
        <w:ind w:left="0" w:right="0" w:firstLine="0"/>
        <w:jc w:val="left"/>
        <w:rPr>
          <w:rFonts w:ascii="Times New Roman" w:hAnsi="Times New Roman" w:cs="Times New Roman"/>
          <w:sz w:val="24"/>
          <w:szCs w:val="24"/>
        </w:rPr>
      </w:pPr>
      <w:r w:rsidRPr="009C5E04">
        <w:rPr>
          <w:rFonts w:ascii="Times New Roman" w:hAnsi="Times New Roman" w:cs="Times New Roman"/>
          <w:sz w:val="24"/>
          <w:szCs w:val="24"/>
        </w:rPr>
        <w:t>- Мултинационалне компаније: развој, организација производње и</w:t>
      </w:r>
      <w:r w:rsidRPr="009C5E04">
        <w:rPr>
          <w:rFonts w:ascii="Times New Roman" w:hAnsi="Times New Roman" w:cs="Times New Roman"/>
          <w:sz w:val="24"/>
          <w:szCs w:val="24"/>
          <w:lang w:val="sr-Cyrl-CS"/>
        </w:rPr>
        <w:t xml:space="preserve"> </w:t>
      </w:r>
      <w:r w:rsidRPr="009C5E04">
        <w:rPr>
          <w:rFonts w:ascii="Times New Roman" w:hAnsi="Times New Roman" w:cs="Times New Roman"/>
          <w:sz w:val="24"/>
          <w:szCs w:val="24"/>
        </w:rPr>
        <w:t>локацијски фактори, профит и седишта највећих компанија;</w:t>
      </w:r>
    </w:p>
    <w:p w:rsidR="00A4182C" w:rsidRPr="009C5E04" w:rsidRDefault="00A4182C" w:rsidP="00424F74">
      <w:pPr>
        <w:pStyle w:val="1tekst"/>
        <w:ind w:left="0" w:right="0" w:firstLine="0"/>
        <w:jc w:val="left"/>
        <w:rPr>
          <w:rFonts w:ascii="Times New Roman" w:hAnsi="Times New Roman" w:cs="Times New Roman"/>
          <w:sz w:val="24"/>
          <w:szCs w:val="24"/>
          <w:lang w:val="sr-Cyrl-CS"/>
        </w:rPr>
      </w:pPr>
      <w:r w:rsidRPr="009C5E04">
        <w:rPr>
          <w:rFonts w:ascii="Times New Roman" w:hAnsi="Times New Roman" w:cs="Times New Roman"/>
          <w:sz w:val="24"/>
          <w:szCs w:val="24"/>
        </w:rPr>
        <w:t>- Политички утицај мултинационалних компанија</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600"/>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rPr>
      </w:pPr>
      <w:r w:rsidRPr="009C5E04">
        <w:rPr>
          <w:rFonts w:ascii="Times New Roman" w:hAnsi="Times New Roman" w:cs="Times New Roman"/>
          <w:b/>
          <w:bCs/>
          <w:sz w:val="24"/>
          <w:szCs w:val="24"/>
        </w:rPr>
        <w:t>Географија светске привреде</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Географија и привреда - међусобни утицаји и зависности;</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Фактори производње у тржишној привреди;</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Начини мерења и рангирања економског развоја;</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Светска привреда и међународна подела рада;</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Глобална финансијска тржишта;</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Индустријске зоне и индустријске регије</w:t>
      </w:r>
      <w:r w:rsidRPr="009C5E04">
        <w:rPr>
          <w:rFonts w:ascii="Times New Roman" w:hAnsi="Times New Roman" w:cs="Times New Roman"/>
          <w:sz w:val="24"/>
          <w:szCs w:val="24"/>
          <w:lang w:val="sr-Cyrl-CS"/>
        </w:rPr>
        <w:t xml:space="preserve"> у свету;</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Место пољопривреде у просторној организацији привреде и значај агроиндустрије;</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Глобализација у домену производње и размене хране и улога ФАО;</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Саобраћај и његова улога у просторној организацији привреде;</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Туризам и туристичка кретања у свету и положај Србије</w:t>
      </w:r>
      <w:r w:rsidRPr="009C5E04">
        <w:rPr>
          <w:rFonts w:ascii="Times New Roman" w:hAnsi="Times New Roman" w:cs="Times New Roman"/>
          <w:sz w:val="24"/>
          <w:szCs w:val="24"/>
          <w:lang w:val="sr-Cyrl-CS"/>
        </w:rPr>
        <w:t>.</w:t>
      </w:r>
    </w:p>
    <w:p w:rsidR="00A4182C" w:rsidRPr="009C5E04" w:rsidRDefault="00A4182C" w:rsidP="00424F74">
      <w:pPr>
        <w:pStyle w:val="1tekst"/>
        <w:ind w:left="0" w:right="0" w:firstLine="0"/>
        <w:rPr>
          <w:rFonts w:ascii="Times New Roman" w:hAnsi="Times New Roman" w:cs="Times New Roman"/>
          <w:sz w:val="24"/>
          <w:szCs w:val="24"/>
          <w:lang w:val="sr-Cyrl-CS"/>
        </w:rPr>
      </w:pPr>
    </w:p>
    <w:p w:rsidR="00A4182C" w:rsidRPr="009C5E04" w:rsidRDefault="00A4182C" w:rsidP="00424F74">
      <w:pPr>
        <w:pStyle w:val="1tekst"/>
        <w:ind w:left="0" w:right="0" w:firstLine="0"/>
        <w:rPr>
          <w:rFonts w:ascii="Times New Roman" w:hAnsi="Times New Roman" w:cs="Times New Roman"/>
          <w:b/>
          <w:bCs/>
          <w:sz w:val="24"/>
          <w:szCs w:val="24"/>
        </w:rPr>
      </w:pPr>
      <w:r w:rsidRPr="009C5E04">
        <w:rPr>
          <w:rFonts w:ascii="Times New Roman" w:hAnsi="Times New Roman" w:cs="Times New Roman"/>
          <w:b/>
          <w:bCs/>
          <w:sz w:val="24"/>
          <w:szCs w:val="24"/>
        </w:rPr>
        <w:t>Србија и савремени процеси у Европи и свету</w:t>
      </w:r>
    </w:p>
    <w:p w:rsidR="00A4182C" w:rsidRPr="009C5E04" w:rsidRDefault="00A4182C" w:rsidP="00424F74">
      <w:pPr>
        <w:pStyle w:val="1tekst"/>
        <w:ind w:left="0" w:right="0" w:firstLine="0"/>
        <w:rPr>
          <w:rFonts w:ascii="Times New Roman" w:hAnsi="Times New Roman" w:cs="Times New Roman"/>
          <w:sz w:val="24"/>
          <w:szCs w:val="24"/>
          <w:lang w:val="sr-Cyrl-CS"/>
        </w:rPr>
      </w:pPr>
      <w:r w:rsidRPr="009C5E04">
        <w:rPr>
          <w:rFonts w:ascii="Times New Roman" w:hAnsi="Times New Roman" w:cs="Times New Roman"/>
          <w:sz w:val="24"/>
          <w:szCs w:val="24"/>
        </w:rPr>
        <w:t>- Демографски развој Србије и њено место у Европи и свету;</w:t>
      </w:r>
    </w:p>
    <w:p w:rsidR="00A4182C" w:rsidRPr="009C5E04" w:rsidRDefault="00A4182C" w:rsidP="00424F74">
      <w:pPr>
        <w:pStyle w:val="1tekst"/>
        <w:ind w:left="0" w:right="0" w:firstLine="0"/>
        <w:rPr>
          <w:rFonts w:ascii="Times New Roman" w:hAnsi="Times New Roman" w:cs="Times New Roman"/>
          <w:sz w:val="24"/>
          <w:szCs w:val="24"/>
        </w:rPr>
      </w:pPr>
      <w:r w:rsidRPr="009C5E04">
        <w:rPr>
          <w:rFonts w:ascii="Times New Roman" w:hAnsi="Times New Roman" w:cs="Times New Roman"/>
          <w:sz w:val="24"/>
          <w:szCs w:val="24"/>
        </w:rPr>
        <w:t>- Друштвено економски развој Србије и њено место у Европи и свету.</w:t>
      </w:r>
    </w:p>
    <w:p w:rsidR="00A4182C" w:rsidRPr="00333FE3" w:rsidRDefault="00A4182C" w:rsidP="00424F74">
      <w:pPr>
        <w:pStyle w:val="odeljak"/>
        <w:spacing w:before="0" w:after="0"/>
        <w:jc w:val="left"/>
        <w:rPr>
          <w:rFonts w:ascii="Times New Roman" w:hAnsi="Times New Roman" w:cs="Times New Roman"/>
        </w:rPr>
      </w:pPr>
    </w:p>
    <w:p w:rsidR="00A4182C" w:rsidRPr="009C5E04" w:rsidRDefault="00A4182C" w:rsidP="00424F74">
      <w:pPr>
        <w:pStyle w:val="odeljak"/>
        <w:spacing w:before="0" w:after="0"/>
        <w:rPr>
          <w:rFonts w:ascii="Times New Roman" w:hAnsi="Times New Roman" w:cs="Times New Roman"/>
          <w:lang w:val="sr-Cyrl-CS"/>
        </w:rPr>
      </w:pPr>
      <w:r w:rsidRPr="009C5E04">
        <w:rPr>
          <w:rFonts w:ascii="Times New Roman" w:hAnsi="Times New Roman" w:cs="Times New Roman"/>
        </w:rPr>
        <w:t>НАЧИН ОСТВАРИВАЊА ПРОГРАМА</w:t>
      </w:r>
    </w:p>
    <w:p w:rsidR="00A4182C" w:rsidRPr="009C5E04" w:rsidRDefault="00A4182C" w:rsidP="00424F74">
      <w:pPr>
        <w:pStyle w:val="odeljak"/>
        <w:spacing w:before="0" w:after="0"/>
        <w:rPr>
          <w:rFonts w:ascii="Times New Roman" w:hAnsi="Times New Roman" w:cs="Times New Roman"/>
        </w:rPr>
      </w:pPr>
    </w:p>
    <w:p w:rsidR="00A4182C" w:rsidRPr="009C5E04" w:rsidRDefault="00A4182C" w:rsidP="00424F74">
      <w:pPr>
        <w:pStyle w:val="1tekst"/>
        <w:ind w:left="0" w:right="0" w:firstLine="1080"/>
        <w:rPr>
          <w:rFonts w:ascii="Times New Roman" w:hAnsi="Times New Roman" w:cs="Times New Roman"/>
          <w:sz w:val="24"/>
          <w:szCs w:val="24"/>
          <w:lang w:val="sr-Cyrl-CS"/>
        </w:rPr>
      </w:pPr>
      <w:bookmarkStart w:id="108" w:name="SADRZAJ_053"/>
      <w:bookmarkEnd w:id="107"/>
      <w:r w:rsidRPr="009C5E04">
        <w:rPr>
          <w:rFonts w:ascii="Times New Roman" w:hAnsi="Times New Roman" w:cs="Times New Roman"/>
          <w:sz w:val="24"/>
          <w:szCs w:val="24"/>
        </w:rPr>
        <w:t>Наставни програм друштвене географије тематски је конципиран и у складу је са савременом улогом географије у средњем стручном образовању. Годишњи фонд часова није промењен</w:t>
      </w:r>
      <w:r w:rsidRPr="009C5E04">
        <w:rPr>
          <w:rFonts w:ascii="Times New Roman" w:hAnsi="Times New Roman" w:cs="Times New Roman"/>
          <w:sz w:val="24"/>
          <w:szCs w:val="24"/>
          <w:lang w:val="sr-Cyrl-CS"/>
        </w:rPr>
        <w:t>, а</w:t>
      </w:r>
      <w:r w:rsidRPr="009C5E04">
        <w:rPr>
          <w:rFonts w:ascii="Times New Roman" w:hAnsi="Times New Roman" w:cs="Times New Roman"/>
          <w:sz w:val="24"/>
          <w:szCs w:val="24"/>
        </w:rPr>
        <w:t xml:space="preserve"> </w:t>
      </w:r>
      <w:r w:rsidRPr="009C5E04">
        <w:rPr>
          <w:rFonts w:ascii="Times New Roman" w:hAnsi="Times New Roman" w:cs="Times New Roman"/>
          <w:sz w:val="24"/>
          <w:szCs w:val="24"/>
          <w:lang w:val="sr-Cyrl-CS"/>
        </w:rPr>
        <w:t>н</w:t>
      </w:r>
      <w:r w:rsidRPr="009C5E04">
        <w:rPr>
          <w:rFonts w:ascii="Times New Roman" w:hAnsi="Times New Roman" w:cs="Times New Roman"/>
          <w:sz w:val="24"/>
          <w:szCs w:val="24"/>
        </w:rPr>
        <w:t>аставницима се препоручују</w:t>
      </w:r>
      <w:r w:rsidRPr="009C5E04">
        <w:rPr>
          <w:rFonts w:ascii="Times New Roman" w:hAnsi="Times New Roman" w:cs="Times New Roman"/>
          <w:sz w:val="24"/>
          <w:szCs w:val="24"/>
          <w:lang w:val="sr-Cyrl-CS"/>
        </w:rPr>
        <w:t xml:space="preserve"> </w:t>
      </w:r>
      <w:r w:rsidRPr="009C5E04">
        <w:rPr>
          <w:rFonts w:ascii="Times New Roman" w:hAnsi="Times New Roman" w:cs="Times New Roman"/>
          <w:sz w:val="24"/>
          <w:szCs w:val="24"/>
        </w:rPr>
        <w:t xml:space="preserve">наставни садржаји које треба обрадити. Слобода и креативност наставника </w:t>
      </w:r>
      <w:r w:rsidRPr="009C5E04">
        <w:rPr>
          <w:rFonts w:ascii="Times New Roman" w:hAnsi="Times New Roman" w:cs="Times New Roman"/>
          <w:sz w:val="24"/>
          <w:szCs w:val="24"/>
          <w:lang w:val="sr-Cyrl-CS"/>
        </w:rPr>
        <w:t>огледа се у</w:t>
      </w:r>
      <w:r w:rsidRPr="009C5E04">
        <w:rPr>
          <w:rFonts w:ascii="Times New Roman" w:hAnsi="Times New Roman" w:cs="Times New Roman"/>
          <w:sz w:val="24"/>
          <w:szCs w:val="24"/>
        </w:rPr>
        <w:t xml:space="preserve"> самостално</w:t>
      </w:r>
      <w:r w:rsidRPr="009C5E04">
        <w:rPr>
          <w:rFonts w:ascii="Times New Roman" w:hAnsi="Times New Roman" w:cs="Times New Roman"/>
          <w:sz w:val="24"/>
          <w:szCs w:val="24"/>
          <w:lang w:val="sr-Cyrl-CS"/>
        </w:rPr>
        <w:t>м</w:t>
      </w:r>
      <w:r w:rsidRPr="009C5E04">
        <w:rPr>
          <w:rFonts w:ascii="Times New Roman" w:hAnsi="Times New Roman" w:cs="Times New Roman"/>
          <w:sz w:val="24"/>
          <w:szCs w:val="24"/>
        </w:rPr>
        <w:t xml:space="preserve"> планирањ</w:t>
      </w:r>
      <w:r w:rsidRPr="009C5E04">
        <w:rPr>
          <w:rFonts w:ascii="Times New Roman" w:hAnsi="Times New Roman" w:cs="Times New Roman"/>
          <w:sz w:val="24"/>
          <w:szCs w:val="24"/>
          <w:lang w:val="sr-Cyrl-CS"/>
        </w:rPr>
        <w:t>у</w:t>
      </w:r>
      <w:r w:rsidRPr="009C5E04">
        <w:rPr>
          <w:rFonts w:ascii="Times New Roman" w:hAnsi="Times New Roman" w:cs="Times New Roman"/>
          <w:sz w:val="24"/>
          <w:szCs w:val="24"/>
        </w:rPr>
        <w:t xml:space="preserve"> часова, као и избор</w:t>
      </w:r>
      <w:r w:rsidRPr="009C5E04">
        <w:rPr>
          <w:rFonts w:ascii="Times New Roman" w:hAnsi="Times New Roman" w:cs="Times New Roman"/>
          <w:sz w:val="24"/>
          <w:szCs w:val="24"/>
          <w:lang w:val="sr-Cyrl-CS"/>
        </w:rPr>
        <w:t>у</w:t>
      </w:r>
      <w:r w:rsidRPr="009C5E04">
        <w:rPr>
          <w:rFonts w:ascii="Times New Roman" w:hAnsi="Times New Roman" w:cs="Times New Roman"/>
          <w:sz w:val="24"/>
          <w:szCs w:val="24"/>
        </w:rPr>
        <w:t xml:space="preserve"> наставних метода, техника, активности, дидактичких средстава и помагала. У конципирању наставних садржаја наставник треба да води рачуна о општим циљевима и задацима средњег стручног образовања</w:t>
      </w:r>
      <w:r w:rsidRPr="009C5E04">
        <w:rPr>
          <w:rFonts w:ascii="Times New Roman" w:hAnsi="Times New Roman" w:cs="Times New Roman"/>
          <w:sz w:val="24"/>
          <w:szCs w:val="24"/>
          <w:lang w:val="sr-Cyrl-CS"/>
        </w:rPr>
        <w:t xml:space="preserve">, као и </w:t>
      </w:r>
      <w:r w:rsidRPr="009C5E04">
        <w:rPr>
          <w:rFonts w:ascii="Times New Roman" w:hAnsi="Times New Roman" w:cs="Times New Roman"/>
          <w:sz w:val="24"/>
          <w:szCs w:val="24"/>
        </w:rPr>
        <w:t>образовн</w:t>
      </w:r>
      <w:r w:rsidRPr="009C5E04">
        <w:rPr>
          <w:rFonts w:ascii="Times New Roman" w:hAnsi="Times New Roman" w:cs="Times New Roman"/>
          <w:sz w:val="24"/>
          <w:szCs w:val="24"/>
          <w:lang w:val="sr-Cyrl-CS"/>
        </w:rPr>
        <w:t>о-</w:t>
      </w:r>
      <w:r w:rsidRPr="009C5E04">
        <w:rPr>
          <w:rFonts w:ascii="Times New Roman" w:hAnsi="Times New Roman" w:cs="Times New Roman"/>
          <w:sz w:val="24"/>
          <w:szCs w:val="24"/>
        </w:rPr>
        <w:t>васпитним и функционалним задацима савремене наставе географије</w:t>
      </w:r>
      <w:r w:rsidRPr="009C5E04">
        <w:rPr>
          <w:rFonts w:ascii="Times New Roman" w:hAnsi="Times New Roman" w:cs="Times New Roman"/>
          <w:sz w:val="24"/>
          <w:szCs w:val="24"/>
          <w:lang w:val="sr-Cyrl-CS"/>
        </w:rPr>
        <w:t>.</w:t>
      </w:r>
      <w:r w:rsidRPr="009C5E04">
        <w:rPr>
          <w:rFonts w:ascii="Times New Roman" w:hAnsi="Times New Roman" w:cs="Times New Roman"/>
          <w:sz w:val="24"/>
          <w:szCs w:val="24"/>
        </w:rPr>
        <w:t xml:space="preserve"> </w:t>
      </w:r>
    </w:p>
    <w:p w:rsidR="00A4182C" w:rsidRPr="009C5E04" w:rsidRDefault="00A4182C" w:rsidP="00424F74">
      <w:pPr>
        <w:pStyle w:val="1tekst"/>
        <w:ind w:left="0" w:right="0" w:firstLine="1080"/>
        <w:rPr>
          <w:rFonts w:ascii="Times New Roman" w:hAnsi="Times New Roman" w:cs="Times New Roman"/>
          <w:sz w:val="24"/>
          <w:szCs w:val="24"/>
        </w:rPr>
      </w:pPr>
      <w:r w:rsidRPr="009C5E04">
        <w:rPr>
          <w:rFonts w:ascii="Times New Roman" w:hAnsi="Times New Roman" w:cs="Times New Roman"/>
          <w:sz w:val="24"/>
          <w:szCs w:val="24"/>
        </w:rPr>
        <w:t>Увођење ученика у наставне садржаје друштвене географије почиње са дефинисањем предмета проучавања, поделом и значајем друштвене географије, као и њеним местом у систему наука.</w:t>
      </w:r>
    </w:p>
    <w:p w:rsidR="00A4182C" w:rsidRPr="009C5E04" w:rsidRDefault="00A4182C" w:rsidP="00424F74">
      <w:pPr>
        <w:pStyle w:val="1tekst"/>
        <w:ind w:left="0" w:right="0" w:firstLine="1080"/>
        <w:rPr>
          <w:rFonts w:ascii="Times New Roman" w:hAnsi="Times New Roman" w:cs="Times New Roman"/>
          <w:sz w:val="24"/>
          <w:szCs w:val="24"/>
        </w:rPr>
      </w:pPr>
      <w:r w:rsidRPr="009C5E04">
        <w:rPr>
          <w:rFonts w:ascii="Times New Roman" w:hAnsi="Times New Roman" w:cs="Times New Roman"/>
          <w:sz w:val="24"/>
          <w:szCs w:val="24"/>
          <w:lang w:val="sr-Cyrl-CS"/>
        </w:rPr>
        <w:t>Обрадом с</w:t>
      </w:r>
      <w:r w:rsidRPr="009C5E04">
        <w:rPr>
          <w:rFonts w:ascii="Times New Roman" w:hAnsi="Times New Roman" w:cs="Times New Roman"/>
          <w:sz w:val="24"/>
          <w:szCs w:val="24"/>
        </w:rPr>
        <w:t>адржај</w:t>
      </w:r>
      <w:r w:rsidRPr="009C5E04">
        <w:rPr>
          <w:rFonts w:ascii="Times New Roman" w:hAnsi="Times New Roman" w:cs="Times New Roman"/>
          <w:sz w:val="24"/>
          <w:szCs w:val="24"/>
          <w:lang w:val="sr-Cyrl-CS"/>
        </w:rPr>
        <w:t>а</w:t>
      </w:r>
      <w:r w:rsidRPr="009C5E04">
        <w:rPr>
          <w:rFonts w:ascii="Times New Roman" w:hAnsi="Times New Roman" w:cs="Times New Roman"/>
          <w:sz w:val="24"/>
          <w:szCs w:val="24"/>
        </w:rPr>
        <w:t xml:space="preserve"> из географије становништва </w:t>
      </w:r>
      <w:r w:rsidRPr="009C5E04">
        <w:rPr>
          <w:rFonts w:ascii="Times New Roman" w:hAnsi="Times New Roman" w:cs="Times New Roman"/>
          <w:sz w:val="24"/>
          <w:szCs w:val="24"/>
          <w:lang w:val="sr-Cyrl-CS"/>
        </w:rPr>
        <w:t>указује се</w:t>
      </w:r>
      <w:r w:rsidRPr="009C5E04">
        <w:rPr>
          <w:rFonts w:ascii="Times New Roman" w:hAnsi="Times New Roman" w:cs="Times New Roman"/>
          <w:sz w:val="24"/>
          <w:szCs w:val="24"/>
        </w:rPr>
        <w:t xml:space="preserve"> на најважније демогеографске проблеме савременог света. Тежиште  </w:t>
      </w:r>
      <w:r w:rsidRPr="009C5E04">
        <w:rPr>
          <w:rFonts w:ascii="Times New Roman" w:hAnsi="Times New Roman" w:cs="Times New Roman"/>
          <w:sz w:val="24"/>
          <w:szCs w:val="24"/>
          <w:lang w:val="sr-Cyrl-CS"/>
        </w:rPr>
        <w:t>је</w:t>
      </w:r>
      <w:r w:rsidRPr="009C5E04">
        <w:rPr>
          <w:rFonts w:ascii="Times New Roman" w:hAnsi="Times New Roman" w:cs="Times New Roman"/>
          <w:sz w:val="24"/>
          <w:szCs w:val="24"/>
        </w:rPr>
        <w:t xml:space="preserve"> на основним карактеристикама демографског развоја и мерама које се предузимају у циљу превазилажења постојећих разлика у појединим регијама света као целине. </w:t>
      </w:r>
      <w:r w:rsidRPr="009C5E04">
        <w:rPr>
          <w:rFonts w:ascii="Times New Roman" w:hAnsi="Times New Roman" w:cs="Times New Roman"/>
          <w:sz w:val="24"/>
          <w:szCs w:val="24"/>
          <w:lang w:val="sr-Cyrl-CS"/>
        </w:rPr>
        <w:t>При</w:t>
      </w:r>
      <w:r w:rsidRPr="009C5E04">
        <w:rPr>
          <w:rFonts w:ascii="Times New Roman" w:hAnsi="Times New Roman" w:cs="Times New Roman"/>
          <w:sz w:val="24"/>
          <w:szCs w:val="24"/>
        </w:rPr>
        <w:t xml:space="preserve"> објашњавањ</w:t>
      </w:r>
      <w:r w:rsidRPr="009C5E04">
        <w:rPr>
          <w:rFonts w:ascii="Times New Roman" w:hAnsi="Times New Roman" w:cs="Times New Roman"/>
          <w:sz w:val="24"/>
          <w:szCs w:val="24"/>
          <w:lang w:val="sr-Cyrl-CS"/>
        </w:rPr>
        <w:t>у</w:t>
      </w:r>
      <w:r w:rsidRPr="009C5E04">
        <w:rPr>
          <w:rFonts w:ascii="Times New Roman" w:hAnsi="Times New Roman" w:cs="Times New Roman"/>
          <w:sz w:val="24"/>
          <w:szCs w:val="24"/>
        </w:rPr>
        <w:t xml:space="preserve"> одређених демографских појава и процеса неизбежна је употреба географских карата. </w:t>
      </w:r>
      <w:r w:rsidRPr="009C5E04">
        <w:rPr>
          <w:rFonts w:ascii="Times New Roman" w:hAnsi="Times New Roman" w:cs="Times New Roman"/>
          <w:sz w:val="24"/>
          <w:szCs w:val="24"/>
          <w:lang w:val="sr-Cyrl-CS"/>
        </w:rPr>
        <w:t xml:space="preserve">Функционална картографска писменост је неопходна у </w:t>
      </w:r>
      <w:r w:rsidRPr="009C5E04">
        <w:rPr>
          <w:rFonts w:ascii="Times New Roman" w:hAnsi="Times New Roman" w:cs="Times New Roman"/>
          <w:sz w:val="24"/>
          <w:szCs w:val="24"/>
        </w:rPr>
        <w:t>образовно-васпитном раду наставника географије на свим типовима часова</w:t>
      </w:r>
      <w:r w:rsidRPr="009C5E04">
        <w:rPr>
          <w:rFonts w:ascii="Times New Roman" w:hAnsi="Times New Roman" w:cs="Times New Roman"/>
          <w:sz w:val="24"/>
          <w:szCs w:val="24"/>
          <w:lang w:val="sr-Cyrl-CS"/>
        </w:rPr>
        <w:t>.</w:t>
      </w:r>
      <w:r w:rsidRPr="009C5E04">
        <w:rPr>
          <w:rFonts w:ascii="Times New Roman" w:hAnsi="Times New Roman" w:cs="Times New Roman"/>
          <w:sz w:val="24"/>
          <w:szCs w:val="24"/>
        </w:rPr>
        <w:t xml:space="preserve"> </w:t>
      </w:r>
      <w:r w:rsidRPr="009C5E04">
        <w:rPr>
          <w:rFonts w:ascii="Times New Roman" w:hAnsi="Times New Roman" w:cs="Times New Roman"/>
          <w:sz w:val="24"/>
          <w:szCs w:val="24"/>
          <w:lang w:val="sr-Cyrl-CS"/>
        </w:rPr>
        <w:t>С</w:t>
      </w:r>
      <w:r w:rsidRPr="009C5E04">
        <w:rPr>
          <w:rFonts w:ascii="Times New Roman" w:hAnsi="Times New Roman" w:cs="Times New Roman"/>
          <w:sz w:val="24"/>
          <w:szCs w:val="24"/>
        </w:rPr>
        <w:t>татистички показатељи</w:t>
      </w:r>
      <w:r w:rsidRPr="009C5E04">
        <w:rPr>
          <w:rFonts w:ascii="Times New Roman" w:hAnsi="Times New Roman" w:cs="Times New Roman"/>
          <w:sz w:val="24"/>
          <w:szCs w:val="24"/>
          <w:lang w:val="sr-Cyrl-CS"/>
        </w:rPr>
        <w:t xml:space="preserve"> су значајни </w:t>
      </w:r>
      <w:r w:rsidRPr="009C5E04">
        <w:rPr>
          <w:rFonts w:ascii="Times New Roman" w:hAnsi="Times New Roman" w:cs="Times New Roman"/>
          <w:sz w:val="24"/>
          <w:szCs w:val="24"/>
        </w:rPr>
        <w:t xml:space="preserve"> к</w:t>
      </w:r>
      <w:r w:rsidRPr="009C5E04">
        <w:rPr>
          <w:rFonts w:ascii="Times New Roman" w:hAnsi="Times New Roman" w:cs="Times New Roman"/>
          <w:sz w:val="24"/>
          <w:szCs w:val="24"/>
          <w:lang w:val="sr-Cyrl-CS"/>
        </w:rPr>
        <w:t xml:space="preserve">ада се </w:t>
      </w:r>
      <w:r w:rsidRPr="009C5E04">
        <w:rPr>
          <w:rFonts w:ascii="Times New Roman" w:hAnsi="Times New Roman" w:cs="Times New Roman"/>
          <w:sz w:val="24"/>
          <w:szCs w:val="24"/>
        </w:rPr>
        <w:t xml:space="preserve"> корист</w:t>
      </w:r>
      <w:r w:rsidRPr="009C5E04">
        <w:rPr>
          <w:rFonts w:ascii="Times New Roman" w:hAnsi="Times New Roman" w:cs="Times New Roman"/>
          <w:sz w:val="24"/>
          <w:szCs w:val="24"/>
          <w:lang w:val="sr-Cyrl-CS"/>
        </w:rPr>
        <w:t>е</w:t>
      </w:r>
      <w:r w:rsidRPr="009C5E04">
        <w:rPr>
          <w:rFonts w:ascii="Times New Roman" w:hAnsi="Times New Roman" w:cs="Times New Roman"/>
          <w:sz w:val="24"/>
          <w:szCs w:val="24"/>
        </w:rPr>
        <w:t xml:space="preserve"> у сврху рангирања, издвајања, графичког представљања и анализе одређене појаве</w:t>
      </w:r>
      <w:r w:rsidRPr="009C5E04">
        <w:rPr>
          <w:rFonts w:ascii="Times New Roman" w:hAnsi="Times New Roman" w:cs="Times New Roman"/>
          <w:sz w:val="24"/>
          <w:szCs w:val="24"/>
          <w:lang w:val="sr-Cyrl-CS"/>
        </w:rPr>
        <w:t xml:space="preserve">, а </w:t>
      </w:r>
      <w:r w:rsidRPr="009C5E04">
        <w:rPr>
          <w:rFonts w:ascii="Times New Roman" w:hAnsi="Times New Roman" w:cs="Times New Roman"/>
          <w:sz w:val="24"/>
          <w:szCs w:val="24"/>
        </w:rPr>
        <w:t xml:space="preserve"> наставницима </w:t>
      </w:r>
      <w:r w:rsidRPr="009C5E04">
        <w:rPr>
          <w:rFonts w:ascii="Times New Roman" w:hAnsi="Times New Roman" w:cs="Times New Roman"/>
          <w:sz w:val="24"/>
          <w:szCs w:val="24"/>
          <w:lang w:val="sr-Cyrl-CS"/>
        </w:rPr>
        <w:t xml:space="preserve">се </w:t>
      </w:r>
      <w:r w:rsidRPr="009C5E04">
        <w:rPr>
          <w:rFonts w:ascii="Times New Roman" w:hAnsi="Times New Roman" w:cs="Times New Roman"/>
          <w:sz w:val="24"/>
          <w:szCs w:val="24"/>
        </w:rPr>
        <w:t>препоручује да од ученика не захтевају меморисање бројчаних података. Стечена знања треба да буду приме</w:t>
      </w:r>
      <w:r w:rsidRPr="009C5E04">
        <w:rPr>
          <w:rFonts w:ascii="Times New Roman" w:hAnsi="Times New Roman" w:cs="Times New Roman"/>
          <w:sz w:val="24"/>
          <w:szCs w:val="24"/>
          <w:lang w:val="sr-Cyrl-CS"/>
        </w:rPr>
        <w:t>нљ</w:t>
      </w:r>
      <w:r w:rsidRPr="009C5E04">
        <w:rPr>
          <w:rFonts w:ascii="Times New Roman" w:hAnsi="Times New Roman" w:cs="Times New Roman"/>
          <w:sz w:val="24"/>
          <w:szCs w:val="24"/>
        </w:rPr>
        <w:t>ива</w:t>
      </w:r>
      <w:r w:rsidRPr="009C5E04">
        <w:rPr>
          <w:rFonts w:ascii="Times New Roman" w:hAnsi="Times New Roman" w:cs="Times New Roman"/>
          <w:sz w:val="24"/>
          <w:szCs w:val="24"/>
          <w:lang w:val="sr-Cyrl-CS"/>
        </w:rPr>
        <w:t>,</w:t>
      </w:r>
      <w:r w:rsidRPr="009C5E04">
        <w:rPr>
          <w:rFonts w:ascii="Times New Roman" w:hAnsi="Times New Roman" w:cs="Times New Roman"/>
          <w:sz w:val="24"/>
          <w:szCs w:val="24"/>
        </w:rPr>
        <w:t xml:space="preserve"> а ученици оспособљени да сами истражују и анализирају одређене демографске појаве и процесе.</w:t>
      </w:r>
    </w:p>
    <w:p w:rsidR="00A4182C" w:rsidRPr="009C5E04" w:rsidRDefault="00A4182C" w:rsidP="00424F74">
      <w:pPr>
        <w:pStyle w:val="1tekst"/>
        <w:ind w:left="0" w:right="0" w:firstLine="1080"/>
        <w:rPr>
          <w:rFonts w:ascii="Times New Roman" w:hAnsi="Times New Roman" w:cs="Times New Roman"/>
          <w:sz w:val="24"/>
          <w:szCs w:val="24"/>
        </w:rPr>
      </w:pPr>
      <w:r w:rsidRPr="009C5E04">
        <w:rPr>
          <w:rFonts w:ascii="Times New Roman" w:hAnsi="Times New Roman" w:cs="Times New Roman"/>
          <w:sz w:val="24"/>
          <w:szCs w:val="24"/>
        </w:rPr>
        <w:t>У географији насеља потребно је нагласити утицај фактора природне средине на генезу, распрострањеност и изглед насеља, функционалну поделу насеља, урбанизацију као светски процес и њене последице, перспективе урбанизације, трендове и факторе раста градова као и разлик</w:t>
      </w:r>
      <w:r w:rsidRPr="009C5E04">
        <w:rPr>
          <w:rFonts w:ascii="Times New Roman" w:hAnsi="Times New Roman" w:cs="Times New Roman"/>
          <w:sz w:val="24"/>
          <w:szCs w:val="24"/>
          <w:lang w:val="sr-Cyrl-CS"/>
        </w:rPr>
        <w:t>у</w:t>
      </w:r>
      <w:r w:rsidRPr="009C5E04">
        <w:rPr>
          <w:rFonts w:ascii="Times New Roman" w:hAnsi="Times New Roman" w:cs="Times New Roman"/>
          <w:sz w:val="24"/>
          <w:szCs w:val="24"/>
        </w:rPr>
        <w:t xml:space="preserve"> између руралних и урбаних насеља. </w:t>
      </w:r>
      <w:r w:rsidRPr="009C5E04">
        <w:rPr>
          <w:rFonts w:ascii="Times New Roman" w:hAnsi="Times New Roman" w:cs="Times New Roman"/>
          <w:sz w:val="24"/>
          <w:szCs w:val="24"/>
          <w:lang w:val="sr-Cyrl-CS"/>
        </w:rPr>
        <w:t>З</w:t>
      </w:r>
      <w:r w:rsidRPr="009C5E04">
        <w:rPr>
          <w:rFonts w:ascii="Times New Roman" w:hAnsi="Times New Roman" w:cs="Times New Roman"/>
          <w:sz w:val="24"/>
          <w:szCs w:val="24"/>
        </w:rPr>
        <w:t>начај</w:t>
      </w:r>
      <w:r w:rsidRPr="009C5E04">
        <w:rPr>
          <w:rFonts w:ascii="Times New Roman" w:hAnsi="Times New Roman" w:cs="Times New Roman"/>
          <w:sz w:val="24"/>
          <w:szCs w:val="24"/>
          <w:lang w:val="sr-Cyrl-CS"/>
        </w:rPr>
        <w:t>но</w:t>
      </w:r>
      <w:r w:rsidRPr="009C5E04">
        <w:rPr>
          <w:rFonts w:ascii="Times New Roman" w:hAnsi="Times New Roman" w:cs="Times New Roman"/>
          <w:sz w:val="24"/>
          <w:szCs w:val="24"/>
        </w:rPr>
        <w:t xml:space="preserve"> </w:t>
      </w:r>
      <w:r w:rsidRPr="009C5E04">
        <w:rPr>
          <w:rFonts w:ascii="Times New Roman" w:hAnsi="Times New Roman" w:cs="Times New Roman"/>
          <w:sz w:val="24"/>
          <w:szCs w:val="24"/>
          <w:lang w:val="sr-Cyrl-CS"/>
        </w:rPr>
        <w:t xml:space="preserve">је </w:t>
      </w:r>
      <w:r w:rsidRPr="009C5E04">
        <w:rPr>
          <w:rFonts w:ascii="Times New Roman" w:hAnsi="Times New Roman" w:cs="Times New Roman"/>
          <w:sz w:val="24"/>
          <w:szCs w:val="24"/>
        </w:rPr>
        <w:t>указати на просторну диференцираност и специфичности појединих делова света и на тенденције развоја насеља у савременом свету и у Србији.</w:t>
      </w:r>
    </w:p>
    <w:p w:rsidR="00A4182C" w:rsidRPr="009C5E04" w:rsidRDefault="00A4182C" w:rsidP="00424F74">
      <w:pPr>
        <w:pStyle w:val="1tekst"/>
        <w:ind w:left="0" w:right="0" w:firstLine="1080"/>
        <w:rPr>
          <w:rFonts w:ascii="Times New Roman" w:hAnsi="Times New Roman" w:cs="Times New Roman"/>
          <w:sz w:val="24"/>
          <w:szCs w:val="24"/>
        </w:rPr>
      </w:pPr>
      <w:r w:rsidRPr="009C5E04">
        <w:rPr>
          <w:rFonts w:ascii="Times New Roman" w:hAnsi="Times New Roman" w:cs="Times New Roman"/>
          <w:sz w:val="24"/>
          <w:szCs w:val="24"/>
          <w:lang w:val="sr-Cyrl-CS"/>
        </w:rPr>
        <w:t>Географске</w:t>
      </w:r>
      <w:r w:rsidRPr="009C5E04">
        <w:rPr>
          <w:rFonts w:ascii="Times New Roman" w:hAnsi="Times New Roman" w:cs="Times New Roman"/>
          <w:sz w:val="24"/>
          <w:szCs w:val="24"/>
        </w:rPr>
        <w:t xml:space="preserve"> садржај</w:t>
      </w:r>
      <w:r w:rsidRPr="009C5E04">
        <w:rPr>
          <w:rFonts w:ascii="Times New Roman" w:hAnsi="Times New Roman" w:cs="Times New Roman"/>
          <w:sz w:val="24"/>
          <w:szCs w:val="24"/>
          <w:lang w:val="sr-Cyrl-CS"/>
        </w:rPr>
        <w:t>е</w:t>
      </w:r>
      <w:r w:rsidRPr="009C5E04">
        <w:rPr>
          <w:rFonts w:ascii="Times New Roman" w:hAnsi="Times New Roman" w:cs="Times New Roman"/>
          <w:sz w:val="24"/>
          <w:szCs w:val="24"/>
        </w:rPr>
        <w:t xml:space="preserve">  наставн</w:t>
      </w:r>
      <w:r w:rsidRPr="009C5E04">
        <w:rPr>
          <w:rFonts w:ascii="Times New Roman" w:hAnsi="Times New Roman" w:cs="Times New Roman"/>
          <w:sz w:val="24"/>
          <w:szCs w:val="24"/>
          <w:lang w:val="sr-Cyrl-CS"/>
        </w:rPr>
        <w:t>их тема је важно</w:t>
      </w:r>
      <w:r w:rsidRPr="009C5E04">
        <w:rPr>
          <w:rFonts w:ascii="Times New Roman" w:hAnsi="Times New Roman" w:cs="Times New Roman"/>
          <w:sz w:val="24"/>
          <w:szCs w:val="24"/>
        </w:rPr>
        <w:t xml:space="preserve"> прилаго</w:t>
      </w:r>
      <w:r w:rsidRPr="009C5E04">
        <w:rPr>
          <w:rFonts w:ascii="Times New Roman" w:hAnsi="Times New Roman" w:cs="Times New Roman"/>
          <w:sz w:val="24"/>
          <w:szCs w:val="24"/>
          <w:lang w:val="sr-Cyrl-CS"/>
        </w:rPr>
        <w:t>дити</w:t>
      </w:r>
      <w:r w:rsidRPr="009C5E04">
        <w:rPr>
          <w:rFonts w:ascii="Times New Roman" w:hAnsi="Times New Roman" w:cs="Times New Roman"/>
          <w:sz w:val="24"/>
          <w:szCs w:val="24"/>
        </w:rPr>
        <w:t xml:space="preserve"> развојним способностима ученика, потребама њиховог ужег стручног образовања и њиховим интересовањима. Ове садржаје треба растеретити фактографије и бројчаних података. Кроз </w:t>
      </w:r>
      <w:r w:rsidRPr="009C5E04">
        <w:rPr>
          <w:rFonts w:ascii="Times New Roman" w:hAnsi="Times New Roman" w:cs="Times New Roman"/>
          <w:sz w:val="24"/>
          <w:szCs w:val="24"/>
          <w:lang w:val="sr-Cyrl-CS"/>
        </w:rPr>
        <w:t>дате</w:t>
      </w:r>
      <w:r w:rsidRPr="009C5E04">
        <w:rPr>
          <w:rFonts w:ascii="Times New Roman" w:hAnsi="Times New Roman" w:cs="Times New Roman"/>
          <w:sz w:val="24"/>
          <w:szCs w:val="24"/>
        </w:rPr>
        <w:t xml:space="preserve"> тематск</w:t>
      </w:r>
      <w:r w:rsidRPr="009C5E04">
        <w:rPr>
          <w:rFonts w:ascii="Times New Roman" w:hAnsi="Times New Roman" w:cs="Times New Roman"/>
          <w:sz w:val="24"/>
          <w:szCs w:val="24"/>
          <w:lang w:val="sr-Cyrl-CS"/>
        </w:rPr>
        <w:t>е</w:t>
      </w:r>
      <w:r w:rsidRPr="009C5E04">
        <w:rPr>
          <w:rFonts w:ascii="Times New Roman" w:hAnsi="Times New Roman" w:cs="Times New Roman"/>
          <w:sz w:val="24"/>
          <w:szCs w:val="24"/>
        </w:rPr>
        <w:t xml:space="preserve"> целин</w:t>
      </w:r>
      <w:r w:rsidRPr="009C5E04">
        <w:rPr>
          <w:rFonts w:ascii="Times New Roman" w:hAnsi="Times New Roman" w:cs="Times New Roman"/>
          <w:sz w:val="24"/>
          <w:szCs w:val="24"/>
          <w:lang w:val="sr-Cyrl-CS"/>
        </w:rPr>
        <w:t>е</w:t>
      </w:r>
      <w:r w:rsidRPr="009C5E04">
        <w:rPr>
          <w:rFonts w:ascii="Times New Roman" w:hAnsi="Times New Roman" w:cs="Times New Roman"/>
          <w:sz w:val="24"/>
          <w:szCs w:val="24"/>
        </w:rPr>
        <w:t xml:space="preserve"> ученике треба упознати са савременом политичком картом света која је последица политичко географских процеса који </w:t>
      </w:r>
      <w:r w:rsidRPr="009C5E04">
        <w:rPr>
          <w:rFonts w:ascii="Times New Roman" w:hAnsi="Times New Roman" w:cs="Times New Roman"/>
          <w:sz w:val="24"/>
          <w:szCs w:val="24"/>
          <w:lang w:val="sr-Cyrl-CS"/>
        </w:rPr>
        <w:t>су</w:t>
      </w:r>
      <w:r w:rsidRPr="009C5E04">
        <w:rPr>
          <w:rFonts w:ascii="Times New Roman" w:hAnsi="Times New Roman" w:cs="Times New Roman"/>
          <w:sz w:val="24"/>
          <w:szCs w:val="24"/>
        </w:rPr>
        <w:t xml:space="preserve"> комплексне и променљиве географске категорије. </w:t>
      </w:r>
      <w:r w:rsidRPr="009C5E04">
        <w:rPr>
          <w:rFonts w:ascii="Times New Roman" w:hAnsi="Times New Roman" w:cs="Times New Roman"/>
          <w:sz w:val="24"/>
          <w:szCs w:val="24"/>
          <w:lang w:val="sr-Cyrl-CS"/>
        </w:rPr>
        <w:t>Неопходно је указати на п</w:t>
      </w:r>
      <w:r w:rsidRPr="009C5E04">
        <w:rPr>
          <w:rFonts w:ascii="Times New Roman" w:hAnsi="Times New Roman" w:cs="Times New Roman"/>
          <w:sz w:val="24"/>
          <w:szCs w:val="24"/>
        </w:rPr>
        <w:t>роцес</w:t>
      </w:r>
      <w:r w:rsidRPr="009C5E04">
        <w:rPr>
          <w:rFonts w:ascii="Times New Roman" w:hAnsi="Times New Roman" w:cs="Times New Roman"/>
          <w:sz w:val="24"/>
          <w:szCs w:val="24"/>
          <w:lang w:val="sr-Cyrl-CS"/>
        </w:rPr>
        <w:t>е</w:t>
      </w:r>
      <w:r w:rsidRPr="009C5E04">
        <w:rPr>
          <w:rFonts w:ascii="Times New Roman" w:hAnsi="Times New Roman" w:cs="Times New Roman"/>
          <w:sz w:val="24"/>
          <w:szCs w:val="24"/>
        </w:rPr>
        <w:t xml:space="preserve"> интеграције и глобализације </w:t>
      </w:r>
      <w:r w:rsidRPr="009C5E04">
        <w:rPr>
          <w:rFonts w:ascii="Times New Roman" w:hAnsi="Times New Roman" w:cs="Times New Roman"/>
          <w:sz w:val="24"/>
          <w:szCs w:val="24"/>
          <w:lang w:val="sr-Cyrl-CS"/>
        </w:rPr>
        <w:t xml:space="preserve">савременог света. </w:t>
      </w:r>
      <w:r w:rsidRPr="009C5E04">
        <w:rPr>
          <w:rFonts w:ascii="Times New Roman" w:hAnsi="Times New Roman" w:cs="Times New Roman"/>
          <w:sz w:val="24"/>
          <w:szCs w:val="24"/>
        </w:rPr>
        <w:t xml:space="preserve"> Препоручује се да тежиште буде на организационим и интеграцијским процесима у Европи (Европска унија), </w:t>
      </w:r>
      <w:r w:rsidRPr="009C5E04">
        <w:rPr>
          <w:rFonts w:ascii="Times New Roman" w:hAnsi="Times New Roman" w:cs="Times New Roman"/>
          <w:sz w:val="24"/>
          <w:szCs w:val="24"/>
          <w:lang w:val="sr-Cyrl-CS"/>
        </w:rPr>
        <w:t xml:space="preserve">и одређивању </w:t>
      </w:r>
      <w:r w:rsidRPr="009C5E04">
        <w:rPr>
          <w:rFonts w:ascii="Times New Roman" w:hAnsi="Times New Roman" w:cs="Times New Roman"/>
          <w:sz w:val="24"/>
          <w:szCs w:val="24"/>
        </w:rPr>
        <w:t>мест</w:t>
      </w:r>
      <w:r w:rsidRPr="009C5E04">
        <w:rPr>
          <w:rFonts w:ascii="Times New Roman" w:hAnsi="Times New Roman" w:cs="Times New Roman"/>
          <w:sz w:val="24"/>
          <w:szCs w:val="24"/>
          <w:lang w:val="sr-Cyrl-CS"/>
        </w:rPr>
        <w:t>а</w:t>
      </w:r>
      <w:r w:rsidRPr="009C5E04">
        <w:rPr>
          <w:rFonts w:ascii="Times New Roman" w:hAnsi="Times New Roman" w:cs="Times New Roman"/>
          <w:sz w:val="24"/>
          <w:szCs w:val="24"/>
        </w:rPr>
        <w:t xml:space="preserve"> и уло</w:t>
      </w:r>
      <w:r w:rsidRPr="009C5E04">
        <w:rPr>
          <w:rFonts w:ascii="Times New Roman" w:hAnsi="Times New Roman" w:cs="Times New Roman"/>
          <w:sz w:val="24"/>
          <w:szCs w:val="24"/>
          <w:lang w:val="sr-Cyrl-CS"/>
        </w:rPr>
        <w:t>ге</w:t>
      </w:r>
      <w:r w:rsidRPr="009C5E04">
        <w:rPr>
          <w:rFonts w:ascii="Times New Roman" w:hAnsi="Times New Roman" w:cs="Times New Roman"/>
          <w:sz w:val="24"/>
          <w:szCs w:val="24"/>
        </w:rPr>
        <w:t xml:space="preserve"> наше земље у овим процесима. Потребно је објаснити улогу, значај и видове деловања Светске банке, Међународног монетарног фонда и Уједињених нација на глобалном нивоу, и указати на улогу и односе Србије у овим организацијама.</w:t>
      </w:r>
    </w:p>
    <w:p w:rsidR="00A4182C" w:rsidRDefault="00A4182C" w:rsidP="00424F74">
      <w:pPr>
        <w:pStyle w:val="1tekst"/>
        <w:ind w:left="0" w:right="0" w:firstLine="1080"/>
        <w:rPr>
          <w:rFonts w:ascii="Times New Roman" w:hAnsi="Times New Roman" w:cs="Times New Roman"/>
          <w:sz w:val="24"/>
          <w:szCs w:val="24"/>
        </w:rPr>
      </w:pPr>
      <w:r w:rsidRPr="009C5E04">
        <w:rPr>
          <w:rFonts w:ascii="Times New Roman" w:hAnsi="Times New Roman" w:cs="Times New Roman"/>
          <w:sz w:val="24"/>
          <w:szCs w:val="24"/>
        </w:rPr>
        <w:t xml:space="preserve">Привредне карактеристике света </w:t>
      </w:r>
      <w:r w:rsidRPr="009C5E04">
        <w:rPr>
          <w:rFonts w:ascii="Times New Roman" w:hAnsi="Times New Roman" w:cs="Times New Roman"/>
          <w:sz w:val="24"/>
          <w:szCs w:val="24"/>
          <w:lang w:val="sr-Cyrl-CS"/>
        </w:rPr>
        <w:t>се</w:t>
      </w:r>
      <w:r w:rsidRPr="009C5E04">
        <w:rPr>
          <w:rFonts w:ascii="Times New Roman" w:hAnsi="Times New Roman" w:cs="Times New Roman"/>
          <w:sz w:val="24"/>
          <w:szCs w:val="24"/>
        </w:rPr>
        <w:t xml:space="preserve"> изучава</w:t>
      </w:r>
      <w:r w:rsidRPr="009C5E04">
        <w:rPr>
          <w:rFonts w:ascii="Times New Roman" w:hAnsi="Times New Roman" w:cs="Times New Roman"/>
          <w:sz w:val="24"/>
          <w:szCs w:val="24"/>
          <w:lang w:val="sr-Cyrl-CS"/>
        </w:rPr>
        <w:t>ју</w:t>
      </w:r>
      <w:r w:rsidRPr="009C5E04">
        <w:rPr>
          <w:rFonts w:ascii="Times New Roman" w:hAnsi="Times New Roman" w:cs="Times New Roman"/>
          <w:sz w:val="24"/>
          <w:szCs w:val="24"/>
        </w:rPr>
        <w:t xml:space="preserve"> уз уважавање географских законитости и указ</w:t>
      </w:r>
      <w:r w:rsidRPr="009C5E04">
        <w:rPr>
          <w:rFonts w:ascii="Times New Roman" w:hAnsi="Times New Roman" w:cs="Times New Roman"/>
          <w:sz w:val="24"/>
          <w:szCs w:val="24"/>
          <w:lang w:val="sr-Cyrl-CS"/>
        </w:rPr>
        <w:t>ивање</w:t>
      </w:r>
      <w:r w:rsidRPr="009C5E04">
        <w:rPr>
          <w:rFonts w:ascii="Times New Roman" w:hAnsi="Times New Roman" w:cs="Times New Roman"/>
          <w:sz w:val="24"/>
          <w:szCs w:val="24"/>
        </w:rPr>
        <w:t xml:space="preserve"> на проблеме и фазе развоја привреде у свету и у Србији. Ученике треба упознати са развојем, размештајем и организацијом производње највећих мултинационалних компанија, индустријских зона, технолошких паркова и индустријских регија. Посебно нагласити факторе који су довели до њиховог развоја и ширења и објаснити њихов политички и економски утицај на мање развијени део света. Пољопривреду и њено место у просторној организацији привреде треба аналитички изучавати, уз уважавање физичко</w:t>
      </w:r>
      <w:r w:rsidRPr="009C5E04">
        <w:rPr>
          <w:rFonts w:ascii="Times New Roman" w:hAnsi="Times New Roman" w:cs="Times New Roman"/>
          <w:sz w:val="24"/>
          <w:szCs w:val="24"/>
          <w:lang w:val="sr-Cyrl-CS"/>
        </w:rPr>
        <w:t>-</w:t>
      </w:r>
      <w:r w:rsidRPr="009C5E04">
        <w:rPr>
          <w:rFonts w:ascii="Times New Roman" w:hAnsi="Times New Roman" w:cs="Times New Roman"/>
          <w:sz w:val="24"/>
          <w:szCs w:val="24"/>
        </w:rPr>
        <w:t>географских и друштвених фактор</w:t>
      </w:r>
      <w:r w:rsidRPr="009C5E04">
        <w:rPr>
          <w:rFonts w:ascii="Times New Roman" w:hAnsi="Times New Roman" w:cs="Times New Roman"/>
          <w:sz w:val="24"/>
          <w:szCs w:val="24"/>
          <w:lang w:val="sr-Cyrl-CS"/>
        </w:rPr>
        <w:t>а</w:t>
      </w:r>
      <w:r w:rsidRPr="009C5E04">
        <w:rPr>
          <w:rFonts w:ascii="Times New Roman" w:hAnsi="Times New Roman" w:cs="Times New Roman"/>
          <w:sz w:val="24"/>
          <w:szCs w:val="24"/>
        </w:rPr>
        <w:t xml:space="preserve">. </w:t>
      </w:r>
      <w:r w:rsidRPr="009C5E04">
        <w:rPr>
          <w:rFonts w:ascii="Times New Roman" w:hAnsi="Times New Roman" w:cs="Times New Roman"/>
          <w:sz w:val="24"/>
          <w:szCs w:val="24"/>
          <w:lang w:val="sr-Cyrl-CS"/>
        </w:rPr>
        <w:t>Неопходно</w:t>
      </w:r>
      <w:r w:rsidRPr="009C5E04">
        <w:rPr>
          <w:rFonts w:ascii="Times New Roman" w:hAnsi="Times New Roman" w:cs="Times New Roman"/>
          <w:sz w:val="24"/>
          <w:szCs w:val="24"/>
        </w:rPr>
        <w:t xml:space="preserve"> је нагласити проблеме </w:t>
      </w:r>
      <w:r w:rsidRPr="009C5E04">
        <w:rPr>
          <w:rFonts w:ascii="Times New Roman" w:hAnsi="Times New Roman" w:cs="Times New Roman"/>
          <w:sz w:val="24"/>
          <w:szCs w:val="24"/>
          <w:lang w:val="sr-Cyrl-CS"/>
        </w:rPr>
        <w:t xml:space="preserve">водоснабдевања и </w:t>
      </w:r>
      <w:r w:rsidRPr="009C5E04">
        <w:rPr>
          <w:rFonts w:ascii="Times New Roman" w:hAnsi="Times New Roman" w:cs="Times New Roman"/>
          <w:sz w:val="24"/>
          <w:szCs w:val="24"/>
        </w:rPr>
        <w:t>исхране светског стано</w:t>
      </w:r>
      <w:r w:rsidRPr="009C5E04">
        <w:rPr>
          <w:rFonts w:ascii="Times New Roman" w:hAnsi="Times New Roman" w:cs="Times New Roman"/>
          <w:sz w:val="24"/>
          <w:szCs w:val="24"/>
          <w:lang w:val="sr-Cyrl-CS"/>
        </w:rPr>
        <w:t>вништва</w:t>
      </w:r>
      <w:r w:rsidRPr="009C5E04">
        <w:rPr>
          <w:rFonts w:ascii="Times New Roman" w:hAnsi="Times New Roman" w:cs="Times New Roman"/>
          <w:sz w:val="24"/>
          <w:szCs w:val="24"/>
        </w:rPr>
        <w:t xml:space="preserve">. Саобраћај и туризам као делатности терцијарног сектора имају значајну улогу у просторној организацији привреде, те је потребно указати на </w:t>
      </w:r>
      <w:r w:rsidRPr="009C5E04">
        <w:rPr>
          <w:rFonts w:ascii="Times New Roman" w:hAnsi="Times New Roman" w:cs="Times New Roman"/>
          <w:sz w:val="24"/>
          <w:szCs w:val="24"/>
          <w:lang w:val="sr-Cyrl-CS"/>
        </w:rPr>
        <w:t>њихов развој</w:t>
      </w:r>
      <w:r w:rsidRPr="009C5E04">
        <w:rPr>
          <w:rFonts w:ascii="Times New Roman" w:hAnsi="Times New Roman" w:cs="Times New Roman"/>
          <w:sz w:val="24"/>
          <w:szCs w:val="24"/>
        </w:rPr>
        <w:t xml:space="preserve"> и на интерактивне односе са примарним и секундарним делатностима. </w:t>
      </w:r>
      <w:r w:rsidRPr="009C5E04">
        <w:rPr>
          <w:rFonts w:ascii="Times New Roman" w:hAnsi="Times New Roman" w:cs="Times New Roman"/>
          <w:sz w:val="24"/>
          <w:szCs w:val="24"/>
          <w:lang w:val="sr-Cyrl-CS"/>
        </w:rPr>
        <w:t xml:space="preserve">Важно је </w:t>
      </w:r>
      <w:r w:rsidRPr="009C5E04">
        <w:rPr>
          <w:rFonts w:ascii="Times New Roman" w:hAnsi="Times New Roman" w:cs="Times New Roman"/>
          <w:sz w:val="24"/>
          <w:szCs w:val="24"/>
        </w:rPr>
        <w:t xml:space="preserve"> поменути најекономичније видове саобраћаја и најфреквентније саобраћајнице који имају  значај за повезивање и међународну размену у свету као целини и у Србији. Туризам као најмлађу привредну делатност треба обрадити што је могуће занимљивије за ученике, зато се предлаже да се укаже на видове туризма и на најразвијеније туристичке регије у свету и у Србији. Кроз ове садржаје наставник може да сагледа обим и квалитет самосталног рада сваког појединца, тако што ће ученици урадити кратке презентације интересантних туристичких дестинација при чему ће користити стечена знања и умења постављена задацима наставе географије.</w:t>
      </w:r>
      <w:bookmarkEnd w:id="108"/>
    </w:p>
    <w:p w:rsidR="00A4182C" w:rsidRDefault="00A4182C" w:rsidP="00424F74">
      <w:pPr>
        <w:pStyle w:val="1tekst"/>
        <w:ind w:left="0" w:right="0" w:firstLine="1080"/>
        <w:rPr>
          <w:rFonts w:ascii="Times New Roman" w:hAnsi="Times New Roman" w:cs="Times New Roman"/>
          <w:sz w:val="24"/>
          <w:szCs w:val="24"/>
        </w:rPr>
      </w:pPr>
    </w:p>
    <w:p w:rsidR="00A4182C" w:rsidRPr="000977AA" w:rsidRDefault="00A4182C" w:rsidP="00424F74">
      <w:pPr>
        <w:pStyle w:val="1tekst"/>
        <w:ind w:left="0" w:right="0" w:firstLine="1080"/>
        <w:rPr>
          <w:rFonts w:ascii="Times New Roman" w:hAnsi="Times New Roman" w:cs="Times New Roman"/>
          <w:sz w:val="24"/>
          <w:szCs w:val="24"/>
        </w:rPr>
      </w:pPr>
    </w:p>
    <w:p w:rsidR="00A4182C" w:rsidRDefault="00A4182C" w:rsidP="000977AA">
      <w:pPr>
        <w:pStyle w:val="7podnas"/>
        <w:spacing w:before="0"/>
        <w:rPr>
          <w:rFonts w:ascii="Times New Roman" w:hAnsi="Times New Roman" w:cs="Times New Roman"/>
          <w:sz w:val="24"/>
          <w:szCs w:val="24"/>
          <w:lang w:val="sr-Cyrl-CS"/>
        </w:rPr>
      </w:pPr>
    </w:p>
    <w:p w:rsidR="00A4182C" w:rsidRPr="0037143A" w:rsidRDefault="00A4182C" w:rsidP="000977AA">
      <w:pPr>
        <w:pStyle w:val="7podnas"/>
        <w:spacing w:before="0"/>
        <w:rPr>
          <w:rFonts w:ascii="Times New Roman" w:hAnsi="Times New Roman" w:cs="Times New Roman"/>
          <w:sz w:val="24"/>
          <w:szCs w:val="24"/>
        </w:rPr>
      </w:pPr>
      <w:r w:rsidRPr="0037143A">
        <w:rPr>
          <w:rFonts w:ascii="Times New Roman" w:hAnsi="Times New Roman" w:cs="Times New Roman"/>
          <w:sz w:val="24"/>
          <w:szCs w:val="24"/>
        </w:rPr>
        <w:t>ФИЗИКА</w:t>
      </w:r>
    </w:p>
    <w:p w:rsidR="00A4182C" w:rsidRPr="00333FE3" w:rsidRDefault="00A4182C" w:rsidP="000977AA">
      <w:pPr>
        <w:pStyle w:val="7podnas"/>
        <w:spacing w:before="0"/>
        <w:rPr>
          <w:rFonts w:ascii="Times New Roman" w:hAnsi="Times New Roman" w:cs="Times New Roman"/>
          <w:sz w:val="24"/>
          <w:szCs w:val="24"/>
        </w:rPr>
      </w:pPr>
      <w:r w:rsidRPr="00333FE3">
        <w:rPr>
          <w:rFonts w:ascii="Times New Roman" w:hAnsi="Times New Roman" w:cs="Times New Roman"/>
          <w:sz w:val="24"/>
          <w:szCs w:val="24"/>
          <w:lang w:val="sr-Cyrl-CS"/>
        </w:rPr>
        <w:t>(за образовне профиле трогодишњег образовања</w:t>
      </w:r>
      <w:r w:rsidRPr="00333FE3">
        <w:rPr>
          <w:rFonts w:ascii="Times New Roman" w:hAnsi="Times New Roman" w:cs="Times New Roman"/>
          <w:sz w:val="24"/>
          <w:szCs w:val="24"/>
          <w:lang w:val="ru-RU"/>
        </w:rPr>
        <w:t xml:space="preserve"> </w:t>
      </w:r>
      <w:r w:rsidRPr="00333FE3">
        <w:rPr>
          <w:rFonts w:ascii="Times New Roman" w:hAnsi="Times New Roman" w:cs="Times New Roman"/>
          <w:sz w:val="24"/>
          <w:szCs w:val="24"/>
          <w:lang w:val="sr-Cyrl-CS"/>
        </w:rPr>
        <w:t>у којима се предмет изучава са 2 часа недељно)</w:t>
      </w:r>
      <w:r w:rsidRPr="00333FE3">
        <w:rPr>
          <w:rFonts w:ascii="Times New Roman" w:hAnsi="Times New Roman" w:cs="Times New Roman"/>
          <w:sz w:val="24"/>
          <w:szCs w:val="24"/>
        </w:rPr>
        <w:br/>
      </w:r>
    </w:p>
    <w:p w:rsidR="00A4182C" w:rsidRPr="0037143A" w:rsidRDefault="00A4182C" w:rsidP="000977AA">
      <w:pPr>
        <w:pStyle w:val="1tekst"/>
        <w:ind w:left="0" w:right="0" w:firstLine="1080"/>
        <w:rPr>
          <w:rFonts w:ascii="Times New Roman" w:hAnsi="Times New Roman" w:cs="Times New Roman"/>
          <w:b/>
          <w:bCs/>
          <w:sz w:val="24"/>
          <w:szCs w:val="24"/>
          <w:lang w:val="sr-Cyrl-CS"/>
        </w:rPr>
      </w:pPr>
      <w:r w:rsidRPr="0037143A">
        <w:rPr>
          <w:rFonts w:ascii="Times New Roman" w:hAnsi="Times New Roman" w:cs="Times New Roman"/>
          <w:b/>
          <w:bCs/>
          <w:sz w:val="24"/>
          <w:szCs w:val="24"/>
        </w:rPr>
        <w:t>Циљ и задаци</w:t>
      </w:r>
    </w:p>
    <w:p w:rsidR="00A4182C" w:rsidRPr="0037143A" w:rsidRDefault="00A4182C" w:rsidP="000977AA">
      <w:pPr>
        <w:pStyle w:val="1tekst"/>
        <w:ind w:left="0" w:right="0" w:firstLine="1080"/>
        <w:rPr>
          <w:rFonts w:ascii="Times New Roman" w:hAnsi="Times New Roman" w:cs="Times New Roman"/>
          <w:sz w:val="24"/>
          <w:szCs w:val="24"/>
          <w:lang w:val="sr-Cyrl-CS"/>
        </w:rPr>
      </w:pPr>
    </w:p>
    <w:p w:rsidR="00A4182C" w:rsidRPr="0037143A" w:rsidRDefault="00A4182C" w:rsidP="000977AA">
      <w:pPr>
        <w:pStyle w:val="1tekst"/>
        <w:tabs>
          <w:tab w:val="left" w:pos="720"/>
        </w:tabs>
        <w:ind w:left="0" w:right="0" w:firstLine="1080"/>
        <w:rPr>
          <w:rFonts w:ascii="Times New Roman" w:hAnsi="Times New Roman" w:cs="Times New Roman"/>
          <w:sz w:val="24"/>
          <w:szCs w:val="24"/>
          <w:lang w:val="sr-Cyrl-CS"/>
        </w:rPr>
      </w:pPr>
      <w:r w:rsidRPr="0037143A">
        <w:rPr>
          <w:rFonts w:ascii="Times New Roman" w:hAnsi="Times New Roman" w:cs="Times New Roman"/>
          <w:sz w:val="24"/>
          <w:szCs w:val="24"/>
        </w:rPr>
        <w:t>Циљ наставе физике јесте стицање</w:t>
      </w:r>
      <w:r w:rsidRPr="0037143A">
        <w:rPr>
          <w:rFonts w:ascii="Times New Roman" w:hAnsi="Times New Roman" w:cs="Times New Roman"/>
          <w:sz w:val="24"/>
          <w:szCs w:val="24"/>
          <w:lang w:val="sr-Cyrl-CS"/>
        </w:rPr>
        <w:t xml:space="preserve"> елементарне</w:t>
      </w:r>
      <w:r w:rsidRPr="0037143A">
        <w:rPr>
          <w:rFonts w:ascii="Times New Roman" w:hAnsi="Times New Roman" w:cs="Times New Roman"/>
          <w:sz w:val="24"/>
          <w:szCs w:val="24"/>
        </w:rPr>
        <w:t xml:space="preserve"> функционалне писмености (природно-нау</w:t>
      </w:r>
      <w:r w:rsidRPr="0037143A">
        <w:rPr>
          <w:rFonts w:ascii="Times New Roman" w:hAnsi="Times New Roman" w:cs="Times New Roman"/>
          <w:sz w:val="24"/>
          <w:szCs w:val="24"/>
          <w:lang w:val="sr-Cyrl-CS"/>
        </w:rPr>
        <w:t>ч</w:t>
      </w:r>
      <w:r w:rsidRPr="0037143A">
        <w:rPr>
          <w:rFonts w:ascii="Times New Roman" w:hAnsi="Times New Roman" w:cs="Times New Roman"/>
          <w:sz w:val="24"/>
          <w:szCs w:val="24"/>
        </w:rPr>
        <w:t>не и техничке) и</w:t>
      </w:r>
      <w:r w:rsidRPr="0037143A">
        <w:rPr>
          <w:rFonts w:ascii="Times New Roman" w:hAnsi="Times New Roman" w:cs="Times New Roman"/>
          <w:sz w:val="24"/>
          <w:szCs w:val="24"/>
          <w:lang w:val="sr-Cyrl-CS"/>
        </w:rPr>
        <w:t xml:space="preserve"> </w:t>
      </w:r>
      <w:r w:rsidRPr="0037143A">
        <w:rPr>
          <w:rFonts w:ascii="Times New Roman" w:hAnsi="Times New Roman" w:cs="Times New Roman"/>
          <w:sz w:val="24"/>
          <w:szCs w:val="24"/>
        </w:rPr>
        <w:t>знања о</w:t>
      </w:r>
      <w:r w:rsidRPr="0037143A">
        <w:rPr>
          <w:rFonts w:ascii="Times New Roman" w:hAnsi="Times New Roman" w:cs="Times New Roman"/>
          <w:sz w:val="24"/>
          <w:szCs w:val="24"/>
          <w:lang w:val="sr-Cyrl-CS"/>
        </w:rPr>
        <w:t xml:space="preserve"> основним</w:t>
      </w:r>
      <w:r w:rsidRPr="0037143A">
        <w:rPr>
          <w:rFonts w:ascii="Times New Roman" w:hAnsi="Times New Roman" w:cs="Times New Roman"/>
          <w:sz w:val="24"/>
          <w:szCs w:val="24"/>
        </w:rPr>
        <w:t xml:space="preserve"> физи</w:t>
      </w:r>
      <w:r w:rsidRPr="0037143A">
        <w:rPr>
          <w:rFonts w:ascii="Times New Roman" w:hAnsi="Times New Roman" w:cs="Times New Roman"/>
          <w:sz w:val="24"/>
          <w:szCs w:val="24"/>
          <w:lang w:val="sr-Cyrl-CS"/>
        </w:rPr>
        <w:t>ч</w:t>
      </w:r>
      <w:r w:rsidRPr="0037143A">
        <w:rPr>
          <w:rFonts w:ascii="Times New Roman" w:hAnsi="Times New Roman" w:cs="Times New Roman"/>
          <w:sz w:val="24"/>
          <w:szCs w:val="24"/>
        </w:rPr>
        <w:t xml:space="preserve">ким појавама, оспособљавање ученика за примену знања у </w:t>
      </w:r>
      <w:r w:rsidRPr="0037143A">
        <w:rPr>
          <w:rFonts w:ascii="Times New Roman" w:hAnsi="Times New Roman" w:cs="Times New Roman"/>
          <w:sz w:val="24"/>
          <w:szCs w:val="24"/>
          <w:lang w:val="sr-Cyrl-CS"/>
        </w:rPr>
        <w:t>струци и свакодневном животу</w:t>
      </w:r>
      <w:r w:rsidRPr="0037143A">
        <w:rPr>
          <w:rFonts w:ascii="Times New Roman" w:hAnsi="Times New Roman" w:cs="Times New Roman"/>
          <w:sz w:val="24"/>
          <w:szCs w:val="24"/>
        </w:rPr>
        <w:t xml:space="preserve">, </w:t>
      </w:r>
      <w:r w:rsidRPr="0037143A">
        <w:rPr>
          <w:rFonts w:ascii="Times New Roman" w:hAnsi="Times New Roman" w:cs="Times New Roman"/>
          <w:sz w:val="24"/>
          <w:szCs w:val="24"/>
          <w:lang w:val="sr-Cyrl-CS"/>
        </w:rPr>
        <w:t>стицање радних навика, одговорности и способности за самосталан рад и за тимски рад, формирање основе за даље образовање.</w:t>
      </w:r>
    </w:p>
    <w:p w:rsidR="00A4182C" w:rsidRPr="0037143A" w:rsidRDefault="00A4182C" w:rsidP="000977AA">
      <w:pPr>
        <w:pStyle w:val="1tekst"/>
        <w:ind w:left="0" w:right="0" w:firstLine="1080"/>
        <w:rPr>
          <w:rFonts w:ascii="Times New Roman" w:hAnsi="Times New Roman" w:cs="Times New Roman"/>
          <w:sz w:val="24"/>
          <w:szCs w:val="24"/>
          <w:lang w:val="sr-Cyrl-CS"/>
        </w:rPr>
      </w:pPr>
    </w:p>
    <w:p w:rsidR="00A4182C" w:rsidRPr="0037143A" w:rsidRDefault="00A4182C" w:rsidP="000977AA">
      <w:pPr>
        <w:pStyle w:val="1tekst"/>
        <w:ind w:left="0" w:right="0" w:firstLine="1080"/>
        <w:rPr>
          <w:rFonts w:ascii="Times New Roman" w:hAnsi="Times New Roman" w:cs="Times New Roman"/>
          <w:sz w:val="24"/>
          <w:szCs w:val="24"/>
          <w:lang w:val="sr-Cyrl-CS"/>
        </w:rPr>
      </w:pPr>
      <w:r w:rsidRPr="0037143A">
        <w:rPr>
          <w:rFonts w:ascii="Times New Roman" w:hAnsi="Times New Roman" w:cs="Times New Roman"/>
          <w:sz w:val="24"/>
          <w:szCs w:val="24"/>
          <w:lang w:val="ru-RU"/>
        </w:rPr>
        <w:t>З</w:t>
      </w:r>
      <w:r w:rsidRPr="0037143A">
        <w:rPr>
          <w:rFonts w:ascii="Times New Roman" w:hAnsi="Times New Roman" w:cs="Times New Roman"/>
          <w:sz w:val="24"/>
          <w:szCs w:val="24"/>
          <w:lang w:val="sr-Cyrl-CS"/>
        </w:rPr>
        <w:t>адаци наставе физике су да ученици:</w:t>
      </w:r>
      <w:r w:rsidRPr="0037143A">
        <w:rPr>
          <w:rFonts w:ascii="Times New Roman" w:hAnsi="Times New Roman" w:cs="Times New Roman"/>
          <w:sz w:val="24"/>
          <w:szCs w:val="24"/>
        </w:rPr>
        <w:t xml:space="preserve"> </w:t>
      </w:r>
    </w:p>
    <w:p w:rsidR="00A4182C" w:rsidRPr="0037143A" w:rsidRDefault="00A4182C" w:rsidP="000977AA">
      <w:pPr>
        <w:pStyle w:val="1tekst"/>
        <w:ind w:left="0" w:right="0" w:firstLine="720"/>
        <w:rPr>
          <w:rFonts w:ascii="Times New Roman" w:hAnsi="Times New Roman" w:cs="Times New Roman"/>
          <w:sz w:val="24"/>
          <w:szCs w:val="24"/>
          <w:lang w:val="sr-Cyrl-CS"/>
        </w:rPr>
      </w:pPr>
    </w:p>
    <w:p w:rsidR="00A4182C" w:rsidRPr="0037143A" w:rsidRDefault="00A4182C" w:rsidP="000977AA">
      <w:pPr>
        <w:numPr>
          <w:ilvl w:val="0"/>
          <w:numId w:val="47"/>
        </w:numPr>
        <w:jc w:val="both"/>
        <w:rPr>
          <w:lang w:val="sr-Cyrl-CS"/>
        </w:rPr>
      </w:pPr>
      <w:r w:rsidRPr="0037143A">
        <w:rPr>
          <w:lang w:val="sr-Cyrl-CS"/>
        </w:rPr>
        <w:t>развијају природно-научну и техничку писменост;</w:t>
      </w:r>
    </w:p>
    <w:p w:rsidR="00A4182C" w:rsidRPr="0037143A" w:rsidRDefault="00A4182C" w:rsidP="000977AA">
      <w:pPr>
        <w:numPr>
          <w:ilvl w:val="0"/>
          <w:numId w:val="47"/>
        </w:numPr>
        <w:tabs>
          <w:tab w:val="left" w:pos="720"/>
        </w:tabs>
        <w:jc w:val="both"/>
        <w:rPr>
          <w:lang w:val="sr-Cyrl-CS"/>
        </w:rPr>
      </w:pPr>
      <w:r w:rsidRPr="0037143A">
        <w:rPr>
          <w:lang w:val="sr-Cyrl-CS"/>
        </w:rPr>
        <w:t>стичу знања о основним физичким појавама значајним за струку и разумеју основне физичке законе;</w:t>
      </w:r>
    </w:p>
    <w:p w:rsidR="00A4182C" w:rsidRPr="0037143A" w:rsidRDefault="00A4182C" w:rsidP="000977AA">
      <w:pPr>
        <w:numPr>
          <w:ilvl w:val="0"/>
          <w:numId w:val="47"/>
        </w:numPr>
        <w:jc w:val="both"/>
        <w:rPr>
          <w:lang w:val="sr-Cyrl-CS"/>
        </w:rPr>
      </w:pPr>
      <w:r w:rsidRPr="0037143A">
        <w:rPr>
          <w:lang w:val="sr-Cyrl-CS"/>
        </w:rPr>
        <w:t>развијају свест о значају експеримента у сазнавању, разумевању и проверавању физичких закон</w:t>
      </w:r>
      <w:r w:rsidRPr="0037143A">
        <w:t>a</w:t>
      </w:r>
      <w:r w:rsidRPr="0037143A">
        <w:rPr>
          <w:lang w:val="sr-Cyrl-CS"/>
        </w:rPr>
        <w:t>;</w:t>
      </w:r>
    </w:p>
    <w:p w:rsidR="00A4182C" w:rsidRPr="0037143A" w:rsidRDefault="00A4182C" w:rsidP="000977AA">
      <w:pPr>
        <w:numPr>
          <w:ilvl w:val="0"/>
          <w:numId w:val="47"/>
        </w:numPr>
        <w:jc w:val="both"/>
        <w:rPr>
          <w:lang w:val="sr-Cyrl-CS"/>
        </w:rPr>
      </w:pPr>
      <w:r w:rsidRPr="0037143A">
        <w:rPr>
          <w:lang w:val="sr-Cyrl-CS"/>
        </w:rPr>
        <w:t>стекну способност за уочавање, формулисање, и решавање једноставнијих проблема;</w:t>
      </w:r>
    </w:p>
    <w:p w:rsidR="00A4182C" w:rsidRPr="0037143A" w:rsidRDefault="00A4182C" w:rsidP="000977AA">
      <w:pPr>
        <w:numPr>
          <w:ilvl w:val="0"/>
          <w:numId w:val="47"/>
        </w:numPr>
        <w:jc w:val="both"/>
        <w:rPr>
          <w:lang w:val="sr-Cyrl-CS"/>
        </w:rPr>
      </w:pPr>
      <w:r w:rsidRPr="0037143A">
        <w:rPr>
          <w:lang w:val="sr-Cyrl-CS"/>
        </w:rPr>
        <w:t>развијају логичко и апстрактно мишљење и критички став у мишљењу;</w:t>
      </w:r>
    </w:p>
    <w:p w:rsidR="00A4182C" w:rsidRPr="0037143A" w:rsidRDefault="00A4182C" w:rsidP="000977AA">
      <w:pPr>
        <w:numPr>
          <w:ilvl w:val="0"/>
          <w:numId w:val="47"/>
        </w:numPr>
        <w:jc w:val="both"/>
        <w:rPr>
          <w:lang w:val="sr-Cyrl-CS"/>
        </w:rPr>
      </w:pPr>
      <w:r w:rsidRPr="0037143A">
        <w:rPr>
          <w:lang w:val="sr-Cyrl-CS"/>
        </w:rPr>
        <w:t>схвате значај физике за технику и природне науке;</w:t>
      </w:r>
    </w:p>
    <w:p w:rsidR="00A4182C" w:rsidRPr="0037143A" w:rsidRDefault="00A4182C" w:rsidP="000977AA">
      <w:pPr>
        <w:numPr>
          <w:ilvl w:val="0"/>
          <w:numId w:val="47"/>
        </w:numPr>
        <w:jc w:val="both"/>
        <w:rPr>
          <w:lang w:val="sr-Cyrl-CS"/>
        </w:rPr>
      </w:pPr>
      <w:r w:rsidRPr="0037143A">
        <w:rPr>
          <w:lang w:val="sr-Cyrl-CS"/>
        </w:rPr>
        <w:t>развијају способности и вештине за примену знања из физике у струци;</w:t>
      </w:r>
    </w:p>
    <w:p w:rsidR="00A4182C" w:rsidRPr="0037143A" w:rsidRDefault="00A4182C" w:rsidP="000977AA">
      <w:pPr>
        <w:numPr>
          <w:ilvl w:val="0"/>
          <w:numId w:val="47"/>
        </w:numPr>
        <w:jc w:val="both"/>
        <w:rPr>
          <w:lang w:val="sr-Cyrl-CS"/>
        </w:rPr>
      </w:pPr>
      <w:r w:rsidRPr="0037143A">
        <w:rPr>
          <w:lang w:val="sr-Cyrl-CS"/>
        </w:rPr>
        <w:t>стичу знања о природним ресурсима, њиховој ограничености и одрживом коришћењу;</w:t>
      </w:r>
    </w:p>
    <w:p w:rsidR="00A4182C" w:rsidRPr="0037143A" w:rsidRDefault="00A4182C" w:rsidP="000977AA">
      <w:pPr>
        <w:numPr>
          <w:ilvl w:val="0"/>
          <w:numId w:val="47"/>
        </w:numPr>
        <w:jc w:val="both"/>
        <w:rPr>
          <w:lang w:val="sr-Cyrl-CS"/>
        </w:rPr>
      </w:pPr>
      <w:r w:rsidRPr="0037143A">
        <w:rPr>
          <w:lang w:val="sr-Cyrl-CS"/>
        </w:rPr>
        <w:t>развијају правилан однос према заштити, обнови и унапређењу животне средине;</w:t>
      </w:r>
    </w:p>
    <w:p w:rsidR="00A4182C" w:rsidRPr="0037143A" w:rsidRDefault="00A4182C" w:rsidP="000977AA">
      <w:pPr>
        <w:numPr>
          <w:ilvl w:val="0"/>
          <w:numId w:val="47"/>
        </w:numPr>
        <w:jc w:val="both"/>
        <w:rPr>
          <w:lang w:val="sr-Latn-CS"/>
        </w:rPr>
      </w:pPr>
      <w:r w:rsidRPr="0037143A">
        <w:rPr>
          <w:lang w:val="sr-Cyrl-CS"/>
        </w:rPr>
        <w:t>развијају радне навике, одговорност, систематичност, прецизност и</w:t>
      </w:r>
      <w:r w:rsidRPr="0037143A">
        <w:rPr>
          <w:lang w:val="ru-RU"/>
        </w:rPr>
        <w:t xml:space="preserve"> </w:t>
      </w:r>
      <w:r w:rsidRPr="0037143A">
        <w:rPr>
          <w:lang w:val="sr-Cyrl-CS"/>
        </w:rPr>
        <w:t>позитиван став према учењу</w:t>
      </w:r>
      <w:r w:rsidRPr="0037143A">
        <w:rPr>
          <w:lang w:val="sr-Latn-CS"/>
        </w:rPr>
        <w:t>.</w:t>
      </w:r>
    </w:p>
    <w:p w:rsidR="00A4182C" w:rsidRPr="0037143A" w:rsidRDefault="00A4182C" w:rsidP="000977AA">
      <w:pPr>
        <w:rPr>
          <w:lang w:val="ru-RU"/>
        </w:rPr>
      </w:pPr>
    </w:p>
    <w:p w:rsidR="00A4182C" w:rsidRPr="0037143A" w:rsidRDefault="00A4182C" w:rsidP="000977AA">
      <w:pPr>
        <w:pStyle w:val="odeljak"/>
        <w:spacing w:before="120" w:after="0"/>
        <w:rPr>
          <w:rFonts w:ascii="Times New Roman" w:hAnsi="Times New Roman" w:cs="Times New Roman"/>
          <w:b/>
          <w:bCs/>
        </w:rPr>
      </w:pPr>
      <w:r w:rsidRPr="0037143A">
        <w:rPr>
          <w:rFonts w:ascii="Times New Roman" w:hAnsi="Times New Roman" w:cs="Times New Roman"/>
          <w:b/>
          <w:bCs/>
        </w:rPr>
        <w:t>I разред</w:t>
      </w:r>
    </w:p>
    <w:p w:rsidR="00A4182C" w:rsidRPr="0037143A" w:rsidRDefault="00A4182C" w:rsidP="000977AA">
      <w:pPr>
        <w:pStyle w:val="odeljak"/>
        <w:spacing w:before="0" w:after="0"/>
        <w:rPr>
          <w:rFonts w:ascii="Times New Roman" w:hAnsi="Times New Roman" w:cs="Times New Roman"/>
        </w:rPr>
      </w:pPr>
      <w:r w:rsidRPr="0037143A">
        <w:rPr>
          <w:rFonts w:ascii="Times New Roman" w:hAnsi="Times New Roman" w:cs="Times New Roman"/>
        </w:rPr>
        <w:t>(2</w:t>
      </w:r>
      <w:r w:rsidRPr="0037143A">
        <w:rPr>
          <w:rFonts w:ascii="Times New Roman" w:hAnsi="Times New Roman" w:cs="Times New Roman"/>
          <w:lang w:val="sr-Cyrl-CS"/>
        </w:rPr>
        <w:t xml:space="preserve"> </w:t>
      </w:r>
      <w:r w:rsidRPr="0037143A">
        <w:rPr>
          <w:rFonts w:ascii="Times New Roman" w:hAnsi="Times New Roman" w:cs="Times New Roman"/>
        </w:rPr>
        <w:t>часа недељно, 7</w:t>
      </w:r>
      <w:r w:rsidRPr="0037143A">
        <w:rPr>
          <w:rFonts w:ascii="Times New Roman" w:hAnsi="Times New Roman" w:cs="Times New Roman"/>
          <w:lang w:val="sr-Cyrl-CS"/>
        </w:rPr>
        <w:t>4</w:t>
      </w:r>
      <w:r w:rsidRPr="0037143A">
        <w:rPr>
          <w:rFonts w:ascii="Times New Roman" w:hAnsi="Times New Roman" w:cs="Times New Roman"/>
        </w:rPr>
        <w:t xml:space="preserve"> </w:t>
      </w:r>
      <w:r w:rsidRPr="0037143A">
        <w:rPr>
          <w:rFonts w:ascii="Times New Roman" w:hAnsi="Times New Roman" w:cs="Times New Roman"/>
          <w:lang w:val="sr-Cyrl-CS"/>
        </w:rPr>
        <w:t xml:space="preserve">часа </w:t>
      </w:r>
      <w:r w:rsidRPr="0037143A">
        <w:rPr>
          <w:rFonts w:ascii="Times New Roman" w:hAnsi="Times New Roman" w:cs="Times New Roman"/>
        </w:rPr>
        <w:t>годишње)</w:t>
      </w:r>
    </w:p>
    <w:p w:rsidR="00A4182C" w:rsidRPr="0037143A" w:rsidRDefault="00A4182C" w:rsidP="000977AA">
      <w:pPr>
        <w:pStyle w:val="odeljak"/>
        <w:spacing w:before="0" w:after="0"/>
        <w:jc w:val="both"/>
        <w:rPr>
          <w:rFonts w:ascii="Times New Roman" w:hAnsi="Times New Roman" w:cs="Times New Roman"/>
        </w:rPr>
      </w:pPr>
    </w:p>
    <w:p w:rsidR="00A4182C" w:rsidRPr="0037143A" w:rsidRDefault="00A4182C" w:rsidP="000977AA">
      <w:pPr>
        <w:pStyle w:val="odeljak"/>
        <w:spacing w:before="0" w:after="0"/>
        <w:rPr>
          <w:rFonts w:ascii="Times New Roman" w:hAnsi="Times New Roman" w:cs="Times New Roman"/>
        </w:rPr>
      </w:pPr>
      <w:r w:rsidRPr="0037143A">
        <w:rPr>
          <w:rFonts w:ascii="Times New Roman" w:hAnsi="Times New Roman" w:cs="Times New Roman"/>
        </w:rPr>
        <w:t>САДРЖАЈИ ПРОГРАМА</w:t>
      </w:r>
    </w:p>
    <w:p w:rsidR="00A4182C" w:rsidRPr="0037143A" w:rsidRDefault="00A4182C" w:rsidP="000977AA">
      <w:pPr>
        <w:pStyle w:val="1tekst"/>
        <w:ind w:left="0" w:right="0" w:firstLine="0"/>
        <w:rPr>
          <w:rFonts w:ascii="Times New Roman" w:hAnsi="Times New Roman" w:cs="Times New Roman"/>
          <w:b/>
          <w:bCs/>
          <w:color w:val="FF0000"/>
          <w:sz w:val="24"/>
          <w:szCs w:val="24"/>
          <w:lang w:val="sr-Cyrl-CS"/>
        </w:rPr>
      </w:pPr>
    </w:p>
    <w:p w:rsidR="00A4182C" w:rsidRPr="0037143A" w:rsidRDefault="00A4182C" w:rsidP="000977AA">
      <w:pPr>
        <w:pStyle w:val="1tekst"/>
        <w:ind w:left="0" w:right="0" w:firstLine="0"/>
        <w:rPr>
          <w:rFonts w:ascii="Times New Roman" w:hAnsi="Times New Roman" w:cs="Times New Roman"/>
          <w:b/>
          <w:bCs/>
          <w:sz w:val="24"/>
          <w:szCs w:val="24"/>
          <w:lang w:val="sr-Cyrl-CS"/>
        </w:rPr>
      </w:pPr>
      <w:r w:rsidRPr="0037143A">
        <w:rPr>
          <w:rFonts w:ascii="Times New Roman" w:hAnsi="Times New Roman" w:cs="Times New Roman"/>
          <w:b/>
          <w:bCs/>
          <w:sz w:val="24"/>
          <w:szCs w:val="24"/>
        </w:rPr>
        <w:t xml:space="preserve">I  </w:t>
      </w:r>
      <w:r w:rsidRPr="0037143A">
        <w:rPr>
          <w:rFonts w:ascii="Times New Roman" w:hAnsi="Times New Roman" w:cs="Times New Roman"/>
          <w:b/>
          <w:bCs/>
          <w:sz w:val="24"/>
          <w:szCs w:val="24"/>
          <w:lang w:val="sr-Cyrl-CS"/>
        </w:rPr>
        <w:t>Увод</w:t>
      </w: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b/>
          <w:bCs/>
          <w:sz w:val="24"/>
          <w:szCs w:val="24"/>
        </w:rPr>
        <w:t xml:space="preserve"> </w:t>
      </w:r>
    </w:p>
    <w:p w:rsidR="00A4182C" w:rsidRPr="0037143A" w:rsidRDefault="00A4182C" w:rsidP="000977AA">
      <w:pPr>
        <w:pStyle w:val="1tekst"/>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rPr>
        <w:t>1.</w:t>
      </w:r>
      <w:r w:rsidRPr="0037143A">
        <w:rPr>
          <w:rFonts w:ascii="Times New Roman" w:hAnsi="Times New Roman" w:cs="Times New Roman"/>
          <w:sz w:val="24"/>
          <w:szCs w:val="24"/>
          <w:lang w:val="sr-Cyrl-CS"/>
        </w:rPr>
        <w:t xml:space="preserve"> Физика - фундаментална природна наука. Физика и друге науке. Физичке величине. Мерење.  Физички закони и принципи. (Р)</w:t>
      </w:r>
    </w:p>
    <w:p w:rsidR="00A4182C" w:rsidRPr="0037143A" w:rsidRDefault="00A4182C" w:rsidP="000977AA">
      <w:pPr>
        <w:pStyle w:val="1tekst"/>
        <w:ind w:left="0" w:right="0" w:firstLine="0"/>
        <w:rPr>
          <w:rFonts w:ascii="Times New Roman" w:hAnsi="Times New Roman" w:cs="Times New Roman"/>
          <w:sz w:val="24"/>
          <w:szCs w:val="24"/>
          <w:lang w:val="ru-RU"/>
        </w:rPr>
      </w:pPr>
    </w:p>
    <w:p w:rsidR="00A4182C" w:rsidRPr="0037143A" w:rsidRDefault="00A4182C" w:rsidP="000977AA">
      <w:pPr>
        <w:pStyle w:val="1tekst"/>
        <w:ind w:left="0" w:right="0" w:firstLine="0"/>
        <w:rPr>
          <w:rFonts w:ascii="Times New Roman" w:hAnsi="Times New Roman" w:cs="Times New Roman"/>
          <w:sz w:val="24"/>
          <w:szCs w:val="24"/>
          <w:lang w:val="sr-Cyrl-CS"/>
        </w:rPr>
      </w:pPr>
      <w:r w:rsidRPr="0037143A">
        <w:rPr>
          <w:rFonts w:ascii="Times New Roman" w:hAnsi="Times New Roman" w:cs="Times New Roman"/>
          <w:b/>
          <w:bCs/>
          <w:sz w:val="24"/>
          <w:szCs w:val="24"/>
          <w:lang w:val="sr-Cyrl-CS"/>
        </w:rPr>
        <w:t>II</w:t>
      </w:r>
      <w:r w:rsidRPr="0037143A">
        <w:rPr>
          <w:rFonts w:ascii="Times New Roman" w:hAnsi="Times New Roman" w:cs="Times New Roman"/>
          <w:sz w:val="24"/>
          <w:szCs w:val="24"/>
        </w:rPr>
        <w:t xml:space="preserve"> </w:t>
      </w:r>
      <w:r w:rsidRPr="0037143A">
        <w:rPr>
          <w:rFonts w:ascii="Times New Roman" w:hAnsi="Times New Roman" w:cs="Times New Roman"/>
          <w:b/>
          <w:bCs/>
          <w:sz w:val="24"/>
          <w:szCs w:val="24"/>
          <w:lang w:val="sr-Cyrl-CS"/>
        </w:rPr>
        <w:t>Кинематика</w:t>
      </w:r>
      <w:r w:rsidRPr="0037143A">
        <w:rPr>
          <w:rFonts w:ascii="Times New Roman" w:hAnsi="Times New Roman" w:cs="Times New Roman"/>
          <w:sz w:val="24"/>
          <w:szCs w:val="24"/>
          <w:lang w:val="sr-Cyrl-CS"/>
        </w:rPr>
        <w:t xml:space="preserve"> </w:t>
      </w:r>
    </w:p>
    <w:p w:rsidR="00A4182C" w:rsidRPr="0037143A" w:rsidRDefault="00A4182C" w:rsidP="000977AA">
      <w:pPr>
        <w:pStyle w:val="1tekst"/>
        <w:ind w:left="0" w:right="0" w:firstLine="0"/>
        <w:rPr>
          <w:rFonts w:ascii="Times New Roman" w:hAnsi="Times New Roman" w:cs="Times New Roman"/>
          <w:color w:val="FF0000"/>
          <w:sz w:val="24"/>
          <w:szCs w:val="24"/>
          <w:lang w:val="sr-Cyrl-CS"/>
        </w:rPr>
      </w:pP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rPr>
        <w:t>1.</w:t>
      </w:r>
      <w:r w:rsidRPr="0037143A">
        <w:rPr>
          <w:rFonts w:ascii="Times New Roman" w:hAnsi="Times New Roman" w:cs="Times New Roman"/>
          <w:sz w:val="24"/>
          <w:szCs w:val="24"/>
          <w:lang w:val="sr-Cyrl-CS"/>
        </w:rPr>
        <w:t xml:space="preserve"> Референтни систем, релативност кретања. Путања и пут. Подела кретања према облику путање и брзини. </w:t>
      </w:r>
      <w:r w:rsidRPr="0037143A">
        <w:rPr>
          <w:rFonts w:ascii="Times New Roman" w:hAnsi="Times New Roman" w:cs="Times New Roman"/>
          <w:sz w:val="24"/>
          <w:szCs w:val="24"/>
        </w:rPr>
        <w:t>(</w:t>
      </w:r>
      <w:r w:rsidRPr="0037143A">
        <w:rPr>
          <w:rFonts w:ascii="Times New Roman" w:hAnsi="Times New Roman" w:cs="Times New Roman"/>
          <w:sz w:val="24"/>
          <w:szCs w:val="24"/>
          <w:lang w:val="en-US"/>
        </w:rPr>
        <w:t>P</w:t>
      </w:r>
      <w:r w:rsidRPr="0037143A">
        <w:rPr>
          <w:rFonts w:ascii="Times New Roman" w:hAnsi="Times New Roman" w:cs="Times New Roman"/>
          <w:sz w:val="24"/>
          <w:szCs w:val="24"/>
        </w:rPr>
        <w:t>)</w:t>
      </w: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rPr>
        <w:t>2.</w:t>
      </w:r>
      <w:r w:rsidRPr="0037143A">
        <w:rPr>
          <w:rFonts w:ascii="Times New Roman" w:hAnsi="Times New Roman" w:cs="Times New Roman"/>
          <w:sz w:val="24"/>
          <w:szCs w:val="24"/>
          <w:lang w:val="sr-Cyrl-CS"/>
        </w:rPr>
        <w:t xml:space="preserve"> </w:t>
      </w:r>
      <w:r w:rsidRPr="0037143A">
        <w:rPr>
          <w:rFonts w:ascii="Times New Roman" w:hAnsi="Times New Roman" w:cs="Times New Roman"/>
          <w:sz w:val="24"/>
          <w:szCs w:val="24"/>
        </w:rPr>
        <w:t xml:space="preserve">Средња брзина. Тренутна брзина. </w:t>
      </w:r>
      <w:r w:rsidRPr="0037143A">
        <w:rPr>
          <w:rFonts w:ascii="Times New Roman" w:hAnsi="Times New Roman" w:cs="Times New Roman"/>
          <w:sz w:val="24"/>
          <w:szCs w:val="24"/>
          <w:lang w:val="sr-Cyrl-CS"/>
        </w:rPr>
        <w:t>Убрзање. (П)</w:t>
      </w:r>
    </w:p>
    <w:p w:rsidR="00A4182C" w:rsidRPr="0037143A" w:rsidRDefault="00A4182C" w:rsidP="000977AA">
      <w:pPr>
        <w:pStyle w:val="1tekst"/>
        <w:ind w:left="0" w:right="0" w:firstLine="0"/>
        <w:rPr>
          <w:rFonts w:ascii="Times New Roman" w:hAnsi="Times New Roman" w:cs="Times New Roman"/>
          <w:color w:val="7030A0"/>
          <w:sz w:val="24"/>
          <w:szCs w:val="24"/>
          <w:lang w:val="sr-Cyrl-CS"/>
        </w:rPr>
      </w:pPr>
      <w:r w:rsidRPr="0037143A">
        <w:rPr>
          <w:rFonts w:ascii="Times New Roman" w:hAnsi="Times New Roman" w:cs="Times New Roman"/>
          <w:sz w:val="24"/>
          <w:szCs w:val="24"/>
          <w:lang w:val="sr-Cyrl-CS"/>
        </w:rPr>
        <w:t xml:space="preserve">3. </w:t>
      </w:r>
      <w:r w:rsidRPr="0037143A">
        <w:rPr>
          <w:rFonts w:ascii="Times New Roman" w:hAnsi="Times New Roman" w:cs="Times New Roman"/>
          <w:sz w:val="24"/>
          <w:szCs w:val="24"/>
        </w:rPr>
        <w:t>Равномерно и равномерно промен</w:t>
      </w:r>
      <w:r w:rsidRPr="0037143A">
        <w:rPr>
          <w:rFonts w:ascii="Times New Roman" w:hAnsi="Times New Roman" w:cs="Times New Roman"/>
          <w:sz w:val="24"/>
          <w:szCs w:val="24"/>
          <w:lang w:val="sr-Cyrl-CS"/>
        </w:rPr>
        <w:t>љ</w:t>
      </w:r>
      <w:r w:rsidRPr="0037143A">
        <w:rPr>
          <w:rFonts w:ascii="Times New Roman" w:hAnsi="Times New Roman" w:cs="Times New Roman"/>
          <w:sz w:val="24"/>
          <w:szCs w:val="24"/>
        </w:rPr>
        <w:t>иво праволинијско крета</w:t>
      </w:r>
      <w:r w:rsidRPr="0037143A">
        <w:rPr>
          <w:rFonts w:ascii="Times New Roman" w:hAnsi="Times New Roman" w:cs="Times New Roman"/>
          <w:sz w:val="24"/>
          <w:szCs w:val="24"/>
          <w:lang w:val="sr-Cyrl-CS"/>
        </w:rPr>
        <w:t>њ</w:t>
      </w:r>
      <w:r w:rsidRPr="0037143A">
        <w:rPr>
          <w:rFonts w:ascii="Times New Roman" w:hAnsi="Times New Roman" w:cs="Times New Roman"/>
          <w:sz w:val="24"/>
          <w:szCs w:val="24"/>
        </w:rPr>
        <w:t>е. (</w:t>
      </w:r>
      <w:r w:rsidRPr="0037143A">
        <w:rPr>
          <w:rFonts w:ascii="Times New Roman" w:hAnsi="Times New Roman" w:cs="Times New Roman"/>
          <w:sz w:val="24"/>
          <w:szCs w:val="24"/>
          <w:lang w:val="sr-Cyrl-CS"/>
        </w:rPr>
        <w:t>П</w:t>
      </w:r>
      <w:r w:rsidRPr="0037143A">
        <w:rPr>
          <w:rFonts w:ascii="Times New Roman" w:hAnsi="Times New Roman" w:cs="Times New Roman"/>
          <w:sz w:val="24"/>
          <w:szCs w:val="24"/>
        </w:rPr>
        <w:t>)</w:t>
      </w:r>
      <w:r w:rsidRPr="0037143A">
        <w:rPr>
          <w:rFonts w:ascii="Times New Roman" w:hAnsi="Times New Roman" w:cs="Times New Roman"/>
          <w:sz w:val="24"/>
          <w:szCs w:val="24"/>
          <w:lang w:val="sr-Cyrl-CS"/>
        </w:rPr>
        <w:t xml:space="preserve"> </w:t>
      </w:r>
    </w:p>
    <w:p w:rsidR="00A4182C"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lang w:val="sr-Cyrl-CS"/>
        </w:rPr>
        <w:t>4. Кружно кретање. Центрипетално убрзање</w:t>
      </w:r>
      <w:r w:rsidRPr="0037143A">
        <w:rPr>
          <w:rFonts w:ascii="Times New Roman" w:hAnsi="Times New Roman" w:cs="Times New Roman"/>
          <w:sz w:val="24"/>
          <w:szCs w:val="24"/>
          <w:lang w:val="ru-RU"/>
        </w:rPr>
        <w:t xml:space="preserve">, </w:t>
      </w:r>
      <w:r w:rsidRPr="0037143A">
        <w:rPr>
          <w:rFonts w:ascii="Times New Roman" w:hAnsi="Times New Roman" w:cs="Times New Roman"/>
          <w:sz w:val="24"/>
          <w:szCs w:val="24"/>
          <w:lang w:val="sr-Cyrl-CS"/>
        </w:rPr>
        <w:t>период и фреквенција.</w:t>
      </w:r>
      <w:r w:rsidRPr="0037143A">
        <w:rPr>
          <w:rFonts w:ascii="Times New Roman" w:hAnsi="Times New Roman" w:cs="Times New Roman"/>
          <w:color w:val="FF0000"/>
          <w:sz w:val="24"/>
          <w:szCs w:val="24"/>
          <w:lang w:val="sr-Cyrl-CS"/>
        </w:rPr>
        <w:t xml:space="preserve"> </w:t>
      </w:r>
      <w:r w:rsidRPr="0037143A">
        <w:rPr>
          <w:rFonts w:ascii="Times New Roman" w:hAnsi="Times New Roman" w:cs="Times New Roman"/>
          <w:sz w:val="24"/>
          <w:szCs w:val="24"/>
        </w:rPr>
        <w:t>(</w:t>
      </w:r>
      <w:r w:rsidRPr="0037143A">
        <w:rPr>
          <w:rFonts w:ascii="Times New Roman" w:hAnsi="Times New Roman" w:cs="Times New Roman"/>
          <w:sz w:val="24"/>
          <w:szCs w:val="24"/>
          <w:lang w:val="sr-Cyrl-CS"/>
        </w:rPr>
        <w:t>Р</w:t>
      </w:r>
      <w:r w:rsidRPr="0037143A">
        <w:rPr>
          <w:rFonts w:ascii="Times New Roman" w:hAnsi="Times New Roman" w:cs="Times New Roman"/>
          <w:sz w:val="24"/>
          <w:szCs w:val="24"/>
        </w:rPr>
        <w:t>)</w:t>
      </w:r>
    </w:p>
    <w:p w:rsidR="00A4182C" w:rsidRPr="000977AA" w:rsidRDefault="00A4182C" w:rsidP="000977AA">
      <w:pPr>
        <w:pStyle w:val="1tekst"/>
        <w:ind w:left="0" w:right="0" w:firstLine="0"/>
        <w:rPr>
          <w:rFonts w:ascii="Times New Roman" w:hAnsi="Times New Roman" w:cs="Times New Roman"/>
          <w:sz w:val="24"/>
          <w:szCs w:val="24"/>
        </w:rPr>
      </w:pPr>
    </w:p>
    <w:p w:rsidR="00A4182C" w:rsidRPr="000977AA" w:rsidRDefault="00A4182C" w:rsidP="000977AA">
      <w:pPr>
        <w:pStyle w:val="1tekst"/>
        <w:ind w:left="0" w:right="0" w:firstLine="0"/>
        <w:rPr>
          <w:rFonts w:ascii="Times New Roman" w:hAnsi="Times New Roman" w:cs="Times New Roman"/>
          <w:i/>
          <w:iCs/>
          <w:sz w:val="24"/>
          <w:szCs w:val="24"/>
        </w:rPr>
      </w:pPr>
      <w:r w:rsidRPr="0037143A">
        <w:rPr>
          <w:rFonts w:ascii="Times New Roman" w:hAnsi="Times New Roman" w:cs="Times New Roman"/>
          <w:i/>
          <w:iCs/>
          <w:sz w:val="24"/>
          <w:szCs w:val="24"/>
        </w:rPr>
        <w:t>Демонстрациони огледи</w:t>
      </w:r>
      <w:r w:rsidRPr="0037143A">
        <w:rPr>
          <w:rFonts w:ascii="Times New Roman" w:hAnsi="Times New Roman" w:cs="Times New Roman"/>
          <w:sz w:val="24"/>
          <w:szCs w:val="24"/>
          <w:lang w:val="sr-Cyrl-CS"/>
        </w:rPr>
        <w:t xml:space="preserve">: </w:t>
      </w:r>
    </w:p>
    <w:p w:rsidR="00A4182C" w:rsidRPr="0037143A" w:rsidRDefault="00A4182C" w:rsidP="000977AA">
      <w:pPr>
        <w:pStyle w:val="1tekst"/>
        <w:ind w:left="0" w:right="0" w:firstLine="0"/>
        <w:rPr>
          <w:rFonts w:ascii="Times New Roman" w:hAnsi="Times New Roman" w:cs="Times New Roman"/>
          <w:sz w:val="24"/>
          <w:szCs w:val="24"/>
        </w:rPr>
      </w:pP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lang w:val="sr-Cyrl-CS"/>
        </w:rPr>
        <w:t xml:space="preserve">- </w:t>
      </w:r>
      <w:r w:rsidRPr="0037143A">
        <w:rPr>
          <w:rFonts w:ascii="Times New Roman" w:hAnsi="Times New Roman" w:cs="Times New Roman"/>
          <w:sz w:val="24"/>
          <w:szCs w:val="24"/>
        </w:rPr>
        <w:t>Равномерно и равномерно убрзано кретање (помоћу колица, тегова и хронометра; помоћу цеви са ваздушним мехуром).</w:t>
      </w:r>
    </w:p>
    <w:p w:rsidR="00A4182C" w:rsidRPr="0037143A" w:rsidRDefault="00A4182C" w:rsidP="000977AA">
      <w:pPr>
        <w:pStyle w:val="1tekst"/>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lang w:val="sr-Cyrl-CS"/>
        </w:rPr>
        <w:t xml:space="preserve">- </w:t>
      </w:r>
      <w:r w:rsidRPr="0037143A">
        <w:rPr>
          <w:rFonts w:ascii="Times New Roman" w:hAnsi="Times New Roman" w:cs="Times New Roman"/>
          <w:sz w:val="24"/>
          <w:szCs w:val="24"/>
        </w:rPr>
        <w:t>Средња брзина, тренутна брзина и убрзање (помоћу дигиталног хронометра са сензорима положаја).</w:t>
      </w: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lang w:val="sr-Cyrl-CS"/>
        </w:rPr>
        <w:t xml:space="preserve">- </w:t>
      </w:r>
      <w:r w:rsidRPr="0037143A">
        <w:rPr>
          <w:rFonts w:ascii="Times New Roman" w:hAnsi="Times New Roman" w:cs="Times New Roman"/>
          <w:sz w:val="24"/>
          <w:szCs w:val="24"/>
        </w:rPr>
        <w:t xml:space="preserve">Кружно кретање (центрифугална машина). </w:t>
      </w:r>
    </w:p>
    <w:p w:rsidR="00A4182C" w:rsidRPr="0037143A" w:rsidRDefault="00A4182C" w:rsidP="000977AA">
      <w:pPr>
        <w:pStyle w:val="1tekst"/>
        <w:ind w:left="0" w:right="0" w:firstLine="0"/>
        <w:rPr>
          <w:rFonts w:ascii="Times New Roman" w:hAnsi="Times New Roman" w:cs="Times New Roman"/>
          <w:sz w:val="24"/>
          <w:szCs w:val="24"/>
        </w:rPr>
      </w:pPr>
    </w:p>
    <w:p w:rsidR="00A4182C" w:rsidRPr="0037143A" w:rsidRDefault="00A4182C" w:rsidP="000977AA">
      <w:pPr>
        <w:pStyle w:val="1tekst"/>
        <w:ind w:left="0" w:right="0" w:firstLine="0"/>
        <w:rPr>
          <w:rFonts w:ascii="Times New Roman" w:hAnsi="Times New Roman" w:cs="Times New Roman"/>
          <w:b/>
          <w:bCs/>
          <w:color w:val="FF0000"/>
          <w:sz w:val="24"/>
          <w:szCs w:val="24"/>
        </w:rPr>
      </w:pPr>
      <w:r w:rsidRPr="0037143A">
        <w:rPr>
          <w:rFonts w:ascii="Times New Roman" w:hAnsi="Times New Roman" w:cs="Times New Roman"/>
          <w:b/>
          <w:bCs/>
          <w:sz w:val="24"/>
          <w:szCs w:val="24"/>
        </w:rPr>
        <w:t xml:space="preserve">III </w:t>
      </w:r>
      <w:r w:rsidRPr="0037143A">
        <w:rPr>
          <w:rFonts w:ascii="Times New Roman" w:hAnsi="Times New Roman" w:cs="Times New Roman"/>
          <w:b/>
          <w:bCs/>
          <w:sz w:val="24"/>
          <w:szCs w:val="24"/>
          <w:lang w:val="sr-Cyrl-CS"/>
        </w:rPr>
        <w:t>Сила</w:t>
      </w:r>
      <w:r w:rsidRPr="0037143A">
        <w:rPr>
          <w:rFonts w:ascii="Times New Roman" w:hAnsi="Times New Roman" w:cs="Times New Roman"/>
          <w:sz w:val="24"/>
          <w:szCs w:val="24"/>
        </w:rPr>
        <w:t xml:space="preserve">. </w:t>
      </w:r>
      <w:r w:rsidRPr="0037143A">
        <w:rPr>
          <w:rFonts w:ascii="Times New Roman" w:hAnsi="Times New Roman" w:cs="Times New Roman"/>
          <w:b/>
          <w:bCs/>
          <w:sz w:val="24"/>
          <w:szCs w:val="24"/>
          <w:lang w:val="sr-Cyrl-CS"/>
        </w:rPr>
        <w:t>Гравитационо</w:t>
      </w:r>
      <w:r w:rsidRPr="0037143A">
        <w:rPr>
          <w:rFonts w:ascii="Times New Roman" w:hAnsi="Times New Roman" w:cs="Times New Roman"/>
          <w:sz w:val="24"/>
          <w:szCs w:val="24"/>
        </w:rPr>
        <w:t xml:space="preserve"> </w:t>
      </w:r>
      <w:r w:rsidRPr="0037143A">
        <w:rPr>
          <w:rFonts w:ascii="Times New Roman" w:hAnsi="Times New Roman" w:cs="Times New Roman"/>
          <w:b/>
          <w:bCs/>
          <w:sz w:val="24"/>
          <w:szCs w:val="24"/>
          <w:lang w:val="sr-Cyrl-CS"/>
        </w:rPr>
        <w:t>поље</w:t>
      </w:r>
      <w:r w:rsidRPr="0037143A">
        <w:rPr>
          <w:rFonts w:ascii="Times New Roman" w:hAnsi="Times New Roman" w:cs="Times New Roman"/>
          <w:sz w:val="24"/>
          <w:szCs w:val="24"/>
        </w:rPr>
        <w:t xml:space="preserve"> </w:t>
      </w:r>
    </w:p>
    <w:p w:rsidR="00A4182C" w:rsidRPr="0037143A" w:rsidRDefault="00A4182C" w:rsidP="000977AA">
      <w:pPr>
        <w:pStyle w:val="1tekst"/>
        <w:ind w:left="0" w:right="0" w:firstLine="0"/>
        <w:rPr>
          <w:rFonts w:ascii="Times New Roman" w:hAnsi="Times New Roman" w:cs="Times New Roman"/>
          <w:sz w:val="24"/>
          <w:szCs w:val="24"/>
        </w:rPr>
      </w:pPr>
    </w:p>
    <w:p w:rsidR="00A4182C" w:rsidRPr="0037143A" w:rsidRDefault="00A4182C" w:rsidP="000977AA">
      <w:pPr>
        <w:pStyle w:val="1tekst"/>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lang w:val="sr-Cyrl-CS"/>
        </w:rPr>
        <w:t>1.</w:t>
      </w:r>
      <w:r w:rsidRPr="0037143A">
        <w:rPr>
          <w:rFonts w:ascii="Times New Roman" w:hAnsi="Times New Roman" w:cs="Times New Roman"/>
          <w:sz w:val="24"/>
          <w:szCs w:val="24"/>
          <w:lang w:val="ru-RU"/>
        </w:rPr>
        <w:t xml:space="preserve"> </w:t>
      </w:r>
      <w:r w:rsidRPr="0037143A">
        <w:rPr>
          <w:rFonts w:ascii="Times New Roman" w:hAnsi="Times New Roman" w:cs="Times New Roman"/>
          <w:sz w:val="24"/>
          <w:szCs w:val="24"/>
          <w:lang w:val="sr-Cyrl-CS"/>
        </w:rPr>
        <w:t>Основне динамичке величине: м</w:t>
      </w:r>
      <w:r w:rsidRPr="0037143A">
        <w:rPr>
          <w:rFonts w:ascii="Times New Roman" w:hAnsi="Times New Roman" w:cs="Times New Roman"/>
          <w:sz w:val="24"/>
          <w:szCs w:val="24"/>
        </w:rPr>
        <w:t>a</w:t>
      </w:r>
      <w:r w:rsidRPr="0037143A">
        <w:rPr>
          <w:rFonts w:ascii="Times New Roman" w:hAnsi="Times New Roman" w:cs="Times New Roman"/>
          <w:sz w:val="24"/>
          <w:szCs w:val="24"/>
          <w:lang w:val="sr-Cyrl-CS"/>
        </w:rPr>
        <w:t>са, сила, импулс. (П)</w:t>
      </w:r>
    </w:p>
    <w:p w:rsidR="00A4182C" w:rsidRPr="0037143A" w:rsidRDefault="00A4182C" w:rsidP="000977AA">
      <w:pPr>
        <w:pStyle w:val="1tekst"/>
        <w:ind w:left="0" w:right="0" w:firstLine="0"/>
        <w:rPr>
          <w:rFonts w:ascii="Times New Roman" w:hAnsi="Times New Roman" w:cs="Times New Roman"/>
          <w:color w:val="7030A0"/>
          <w:sz w:val="24"/>
          <w:szCs w:val="24"/>
          <w:lang w:val="sr-Cyrl-CS"/>
        </w:rPr>
      </w:pPr>
      <w:r w:rsidRPr="0037143A">
        <w:rPr>
          <w:rFonts w:ascii="Times New Roman" w:hAnsi="Times New Roman" w:cs="Times New Roman"/>
          <w:sz w:val="24"/>
          <w:szCs w:val="24"/>
          <w:lang w:val="sr-Cyrl-CS"/>
        </w:rPr>
        <w:t>2.</w:t>
      </w:r>
      <w:r w:rsidRPr="0037143A">
        <w:rPr>
          <w:rFonts w:ascii="Times New Roman" w:hAnsi="Times New Roman" w:cs="Times New Roman"/>
          <w:sz w:val="24"/>
          <w:szCs w:val="24"/>
          <w:lang w:val="ru-RU"/>
        </w:rPr>
        <w:t xml:space="preserve"> </w:t>
      </w:r>
      <w:r w:rsidRPr="0037143A">
        <w:rPr>
          <w:rFonts w:ascii="Times New Roman" w:hAnsi="Times New Roman" w:cs="Times New Roman"/>
          <w:sz w:val="24"/>
          <w:szCs w:val="24"/>
          <w:lang w:val="sr-Cyrl-CS"/>
        </w:rPr>
        <w:t>Узајамно деловање тела – сила. Силе у механици (сила теже,  еластична сила, силе трења)</w:t>
      </w:r>
      <w:r w:rsidRPr="0037143A">
        <w:rPr>
          <w:rFonts w:ascii="Times New Roman" w:hAnsi="Times New Roman" w:cs="Times New Roman"/>
          <w:sz w:val="24"/>
          <w:szCs w:val="24"/>
          <w:lang w:val="ru-RU"/>
        </w:rPr>
        <w:t>.</w:t>
      </w:r>
      <w:r w:rsidRPr="0037143A">
        <w:rPr>
          <w:rFonts w:ascii="Times New Roman" w:hAnsi="Times New Roman" w:cs="Times New Roman"/>
          <w:sz w:val="24"/>
          <w:szCs w:val="24"/>
          <w:lang w:val="sr-Cyrl-CS"/>
        </w:rPr>
        <w:t xml:space="preserve"> (П)</w:t>
      </w:r>
    </w:p>
    <w:p w:rsidR="00A4182C" w:rsidRPr="0037143A" w:rsidRDefault="00A4182C" w:rsidP="000977AA">
      <w:pPr>
        <w:pStyle w:val="1tekst"/>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lang w:val="sr-Cyrl-CS"/>
        </w:rPr>
        <w:t xml:space="preserve">3. Њутнови закони механике (Закон инерције, Закон акције и реакције и </w:t>
      </w:r>
      <w:r w:rsidRPr="0037143A">
        <w:rPr>
          <w:rFonts w:ascii="Times New Roman" w:hAnsi="Times New Roman" w:cs="Times New Roman"/>
          <w:sz w:val="24"/>
          <w:szCs w:val="24"/>
          <w:lang w:val="en-US"/>
        </w:rPr>
        <w:t>O</w:t>
      </w:r>
      <w:r w:rsidRPr="0037143A">
        <w:rPr>
          <w:rFonts w:ascii="Times New Roman" w:hAnsi="Times New Roman" w:cs="Times New Roman"/>
          <w:sz w:val="24"/>
          <w:szCs w:val="24"/>
          <w:lang w:val="sr-Cyrl-CS"/>
        </w:rPr>
        <w:t xml:space="preserve">сновни закон динамике – </w:t>
      </w:r>
      <w:r w:rsidRPr="0037143A">
        <w:rPr>
          <w:rFonts w:ascii="Times New Roman" w:hAnsi="Times New Roman" w:cs="Times New Roman"/>
          <w:sz w:val="24"/>
          <w:szCs w:val="24"/>
        </w:rPr>
        <w:t>II</w:t>
      </w:r>
      <w:r w:rsidRPr="0037143A">
        <w:rPr>
          <w:rFonts w:ascii="Times New Roman" w:hAnsi="Times New Roman" w:cs="Times New Roman"/>
          <w:sz w:val="24"/>
          <w:szCs w:val="24"/>
          <w:lang w:val="sr-Cyrl-CS"/>
        </w:rPr>
        <w:t xml:space="preserve"> Њутнов закон)</w:t>
      </w:r>
      <w:r w:rsidRPr="0037143A">
        <w:rPr>
          <w:rFonts w:ascii="Times New Roman" w:hAnsi="Times New Roman" w:cs="Times New Roman"/>
          <w:sz w:val="24"/>
          <w:szCs w:val="24"/>
          <w:lang w:val="ru-RU"/>
        </w:rPr>
        <w:t>.</w:t>
      </w:r>
      <w:r w:rsidRPr="0037143A">
        <w:rPr>
          <w:rFonts w:ascii="Times New Roman" w:hAnsi="Times New Roman" w:cs="Times New Roman"/>
          <w:sz w:val="24"/>
          <w:szCs w:val="24"/>
          <w:lang w:val="sr-Cyrl-CS"/>
        </w:rPr>
        <w:t xml:space="preserve"> Општи облик </w:t>
      </w:r>
      <w:r w:rsidRPr="0037143A">
        <w:rPr>
          <w:rFonts w:ascii="Times New Roman" w:hAnsi="Times New Roman" w:cs="Times New Roman"/>
          <w:sz w:val="24"/>
          <w:szCs w:val="24"/>
        </w:rPr>
        <w:t xml:space="preserve">II </w:t>
      </w:r>
      <w:r w:rsidRPr="0037143A">
        <w:rPr>
          <w:rFonts w:ascii="Times New Roman" w:hAnsi="Times New Roman" w:cs="Times New Roman"/>
          <w:sz w:val="24"/>
          <w:szCs w:val="24"/>
          <w:lang w:val="sr-Cyrl-CS"/>
        </w:rPr>
        <w:t>Њутновог закона. (П)</w:t>
      </w: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rPr>
        <w:t>4</w:t>
      </w:r>
      <w:r w:rsidRPr="0037143A">
        <w:rPr>
          <w:rFonts w:ascii="Times New Roman" w:hAnsi="Times New Roman" w:cs="Times New Roman"/>
          <w:sz w:val="24"/>
          <w:szCs w:val="24"/>
          <w:lang w:val="sr-Cyrl-CS"/>
        </w:rPr>
        <w:t>.</w:t>
      </w:r>
      <w:r w:rsidRPr="0037143A">
        <w:rPr>
          <w:rFonts w:ascii="Times New Roman" w:hAnsi="Times New Roman" w:cs="Times New Roman"/>
          <w:sz w:val="24"/>
          <w:szCs w:val="24"/>
          <w:lang w:val="ru-RU"/>
        </w:rPr>
        <w:t xml:space="preserve"> </w:t>
      </w:r>
      <w:r w:rsidRPr="0037143A">
        <w:rPr>
          <w:rFonts w:ascii="Times New Roman" w:hAnsi="Times New Roman" w:cs="Times New Roman"/>
          <w:sz w:val="24"/>
          <w:szCs w:val="24"/>
          <w:lang w:val="sr-Cyrl-CS"/>
        </w:rPr>
        <w:t xml:space="preserve">Основи </w:t>
      </w:r>
      <w:r w:rsidRPr="0037143A">
        <w:rPr>
          <w:rFonts w:ascii="Times New Roman" w:hAnsi="Times New Roman" w:cs="Times New Roman"/>
          <w:sz w:val="24"/>
          <w:szCs w:val="24"/>
        </w:rPr>
        <w:t>статике</w:t>
      </w:r>
      <w:r w:rsidRPr="0037143A">
        <w:rPr>
          <w:rFonts w:ascii="Times New Roman" w:hAnsi="Times New Roman" w:cs="Times New Roman"/>
          <w:sz w:val="24"/>
          <w:szCs w:val="24"/>
          <w:lang w:val="sr-Cyrl-CS"/>
        </w:rPr>
        <w:t>.</w:t>
      </w:r>
      <w:r w:rsidRPr="0037143A">
        <w:rPr>
          <w:rFonts w:ascii="Times New Roman" w:hAnsi="Times New Roman" w:cs="Times New Roman"/>
          <w:sz w:val="24"/>
          <w:szCs w:val="24"/>
        </w:rPr>
        <w:t xml:space="preserve"> </w:t>
      </w:r>
      <w:r w:rsidRPr="0037143A">
        <w:rPr>
          <w:rFonts w:ascii="Times New Roman" w:hAnsi="Times New Roman" w:cs="Times New Roman"/>
          <w:sz w:val="24"/>
          <w:szCs w:val="24"/>
          <w:lang w:val="sr-Cyrl-CS"/>
        </w:rPr>
        <w:t xml:space="preserve">Облици и услови равнотеже. </w:t>
      </w:r>
      <w:r w:rsidRPr="0037143A">
        <w:rPr>
          <w:rFonts w:ascii="Times New Roman" w:hAnsi="Times New Roman" w:cs="Times New Roman"/>
          <w:sz w:val="24"/>
          <w:szCs w:val="24"/>
        </w:rPr>
        <w:t>(</w:t>
      </w:r>
      <w:r w:rsidRPr="0037143A">
        <w:rPr>
          <w:rFonts w:ascii="Times New Roman" w:hAnsi="Times New Roman" w:cs="Times New Roman"/>
          <w:sz w:val="24"/>
          <w:szCs w:val="24"/>
          <w:lang w:val="sr-Cyrl-CS"/>
        </w:rPr>
        <w:t>Р</w:t>
      </w:r>
      <w:r w:rsidRPr="0037143A">
        <w:rPr>
          <w:rFonts w:ascii="Times New Roman" w:hAnsi="Times New Roman" w:cs="Times New Roman"/>
          <w:sz w:val="24"/>
          <w:szCs w:val="24"/>
        </w:rPr>
        <w:t>)</w:t>
      </w:r>
      <w:r w:rsidRPr="0037143A">
        <w:rPr>
          <w:rStyle w:val="BodytextBold"/>
          <w:sz w:val="24"/>
          <w:szCs w:val="24"/>
        </w:rPr>
        <w:t xml:space="preserve"> </w:t>
      </w: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rPr>
        <w:t>5</w:t>
      </w:r>
      <w:r w:rsidRPr="0037143A">
        <w:rPr>
          <w:rFonts w:ascii="Times New Roman" w:hAnsi="Times New Roman" w:cs="Times New Roman"/>
          <w:sz w:val="24"/>
          <w:szCs w:val="24"/>
          <w:lang w:val="sr-Cyrl-CS"/>
        </w:rPr>
        <w:t>.</w:t>
      </w:r>
      <w:r w:rsidRPr="0037143A">
        <w:rPr>
          <w:rFonts w:ascii="Times New Roman" w:hAnsi="Times New Roman" w:cs="Times New Roman"/>
          <w:sz w:val="24"/>
          <w:szCs w:val="24"/>
          <w:lang w:val="ru-RU"/>
        </w:rPr>
        <w:t xml:space="preserve"> </w:t>
      </w:r>
      <w:r w:rsidRPr="0037143A">
        <w:rPr>
          <w:rFonts w:ascii="Times New Roman" w:hAnsi="Times New Roman" w:cs="Times New Roman"/>
          <w:sz w:val="24"/>
          <w:szCs w:val="24"/>
        </w:rPr>
        <w:t xml:space="preserve">Њутнов закон </w:t>
      </w:r>
      <w:r w:rsidRPr="0037143A">
        <w:rPr>
          <w:rFonts w:ascii="Times New Roman" w:hAnsi="Times New Roman" w:cs="Times New Roman"/>
          <w:sz w:val="24"/>
          <w:szCs w:val="24"/>
          <w:lang w:val="sr-Cyrl-CS"/>
        </w:rPr>
        <w:t>г</w:t>
      </w:r>
      <w:r w:rsidRPr="0037143A">
        <w:rPr>
          <w:rFonts w:ascii="Times New Roman" w:hAnsi="Times New Roman" w:cs="Times New Roman"/>
          <w:sz w:val="24"/>
          <w:szCs w:val="24"/>
        </w:rPr>
        <w:t>равитације. (Р)</w:t>
      </w: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rPr>
        <w:t>6</w:t>
      </w:r>
      <w:r w:rsidRPr="0037143A">
        <w:rPr>
          <w:rFonts w:ascii="Times New Roman" w:hAnsi="Times New Roman" w:cs="Times New Roman"/>
          <w:sz w:val="24"/>
          <w:szCs w:val="24"/>
          <w:lang w:val="sr-Cyrl-CS"/>
        </w:rPr>
        <w:t>.</w:t>
      </w:r>
      <w:r w:rsidRPr="0037143A">
        <w:rPr>
          <w:rFonts w:ascii="Times New Roman" w:hAnsi="Times New Roman" w:cs="Times New Roman"/>
          <w:sz w:val="24"/>
          <w:szCs w:val="24"/>
          <w:lang w:val="ru-RU"/>
        </w:rPr>
        <w:t xml:space="preserve"> </w:t>
      </w:r>
      <w:r w:rsidRPr="0037143A">
        <w:rPr>
          <w:rFonts w:ascii="Times New Roman" w:hAnsi="Times New Roman" w:cs="Times New Roman"/>
          <w:sz w:val="24"/>
          <w:szCs w:val="24"/>
        </w:rPr>
        <w:t>Појам гравитационог поља. Сила теже и тежина тела. Бе</w:t>
      </w:r>
      <w:r w:rsidRPr="0037143A">
        <w:rPr>
          <w:rFonts w:ascii="Times New Roman" w:hAnsi="Times New Roman" w:cs="Times New Roman"/>
          <w:sz w:val="24"/>
          <w:szCs w:val="24"/>
          <w:lang w:val="sr-Cyrl-CS"/>
        </w:rPr>
        <w:t>с</w:t>
      </w:r>
      <w:r w:rsidRPr="0037143A">
        <w:rPr>
          <w:rFonts w:ascii="Times New Roman" w:hAnsi="Times New Roman" w:cs="Times New Roman"/>
          <w:sz w:val="24"/>
          <w:szCs w:val="24"/>
        </w:rPr>
        <w:t>тежинско стање</w:t>
      </w:r>
      <w:r w:rsidRPr="0037143A">
        <w:rPr>
          <w:rFonts w:ascii="Times New Roman" w:hAnsi="Times New Roman" w:cs="Times New Roman"/>
          <w:sz w:val="24"/>
          <w:szCs w:val="24"/>
          <w:lang w:val="sr-Cyrl-CS"/>
        </w:rPr>
        <w:t>.</w:t>
      </w:r>
      <w:r w:rsidRPr="0037143A">
        <w:rPr>
          <w:rFonts w:ascii="Times New Roman" w:hAnsi="Times New Roman" w:cs="Times New Roman"/>
          <w:sz w:val="24"/>
          <w:szCs w:val="24"/>
        </w:rPr>
        <w:t xml:space="preserve"> (</w:t>
      </w:r>
      <w:r w:rsidRPr="0037143A">
        <w:rPr>
          <w:rFonts w:ascii="Times New Roman" w:hAnsi="Times New Roman" w:cs="Times New Roman"/>
          <w:sz w:val="24"/>
          <w:szCs w:val="24"/>
          <w:lang w:val="sr-Cyrl-CS"/>
        </w:rPr>
        <w:t>Р</w:t>
      </w:r>
      <w:r w:rsidRPr="0037143A">
        <w:rPr>
          <w:rFonts w:ascii="Times New Roman" w:hAnsi="Times New Roman" w:cs="Times New Roman"/>
          <w:sz w:val="24"/>
          <w:szCs w:val="24"/>
        </w:rPr>
        <w:t>)</w:t>
      </w:r>
    </w:p>
    <w:p w:rsidR="00A4182C" w:rsidRPr="0037143A" w:rsidRDefault="00A4182C" w:rsidP="000977AA">
      <w:pPr>
        <w:pStyle w:val="1tekst"/>
        <w:ind w:left="0" w:right="0" w:firstLine="0"/>
        <w:rPr>
          <w:rFonts w:ascii="Times New Roman" w:hAnsi="Times New Roman" w:cs="Times New Roman"/>
          <w:i/>
          <w:iCs/>
          <w:sz w:val="24"/>
          <w:szCs w:val="24"/>
        </w:rPr>
      </w:pP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i/>
          <w:iCs/>
          <w:sz w:val="24"/>
          <w:szCs w:val="24"/>
          <w:lang w:val="sr-Cyrl-CS"/>
        </w:rPr>
        <w:t>Демонстрациони огледи</w:t>
      </w:r>
      <w:r w:rsidRPr="0037143A">
        <w:rPr>
          <w:rFonts w:ascii="Times New Roman" w:hAnsi="Times New Roman" w:cs="Times New Roman"/>
          <w:sz w:val="24"/>
          <w:szCs w:val="24"/>
          <w:lang w:val="sr-Cyrl-CS"/>
        </w:rPr>
        <w:t>:</w:t>
      </w:r>
      <w:r w:rsidRPr="0037143A">
        <w:rPr>
          <w:rFonts w:ascii="Times New Roman" w:hAnsi="Times New Roman" w:cs="Times New Roman"/>
          <w:sz w:val="24"/>
          <w:szCs w:val="24"/>
        </w:rPr>
        <w:t xml:space="preserve"> </w:t>
      </w:r>
    </w:p>
    <w:p w:rsidR="00A4182C" w:rsidRPr="0037143A" w:rsidRDefault="00A4182C" w:rsidP="000977AA">
      <w:pPr>
        <w:pStyle w:val="1tekst"/>
        <w:ind w:left="0" w:right="0" w:firstLine="0"/>
        <w:rPr>
          <w:rFonts w:ascii="Times New Roman" w:hAnsi="Times New Roman" w:cs="Times New Roman"/>
          <w:sz w:val="24"/>
          <w:szCs w:val="24"/>
          <w:lang w:val="sr-Cyrl-CS"/>
        </w:rPr>
      </w:pPr>
    </w:p>
    <w:p w:rsidR="00A4182C" w:rsidRPr="0037143A" w:rsidRDefault="00A4182C" w:rsidP="000977AA">
      <w:pPr>
        <w:pStyle w:val="1tekst"/>
        <w:tabs>
          <w:tab w:val="left" w:pos="0"/>
        </w:tabs>
        <w:ind w:left="0" w:right="0" w:firstLine="0"/>
        <w:rPr>
          <w:rFonts w:ascii="Times New Roman" w:hAnsi="Times New Roman" w:cs="Times New Roman"/>
          <w:sz w:val="24"/>
          <w:szCs w:val="24"/>
        </w:rPr>
      </w:pPr>
      <w:r w:rsidRPr="0037143A">
        <w:rPr>
          <w:rFonts w:ascii="Times New Roman" w:hAnsi="Times New Roman" w:cs="Times New Roman"/>
          <w:sz w:val="24"/>
          <w:szCs w:val="24"/>
        </w:rPr>
        <w:t>- II</w:t>
      </w:r>
      <w:r w:rsidRPr="0037143A">
        <w:rPr>
          <w:rFonts w:ascii="Times New Roman" w:hAnsi="Times New Roman" w:cs="Times New Roman"/>
          <w:sz w:val="24"/>
          <w:szCs w:val="24"/>
          <w:lang w:val="sr-Cyrl-CS"/>
        </w:rPr>
        <w:t xml:space="preserve"> Њутнов закон (помоћу колица за различите силе и масе тегова).</w:t>
      </w:r>
    </w:p>
    <w:p w:rsidR="00A4182C" w:rsidRPr="0037143A" w:rsidRDefault="00A4182C" w:rsidP="000977AA">
      <w:pPr>
        <w:pStyle w:val="1tekst"/>
        <w:tabs>
          <w:tab w:val="left" w:pos="0"/>
        </w:tabs>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rPr>
        <w:t xml:space="preserve">- III </w:t>
      </w:r>
      <w:r w:rsidRPr="0037143A">
        <w:rPr>
          <w:rFonts w:ascii="Times New Roman" w:hAnsi="Times New Roman" w:cs="Times New Roman"/>
          <w:sz w:val="24"/>
          <w:szCs w:val="24"/>
          <w:lang w:val="sr-Cyrl-CS"/>
        </w:rPr>
        <w:t>Њутнов закон (колица повезана опругом или динамометром).</w:t>
      </w:r>
    </w:p>
    <w:p w:rsidR="00A4182C" w:rsidRPr="0037143A" w:rsidRDefault="00A4182C" w:rsidP="000977AA">
      <w:pPr>
        <w:pStyle w:val="1tekst"/>
        <w:tabs>
          <w:tab w:val="left" w:pos="0"/>
        </w:tabs>
        <w:ind w:left="0" w:right="0" w:firstLine="0"/>
        <w:rPr>
          <w:rFonts w:ascii="Times New Roman" w:hAnsi="Times New Roman" w:cs="Times New Roman"/>
          <w:sz w:val="24"/>
          <w:szCs w:val="24"/>
        </w:rPr>
      </w:pPr>
      <w:r w:rsidRPr="0037143A">
        <w:rPr>
          <w:rFonts w:ascii="Times New Roman" w:hAnsi="Times New Roman" w:cs="Times New Roman"/>
          <w:sz w:val="24"/>
          <w:szCs w:val="24"/>
        </w:rPr>
        <w:t>- Равнотежа полуге. Просте машине.</w:t>
      </w:r>
    </w:p>
    <w:p w:rsidR="00A4182C" w:rsidRPr="0037143A" w:rsidRDefault="00A4182C" w:rsidP="000977AA">
      <w:pPr>
        <w:pStyle w:val="1tekst"/>
        <w:tabs>
          <w:tab w:val="left" w:pos="0"/>
        </w:tabs>
        <w:ind w:left="0" w:right="0" w:firstLine="0"/>
        <w:rPr>
          <w:rFonts w:ascii="Times New Roman" w:hAnsi="Times New Roman" w:cs="Times New Roman"/>
          <w:sz w:val="24"/>
          <w:szCs w:val="24"/>
        </w:rPr>
      </w:pPr>
      <w:r w:rsidRPr="0037143A">
        <w:rPr>
          <w:rFonts w:ascii="Times New Roman" w:hAnsi="Times New Roman" w:cs="Times New Roman"/>
          <w:sz w:val="24"/>
          <w:szCs w:val="24"/>
        </w:rPr>
        <w:t xml:space="preserve">- Тежина тела (тело </w:t>
      </w:r>
      <w:r w:rsidRPr="0037143A">
        <w:rPr>
          <w:rFonts w:ascii="Times New Roman" w:hAnsi="Times New Roman" w:cs="Times New Roman"/>
          <w:sz w:val="24"/>
          <w:szCs w:val="24"/>
          <w:lang w:val="sr-Cyrl-CS"/>
        </w:rPr>
        <w:t>окачено</w:t>
      </w:r>
      <w:r w:rsidRPr="0037143A">
        <w:rPr>
          <w:rFonts w:ascii="Times New Roman" w:hAnsi="Times New Roman" w:cs="Times New Roman"/>
          <w:sz w:val="24"/>
          <w:szCs w:val="24"/>
        </w:rPr>
        <w:t xml:space="preserve"> о динамометар). </w:t>
      </w:r>
    </w:p>
    <w:p w:rsidR="00A4182C" w:rsidRPr="0037143A" w:rsidRDefault="00A4182C" w:rsidP="000977AA">
      <w:pPr>
        <w:pStyle w:val="1tekst"/>
        <w:tabs>
          <w:tab w:val="left" w:pos="0"/>
        </w:tabs>
        <w:ind w:left="0" w:right="0" w:firstLine="0"/>
        <w:rPr>
          <w:rFonts w:ascii="Times New Roman" w:hAnsi="Times New Roman" w:cs="Times New Roman"/>
          <w:sz w:val="24"/>
          <w:szCs w:val="24"/>
        </w:rPr>
      </w:pPr>
      <w:r w:rsidRPr="0037143A">
        <w:rPr>
          <w:rFonts w:ascii="Times New Roman" w:hAnsi="Times New Roman" w:cs="Times New Roman"/>
          <w:sz w:val="24"/>
          <w:szCs w:val="24"/>
        </w:rPr>
        <w:t xml:space="preserve">- Слободан пад (металне плочице и папира исте површине). </w:t>
      </w:r>
    </w:p>
    <w:p w:rsidR="00A4182C" w:rsidRDefault="00A4182C" w:rsidP="005A412B">
      <w:pPr>
        <w:pStyle w:val="1tekst"/>
        <w:tabs>
          <w:tab w:val="left" w:pos="0"/>
        </w:tabs>
        <w:ind w:left="0" w:right="0" w:firstLine="0"/>
        <w:rPr>
          <w:rFonts w:ascii="Times New Roman" w:hAnsi="Times New Roman" w:cs="Times New Roman"/>
          <w:sz w:val="24"/>
          <w:szCs w:val="24"/>
        </w:rPr>
      </w:pPr>
      <w:r>
        <w:rPr>
          <w:rFonts w:ascii="Times New Roman" w:hAnsi="Times New Roman" w:cs="Times New Roman"/>
          <w:sz w:val="24"/>
          <w:szCs w:val="24"/>
        </w:rPr>
        <w:t>- Бестежинско стање.</w:t>
      </w:r>
    </w:p>
    <w:p w:rsidR="00A4182C" w:rsidRPr="005A412B" w:rsidRDefault="00A4182C" w:rsidP="005A412B">
      <w:pPr>
        <w:pStyle w:val="1tekst"/>
        <w:tabs>
          <w:tab w:val="left" w:pos="0"/>
        </w:tabs>
        <w:ind w:left="0" w:right="0" w:firstLine="0"/>
        <w:rPr>
          <w:rFonts w:ascii="Times New Roman" w:hAnsi="Times New Roman" w:cs="Times New Roman"/>
          <w:sz w:val="24"/>
          <w:szCs w:val="24"/>
        </w:rPr>
      </w:pPr>
    </w:p>
    <w:p w:rsidR="00A4182C" w:rsidRPr="0037143A" w:rsidRDefault="00A4182C" w:rsidP="000977AA">
      <w:pPr>
        <w:pStyle w:val="1tekst"/>
        <w:ind w:left="0" w:right="0" w:firstLine="0"/>
        <w:rPr>
          <w:rFonts w:ascii="Times New Roman" w:hAnsi="Times New Roman" w:cs="Times New Roman"/>
          <w:b/>
          <w:bCs/>
          <w:sz w:val="24"/>
          <w:szCs w:val="24"/>
        </w:rPr>
      </w:pPr>
      <w:r w:rsidRPr="0037143A">
        <w:rPr>
          <w:rFonts w:ascii="Times New Roman" w:hAnsi="Times New Roman" w:cs="Times New Roman"/>
          <w:b/>
          <w:bCs/>
          <w:sz w:val="24"/>
          <w:szCs w:val="24"/>
        </w:rPr>
        <w:t xml:space="preserve">IV Енергија </w:t>
      </w:r>
    </w:p>
    <w:p w:rsidR="00A4182C" w:rsidRPr="0037143A" w:rsidRDefault="00A4182C" w:rsidP="000977AA">
      <w:pPr>
        <w:pStyle w:val="1tekst"/>
        <w:ind w:left="0" w:right="0" w:firstLine="0"/>
        <w:rPr>
          <w:rFonts w:ascii="Times New Roman" w:hAnsi="Times New Roman" w:cs="Times New Roman"/>
          <w:sz w:val="24"/>
          <w:szCs w:val="24"/>
        </w:rPr>
      </w:pPr>
    </w:p>
    <w:p w:rsidR="00A4182C" w:rsidRPr="0037143A" w:rsidRDefault="00A4182C" w:rsidP="000977AA">
      <w:pPr>
        <w:pStyle w:val="1tekst"/>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lang w:val="sr-Cyrl-CS"/>
        </w:rPr>
        <w:t>1.</w:t>
      </w:r>
      <w:r w:rsidRPr="0037143A">
        <w:rPr>
          <w:rFonts w:ascii="Times New Roman" w:hAnsi="Times New Roman" w:cs="Times New Roman"/>
          <w:sz w:val="24"/>
          <w:szCs w:val="24"/>
          <w:lang w:val="ru-RU"/>
        </w:rPr>
        <w:t xml:space="preserve"> </w:t>
      </w:r>
      <w:r w:rsidRPr="0037143A">
        <w:rPr>
          <w:rFonts w:ascii="Times New Roman" w:hAnsi="Times New Roman" w:cs="Times New Roman"/>
          <w:sz w:val="24"/>
          <w:szCs w:val="24"/>
        </w:rPr>
        <w:t xml:space="preserve">Рад силе. Снага. (П) </w:t>
      </w:r>
    </w:p>
    <w:p w:rsidR="00A4182C" w:rsidRPr="0037143A" w:rsidRDefault="00A4182C" w:rsidP="000977AA">
      <w:pPr>
        <w:pStyle w:val="1tekst"/>
        <w:ind w:left="0" w:right="0" w:firstLine="0"/>
        <w:rPr>
          <w:rStyle w:val="BodytextBold"/>
          <w:b w:val="0"/>
          <w:bCs w:val="0"/>
          <w:sz w:val="24"/>
          <w:szCs w:val="24"/>
          <w:lang w:val="sr-Cyrl-CS"/>
        </w:rPr>
      </w:pPr>
      <w:r w:rsidRPr="0037143A">
        <w:rPr>
          <w:rFonts w:ascii="Times New Roman" w:hAnsi="Times New Roman" w:cs="Times New Roman"/>
          <w:sz w:val="24"/>
          <w:szCs w:val="24"/>
        </w:rPr>
        <w:t xml:space="preserve">2. Кинетичка енергија. </w:t>
      </w:r>
      <w:r w:rsidRPr="0037143A">
        <w:rPr>
          <w:rFonts w:ascii="Times New Roman" w:hAnsi="Times New Roman" w:cs="Times New Roman"/>
          <w:sz w:val="24"/>
          <w:szCs w:val="24"/>
          <w:lang w:val="sr-Cyrl-CS"/>
        </w:rPr>
        <w:t>Потенцијална енергија. Закон одржања енергиј</w:t>
      </w:r>
      <w:r w:rsidRPr="0037143A">
        <w:rPr>
          <w:rFonts w:ascii="Times New Roman" w:hAnsi="Times New Roman" w:cs="Times New Roman"/>
          <w:sz w:val="24"/>
          <w:szCs w:val="24"/>
        </w:rPr>
        <w:t xml:space="preserve">e. </w:t>
      </w:r>
      <w:r w:rsidRPr="0037143A">
        <w:rPr>
          <w:rFonts w:ascii="Times New Roman" w:hAnsi="Times New Roman" w:cs="Times New Roman"/>
          <w:sz w:val="24"/>
          <w:szCs w:val="24"/>
          <w:lang w:val="sr-Cyrl-CS"/>
        </w:rPr>
        <w:t>Примери.</w:t>
      </w:r>
      <w:r w:rsidRPr="0037143A">
        <w:rPr>
          <w:rStyle w:val="BodytextBold"/>
          <w:sz w:val="24"/>
          <w:szCs w:val="24"/>
        </w:rPr>
        <w:t xml:space="preserve"> </w:t>
      </w:r>
      <w:r w:rsidRPr="0037143A">
        <w:rPr>
          <w:rStyle w:val="BodytextBold"/>
          <w:b w:val="0"/>
          <w:bCs w:val="0"/>
          <w:sz w:val="24"/>
          <w:szCs w:val="24"/>
        </w:rPr>
        <w:t>(П).</w:t>
      </w:r>
    </w:p>
    <w:p w:rsidR="00A4182C" w:rsidRPr="0037143A" w:rsidRDefault="00A4182C" w:rsidP="000977AA">
      <w:pPr>
        <w:pStyle w:val="1tekst"/>
        <w:ind w:left="0" w:right="0" w:firstLine="0"/>
        <w:rPr>
          <w:rStyle w:val="BodytextBold"/>
          <w:b w:val="0"/>
          <w:bCs w:val="0"/>
          <w:color w:val="7030A0"/>
          <w:sz w:val="24"/>
          <w:szCs w:val="24"/>
          <w:lang w:val="sr-Cyrl-CS"/>
        </w:rPr>
      </w:pPr>
      <w:r w:rsidRPr="0037143A">
        <w:rPr>
          <w:rStyle w:val="BodytextBold"/>
          <w:b w:val="0"/>
          <w:bCs w:val="0"/>
          <w:sz w:val="24"/>
          <w:szCs w:val="24"/>
        </w:rPr>
        <w:t xml:space="preserve">3. </w:t>
      </w:r>
      <w:r w:rsidRPr="0037143A">
        <w:rPr>
          <w:rStyle w:val="BodytextBold"/>
          <w:b w:val="0"/>
          <w:bCs w:val="0"/>
          <w:sz w:val="24"/>
          <w:szCs w:val="24"/>
          <w:lang w:val="sr-Cyrl-CS"/>
        </w:rPr>
        <w:t xml:space="preserve">Закон одржања импулса. (Р) </w:t>
      </w:r>
    </w:p>
    <w:p w:rsidR="00A4182C" w:rsidRPr="0037143A" w:rsidRDefault="00A4182C" w:rsidP="000977AA">
      <w:pPr>
        <w:pStyle w:val="1tekst"/>
        <w:ind w:left="0" w:right="0" w:firstLine="0"/>
        <w:rPr>
          <w:rFonts w:ascii="Times New Roman" w:hAnsi="Times New Roman" w:cs="Times New Roman"/>
          <w:i/>
          <w:iCs/>
          <w:sz w:val="24"/>
          <w:szCs w:val="24"/>
        </w:rPr>
      </w:pP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i/>
          <w:iCs/>
          <w:sz w:val="24"/>
          <w:szCs w:val="24"/>
          <w:lang w:val="sr-Cyrl-CS"/>
        </w:rPr>
        <w:t>Демонстрациони огледи</w:t>
      </w:r>
      <w:r w:rsidRPr="0037143A">
        <w:rPr>
          <w:rFonts w:ascii="Times New Roman" w:hAnsi="Times New Roman" w:cs="Times New Roman"/>
          <w:sz w:val="24"/>
          <w:szCs w:val="24"/>
          <w:lang w:val="sr-Cyrl-CS"/>
        </w:rPr>
        <w:t>:</w:t>
      </w:r>
    </w:p>
    <w:p w:rsidR="00A4182C" w:rsidRPr="0037143A" w:rsidRDefault="00A4182C" w:rsidP="000977AA">
      <w:pPr>
        <w:pStyle w:val="1tekst"/>
        <w:spacing w:before="120"/>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rPr>
        <w:t xml:space="preserve">- </w:t>
      </w:r>
      <w:r w:rsidRPr="0037143A">
        <w:rPr>
          <w:rFonts w:ascii="Times New Roman" w:hAnsi="Times New Roman" w:cs="Times New Roman"/>
          <w:sz w:val="24"/>
          <w:szCs w:val="24"/>
          <w:lang w:val="sr-Cyrl-CS"/>
        </w:rPr>
        <w:t>Закон одржања импулса (помоћу колица са опругом, кретање колица са епруветом).</w:t>
      </w:r>
    </w:p>
    <w:p w:rsidR="00A4182C" w:rsidRPr="0037143A" w:rsidRDefault="00A4182C" w:rsidP="000977AA">
      <w:pPr>
        <w:pStyle w:val="BodyText2a"/>
        <w:shd w:val="clear" w:color="auto" w:fill="auto"/>
        <w:tabs>
          <w:tab w:val="left" w:pos="687"/>
        </w:tabs>
        <w:spacing w:line="240" w:lineRule="auto"/>
        <w:rPr>
          <w:sz w:val="24"/>
          <w:szCs w:val="24"/>
        </w:rPr>
      </w:pPr>
      <w:r w:rsidRPr="0037143A">
        <w:rPr>
          <w:sz w:val="24"/>
          <w:szCs w:val="24"/>
        </w:rPr>
        <w:t>- Закон</w:t>
      </w:r>
      <w:r w:rsidRPr="0037143A">
        <w:rPr>
          <w:sz w:val="24"/>
          <w:szCs w:val="24"/>
          <w:lang w:val="sr-Cyrl-CS"/>
        </w:rPr>
        <w:t xml:space="preserve"> одржања енергије (Максвелов диск).</w:t>
      </w:r>
    </w:p>
    <w:p w:rsidR="00A4182C" w:rsidRPr="0037143A" w:rsidRDefault="00A4182C" w:rsidP="000977AA">
      <w:pPr>
        <w:pStyle w:val="1tekst"/>
        <w:ind w:left="0" w:right="0" w:firstLine="0"/>
        <w:rPr>
          <w:rFonts w:ascii="Times New Roman" w:hAnsi="Times New Roman" w:cs="Times New Roman"/>
          <w:b/>
          <w:bCs/>
          <w:sz w:val="24"/>
          <w:szCs w:val="24"/>
          <w:lang w:val="sr-Cyrl-CS"/>
        </w:rPr>
      </w:pPr>
    </w:p>
    <w:p w:rsidR="00A4182C" w:rsidRPr="00031EB2" w:rsidRDefault="00A4182C" w:rsidP="000977AA">
      <w:pPr>
        <w:pStyle w:val="1tekst"/>
        <w:ind w:left="0" w:right="0" w:firstLine="0"/>
        <w:rPr>
          <w:rFonts w:ascii="Times New Roman" w:hAnsi="Times New Roman" w:cs="Times New Roman"/>
          <w:b/>
          <w:bCs/>
          <w:sz w:val="24"/>
          <w:szCs w:val="24"/>
        </w:rPr>
      </w:pPr>
      <w:r w:rsidRPr="00031EB2">
        <w:rPr>
          <w:rFonts w:ascii="Times New Roman" w:hAnsi="Times New Roman" w:cs="Times New Roman"/>
          <w:b/>
          <w:bCs/>
          <w:sz w:val="24"/>
          <w:szCs w:val="24"/>
        </w:rPr>
        <w:t xml:space="preserve">V </w:t>
      </w:r>
      <w:r w:rsidRPr="00031EB2">
        <w:rPr>
          <w:rFonts w:ascii="Times New Roman" w:hAnsi="Times New Roman" w:cs="Times New Roman"/>
          <w:b/>
          <w:bCs/>
          <w:sz w:val="24"/>
          <w:szCs w:val="24"/>
          <w:lang w:val="sr-Cyrl-CS"/>
        </w:rPr>
        <w:t>Основи т</w:t>
      </w:r>
      <w:r w:rsidRPr="00031EB2">
        <w:rPr>
          <w:rFonts w:ascii="Times New Roman" w:hAnsi="Times New Roman" w:cs="Times New Roman"/>
          <w:b/>
          <w:bCs/>
          <w:sz w:val="24"/>
          <w:szCs w:val="24"/>
        </w:rPr>
        <w:t>оплот</w:t>
      </w:r>
      <w:r w:rsidRPr="00031EB2">
        <w:rPr>
          <w:rFonts w:ascii="Times New Roman" w:hAnsi="Times New Roman" w:cs="Times New Roman"/>
          <w:b/>
          <w:bCs/>
          <w:sz w:val="24"/>
          <w:szCs w:val="24"/>
          <w:lang w:val="sr-Cyrl-CS"/>
        </w:rPr>
        <w:t>не физике</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rPr>
        <w:t xml:space="preserve"> </w:t>
      </w: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sz w:val="24"/>
          <w:szCs w:val="24"/>
          <w:lang w:val="sr-Cyrl-CS"/>
        </w:rPr>
        <w:t>1.</w:t>
      </w:r>
      <w:r w:rsidRPr="00031EB2">
        <w:rPr>
          <w:rFonts w:ascii="Times New Roman" w:hAnsi="Times New Roman" w:cs="Times New Roman"/>
          <w:sz w:val="24"/>
          <w:szCs w:val="24"/>
          <w:lang w:val="ru-RU"/>
        </w:rPr>
        <w:t xml:space="preserve"> </w:t>
      </w:r>
      <w:r w:rsidRPr="00031EB2">
        <w:rPr>
          <w:rFonts w:ascii="Times New Roman" w:hAnsi="Times New Roman" w:cs="Times New Roman"/>
          <w:sz w:val="24"/>
          <w:szCs w:val="24"/>
        </w:rPr>
        <w:t>Унутраш</w:t>
      </w:r>
      <w:r w:rsidRPr="00031EB2">
        <w:rPr>
          <w:rFonts w:ascii="Times New Roman" w:hAnsi="Times New Roman" w:cs="Times New Roman"/>
          <w:sz w:val="24"/>
          <w:szCs w:val="24"/>
          <w:lang w:val="sr-Cyrl-CS"/>
        </w:rPr>
        <w:t>њ</w:t>
      </w:r>
      <w:r w:rsidRPr="00031EB2">
        <w:rPr>
          <w:rFonts w:ascii="Times New Roman" w:hAnsi="Times New Roman" w:cs="Times New Roman"/>
          <w:sz w:val="24"/>
          <w:szCs w:val="24"/>
        </w:rPr>
        <w:t xml:space="preserve">а енергија. Промена унутрашње енергије. </w:t>
      </w:r>
      <w:r w:rsidRPr="00031EB2">
        <w:rPr>
          <w:rFonts w:ascii="Times New Roman" w:hAnsi="Times New Roman" w:cs="Times New Roman"/>
          <w:sz w:val="24"/>
          <w:szCs w:val="24"/>
          <w:lang w:val="sr-Cyrl-CS"/>
        </w:rPr>
        <w:t>К</w:t>
      </w:r>
      <w:r w:rsidRPr="00031EB2">
        <w:rPr>
          <w:rFonts w:ascii="Times New Roman" w:hAnsi="Times New Roman" w:cs="Times New Roman"/>
          <w:sz w:val="24"/>
          <w:szCs w:val="24"/>
        </w:rPr>
        <w:t>оличина топлоте</w:t>
      </w:r>
      <w:r w:rsidRPr="00031EB2">
        <w:rPr>
          <w:rFonts w:ascii="Times New Roman" w:hAnsi="Times New Roman" w:cs="Times New Roman"/>
          <w:sz w:val="24"/>
          <w:szCs w:val="24"/>
          <w:lang w:val="sr-Cyrl-CS"/>
        </w:rPr>
        <w:t>.</w:t>
      </w:r>
      <w:r w:rsidRPr="00031EB2">
        <w:rPr>
          <w:rFonts w:ascii="Times New Roman" w:hAnsi="Times New Roman" w:cs="Times New Roman"/>
          <w:sz w:val="24"/>
          <w:szCs w:val="24"/>
        </w:rPr>
        <w:t xml:space="preserve"> (Р)</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2.</w:t>
      </w:r>
      <w:r w:rsidRPr="00031EB2">
        <w:rPr>
          <w:rFonts w:ascii="Times New Roman" w:hAnsi="Times New Roman" w:cs="Times New Roman"/>
          <w:sz w:val="24"/>
          <w:szCs w:val="24"/>
        </w:rPr>
        <w:t xml:space="preserve"> Први </w:t>
      </w:r>
      <w:r w:rsidRPr="00031EB2">
        <w:rPr>
          <w:rFonts w:ascii="Times New Roman" w:hAnsi="Times New Roman" w:cs="Times New Roman"/>
          <w:sz w:val="24"/>
          <w:szCs w:val="24"/>
          <w:lang w:val="sr-Cyrl-CS"/>
        </w:rPr>
        <w:t>и Д</w:t>
      </w:r>
      <w:r w:rsidRPr="00031EB2">
        <w:rPr>
          <w:rFonts w:ascii="Times New Roman" w:hAnsi="Times New Roman" w:cs="Times New Roman"/>
          <w:sz w:val="24"/>
          <w:szCs w:val="24"/>
        </w:rPr>
        <w:t>руги принцип термодинамике. Топлотн</w:t>
      </w:r>
      <w:r w:rsidRPr="00031EB2">
        <w:rPr>
          <w:rFonts w:ascii="Times New Roman" w:hAnsi="Times New Roman" w:cs="Times New Roman"/>
          <w:sz w:val="24"/>
          <w:szCs w:val="24"/>
          <w:lang w:val="sr-Cyrl-CS"/>
        </w:rPr>
        <w:t>и</w:t>
      </w:r>
      <w:r w:rsidRPr="00031EB2">
        <w:rPr>
          <w:rFonts w:ascii="Times New Roman" w:hAnsi="Times New Roman" w:cs="Times New Roman"/>
          <w:sz w:val="24"/>
          <w:szCs w:val="24"/>
        </w:rPr>
        <w:t xml:space="preserve"> м</w:t>
      </w:r>
      <w:r w:rsidRPr="00031EB2">
        <w:rPr>
          <w:rFonts w:ascii="Times New Roman" w:hAnsi="Times New Roman" w:cs="Times New Roman"/>
          <w:sz w:val="24"/>
          <w:szCs w:val="24"/>
          <w:lang w:val="sr-Cyrl-CS"/>
        </w:rPr>
        <w:t>от</w:t>
      </w:r>
      <w:r w:rsidRPr="00031EB2">
        <w:rPr>
          <w:rFonts w:ascii="Times New Roman" w:hAnsi="Times New Roman" w:cs="Times New Roman"/>
          <w:sz w:val="24"/>
          <w:szCs w:val="24"/>
        </w:rPr>
        <w:t>ори.</w:t>
      </w:r>
      <w:r w:rsidRPr="00031EB2">
        <w:rPr>
          <w:rFonts w:ascii="Times New Roman" w:hAnsi="Times New Roman" w:cs="Times New Roman"/>
          <w:color w:val="FF0000"/>
          <w:sz w:val="24"/>
          <w:szCs w:val="24"/>
        </w:rPr>
        <w:t xml:space="preserve"> </w:t>
      </w:r>
      <w:r w:rsidRPr="00031EB2">
        <w:rPr>
          <w:rFonts w:ascii="Times New Roman" w:hAnsi="Times New Roman" w:cs="Times New Roman"/>
          <w:sz w:val="24"/>
          <w:szCs w:val="24"/>
          <w:lang w:val="sr-Cyrl-CS"/>
        </w:rPr>
        <w:t xml:space="preserve">Коефицијент корисног дејства. </w:t>
      </w:r>
      <w:r w:rsidRPr="00031EB2">
        <w:rPr>
          <w:rFonts w:ascii="Times New Roman" w:hAnsi="Times New Roman" w:cs="Times New Roman"/>
          <w:sz w:val="24"/>
          <w:szCs w:val="24"/>
        </w:rPr>
        <w:t>(Р)</w:t>
      </w:r>
    </w:p>
    <w:p w:rsidR="00A4182C" w:rsidRPr="00031EB2" w:rsidRDefault="00A4182C" w:rsidP="000977AA">
      <w:pPr>
        <w:pStyle w:val="1tekst"/>
        <w:ind w:left="0" w:right="0" w:firstLine="0"/>
        <w:rPr>
          <w:rFonts w:ascii="Times New Roman" w:hAnsi="Times New Roman" w:cs="Times New Roman"/>
          <w:b/>
          <w:bCs/>
          <w:sz w:val="24"/>
          <w:szCs w:val="24"/>
          <w:lang w:val="sr-Cyrl-CS"/>
        </w:rPr>
      </w:pPr>
    </w:p>
    <w:p w:rsidR="00A4182C" w:rsidRPr="00031EB2" w:rsidRDefault="00A4182C" w:rsidP="000977AA">
      <w:pPr>
        <w:pStyle w:val="1tekst"/>
        <w:ind w:left="0" w:right="0" w:firstLine="0"/>
        <w:rPr>
          <w:rFonts w:ascii="Times New Roman" w:hAnsi="Times New Roman" w:cs="Times New Roman"/>
          <w:b/>
          <w:bCs/>
          <w:sz w:val="24"/>
          <w:szCs w:val="24"/>
          <w:lang w:val="sr-Cyrl-CS"/>
        </w:rPr>
      </w:pPr>
      <w:r w:rsidRPr="00031EB2">
        <w:rPr>
          <w:rFonts w:ascii="Times New Roman" w:hAnsi="Times New Roman" w:cs="Times New Roman"/>
          <w:b/>
          <w:bCs/>
          <w:sz w:val="24"/>
          <w:szCs w:val="24"/>
        </w:rPr>
        <w:t>VI</w:t>
      </w:r>
      <w:r w:rsidRPr="00031EB2">
        <w:rPr>
          <w:rFonts w:ascii="Times New Roman" w:hAnsi="Times New Roman" w:cs="Times New Roman"/>
          <w:b/>
          <w:bCs/>
          <w:sz w:val="24"/>
          <w:szCs w:val="24"/>
          <w:lang w:val="sr-Cyrl-CS"/>
        </w:rPr>
        <w:t xml:space="preserve"> </w:t>
      </w:r>
      <w:r w:rsidRPr="00031EB2">
        <w:rPr>
          <w:rFonts w:ascii="Times New Roman" w:hAnsi="Times New Roman" w:cs="Times New Roman"/>
          <w:sz w:val="24"/>
          <w:szCs w:val="24"/>
        </w:rPr>
        <w:t xml:space="preserve"> </w:t>
      </w:r>
      <w:r w:rsidRPr="00031EB2">
        <w:rPr>
          <w:rFonts w:ascii="Times New Roman" w:hAnsi="Times New Roman" w:cs="Times New Roman"/>
          <w:b/>
          <w:bCs/>
          <w:sz w:val="24"/>
          <w:szCs w:val="24"/>
        </w:rPr>
        <w:t xml:space="preserve">Електрично </w:t>
      </w:r>
      <w:r w:rsidRPr="00031EB2">
        <w:rPr>
          <w:rFonts w:ascii="Times New Roman" w:hAnsi="Times New Roman" w:cs="Times New Roman"/>
          <w:b/>
          <w:bCs/>
          <w:sz w:val="24"/>
          <w:szCs w:val="24"/>
          <w:lang w:val="sr-Cyrl-CS"/>
        </w:rPr>
        <w:t xml:space="preserve">и магнетно </w:t>
      </w:r>
      <w:r w:rsidRPr="00031EB2">
        <w:rPr>
          <w:rFonts w:ascii="Times New Roman" w:hAnsi="Times New Roman" w:cs="Times New Roman"/>
          <w:b/>
          <w:bCs/>
          <w:sz w:val="24"/>
          <w:szCs w:val="24"/>
        </w:rPr>
        <w:t>по</w:t>
      </w:r>
      <w:r w:rsidRPr="00031EB2">
        <w:rPr>
          <w:rFonts w:ascii="Times New Roman" w:hAnsi="Times New Roman" w:cs="Times New Roman"/>
          <w:b/>
          <w:bCs/>
          <w:sz w:val="24"/>
          <w:szCs w:val="24"/>
          <w:lang w:val="sr-Cyrl-CS"/>
        </w:rPr>
        <w:t>љ</w:t>
      </w:r>
      <w:r w:rsidRPr="00031EB2">
        <w:rPr>
          <w:rFonts w:ascii="Times New Roman" w:hAnsi="Times New Roman" w:cs="Times New Roman"/>
          <w:b/>
          <w:bCs/>
          <w:sz w:val="24"/>
          <w:szCs w:val="24"/>
        </w:rPr>
        <w:t xml:space="preserve">е </w:t>
      </w:r>
    </w:p>
    <w:p w:rsidR="00A4182C" w:rsidRPr="00031EB2" w:rsidRDefault="00A4182C" w:rsidP="000977AA">
      <w:pPr>
        <w:pStyle w:val="1tekst"/>
        <w:ind w:left="0" w:right="0" w:firstLine="0"/>
        <w:rPr>
          <w:rFonts w:ascii="Times New Roman" w:hAnsi="Times New Roman" w:cs="Times New Roman"/>
          <w:sz w:val="24"/>
          <w:szCs w:val="24"/>
          <w:lang w:val="sr-Cyrl-CS"/>
        </w:rPr>
      </w:pPr>
    </w:p>
    <w:p w:rsidR="00A4182C" w:rsidRPr="00031EB2" w:rsidRDefault="00A4182C" w:rsidP="000977AA">
      <w:pPr>
        <w:pStyle w:val="1tekst"/>
        <w:ind w:left="0" w:right="0" w:firstLine="0"/>
        <w:rPr>
          <w:rFonts w:ascii="Times New Roman" w:hAnsi="Times New Roman" w:cs="Times New Roman"/>
          <w:color w:val="7030A0"/>
          <w:sz w:val="24"/>
          <w:szCs w:val="24"/>
          <w:lang w:val="sr-Cyrl-CS"/>
        </w:rPr>
      </w:pPr>
      <w:r w:rsidRPr="00031EB2">
        <w:rPr>
          <w:rFonts w:ascii="Times New Roman" w:hAnsi="Times New Roman" w:cs="Times New Roman"/>
          <w:sz w:val="24"/>
          <w:szCs w:val="24"/>
          <w:lang w:val="sr-Cyrl-CS"/>
        </w:rPr>
        <w:t>1.</w:t>
      </w:r>
      <w:r w:rsidRPr="00031EB2">
        <w:rPr>
          <w:rFonts w:ascii="Times New Roman" w:hAnsi="Times New Roman" w:cs="Times New Roman"/>
          <w:sz w:val="24"/>
          <w:szCs w:val="24"/>
        </w:rPr>
        <w:t xml:space="preserve"> Електрич</w:t>
      </w:r>
      <w:r w:rsidRPr="00031EB2">
        <w:rPr>
          <w:rFonts w:ascii="Times New Roman" w:hAnsi="Times New Roman" w:cs="Times New Roman"/>
          <w:sz w:val="24"/>
          <w:szCs w:val="24"/>
          <w:lang w:val="sr-Cyrl-CS"/>
        </w:rPr>
        <w:t>н</w:t>
      </w:r>
      <w:r w:rsidRPr="00031EB2">
        <w:rPr>
          <w:rFonts w:ascii="Times New Roman" w:hAnsi="Times New Roman" w:cs="Times New Roman"/>
          <w:sz w:val="24"/>
          <w:szCs w:val="24"/>
        </w:rPr>
        <w:t>о по</w:t>
      </w:r>
      <w:r w:rsidRPr="00031EB2">
        <w:rPr>
          <w:rFonts w:ascii="Times New Roman" w:hAnsi="Times New Roman" w:cs="Times New Roman"/>
          <w:sz w:val="24"/>
          <w:szCs w:val="24"/>
          <w:lang w:val="sr-Cyrl-CS"/>
        </w:rPr>
        <w:t>љ</w:t>
      </w:r>
      <w:r w:rsidRPr="00031EB2">
        <w:rPr>
          <w:rFonts w:ascii="Times New Roman" w:hAnsi="Times New Roman" w:cs="Times New Roman"/>
          <w:sz w:val="24"/>
          <w:szCs w:val="24"/>
        </w:rPr>
        <w:t>е. Јачина електричног поља</w:t>
      </w:r>
      <w:r w:rsidRPr="00031EB2">
        <w:rPr>
          <w:rFonts w:ascii="Times New Roman" w:hAnsi="Times New Roman" w:cs="Times New Roman"/>
          <w:sz w:val="24"/>
          <w:szCs w:val="24"/>
          <w:lang w:val="sr-Cyrl-CS"/>
        </w:rPr>
        <w:t>.</w:t>
      </w:r>
      <w:r w:rsidRPr="00031EB2">
        <w:rPr>
          <w:rFonts w:ascii="Times New Roman" w:hAnsi="Times New Roman" w:cs="Times New Roman"/>
          <w:sz w:val="24"/>
          <w:szCs w:val="24"/>
        </w:rPr>
        <w:t xml:space="preserve"> (Р)</w:t>
      </w:r>
      <w:r w:rsidRPr="00031EB2">
        <w:rPr>
          <w:rFonts w:ascii="Times New Roman" w:hAnsi="Times New Roman" w:cs="Times New Roman"/>
          <w:sz w:val="24"/>
          <w:szCs w:val="24"/>
          <w:lang w:val="sr-Cyrl-CS"/>
        </w:rPr>
        <w:t xml:space="preserve"> </w:t>
      </w: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sz w:val="24"/>
          <w:szCs w:val="24"/>
          <w:lang w:val="sr-Cyrl-CS"/>
        </w:rPr>
        <w:t>2.</w:t>
      </w:r>
      <w:r w:rsidRPr="00031EB2">
        <w:rPr>
          <w:rFonts w:ascii="Times New Roman" w:hAnsi="Times New Roman" w:cs="Times New Roman"/>
          <w:sz w:val="24"/>
          <w:szCs w:val="24"/>
        </w:rPr>
        <w:t xml:space="preserve"> Потенцијал и напон електрич</w:t>
      </w:r>
      <w:r w:rsidRPr="00031EB2">
        <w:rPr>
          <w:rFonts w:ascii="Times New Roman" w:hAnsi="Times New Roman" w:cs="Times New Roman"/>
          <w:sz w:val="24"/>
          <w:szCs w:val="24"/>
          <w:lang w:val="sr-Cyrl-CS"/>
        </w:rPr>
        <w:t>н</w:t>
      </w:r>
      <w:r w:rsidRPr="00031EB2">
        <w:rPr>
          <w:rFonts w:ascii="Times New Roman" w:hAnsi="Times New Roman" w:cs="Times New Roman"/>
          <w:sz w:val="24"/>
          <w:szCs w:val="24"/>
        </w:rPr>
        <w:t>ог поља</w:t>
      </w: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 xml:space="preserve">(Р) </w:t>
      </w: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sz w:val="24"/>
          <w:szCs w:val="24"/>
          <w:lang w:val="sr-Cyrl-CS"/>
        </w:rPr>
        <w:t>3. Ерстедов оглед</w:t>
      </w:r>
      <w:r w:rsidRPr="00031EB2">
        <w:rPr>
          <w:rFonts w:ascii="Times New Roman" w:hAnsi="Times New Roman" w:cs="Times New Roman"/>
          <w:sz w:val="24"/>
          <w:szCs w:val="24"/>
        </w:rPr>
        <w:t xml:space="preserve">. </w:t>
      </w:r>
      <w:r w:rsidRPr="00031EB2">
        <w:rPr>
          <w:rFonts w:ascii="Times New Roman" w:hAnsi="Times New Roman" w:cs="Times New Roman"/>
          <w:sz w:val="24"/>
          <w:szCs w:val="24"/>
          <w:lang w:val="sr-Cyrl-CS"/>
        </w:rPr>
        <w:t>Магнетно поље проводника са струјом и сталног магнета</w:t>
      </w:r>
      <w:r w:rsidRPr="00031EB2">
        <w:rPr>
          <w:rFonts w:ascii="Times New Roman" w:hAnsi="Times New Roman" w:cs="Times New Roman"/>
          <w:sz w:val="24"/>
          <w:szCs w:val="24"/>
        </w:rPr>
        <w:t xml:space="preserve">. </w:t>
      </w:r>
      <w:r w:rsidRPr="00031EB2">
        <w:rPr>
          <w:rFonts w:ascii="Times New Roman" w:hAnsi="Times New Roman" w:cs="Times New Roman"/>
          <w:sz w:val="24"/>
          <w:szCs w:val="24"/>
          <w:lang w:val="sr-Cyrl-CS"/>
        </w:rPr>
        <w:t>(Р)</w:t>
      </w: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sz w:val="24"/>
          <w:szCs w:val="24"/>
        </w:rPr>
        <w:t xml:space="preserve">Магнетна индукција. (П) </w:t>
      </w: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sz w:val="24"/>
          <w:szCs w:val="24"/>
          <w:lang w:val="sr-Cyrl-CS"/>
        </w:rPr>
        <w:t>4.</w:t>
      </w:r>
      <w:r w:rsidRPr="00031EB2">
        <w:rPr>
          <w:rFonts w:ascii="Times New Roman" w:hAnsi="Times New Roman" w:cs="Times New Roman"/>
          <w:sz w:val="24"/>
          <w:szCs w:val="24"/>
        </w:rPr>
        <w:t>Деловање магнетног поља на проводник са струјом. Амперов</w:t>
      </w:r>
      <w:r w:rsidRPr="00031EB2">
        <w:rPr>
          <w:rFonts w:ascii="Times New Roman" w:hAnsi="Times New Roman" w:cs="Times New Roman"/>
          <w:sz w:val="24"/>
          <w:szCs w:val="24"/>
          <w:lang w:val="sr-Cyrl-CS"/>
        </w:rPr>
        <w:t>а</w:t>
      </w:r>
      <w:r w:rsidRPr="00031EB2">
        <w:rPr>
          <w:rFonts w:ascii="Times New Roman" w:hAnsi="Times New Roman" w:cs="Times New Roman"/>
          <w:sz w:val="24"/>
          <w:szCs w:val="24"/>
        </w:rPr>
        <w:t xml:space="preserve"> </w:t>
      </w:r>
      <w:r w:rsidRPr="00031EB2">
        <w:rPr>
          <w:rFonts w:ascii="Times New Roman" w:hAnsi="Times New Roman" w:cs="Times New Roman"/>
          <w:sz w:val="24"/>
          <w:szCs w:val="24"/>
          <w:lang w:val="sr-Cyrl-CS"/>
        </w:rPr>
        <w:t>сила.</w:t>
      </w:r>
      <w:r w:rsidRPr="00031EB2">
        <w:rPr>
          <w:rFonts w:ascii="Times New Roman" w:hAnsi="Times New Roman" w:cs="Times New Roman"/>
          <w:sz w:val="24"/>
          <w:szCs w:val="24"/>
        </w:rPr>
        <w:t xml:space="preserve"> (</w:t>
      </w:r>
      <w:r w:rsidRPr="00031EB2">
        <w:rPr>
          <w:rFonts w:ascii="Times New Roman" w:hAnsi="Times New Roman" w:cs="Times New Roman"/>
          <w:sz w:val="24"/>
          <w:szCs w:val="24"/>
          <w:lang w:val="sr-Cyrl-CS"/>
        </w:rPr>
        <w:t>Р</w:t>
      </w:r>
      <w:r w:rsidRPr="00031EB2">
        <w:rPr>
          <w:rFonts w:ascii="Times New Roman" w:hAnsi="Times New Roman" w:cs="Times New Roman"/>
          <w:sz w:val="24"/>
          <w:szCs w:val="24"/>
        </w:rPr>
        <w:t xml:space="preserve">) </w:t>
      </w:r>
      <w:r w:rsidRPr="00031EB2">
        <w:rPr>
          <w:rFonts w:ascii="Times New Roman" w:hAnsi="Times New Roman" w:cs="Times New Roman"/>
          <w:sz w:val="24"/>
          <w:szCs w:val="24"/>
          <w:lang w:val="sr-Cyrl-CS"/>
        </w:rPr>
        <w:t>Узајамно деловање два паралелна струјна проводника. (О)</w:t>
      </w:r>
    </w:p>
    <w:p w:rsidR="00A4182C" w:rsidRPr="00031EB2" w:rsidRDefault="00A4182C" w:rsidP="000977AA">
      <w:pPr>
        <w:pStyle w:val="BodyText2a"/>
        <w:shd w:val="clear" w:color="auto" w:fill="auto"/>
        <w:tabs>
          <w:tab w:val="left" w:pos="708"/>
        </w:tabs>
        <w:spacing w:line="240" w:lineRule="auto"/>
        <w:rPr>
          <w:sz w:val="24"/>
          <w:szCs w:val="24"/>
        </w:rPr>
      </w:pPr>
    </w:p>
    <w:p w:rsidR="00A4182C" w:rsidRPr="00031EB2" w:rsidRDefault="00A4182C" w:rsidP="000977AA">
      <w:pPr>
        <w:pStyle w:val="1tekst"/>
        <w:ind w:left="0" w:right="0" w:firstLine="0"/>
        <w:rPr>
          <w:rFonts w:ascii="Times New Roman" w:hAnsi="Times New Roman" w:cs="Times New Roman"/>
          <w:i/>
          <w:iCs/>
          <w:sz w:val="24"/>
          <w:szCs w:val="24"/>
          <w:lang w:val="sr-Cyrl-CS"/>
        </w:rPr>
      </w:pPr>
      <w:r w:rsidRPr="00031EB2">
        <w:rPr>
          <w:rFonts w:ascii="Times New Roman" w:hAnsi="Times New Roman" w:cs="Times New Roman"/>
          <w:i/>
          <w:iCs/>
          <w:sz w:val="24"/>
          <w:szCs w:val="24"/>
          <w:lang w:val="sr-Cyrl-CS"/>
        </w:rPr>
        <w:t>Демонстрациони</w:t>
      </w:r>
      <w:r w:rsidRPr="00031EB2">
        <w:rPr>
          <w:rFonts w:ascii="Times New Roman" w:hAnsi="Times New Roman" w:cs="Times New Roman"/>
          <w:i/>
          <w:iCs/>
          <w:sz w:val="24"/>
          <w:szCs w:val="24"/>
        </w:rPr>
        <w:t xml:space="preserve"> огледи:</w:t>
      </w:r>
    </w:p>
    <w:p w:rsidR="00A4182C" w:rsidRPr="00031EB2" w:rsidRDefault="00A4182C" w:rsidP="000977AA">
      <w:pPr>
        <w:pStyle w:val="1tekst"/>
        <w:ind w:left="0" w:right="0" w:firstLine="0"/>
        <w:rPr>
          <w:rFonts w:ascii="Times New Roman" w:hAnsi="Times New Roman" w:cs="Times New Roman"/>
          <w:i/>
          <w:iCs/>
          <w:sz w:val="24"/>
          <w:szCs w:val="24"/>
          <w:lang w:val="sr-Cyrl-CS"/>
        </w:rPr>
      </w:pP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Линије сил</w:t>
      </w:r>
      <w:r w:rsidRPr="00031EB2">
        <w:rPr>
          <w:rFonts w:ascii="Times New Roman" w:hAnsi="Times New Roman" w:cs="Times New Roman"/>
          <w:sz w:val="24"/>
          <w:szCs w:val="24"/>
          <w:lang w:val="sr-Cyrl-CS"/>
        </w:rPr>
        <w:t>а</w:t>
      </w:r>
      <w:r w:rsidRPr="00031EB2">
        <w:rPr>
          <w:rFonts w:ascii="Times New Roman" w:hAnsi="Times New Roman" w:cs="Times New Roman"/>
          <w:sz w:val="24"/>
          <w:szCs w:val="24"/>
        </w:rPr>
        <w:t xml:space="preserve"> електрич</w:t>
      </w:r>
      <w:r w:rsidRPr="00031EB2">
        <w:rPr>
          <w:rFonts w:ascii="Times New Roman" w:hAnsi="Times New Roman" w:cs="Times New Roman"/>
          <w:sz w:val="24"/>
          <w:szCs w:val="24"/>
          <w:lang w:val="sr-Cyrl-CS"/>
        </w:rPr>
        <w:t>н</w:t>
      </w:r>
      <w:r w:rsidRPr="00031EB2">
        <w:rPr>
          <w:rFonts w:ascii="Times New Roman" w:hAnsi="Times New Roman" w:cs="Times New Roman"/>
          <w:sz w:val="24"/>
          <w:szCs w:val="24"/>
        </w:rPr>
        <w:t>ог поља</w:t>
      </w:r>
      <w:r w:rsidRPr="00031EB2">
        <w:rPr>
          <w:rFonts w:ascii="Times New Roman" w:hAnsi="Times New Roman" w:cs="Times New Roman"/>
          <w:sz w:val="24"/>
          <w:szCs w:val="24"/>
          <w:lang w:val="sr-Cyrl-CS"/>
        </w:rPr>
        <w:t>.</w:t>
      </w: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Линије сила магнетног по</w:t>
      </w:r>
      <w:r w:rsidRPr="00031EB2">
        <w:rPr>
          <w:rFonts w:ascii="Times New Roman" w:hAnsi="Times New Roman" w:cs="Times New Roman"/>
          <w:sz w:val="24"/>
          <w:szCs w:val="24"/>
          <w:lang w:val="sr-Cyrl-CS"/>
        </w:rPr>
        <w:t>љ</w:t>
      </w:r>
      <w:r w:rsidRPr="00031EB2">
        <w:rPr>
          <w:rFonts w:ascii="Times New Roman" w:hAnsi="Times New Roman" w:cs="Times New Roman"/>
          <w:sz w:val="24"/>
          <w:szCs w:val="24"/>
        </w:rPr>
        <w:t xml:space="preserve">а. </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Ерстедов оглед.</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 xml:space="preserve">Узајамно деловање паралелних </w:t>
      </w:r>
      <w:r w:rsidRPr="00031EB2">
        <w:rPr>
          <w:rFonts w:ascii="Times New Roman" w:hAnsi="Times New Roman" w:cs="Times New Roman"/>
          <w:sz w:val="24"/>
          <w:szCs w:val="24"/>
          <w:lang w:val="sr-Cyrl-CS"/>
        </w:rPr>
        <w:t xml:space="preserve">струјних </w:t>
      </w:r>
      <w:r w:rsidRPr="00031EB2">
        <w:rPr>
          <w:rFonts w:ascii="Times New Roman" w:hAnsi="Times New Roman" w:cs="Times New Roman"/>
          <w:sz w:val="24"/>
          <w:szCs w:val="24"/>
        </w:rPr>
        <w:t>проводника.</w:t>
      </w:r>
    </w:p>
    <w:p w:rsidR="00A4182C" w:rsidRPr="00031EB2" w:rsidRDefault="00A4182C" w:rsidP="000977AA">
      <w:pPr>
        <w:pStyle w:val="BodyText2a"/>
        <w:shd w:val="clear" w:color="auto" w:fill="auto"/>
        <w:tabs>
          <w:tab w:val="left" w:pos="686"/>
        </w:tabs>
        <w:spacing w:line="240" w:lineRule="auto"/>
        <w:rPr>
          <w:sz w:val="24"/>
          <w:szCs w:val="24"/>
          <w:lang w:val="sr-Cyrl-CS"/>
        </w:rPr>
      </w:pPr>
    </w:p>
    <w:p w:rsidR="00A4182C" w:rsidRPr="00031EB2" w:rsidRDefault="00A4182C" w:rsidP="000977AA">
      <w:pPr>
        <w:pStyle w:val="1tekst"/>
        <w:ind w:left="0" w:right="0" w:firstLine="0"/>
        <w:rPr>
          <w:rFonts w:ascii="Times New Roman" w:hAnsi="Times New Roman" w:cs="Times New Roman"/>
          <w:b/>
          <w:bCs/>
          <w:sz w:val="24"/>
          <w:szCs w:val="24"/>
          <w:lang w:val="sr-Cyrl-CS"/>
        </w:rPr>
      </w:pPr>
      <w:r w:rsidRPr="00031EB2">
        <w:rPr>
          <w:rFonts w:ascii="Times New Roman" w:hAnsi="Times New Roman" w:cs="Times New Roman"/>
          <w:b/>
          <w:bCs/>
          <w:sz w:val="24"/>
          <w:szCs w:val="24"/>
        </w:rPr>
        <w:t>VII Електромагнетна индукција</w:t>
      </w:r>
    </w:p>
    <w:p w:rsidR="00A4182C" w:rsidRPr="00031EB2" w:rsidRDefault="00A4182C" w:rsidP="000977AA">
      <w:pPr>
        <w:pStyle w:val="1tekst"/>
        <w:ind w:left="0" w:right="0" w:firstLine="0"/>
        <w:rPr>
          <w:rFonts w:ascii="Times New Roman" w:hAnsi="Times New Roman" w:cs="Times New Roman"/>
          <w:b/>
          <w:bCs/>
          <w:sz w:val="24"/>
          <w:szCs w:val="24"/>
        </w:rPr>
      </w:pPr>
      <w:r w:rsidRPr="00031EB2">
        <w:rPr>
          <w:rFonts w:ascii="Times New Roman" w:hAnsi="Times New Roman" w:cs="Times New Roman"/>
          <w:b/>
          <w:bCs/>
          <w:sz w:val="24"/>
          <w:szCs w:val="24"/>
        </w:rPr>
        <w:t xml:space="preserve"> </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1. </w:t>
      </w:r>
      <w:r w:rsidRPr="00031EB2">
        <w:rPr>
          <w:rFonts w:ascii="Times New Roman" w:hAnsi="Times New Roman" w:cs="Times New Roman"/>
          <w:sz w:val="24"/>
          <w:szCs w:val="24"/>
        </w:rPr>
        <w:t>Електромагнетна индукација. Фарадејев закон е</w:t>
      </w:r>
      <w:r w:rsidRPr="00031EB2">
        <w:rPr>
          <w:rFonts w:ascii="Times New Roman" w:hAnsi="Times New Roman" w:cs="Times New Roman"/>
          <w:sz w:val="24"/>
          <w:szCs w:val="24"/>
          <w:lang w:val="sr-Cyrl-CS"/>
        </w:rPr>
        <w:t xml:space="preserve">.м. </w:t>
      </w:r>
      <w:r w:rsidRPr="00031EB2">
        <w:rPr>
          <w:rFonts w:ascii="Times New Roman" w:hAnsi="Times New Roman" w:cs="Times New Roman"/>
          <w:sz w:val="24"/>
          <w:szCs w:val="24"/>
        </w:rPr>
        <w:t>индукције.  (</w:t>
      </w:r>
      <w:r w:rsidRPr="00031EB2">
        <w:rPr>
          <w:rFonts w:ascii="Times New Roman" w:hAnsi="Times New Roman" w:cs="Times New Roman"/>
          <w:sz w:val="24"/>
          <w:szCs w:val="24"/>
          <w:lang w:val="sr-Cyrl-CS"/>
        </w:rPr>
        <w:t>Р</w:t>
      </w:r>
      <w:r w:rsidRPr="00031EB2">
        <w:rPr>
          <w:rFonts w:ascii="Times New Roman" w:hAnsi="Times New Roman" w:cs="Times New Roman"/>
          <w:sz w:val="24"/>
          <w:szCs w:val="24"/>
        </w:rPr>
        <w:t xml:space="preserve">) </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2. </w:t>
      </w:r>
      <w:r w:rsidRPr="00031EB2">
        <w:rPr>
          <w:rFonts w:ascii="Times New Roman" w:hAnsi="Times New Roman" w:cs="Times New Roman"/>
          <w:sz w:val="24"/>
          <w:szCs w:val="24"/>
        </w:rPr>
        <w:t>Самоиндукција. Узајамна индукција. (</w:t>
      </w:r>
      <w:r w:rsidRPr="00031EB2">
        <w:rPr>
          <w:rFonts w:ascii="Times New Roman" w:hAnsi="Times New Roman" w:cs="Times New Roman"/>
          <w:sz w:val="24"/>
          <w:szCs w:val="24"/>
          <w:lang w:val="sr-Cyrl-CS"/>
        </w:rPr>
        <w:t>О</w:t>
      </w:r>
      <w:r w:rsidRPr="00031EB2">
        <w:rPr>
          <w:rFonts w:ascii="Times New Roman" w:hAnsi="Times New Roman" w:cs="Times New Roman"/>
          <w:sz w:val="24"/>
          <w:szCs w:val="24"/>
        </w:rPr>
        <w:t>)</w:t>
      </w:r>
    </w:p>
    <w:p w:rsidR="00A4182C" w:rsidRPr="00031EB2" w:rsidRDefault="00A4182C" w:rsidP="000977AA">
      <w:pPr>
        <w:pStyle w:val="1tekst"/>
        <w:ind w:left="0" w:right="0" w:firstLine="0"/>
        <w:rPr>
          <w:rFonts w:ascii="Times New Roman" w:hAnsi="Times New Roman" w:cs="Times New Roman"/>
          <w:i/>
          <w:iCs/>
          <w:sz w:val="24"/>
          <w:szCs w:val="24"/>
          <w:lang w:val="sr-Cyrl-CS"/>
        </w:rPr>
      </w:pPr>
    </w:p>
    <w:p w:rsidR="00A4182C" w:rsidRPr="00031EB2" w:rsidRDefault="00A4182C" w:rsidP="000977AA">
      <w:pPr>
        <w:pStyle w:val="1tekst"/>
        <w:ind w:left="0" w:right="0" w:firstLine="0"/>
        <w:rPr>
          <w:rFonts w:ascii="Times New Roman" w:hAnsi="Times New Roman" w:cs="Times New Roman"/>
          <w:i/>
          <w:iCs/>
          <w:sz w:val="24"/>
          <w:szCs w:val="24"/>
          <w:lang w:val="sr-Cyrl-CS"/>
        </w:rPr>
      </w:pPr>
      <w:r w:rsidRPr="00031EB2">
        <w:rPr>
          <w:rFonts w:ascii="Times New Roman" w:hAnsi="Times New Roman" w:cs="Times New Roman"/>
          <w:i/>
          <w:iCs/>
          <w:sz w:val="24"/>
          <w:szCs w:val="24"/>
        </w:rPr>
        <w:t>Демонстрациони оглед:</w:t>
      </w:r>
    </w:p>
    <w:p w:rsidR="00A4182C" w:rsidRPr="00031EB2" w:rsidRDefault="00A4182C" w:rsidP="000977AA">
      <w:pPr>
        <w:pStyle w:val="1tekst"/>
        <w:ind w:left="0" w:right="0" w:firstLine="0"/>
        <w:rPr>
          <w:rFonts w:ascii="Times New Roman" w:hAnsi="Times New Roman" w:cs="Times New Roman"/>
          <w:i/>
          <w:iCs/>
          <w:sz w:val="24"/>
          <w:szCs w:val="24"/>
          <w:lang w:val="sr-Cyrl-CS"/>
        </w:rPr>
      </w:pP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 xml:space="preserve">Појава електромагнетне индукције </w:t>
      </w:r>
      <w:r w:rsidRPr="00031EB2">
        <w:rPr>
          <w:rFonts w:ascii="Times New Roman" w:hAnsi="Times New Roman" w:cs="Times New Roman"/>
          <w:sz w:val="24"/>
          <w:szCs w:val="24"/>
          <w:lang w:val="sr-Cyrl-CS"/>
        </w:rPr>
        <w:t>и узајамне индукције</w:t>
      </w:r>
      <w:r w:rsidRPr="00031EB2">
        <w:rPr>
          <w:rFonts w:ascii="Times New Roman" w:hAnsi="Times New Roman" w:cs="Times New Roman"/>
          <w:sz w:val="24"/>
          <w:szCs w:val="24"/>
        </w:rPr>
        <w:t>.</w:t>
      </w:r>
    </w:p>
    <w:p w:rsidR="00A4182C" w:rsidRPr="00031EB2" w:rsidRDefault="00A4182C" w:rsidP="000977AA">
      <w:pPr>
        <w:pStyle w:val="BodyText2a"/>
        <w:shd w:val="clear" w:color="auto" w:fill="auto"/>
        <w:tabs>
          <w:tab w:val="left" w:pos="718"/>
        </w:tabs>
        <w:spacing w:line="240" w:lineRule="auto"/>
        <w:rPr>
          <w:sz w:val="24"/>
          <w:szCs w:val="24"/>
        </w:rPr>
      </w:pP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b/>
          <w:bCs/>
          <w:sz w:val="24"/>
          <w:szCs w:val="24"/>
        </w:rPr>
        <w:t xml:space="preserve">VIII </w:t>
      </w:r>
      <w:r w:rsidRPr="00031EB2">
        <w:rPr>
          <w:rFonts w:ascii="Times New Roman" w:hAnsi="Times New Roman" w:cs="Times New Roman"/>
          <w:b/>
          <w:bCs/>
          <w:sz w:val="24"/>
          <w:szCs w:val="24"/>
          <w:lang w:val="sr-Cyrl-CS"/>
        </w:rPr>
        <w:t>Механички и електромагнетни таласи</w:t>
      </w:r>
      <w:r w:rsidRPr="00031EB2">
        <w:rPr>
          <w:rFonts w:ascii="Times New Roman" w:hAnsi="Times New Roman" w:cs="Times New Roman"/>
          <w:sz w:val="24"/>
          <w:szCs w:val="24"/>
        </w:rPr>
        <w:t xml:space="preserve"> </w:t>
      </w:r>
    </w:p>
    <w:p w:rsidR="00A4182C" w:rsidRPr="00031EB2" w:rsidRDefault="00A4182C" w:rsidP="000977AA">
      <w:pPr>
        <w:pStyle w:val="1tekst"/>
        <w:ind w:left="0" w:right="0" w:firstLine="0"/>
        <w:rPr>
          <w:rFonts w:ascii="Times New Roman" w:hAnsi="Times New Roman" w:cs="Times New Roman"/>
          <w:sz w:val="24"/>
          <w:szCs w:val="24"/>
          <w:lang w:val="sr-Cyrl-CS"/>
        </w:rPr>
      </w:pP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sz w:val="24"/>
          <w:szCs w:val="24"/>
          <w:lang w:val="sr-Cyrl-CS"/>
        </w:rPr>
        <w:t xml:space="preserve">1. </w:t>
      </w:r>
      <w:r w:rsidRPr="00031EB2">
        <w:rPr>
          <w:rFonts w:ascii="Times New Roman" w:hAnsi="Times New Roman" w:cs="Times New Roman"/>
          <w:sz w:val="24"/>
          <w:szCs w:val="24"/>
        </w:rPr>
        <w:t xml:space="preserve">Осцилације у механици. </w:t>
      </w:r>
      <w:r w:rsidRPr="00031EB2">
        <w:rPr>
          <w:rFonts w:ascii="Times New Roman" w:hAnsi="Times New Roman" w:cs="Times New Roman"/>
          <w:sz w:val="24"/>
          <w:szCs w:val="24"/>
          <w:lang w:val="sr-Cyrl-CS"/>
        </w:rPr>
        <w:t>П</w:t>
      </w:r>
      <w:r w:rsidRPr="00031EB2">
        <w:rPr>
          <w:rFonts w:ascii="Times New Roman" w:hAnsi="Times New Roman" w:cs="Times New Roman"/>
          <w:sz w:val="24"/>
          <w:szCs w:val="24"/>
        </w:rPr>
        <w:t>ригушене и п</w:t>
      </w:r>
      <w:r w:rsidRPr="00031EB2">
        <w:rPr>
          <w:rFonts w:ascii="Times New Roman" w:hAnsi="Times New Roman" w:cs="Times New Roman"/>
          <w:sz w:val="24"/>
          <w:szCs w:val="24"/>
          <w:lang w:val="sr-Cyrl-CS"/>
        </w:rPr>
        <w:t>ри</w:t>
      </w:r>
      <w:r w:rsidRPr="00031EB2">
        <w:rPr>
          <w:rFonts w:ascii="Times New Roman" w:hAnsi="Times New Roman" w:cs="Times New Roman"/>
          <w:sz w:val="24"/>
          <w:szCs w:val="24"/>
        </w:rPr>
        <w:t>нудне осцилације</w:t>
      </w:r>
      <w:r w:rsidRPr="00031EB2">
        <w:rPr>
          <w:rFonts w:ascii="Times New Roman" w:hAnsi="Times New Roman" w:cs="Times New Roman"/>
          <w:sz w:val="24"/>
          <w:szCs w:val="24"/>
          <w:lang w:val="sr-Cyrl-CS"/>
        </w:rPr>
        <w:t>.</w:t>
      </w:r>
      <w:r w:rsidRPr="00031EB2">
        <w:rPr>
          <w:rFonts w:ascii="Times New Roman" w:hAnsi="Times New Roman" w:cs="Times New Roman"/>
          <w:sz w:val="24"/>
          <w:szCs w:val="24"/>
        </w:rPr>
        <w:t xml:space="preserve"> Резонанција</w:t>
      </w:r>
      <w:r w:rsidRPr="00031EB2">
        <w:rPr>
          <w:rFonts w:ascii="Times New Roman" w:hAnsi="Times New Roman" w:cs="Times New Roman"/>
          <w:sz w:val="24"/>
          <w:szCs w:val="24"/>
          <w:lang w:val="sr-Cyrl-CS"/>
        </w:rPr>
        <w:t>.</w:t>
      </w:r>
      <w:r w:rsidRPr="00031EB2">
        <w:rPr>
          <w:rFonts w:ascii="Times New Roman" w:hAnsi="Times New Roman" w:cs="Times New Roman"/>
          <w:sz w:val="24"/>
          <w:szCs w:val="24"/>
        </w:rPr>
        <w:t xml:space="preserve"> (Р)</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2. </w:t>
      </w:r>
      <w:r w:rsidRPr="00031EB2">
        <w:rPr>
          <w:rFonts w:ascii="Times New Roman" w:hAnsi="Times New Roman" w:cs="Times New Roman"/>
          <w:sz w:val="24"/>
          <w:szCs w:val="24"/>
        </w:rPr>
        <w:t xml:space="preserve">Настанак и врсте </w:t>
      </w:r>
      <w:r w:rsidRPr="00031EB2">
        <w:rPr>
          <w:rFonts w:ascii="Times New Roman" w:hAnsi="Times New Roman" w:cs="Times New Roman"/>
          <w:sz w:val="24"/>
          <w:szCs w:val="24"/>
          <w:lang w:val="sr-Cyrl-CS"/>
        </w:rPr>
        <w:t xml:space="preserve">механичких </w:t>
      </w:r>
      <w:r w:rsidRPr="00031EB2">
        <w:rPr>
          <w:rFonts w:ascii="Times New Roman" w:hAnsi="Times New Roman" w:cs="Times New Roman"/>
          <w:sz w:val="24"/>
          <w:szCs w:val="24"/>
        </w:rPr>
        <w:t>таласа.</w:t>
      </w:r>
      <w:r w:rsidRPr="00031EB2">
        <w:rPr>
          <w:rStyle w:val="Bodytext7pt"/>
          <w:rFonts w:ascii="Times New Roman" w:hAnsi="Times New Roman" w:cs="Times New Roman"/>
          <w:sz w:val="24"/>
          <w:szCs w:val="24"/>
        </w:rPr>
        <w:t xml:space="preserve"> </w:t>
      </w:r>
      <w:r w:rsidRPr="00031EB2">
        <w:rPr>
          <w:rStyle w:val="Bodytext7pt"/>
          <w:rFonts w:ascii="Times New Roman" w:hAnsi="Times New Roman" w:cs="Times New Roman"/>
          <w:b w:val="0"/>
          <w:bCs w:val="0"/>
          <w:sz w:val="24"/>
          <w:szCs w:val="24"/>
          <w:lang w:val="sr-Cyrl-CS"/>
        </w:rPr>
        <w:t>Величине којима се описују таласи. (Р)</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3. Звук, инфразвук и ултразвук. </w:t>
      </w:r>
      <w:r w:rsidRPr="00031EB2">
        <w:rPr>
          <w:rFonts w:ascii="Times New Roman" w:hAnsi="Times New Roman" w:cs="Times New Roman"/>
          <w:sz w:val="24"/>
          <w:szCs w:val="24"/>
        </w:rPr>
        <w:t>(</w:t>
      </w:r>
      <w:r w:rsidRPr="00031EB2">
        <w:rPr>
          <w:rFonts w:ascii="Times New Roman" w:hAnsi="Times New Roman" w:cs="Times New Roman"/>
          <w:sz w:val="24"/>
          <w:szCs w:val="24"/>
          <w:lang w:val="sr-Cyrl-CS"/>
        </w:rPr>
        <w:t>Р</w:t>
      </w:r>
      <w:r w:rsidRPr="00031EB2">
        <w:rPr>
          <w:rFonts w:ascii="Times New Roman" w:hAnsi="Times New Roman" w:cs="Times New Roman"/>
          <w:sz w:val="24"/>
          <w:szCs w:val="24"/>
        </w:rPr>
        <w:t>)</w:t>
      </w:r>
    </w:p>
    <w:p w:rsidR="00A4182C" w:rsidRPr="00031EB2" w:rsidRDefault="00A4182C" w:rsidP="000977AA">
      <w:pPr>
        <w:pStyle w:val="1tekst"/>
        <w:ind w:left="0" w:right="0" w:firstLine="0"/>
        <w:rPr>
          <w:rFonts w:ascii="Times New Roman" w:hAnsi="Times New Roman" w:cs="Times New Roman"/>
          <w:sz w:val="24"/>
          <w:szCs w:val="24"/>
          <w:lang w:val="sr-Cyrl-CS"/>
        </w:rPr>
      </w:pPr>
      <w:r w:rsidRPr="00031EB2">
        <w:rPr>
          <w:rFonts w:ascii="Times New Roman" w:hAnsi="Times New Roman" w:cs="Times New Roman"/>
          <w:sz w:val="24"/>
          <w:szCs w:val="24"/>
          <w:lang w:val="sr-Cyrl-CS"/>
        </w:rPr>
        <w:t>4. Електромагнетни таласи</w:t>
      </w:r>
      <w:r w:rsidRPr="00031EB2">
        <w:rPr>
          <w:rFonts w:ascii="Times New Roman" w:hAnsi="Times New Roman" w:cs="Times New Roman"/>
          <w:sz w:val="24"/>
          <w:szCs w:val="24"/>
        </w:rPr>
        <w:t xml:space="preserve">. </w:t>
      </w:r>
      <w:r w:rsidRPr="00031EB2">
        <w:rPr>
          <w:rFonts w:ascii="Times New Roman" w:hAnsi="Times New Roman" w:cs="Times New Roman"/>
          <w:sz w:val="24"/>
          <w:szCs w:val="24"/>
          <w:lang w:val="sr-Cyrl-CS"/>
        </w:rPr>
        <w:t xml:space="preserve">Спектар. </w:t>
      </w:r>
      <w:r w:rsidRPr="00031EB2">
        <w:rPr>
          <w:rFonts w:ascii="Times New Roman" w:hAnsi="Times New Roman" w:cs="Times New Roman"/>
          <w:sz w:val="24"/>
          <w:szCs w:val="24"/>
        </w:rPr>
        <w:t>Брзи</w:t>
      </w:r>
      <w:r w:rsidRPr="00031EB2">
        <w:rPr>
          <w:rFonts w:ascii="Times New Roman" w:hAnsi="Times New Roman" w:cs="Times New Roman"/>
          <w:sz w:val="24"/>
          <w:szCs w:val="24"/>
          <w:lang w:val="sr-Cyrl-CS"/>
        </w:rPr>
        <w:t>н</w:t>
      </w:r>
      <w:r w:rsidRPr="00031EB2">
        <w:rPr>
          <w:rFonts w:ascii="Times New Roman" w:hAnsi="Times New Roman" w:cs="Times New Roman"/>
          <w:sz w:val="24"/>
          <w:szCs w:val="24"/>
        </w:rPr>
        <w:t>а светлости</w:t>
      </w:r>
      <w:r w:rsidRPr="00031EB2">
        <w:rPr>
          <w:rFonts w:ascii="Times New Roman" w:hAnsi="Times New Roman" w:cs="Times New Roman"/>
          <w:sz w:val="24"/>
          <w:szCs w:val="24"/>
          <w:lang w:val="sr-Cyrl-CS"/>
        </w:rPr>
        <w:t>.</w:t>
      </w:r>
      <w:r w:rsidRPr="00031EB2">
        <w:rPr>
          <w:rFonts w:ascii="Times New Roman" w:hAnsi="Times New Roman" w:cs="Times New Roman"/>
          <w:sz w:val="24"/>
          <w:szCs w:val="24"/>
        </w:rPr>
        <w:t xml:space="preserve"> (</w:t>
      </w:r>
      <w:r w:rsidRPr="00031EB2">
        <w:rPr>
          <w:rFonts w:ascii="Times New Roman" w:hAnsi="Times New Roman" w:cs="Times New Roman"/>
          <w:sz w:val="24"/>
          <w:szCs w:val="24"/>
          <w:lang w:val="sr-Cyrl-CS"/>
        </w:rPr>
        <w:t>Р</w:t>
      </w:r>
      <w:r w:rsidRPr="00031EB2">
        <w:rPr>
          <w:rFonts w:ascii="Times New Roman" w:hAnsi="Times New Roman" w:cs="Times New Roman"/>
          <w:sz w:val="24"/>
          <w:szCs w:val="24"/>
        </w:rPr>
        <w:t xml:space="preserve">) </w:t>
      </w:r>
    </w:p>
    <w:p w:rsidR="00A4182C" w:rsidRPr="00031EB2" w:rsidRDefault="00A4182C" w:rsidP="000977AA">
      <w:pPr>
        <w:pStyle w:val="1tekst"/>
        <w:ind w:left="0" w:right="0" w:firstLine="0"/>
        <w:rPr>
          <w:rFonts w:ascii="Times New Roman" w:hAnsi="Times New Roman" w:cs="Times New Roman"/>
          <w:i/>
          <w:iCs/>
          <w:sz w:val="24"/>
          <w:szCs w:val="24"/>
          <w:lang w:val="sr-Cyrl-CS"/>
        </w:rPr>
      </w:pPr>
    </w:p>
    <w:p w:rsidR="00A4182C" w:rsidRPr="00031EB2" w:rsidRDefault="00A4182C" w:rsidP="000977AA">
      <w:pPr>
        <w:pStyle w:val="1tekst"/>
        <w:ind w:left="0" w:right="0" w:firstLine="0"/>
        <w:rPr>
          <w:rFonts w:ascii="Times New Roman" w:hAnsi="Times New Roman" w:cs="Times New Roman"/>
          <w:i/>
          <w:iCs/>
          <w:sz w:val="24"/>
          <w:szCs w:val="24"/>
        </w:rPr>
      </w:pPr>
      <w:r w:rsidRPr="00031EB2">
        <w:rPr>
          <w:rFonts w:ascii="Times New Roman" w:hAnsi="Times New Roman" w:cs="Times New Roman"/>
          <w:i/>
          <w:iCs/>
          <w:sz w:val="24"/>
          <w:szCs w:val="24"/>
        </w:rPr>
        <w:t>Демонстрациони огледи:</w:t>
      </w:r>
    </w:p>
    <w:p w:rsidR="00A4182C" w:rsidRPr="00031EB2" w:rsidRDefault="00A4182C" w:rsidP="000977AA">
      <w:pPr>
        <w:pStyle w:val="1tekst"/>
        <w:ind w:left="0" w:right="0" w:firstLine="0"/>
        <w:rPr>
          <w:rFonts w:ascii="Times New Roman" w:hAnsi="Times New Roman" w:cs="Times New Roman"/>
          <w:sz w:val="24"/>
          <w:szCs w:val="24"/>
          <w:lang w:val="sr-Cyrl-CS"/>
        </w:rPr>
      </w:pP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 xml:space="preserve">Осциловање тега </w:t>
      </w:r>
      <w:r w:rsidRPr="00031EB2">
        <w:rPr>
          <w:rFonts w:ascii="Times New Roman" w:hAnsi="Times New Roman" w:cs="Times New Roman"/>
          <w:sz w:val="24"/>
          <w:szCs w:val="24"/>
          <w:lang w:val="sr-Cyrl-CS"/>
        </w:rPr>
        <w:t xml:space="preserve">на еластичној опрузи </w:t>
      </w:r>
      <w:r w:rsidRPr="00031EB2">
        <w:rPr>
          <w:rFonts w:ascii="Times New Roman" w:hAnsi="Times New Roman" w:cs="Times New Roman"/>
          <w:sz w:val="24"/>
          <w:szCs w:val="24"/>
        </w:rPr>
        <w:t>и математичког клатна.</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Пригушене осцилације.</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Осцило</w:t>
      </w:r>
      <w:r w:rsidRPr="00031EB2">
        <w:rPr>
          <w:rFonts w:ascii="Times New Roman" w:hAnsi="Times New Roman" w:cs="Times New Roman"/>
          <w:sz w:val="24"/>
          <w:szCs w:val="24"/>
          <w:lang w:val="sr-Cyrl-CS"/>
        </w:rPr>
        <w:t>ва</w:t>
      </w:r>
      <w:r w:rsidRPr="00031EB2">
        <w:rPr>
          <w:rFonts w:ascii="Times New Roman" w:hAnsi="Times New Roman" w:cs="Times New Roman"/>
          <w:sz w:val="24"/>
          <w:szCs w:val="24"/>
        </w:rPr>
        <w:t xml:space="preserve">ње звучне виљушке. </w:t>
      </w:r>
    </w:p>
    <w:p w:rsidR="00A4182C" w:rsidRPr="00031EB2" w:rsidRDefault="00A4182C" w:rsidP="000977AA">
      <w:pPr>
        <w:pStyle w:val="1tekst"/>
        <w:ind w:left="0" w:right="0" w:firstLine="0"/>
        <w:rPr>
          <w:rFonts w:ascii="Times New Roman" w:hAnsi="Times New Roman" w:cs="Times New Roman"/>
          <w:sz w:val="24"/>
          <w:szCs w:val="24"/>
        </w:rPr>
      </w:pPr>
      <w:r w:rsidRPr="00031EB2">
        <w:rPr>
          <w:rFonts w:ascii="Times New Roman" w:hAnsi="Times New Roman" w:cs="Times New Roman"/>
          <w:sz w:val="24"/>
          <w:szCs w:val="24"/>
          <w:lang w:val="sr-Cyrl-CS"/>
        </w:rPr>
        <w:t xml:space="preserve">- </w:t>
      </w:r>
      <w:r w:rsidRPr="00031EB2">
        <w:rPr>
          <w:rFonts w:ascii="Times New Roman" w:hAnsi="Times New Roman" w:cs="Times New Roman"/>
          <w:sz w:val="24"/>
          <w:szCs w:val="24"/>
        </w:rPr>
        <w:t>Резонанција везаних клат</w:t>
      </w:r>
      <w:r w:rsidRPr="00031EB2">
        <w:rPr>
          <w:rFonts w:ascii="Times New Roman" w:hAnsi="Times New Roman" w:cs="Times New Roman"/>
          <w:sz w:val="24"/>
          <w:szCs w:val="24"/>
          <w:lang w:val="sr-Cyrl-CS"/>
        </w:rPr>
        <w:t>а</w:t>
      </w:r>
      <w:r w:rsidRPr="00031EB2">
        <w:rPr>
          <w:rFonts w:ascii="Times New Roman" w:hAnsi="Times New Roman" w:cs="Times New Roman"/>
          <w:sz w:val="24"/>
          <w:szCs w:val="24"/>
        </w:rPr>
        <w:t>на.</w:t>
      </w:r>
    </w:p>
    <w:p w:rsidR="00A4182C" w:rsidRPr="0037143A" w:rsidRDefault="00A4182C" w:rsidP="000977AA">
      <w:pPr>
        <w:pStyle w:val="BodyText2a"/>
        <w:shd w:val="clear" w:color="auto" w:fill="auto"/>
        <w:tabs>
          <w:tab w:val="left" w:pos="735"/>
        </w:tabs>
        <w:spacing w:line="240" w:lineRule="auto"/>
        <w:rPr>
          <w:sz w:val="24"/>
          <w:szCs w:val="24"/>
          <w:lang w:val="sr-Cyrl-CS"/>
        </w:rPr>
      </w:pPr>
    </w:p>
    <w:p w:rsidR="00A4182C" w:rsidRDefault="00A4182C" w:rsidP="000977AA">
      <w:pPr>
        <w:pStyle w:val="1tekst"/>
        <w:ind w:left="0" w:right="0" w:firstLine="0"/>
        <w:rPr>
          <w:rFonts w:ascii="Times New Roman" w:hAnsi="Times New Roman" w:cs="Times New Roman"/>
          <w:b/>
          <w:bCs/>
          <w:sz w:val="24"/>
          <w:szCs w:val="24"/>
        </w:rPr>
      </w:pPr>
    </w:p>
    <w:p w:rsidR="00A4182C" w:rsidRPr="0037143A" w:rsidRDefault="00A4182C" w:rsidP="000977AA">
      <w:pPr>
        <w:pStyle w:val="1tekst"/>
        <w:ind w:left="0" w:right="0" w:firstLine="0"/>
        <w:rPr>
          <w:rFonts w:ascii="Times New Roman" w:hAnsi="Times New Roman" w:cs="Times New Roman"/>
          <w:b/>
          <w:bCs/>
          <w:sz w:val="24"/>
          <w:szCs w:val="24"/>
          <w:lang w:val="sr-Cyrl-CS"/>
        </w:rPr>
      </w:pPr>
      <w:r w:rsidRPr="0037143A">
        <w:rPr>
          <w:rFonts w:ascii="Times New Roman" w:hAnsi="Times New Roman" w:cs="Times New Roman"/>
          <w:b/>
          <w:bCs/>
          <w:sz w:val="24"/>
          <w:szCs w:val="24"/>
        </w:rPr>
        <w:t xml:space="preserve">IX Структура атома </w:t>
      </w:r>
      <w:r w:rsidRPr="0037143A">
        <w:rPr>
          <w:rFonts w:ascii="Times New Roman" w:hAnsi="Times New Roman" w:cs="Times New Roman"/>
          <w:b/>
          <w:bCs/>
          <w:sz w:val="24"/>
          <w:szCs w:val="24"/>
          <w:lang w:val="sr-Cyrl-CS"/>
        </w:rPr>
        <w:t xml:space="preserve"> и атомског језгра</w:t>
      </w:r>
    </w:p>
    <w:p w:rsidR="00A4182C" w:rsidRPr="0037143A" w:rsidRDefault="00A4182C" w:rsidP="000977AA">
      <w:pPr>
        <w:pStyle w:val="1tekst"/>
        <w:ind w:left="0" w:right="0" w:firstLine="0"/>
        <w:rPr>
          <w:rFonts w:ascii="Times New Roman" w:hAnsi="Times New Roman" w:cs="Times New Roman"/>
          <w:b/>
          <w:bCs/>
          <w:sz w:val="24"/>
          <w:szCs w:val="24"/>
        </w:rPr>
      </w:pPr>
    </w:p>
    <w:p w:rsidR="00A4182C" w:rsidRPr="0037143A" w:rsidRDefault="00A4182C" w:rsidP="000977AA">
      <w:pPr>
        <w:pStyle w:val="1tekst"/>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lang w:val="sr-Cyrl-CS"/>
        </w:rPr>
        <w:t>1</w:t>
      </w:r>
      <w:r w:rsidRPr="0037143A">
        <w:rPr>
          <w:rFonts w:ascii="Times New Roman" w:hAnsi="Times New Roman" w:cs="Times New Roman"/>
          <w:sz w:val="24"/>
          <w:szCs w:val="24"/>
        </w:rPr>
        <w:t>.</w:t>
      </w:r>
      <w:r w:rsidRPr="0037143A">
        <w:rPr>
          <w:rFonts w:ascii="Times New Roman" w:hAnsi="Times New Roman" w:cs="Times New Roman"/>
          <w:sz w:val="24"/>
          <w:szCs w:val="24"/>
          <w:lang w:val="sr-Cyrl-CS"/>
        </w:rPr>
        <w:t xml:space="preserve"> </w:t>
      </w:r>
      <w:r w:rsidRPr="0037143A">
        <w:rPr>
          <w:rFonts w:ascii="Times New Roman" w:hAnsi="Times New Roman" w:cs="Times New Roman"/>
          <w:sz w:val="24"/>
          <w:szCs w:val="24"/>
        </w:rPr>
        <w:t>Радерфордов</w:t>
      </w:r>
      <w:r w:rsidRPr="0037143A">
        <w:rPr>
          <w:rFonts w:ascii="Times New Roman" w:hAnsi="Times New Roman" w:cs="Times New Roman"/>
          <w:sz w:val="24"/>
          <w:szCs w:val="24"/>
          <w:lang w:val="sr-Cyrl-CS"/>
        </w:rPr>
        <w:t xml:space="preserve"> модел атома. Боров модел атома. (Р)</w:t>
      </w: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lang w:val="sr-Cyrl-CS"/>
        </w:rPr>
        <w:t>2. Појам фотона и енергија фотона. (Р)</w:t>
      </w:r>
    </w:p>
    <w:p w:rsidR="00A4182C" w:rsidRPr="0037143A" w:rsidRDefault="00A4182C" w:rsidP="000977AA">
      <w:pPr>
        <w:pStyle w:val="1tekst"/>
        <w:ind w:left="0" w:right="0" w:firstLine="0"/>
        <w:rPr>
          <w:rFonts w:ascii="Times New Roman" w:hAnsi="Times New Roman" w:cs="Times New Roman"/>
          <w:sz w:val="24"/>
          <w:szCs w:val="24"/>
          <w:lang w:val="sr-Cyrl-CS"/>
        </w:rPr>
      </w:pPr>
      <w:r w:rsidRPr="0037143A">
        <w:rPr>
          <w:rFonts w:ascii="Times New Roman" w:hAnsi="Times New Roman" w:cs="Times New Roman"/>
          <w:sz w:val="24"/>
          <w:szCs w:val="24"/>
        </w:rPr>
        <w:t>3.</w:t>
      </w:r>
      <w:r w:rsidRPr="0037143A">
        <w:rPr>
          <w:rFonts w:ascii="Times New Roman" w:hAnsi="Times New Roman" w:cs="Times New Roman"/>
          <w:sz w:val="24"/>
          <w:szCs w:val="24"/>
          <w:lang w:val="sr-Cyrl-CS"/>
        </w:rPr>
        <w:t xml:space="preserve"> </w:t>
      </w:r>
      <w:r w:rsidRPr="0037143A">
        <w:rPr>
          <w:rFonts w:ascii="Times New Roman" w:hAnsi="Times New Roman" w:cs="Times New Roman"/>
          <w:sz w:val="24"/>
          <w:szCs w:val="24"/>
        </w:rPr>
        <w:t>Структура ат</w:t>
      </w:r>
      <w:r w:rsidRPr="0037143A">
        <w:rPr>
          <w:rFonts w:ascii="Times New Roman" w:hAnsi="Times New Roman" w:cs="Times New Roman"/>
          <w:sz w:val="24"/>
          <w:szCs w:val="24"/>
          <w:lang w:val="sr-Cyrl-CS"/>
        </w:rPr>
        <w:t>о</w:t>
      </w:r>
      <w:r w:rsidRPr="0037143A">
        <w:rPr>
          <w:rFonts w:ascii="Times New Roman" w:hAnsi="Times New Roman" w:cs="Times New Roman"/>
          <w:sz w:val="24"/>
          <w:szCs w:val="24"/>
        </w:rPr>
        <w:t>мског језгра. Деф</w:t>
      </w:r>
      <w:r w:rsidRPr="0037143A">
        <w:rPr>
          <w:rFonts w:ascii="Times New Roman" w:hAnsi="Times New Roman" w:cs="Times New Roman"/>
          <w:sz w:val="24"/>
          <w:szCs w:val="24"/>
          <w:lang w:val="sr-Cyrl-CS"/>
        </w:rPr>
        <w:t>ект</w:t>
      </w:r>
      <w:r w:rsidRPr="0037143A">
        <w:rPr>
          <w:rFonts w:ascii="Times New Roman" w:hAnsi="Times New Roman" w:cs="Times New Roman"/>
          <w:sz w:val="24"/>
          <w:szCs w:val="24"/>
        </w:rPr>
        <w:t xml:space="preserve"> масе</w:t>
      </w:r>
      <w:r w:rsidRPr="0037143A">
        <w:rPr>
          <w:rFonts w:ascii="Times New Roman" w:hAnsi="Times New Roman" w:cs="Times New Roman"/>
          <w:sz w:val="24"/>
          <w:szCs w:val="24"/>
          <w:lang w:val="sr-Cyrl-CS"/>
        </w:rPr>
        <w:t>. (Р)</w:t>
      </w:r>
      <w:r w:rsidRPr="0037143A">
        <w:rPr>
          <w:rFonts w:ascii="Times New Roman" w:hAnsi="Times New Roman" w:cs="Times New Roman"/>
          <w:sz w:val="24"/>
          <w:szCs w:val="24"/>
        </w:rPr>
        <w:t xml:space="preserve"> </w:t>
      </w:r>
    </w:p>
    <w:p w:rsidR="00A4182C" w:rsidRPr="0037143A" w:rsidRDefault="00A4182C" w:rsidP="000977AA">
      <w:pPr>
        <w:pStyle w:val="1tekst"/>
        <w:ind w:left="0" w:right="0" w:firstLine="0"/>
        <w:rPr>
          <w:rFonts w:ascii="Times New Roman" w:hAnsi="Times New Roman" w:cs="Times New Roman"/>
          <w:sz w:val="24"/>
          <w:szCs w:val="24"/>
        </w:rPr>
      </w:pPr>
      <w:r w:rsidRPr="0037143A">
        <w:rPr>
          <w:rFonts w:ascii="Times New Roman" w:hAnsi="Times New Roman" w:cs="Times New Roman"/>
          <w:sz w:val="24"/>
          <w:szCs w:val="24"/>
          <w:lang w:val="sr-Cyrl-CS"/>
        </w:rPr>
        <w:t xml:space="preserve">4. Радиоактивно зрачење. Заштита од зрачења. </w:t>
      </w:r>
      <w:r w:rsidRPr="0037143A">
        <w:rPr>
          <w:rFonts w:ascii="Times New Roman" w:hAnsi="Times New Roman" w:cs="Times New Roman"/>
          <w:sz w:val="24"/>
          <w:szCs w:val="24"/>
        </w:rPr>
        <w:t>(</w:t>
      </w:r>
      <w:r w:rsidRPr="0037143A">
        <w:rPr>
          <w:rFonts w:ascii="Times New Roman" w:hAnsi="Times New Roman" w:cs="Times New Roman"/>
          <w:sz w:val="24"/>
          <w:szCs w:val="24"/>
          <w:lang w:val="sr-Cyrl-CS"/>
        </w:rPr>
        <w:t>Р</w:t>
      </w:r>
      <w:r w:rsidRPr="0037143A">
        <w:rPr>
          <w:rFonts w:ascii="Times New Roman" w:hAnsi="Times New Roman" w:cs="Times New Roman"/>
          <w:sz w:val="24"/>
          <w:szCs w:val="24"/>
        </w:rPr>
        <w:t>)</w:t>
      </w:r>
    </w:p>
    <w:p w:rsidR="00A4182C" w:rsidRPr="00333FE3" w:rsidRDefault="00A4182C" w:rsidP="00333FE3">
      <w:pPr>
        <w:pStyle w:val="1tekst"/>
        <w:ind w:right="0"/>
        <w:rPr>
          <w:rFonts w:ascii="Times New Roman" w:hAnsi="Times New Roman" w:cs="Times New Roman"/>
          <w:sz w:val="24"/>
          <w:szCs w:val="24"/>
        </w:rPr>
      </w:pPr>
      <w:r>
        <w:rPr>
          <w:rFonts w:ascii="Times New Roman" w:hAnsi="Times New Roman" w:cs="Times New Roman"/>
          <w:sz w:val="24"/>
          <w:szCs w:val="24"/>
          <w:lang w:val="sr-Cyrl-CS"/>
        </w:rPr>
        <w:t xml:space="preserve"> </w:t>
      </w:r>
    </w:p>
    <w:p w:rsidR="00A4182C" w:rsidRPr="0037143A" w:rsidRDefault="00A4182C" w:rsidP="000977AA">
      <w:pPr>
        <w:jc w:val="center"/>
        <w:rPr>
          <w:lang w:val="ru-RU"/>
        </w:rPr>
      </w:pPr>
      <w:r w:rsidRPr="0037143A">
        <w:rPr>
          <w:lang w:val="ru-RU"/>
        </w:rPr>
        <w:t>НАЧИН ОСТВАРИВАЊА ПРОГРАМА</w:t>
      </w:r>
    </w:p>
    <w:p w:rsidR="00A4182C" w:rsidRPr="0037143A" w:rsidRDefault="00A4182C" w:rsidP="000977AA">
      <w:pPr>
        <w:ind w:firstLine="720"/>
        <w:rPr>
          <w:b/>
          <w:bCs/>
          <w:i/>
          <w:iCs/>
          <w:lang w:val="ru-RU"/>
        </w:rPr>
      </w:pPr>
    </w:p>
    <w:p w:rsidR="00A4182C" w:rsidRPr="0037143A" w:rsidRDefault="00A4182C" w:rsidP="000977AA">
      <w:pPr>
        <w:ind w:firstLine="720"/>
        <w:rPr>
          <w:b/>
          <w:bCs/>
          <w:i/>
          <w:iCs/>
          <w:lang w:val="sr-Cyrl-CS"/>
        </w:rPr>
      </w:pPr>
      <w:r w:rsidRPr="0037143A">
        <w:rPr>
          <w:b/>
          <w:bCs/>
          <w:i/>
          <w:iCs/>
          <w:lang w:val="sr-Cyrl-CS"/>
        </w:rPr>
        <w:t>Полазна опредељења при конципирању програма физике</w:t>
      </w:r>
    </w:p>
    <w:p w:rsidR="00A4182C" w:rsidRPr="0037143A" w:rsidRDefault="00A4182C" w:rsidP="000977AA">
      <w:pPr>
        <w:ind w:firstLine="720"/>
        <w:rPr>
          <w:b/>
          <w:bCs/>
          <w:i/>
          <w:iCs/>
          <w:lang w:val="ru-RU"/>
        </w:rPr>
      </w:pPr>
    </w:p>
    <w:p w:rsidR="00A4182C" w:rsidRPr="0037143A" w:rsidRDefault="00A4182C" w:rsidP="000977AA">
      <w:pPr>
        <w:ind w:firstLine="720"/>
        <w:jc w:val="both"/>
        <w:rPr>
          <w:lang w:val="sr-Cyrl-CS"/>
        </w:rPr>
      </w:pPr>
      <w:r w:rsidRPr="0037143A">
        <w:rPr>
          <w:lang w:val="ru-RU"/>
        </w:rPr>
        <w:t>Наставни програм физике у средњој школи</w:t>
      </w:r>
      <w:r w:rsidRPr="0037143A">
        <w:rPr>
          <w:lang w:val="sr-Cyrl-CS"/>
        </w:rPr>
        <w:t xml:space="preserve"> </w:t>
      </w:r>
      <w:r w:rsidRPr="0037143A">
        <w:rPr>
          <w:lang w:val="ru-RU"/>
        </w:rPr>
        <w:t xml:space="preserve"> надовезује се структурно и садржајно на наставни програм физике у основној школи</w:t>
      </w:r>
      <w:r w:rsidRPr="0037143A">
        <w:rPr>
          <w:lang w:val="sr-Cyrl-CS"/>
        </w:rPr>
        <w:t>.</w:t>
      </w:r>
    </w:p>
    <w:p w:rsidR="00A4182C" w:rsidRPr="0037143A" w:rsidRDefault="00A4182C" w:rsidP="000977AA">
      <w:pPr>
        <w:ind w:firstLine="720"/>
        <w:jc w:val="both"/>
        <w:rPr>
          <w:lang w:val="sr-Cyrl-CS"/>
        </w:rPr>
      </w:pPr>
      <w:r w:rsidRPr="0037143A">
        <w:rPr>
          <w:lang w:val="sr-Cyrl-CS"/>
        </w:rPr>
        <w:t>Ученици треба да науче основне појмове и законе физике на основу којих ће разумети појаве у природи и имати целовиту слику о значају и месту физике у образовању, у струци и животу уопште. Они треба да стекну основу за даље школовање, првенствено на природно-научним и техничким факултетима, али и на свим осталим на којима физика као фундаментална наука има примену у струци</w:t>
      </w:r>
      <w:r w:rsidRPr="0037143A">
        <w:rPr>
          <w:lang w:val="ru-RU"/>
        </w:rPr>
        <w:t xml:space="preserve"> </w:t>
      </w:r>
      <w:r w:rsidRPr="0037143A">
        <w:rPr>
          <w:lang w:val="sr-Cyrl-CS"/>
        </w:rPr>
        <w:t xml:space="preserve">(медицина, стоматологија...) </w:t>
      </w:r>
    </w:p>
    <w:p w:rsidR="00A4182C" w:rsidRPr="0037143A" w:rsidRDefault="00A4182C" w:rsidP="000977AA">
      <w:pPr>
        <w:ind w:firstLine="720"/>
        <w:jc w:val="both"/>
        <w:rPr>
          <w:lang w:val="sr-Cyrl-CS"/>
        </w:rPr>
      </w:pPr>
      <w:r w:rsidRPr="0037143A">
        <w:rPr>
          <w:lang w:val="sr-Cyrl-CS"/>
        </w:rPr>
        <w:t>Треба имати у виду да су у програмима редефинисани циљеви и задаци како би програми били прилагођени савременим научним и технолошким захтевима</w:t>
      </w:r>
      <w:r w:rsidRPr="0037143A">
        <w:rPr>
          <w:lang w:val="ru-RU"/>
        </w:rPr>
        <w:t xml:space="preserve">, </w:t>
      </w:r>
      <w:r w:rsidRPr="0037143A">
        <w:rPr>
          <w:lang w:val="sr-Cyrl-CS"/>
        </w:rPr>
        <w:t>као и савременим методичким и дидактичким поступцима, а наставни процес у складу са принципима, циљевима и општим исходима образовања. Стога програм физике у свим подручјима рада и у свим разредима треба читати и тумачити имајући стално на уму циљ и задатке наставе физике и образовања у целини.</w:t>
      </w:r>
    </w:p>
    <w:p w:rsidR="00A4182C" w:rsidRPr="0037143A" w:rsidRDefault="00A4182C" w:rsidP="000977AA">
      <w:pPr>
        <w:ind w:firstLine="720"/>
        <w:jc w:val="both"/>
        <w:rPr>
          <w:lang w:val="sr-Cyrl-CS"/>
        </w:rPr>
      </w:pPr>
      <w:r w:rsidRPr="0037143A">
        <w:rPr>
          <w:lang w:val="sr-Cyrl-CS"/>
        </w:rPr>
        <w:t>При измени програма физике  узете су у обзир примедбе и сугестије наставника физике у стручним школама, изречене на стручним скуповима и семинарима, у мери која омогућава коришћење постојећих уџбеника.</w:t>
      </w:r>
    </w:p>
    <w:p w:rsidR="00A4182C" w:rsidRPr="0037143A" w:rsidRDefault="00A4182C" w:rsidP="000977AA">
      <w:pPr>
        <w:ind w:firstLine="720"/>
        <w:jc w:val="both"/>
        <w:rPr>
          <w:lang w:val="sr-Cyrl-CS"/>
        </w:rPr>
      </w:pPr>
      <w:r w:rsidRPr="0037143A">
        <w:rPr>
          <w:lang w:val="sr-Cyrl-CS"/>
        </w:rPr>
        <w:t xml:space="preserve">Тежило се и смањењу укупне оптерећености ученика. Програм је растерећен тако што су изостављени сви садржаји који нису неопходни за постизање постављених циљева и задатака наставе физике, као и методским приступом програмским садржајима. </w:t>
      </w:r>
    </w:p>
    <w:p w:rsidR="00A4182C" w:rsidRPr="0037143A" w:rsidRDefault="00A4182C" w:rsidP="000977AA">
      <w:pPr>
        <w:ind w:firstLine="720"/>
        <w:jc w:val="both"/>
        <w:rPr>
          <w:lang w:val="sr-Cyrl-CS"/>
        </w:rPr>
      </w:pPr>
      <w:r w:rsidRPr="0037143A">
        <w:rPr>
          <w:lang w:val="sr-Cyrl-CS"/>
        </w:rPr>
        <w:t>Имајући у виду да нису сви ученици подједнако заинтересовани и обдарени за физику, обогаћени су демонстрациони огледи, како бисмо наставу физике учинили занимљивијом и очигледнијом.</w:t>
      </w:r>
    </w:p>
    <w:p w:rsidR="00A4182C" w:rsidRPr="0037143A" w:rsidRDefault="00A4182C" w:rsidP="000977AA">
      <w:pPr>
        <w:ind w:firstLine="720"/>
        <w:jc w:val="both"/>
        <w:rPr>
          <w:lang w:val="sr-Cyrl-CS"/>
        </w:rPr>
      </w:pPr>
      <w:r w:rsidRPr="0037143A">
        <w:rPr>
          <w:lang w:val="sr-Cyrl-CS"/>
        </w:rPr>
        <w:t>Иако ово упутство за реализацију програма физике садржи неке опште педагошко-дидактичке елементе за остваривање програма у средњој школи и принципе на којима се заснива реализација образовно-васпитног процеса, сматрамо да ће бити од користи свим наставницима физике, јер се при реализацији програма, може прилагодити различитим подручјима рада и образовним профилима.</w:t>
      </w:r>
    </w:p>
    <w:p w:rsidR="00A4182C" w:rsidRPr="0037143A" w:rsidRDefault="00A4182C" w:rsidP="000977AA">
      <w:pPr>
        <w:ind w:left="720"/>
        <w:jc w:val="both"/>
        <w:rPr>
          <w:i/>
          <w:iCs/>
          <w:lang w:val="sr-Cyrl-CS"/>
        </w:rPr>
      </w:pPr>
    </w:p>
    <w:p w:rsidR="00A4182C" w:rsidRPr="0037143A" w:rsidRDefault="00A4182C" w:rsidP="000977AA">
      <w:pPr>
        <w:ind w:firstLine="720"/>
        <w:jc w:val="both"/>
        <w:rPr>
          <w:i/>
          <w:iCs/>
          <w:lang w:val="sr-Cyrl-CS"/>
        </w:rPr>
      </w:pPr>
      <w:r w:rsidRPr="0037143A">
        <w:rPr>
          <w:i/>
          <w:iCs/>
          <w:lang w:val="sr-Cyrl-CS"/>
        </w:rPr>
        <w:t xml:space="preserve">1.Избор програмских садржаја </w:t>
      </w:r>
    </w:p>
    <w:p w:rsidR="00A4182C" w:rsidRPr="0037143A" w:rsidRDefault="00A4182C" w:rsidP="000977AA">
      <w:pPr>
        <w:tabs>
          <w:tab w:val="left" w:pos="0"/>
          <w:tab w:val="left" w:pos="567"/>
        </w:tabs>
        <w:spacing w:before="120"/>
        <w:ind w:firstLine="567"/>
        <w:jc w:val="both"/>
        <w:rPr>
          <w:lang w:val="sr-Cyrl-CS"/>
        </w:rPr>
      </w:pPr>
      <w:r w:rsidRPr="0037143A">
        <w:rPr>
          <w:lang w:val="sr-Cyrl-CS"/>
        </w:rPr>
        <w:t xml:space="preserve">Одабрани су они садржаји које на одређеном нивоу могу да усвоје сви ученици средњих стручних школа. То су углавном садржаји из класичне физике, који представљају основ за изучавање стручних предмета, а у знатно мањој мери  елементи  савремене физике неопходни за разумевање неких научних открића и технологија који могу битно да утичу на живот људи. При томе је узето у обзир да класична физика проучава појаве које су доступне чулима па се лакше могу разумети и прихватити, а имају и већу примену у свакодневној пракси и струци. </w:t>
      </w:r>
    </w:p>
    <w:p w:rsidR="00A4182C" w:rsidRPr="0037143A" w:rsidRDefault="00A4182C" w:rsidP="000977AA">
      <w:pPr>
        <w:tabs>
          <w:tab w:val="left" w:pos="0"/>
          <w:tab w:val="left" w:pos="567"/>
        </w:tabs>
        <w:ind w:firstLine="720"/>
        <w:jc w:val="both"/>
        <w:rPr>
          <w:lang w:val="sr-Cyrl-CS"/>
        </w:rPr>
      </w:pPr>
    </w:p>
    <w:p w:rsidR="00A4182C" w:rsidRPr="0037143A" w:rsidRDefault="00A4182C" w:rsidP="000977AA">
      <w:pPr>
        <w:tabs>
          <w:tab w:val="left" w:pos="0"/>
          <w:tab w:val="left" w:pos="567"/>
        </w:tabs>
        <w:ind w:firstLine="720"/>
        <w:jc w:val="both"/>
        <w:rPr>
          <w:lang w:val="sr-Cyrl-CS"/>
        </w:rPr>
      </w:pPr>
      <w:r w:rsidRPr="0037143A">
        <w:rPr>
          <w:lang w:val="sr-Cyrl-CS"/>
        </w:rPr>
        <w:t xml:space="preserve">2. </w:t>
      </w:r>
      <w:r w:rsidRPr="0037143A">
        <w:rPr>
          <w:i/>
          <w:iCs/>
          <w:lang w:val="sr-Cyrl-CS"/>
        </w:rPr>
        <w:t>Избор метода рада</w:t>
      </w:r>
    </w:p>
    <w:p w:rsidR="00A4182C" w:rsidRPr="0037143A" w:rsidRDefault="00A4182C" w:rsidP="000977AA">
      <w:pPr>
        <w:tabs>
          <w:tab w:val="left" w:pos="0"/>
          <w:tab w:val="left" w:pos="567"/>
        </w:tabs>
        <w:spacing w:before="120"/>
        <w:ind w:firstLine="567"/>
        <w:jc w:val="both"/>
        <w:rPr>
          <w:lang w:val="sr-Cyrl-CS"/>
        </w:rPr>
      </w:pPr>
      <w:r w:rsidRPr="0037143A">
        <w:rPr>
          <w:lang w:val="sr-Cyrl-CS"/>
        </w:rPr>
        <w:t>Програм даје могућност коришћења разних метода и облика рада (предавање наставника, разговор, огледи, практичан рад ученика, радионице, самосталан рад ученика или рад у групама...).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A4182C" w:rsidRPr="0037143A" w:rsidRDefault="00A4182C" w:rsidP="000977AA">
      <w:pPr>
        <w:tabs>
          <w:tab w:val="left" w:pos="0"/>
          <w:tab w:val="left" w:pos="567"/>
        </w:tabs>
        <w:ind w:firstLine="567"/>
        <w:jc w:val="both"/>
        <w:rPr>
          <w:color w:val="3366FF"/>
          <w:lang w:val="sr-Cyrl-CS"/>
        </w:rPr>
      </w:pPr>
      <w:r w:rsidRPr="0037143A">
        <w:rPr>
          <w:lang w:val="sr-Cyrl-CS"/>
        </w:rPr>
        <w:t>На садржајима програма може се у потпуности илустровати суштина методологије истраживачког приступа у физици и другим природним на</w:t>
      </w:r>
      <w:r w:rsidRPr="0037143A">
        <w:rPr>
          <w:lang w:val="sr-Cyrl-CS"/>
        </w:rPr>
        <w:softHyphen/>
        <w:t>укама</w:t>
      </w:r>
      <w:r w:rsidRPr="0037143A">
        <w:t xml:space="preserve">: </w:t>
      </w:r>
      <w:r w:rsidRPr="0037143A">
        <w:rPr>
          <w:lang w:val="sr-Cyrl-CS"/>
        </w:rPr>
        <w:t xml:space="preserve"> пос</w:t>
      </w:r>
      <w:r w:rsidRPr="0037143A">
        <w:rPr>
          <w:lang w:val="sr-Cyrl-CS"/>
        </w:rPr>
        <w:softHyphen/>
        <w:t>матрање појаве, уочавање битних својстава система на којима се појава одвија, мерење у циљу проналажења међузависности одабраних величина, планирање нових ек</w:t>
      </w:r>
      <w:r w:rsidRPr="0037143A">
        <w:rPr>
          <w:lang w:val="sr-Cyrl-CS"/>
        </w:rPr>
        <w:softHyphen/>
        <w:t xml:space="preserve">сперимената ради прецизнијег утврђивања тражених односа, формулисање физичких закона. У неким случајевима </w:t>
      </w:r>
      <w:r w:rsidRPr="0037143A">
        <w:rPr>
          <w:lang w:val="ru-RU"/>
        </w:rPr>
        <w:t xml:space="preserve"> методички је целисходно увођење дедуктивне методе </w:t>
      </w:r>
      <w:r w:rsidRPr="0037143A">
        <w:rPr>
          <w:lang w:val="sr-Cyrl-CS"/>
        </w:rPr>
        <w:t>у нас</w:t>
      </w:r>
      <w:r w:rsidRPr="0037143A">
        <w:rPr>
          <w:lang w:val="ru-RU"/>
        </w:rPr>
        <w:t xml:space="preserve">таву (нпр. показати како из закона одржања следе неки мање општи физички закони и сл.). </w:t>
      </w:r>
    </w:p>
    <w:p w:rsidR="00A4182C" w:rsidRPr="0037143A" w:rsidRDefault="00A4182C" w:rsidP="000977AA">
      <w:pPr>
        <w:ind w:firstLine="720"/>
        <w:jc w:val="both"/>
        <w:rPr>
          <w:i/>
          <w:iCs/>
          <w:lang w:val="sr-Cyrl-CS"/>
        </w:rPr>
      </w:pPr>
      <w:r w:rsidRPr="0037143A">
        <w:rPr>
          <w:lang w:val="ru-RU"/>
        </w:rPr>
        <w:t>3.</w:t>
      </w:r>
      <w:r w:rsidRPr="0037143A">
        <w:rPr>
          <w:i/>
          <w:iCs/>
          <w:lang w:val="ru-RU"/>
        </w:rPr>
        <w:t xml:space="preserve"> Демонстрациони огледи</w:t>
      </w:r>
    </w:p>
    <w:p w:rsidR="00A4182C" w:rsidRPr="0037143A" w:rsidRDefault="00A4182C" w:rsidP="000977AA">
      <w:pPr>
        <w:tabs>
          <w:tab w:val="left" w:pos="1080"/>
        </w:tabs>
        <w:spacing w:before="120"/>
        <w:ind w:firstLine="720"/>
        <w:jc w:val="both"/>
        <w:rPr>
          <w:lang w:val="sr-Cyrl-CS"/>
        </w:rPr>
      </w:pPr>
      <w:r w:rsidRPr="0037143A">
        <w:rPr>
          <w:lang w:val="sr-Cyrl-CS"/>
        </w:rPr>
        <w:t>Демонстрациони огледи чине саставни део редовне наставе физике, али су све мање заступљени. Присутна је недовољна опремљеност школа наставним средствима, у некима није заступљена ни кабинетска настава, али има и оних у којима се наставна средства не користе.</w:t>
      </w:r>
    </w:p>
    <w:p w:rsidR="00A4182C" w:rsidRPr="0037143A" w:rsidRDefault="00A4182C" w:rsidP="000977AA">
      <w:pPr>
        <w:ind w:firstLine="720"/>
        <w:jc w:val="both"/>
        <w:rPr>
          <w:lang w:val="sr-Cyrl-CS"/>
        </w:rPr>
      </w:pPr>
      <w:r w:rsidRPr="0037143A">
        <w:rPr>
          <w:lang w:val="sr-Cyrl-CS"/>
        </w:rPr>
        <w:t>Последњих година било је много семинара и стручних скупова на којима су кроз различите радионице приказани једноставни а ефектни огледи. Да не помињемо фестивале науке.</w:t>
      </w:r>
    </w:p>
    <w:p w:rsidR="00A4182C" w:rsidRPr="0037143A" w:rsidRDefault="00A4182C" w:rsidP="000977AA">
      <w:pPr>
        <w:ind w:firstLine="720"/>
        <w:jc w:val="both"/>
        <w:rPr>
          <w:lang w:val="sr-Cyrl-CS"/>
        </w:rPr>
      </w:pPr>
      <w:r w:rsidRPr="0037143A">
        <w:rPr>
          <w:lang w:val="sr-Cyrl-CS"/>
        </w:rPr>
        <w:t xml:space="preserve">Увођење једноставних експеримената за демонстрирање физичких појава има за циљ ''враћање'' огледа у наставу физике, развијање радозналости и интереса за физику и истраживачки приступ природним наукама. </w:t>
      </w:r>
    </w:p>
    <w:p w:rsidR="00A4182C" w:rsidRPr="0037143A" w:rsidRDefault="00A4182C" w:rsidP="000977AA">
      <w:pPr>
        <w:ind w:firstLine="720"/>
        <w:jc w:val="both"/>
        <w:rPr>
          <w:lang w:val="sr-Cyrl-CS"/>
        </w:rPr>
      </w:pPr>
      <w:r w:rsidRPr="0037143A">
        <w:rPr>
          <w:lang w:val="sr-Cyrl-CS"/>
        </w:rPr>
        <w:t>Једноставне експерименте могу да изводе и сами ученици (самостално или по групама) на часу или да их осмисле, ураде, анализирају и обраде код куће, користећи многе предмете и материјале из свакодневног живота.</w:t>
      </w:r>
    </w:p>
    <w:p w:rsidR="00A4182C" w:rsidRPr="0037143A" w:rsidRDefault="00A4182C" w:rsidP="000977AA">
      <w:pPr>
        <w:tabs>
          <w:tab w:val="left" w:pos="0"/>
          <w:tab w:val="left" w:pos="567"/>
        </w:tabs>
        <w:ind w:firstLine="720"/>
        <w:jc w:val="both"/>
        <w:rPr>
          <w:lang w:val="sr-Cyrl-CS"/>
        </w:rPr>
      </w:pPr>
      <w:r w:rsidRPr="0037143A">
        <w:rPr>
          <w:lang w:val="sr-Cyrl-CS"/>
        </w:rPr>
        <w:t>Наравно, наставници који имају могућности треба да у настави користе и сложеније експерименте.</w:t>
      </w:r>
    </w:p>
    <w:p w:rsidR="00A4182C" w:rsidRPr="0037143A" w:rsidRDefault="00A4182C" w:rsidP="000977AA">
      <w:pPr>
        <w:tabs>
          <w:tab w:val="left" w:pos="0"/>
          <w:tab w:val="left" w:pos="567"/>
        </w:tabs>
        <w:ind w:firstLine="720"/>
        <w:jc w:val="both"/>
        <w:rPr>
          <w:lang w:val="sr-Cyrl-CS"/>
        </w:rPr>
      </w:pPr>
      <w:r w:rsidRPr="0037143A">
        <w:rPr>
          <w:lang w:val="sr-Cyrl-CS"/>
        </w:rPr>
        <w:t>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w:t>
      </w:r>
    </w:p>
    <w:p w:rsidR="00A4182C" w:rsidRPr="0037143A" w:rsidRDefault="00A4182C" w:rsidP="000977AA">
      <w:pPr>
        <w:ind w:firstLine="720"/>
        <w:jc w:val="both"/>
        <w:rPr>
          <w:lang w:val="ru-RU"/>
        </w:rPr>
      </w:pPr>
    </w:p>
    <w:p w:rsidR="00A4182C" w:rsidRPr="0037143A" w:rsidRDefault="00A4182C" w:rsidP="000977AA">
      <w:pPr>
        <w:ind w:firstLine="720"/>
        <w:jc w:val="both"/>
        <w:rPr>
          <w:b/>
          <w:bCs/>
          <w:i/>
          <w:iCs/>
          <w:lang w:val="sr-Cyrl-CS"/>
        </w:rPr>
      </w:pPr>
      <w:r w:rsidRPr="0037143A">
        <w:rPr>
          <w:b/>
          <w:bCs/>
          <w:i/>
          <w:iCs/>
          <w:lang w:val="sr-Cyrl-CS"/>
        </w:rPr>
        <w:t>Начин презентовања програма</w:t>
      </w:r>
    </w:p>
    <w:p w:rsidR="00A4182C" w:rsidRPr="0037143A" w:rsidRDefault="00A4182C" w:rsidP="000977AA">
      <w:pPr>
        <w:ind w:firstLine="720"/>
        <w:jc w:val="both"/>
        <w:rPr>
          <w:lang w:val="ru-RU"/>
        </w:rPr>
      </w:pPr>
    </w:p>
    <w:p w:rsidR="00A4182C" w:rsidRPr="0037143A" w:rsidRDefault="00A4182C" w:rsidP="000977AA">
      <w:pPr>
        <w:ind w:firstLine="720"/>
        <w:jc w:val="both"/>
        <w:rPr>
          <w:lang w:val="ru-RU"/>
        </w:rPr>
      </w:pPr>
      <w:r w:rsidRPr="0037143A">
        <w:rPr>
          <w:lang w:val="ru-RU"/>
        </w:rPr>
        <w:t>За све трогодишње, односно четворогодишње стручне школе у којима се физика изучава према минималном плану годину или две године, са два часа недељно, пр</w:t>
      </w:r>
      <w:r w:rsidRPr="0037143A">
        <w:rPr>
          <w:lang w:val="sr-Cyrl-CS"/>
        </w:rPr>
        <w:t xml:space="preserve">ограм је исти, а за различита подручја рада и образовне профиле предвиђени су различити програми (пре свега у складу са годишњим бројем часова физике и захтевима струке). Садржаји су подељени </w:t>
      </w:r>
      <w:r w:rsidRPr="0037143A">
        <w:rPr>
          <w:lang w:val="ru-RU"/>
        </w:rPr>
        <w:t>на одређен</w:t>
      </w:r>
      <w:r w:rsidRPr="0037143A">
        <w:rPr>
          <w:lang w:val="sr-Cyrl-CS"/>
        </w:rPr>
        <w:t>и</w:t>
      </w:r>
      <w:r w:rsidRPr="0037143A">
        <w:rPr>
          <w:lang w:val="ru-RU"/>
        </w:rPr>
        <w:t xml:space="preserve"> број тематских целина. Свака од тематских целина садржи одређен</w:t>
      </w:r>
      <w:r w:rsidRPr="0037143A">
        <w:rPr>
          <w:lang w:val="sr-Cyrl-CS"/>
        </w:rPr>
        <w:t>и</w:t>
      </w:r>
      <w:r w:rsidRPr="0037143A">
        <w:rPr>
          <w:lang w:val="ru-RU"/>
        </w:rPr>
        <w:t xml:space="preserve"> број тема.</w:t>
      </w:r>
    </w:p>
    <w:p w:rsidR="00A4182C" w:rsidRPr="0037143A" w:rsidRDefault="00A4182C" w:rsidP="000977AA">
      <w:pPr>
        <w:ind w:firstLine="720"/>
        <w:jc w:val="both"/>
        <w:rPr>
          <w:lang w:val="sr-Cyrl-CS"/>
        </w:rPr>
      </w:pPr>
      <w:r w:rsidRPr="0037143A">
        <w:rPr>
          <w:lang w:val="ru-RU"/>
        </w:rPr>
        <w:t>Програмски садржаји доследно су приказани у форми која задовољава осно</w:t>
      </w:r>
      <w:r w:rsidRPr="0037143A">
        <w:rPr>
          <w:lang w:val="ru-RU"/>
        </w:rPr>
        <w:softHyphen/>
        <w:t>вне методске захтеве наставе физике</w:t>
      </w:r>
      <w:r w:rsidRPr="0037143A">
        <w:rPr>
          <w:lang w:val="sr-Cyrl-CS"/>
        </w:rPr>
        <w:t>:</w:t>
      </w:r>
    </w:p>
    <w:p w:rsidR="00A4182C" w:rsidRPr="0037143A" w:rsidRDefault="00A4182C" w:rsidP="000977AA">
      <w:pPr>
        <w:numPr>
          <w:ilvl w:val="0"/>
          <w:numId w:val="48"/>
        </w:numPr>
        <w:tabs>
          <w:tab w:val="left" w:pos="990"/>
        </w:tabs>
        <w:ind w:left="0" w:firstLine="720"/>
        <w:jc w:val="both"/>
        <w:rPr>
          <w:lang w:val="sr-Cyrl-CS"/>
        </w:rPr>
      </w:pPr>
      <w:r w:rsidRPr="0037143A">
        <w:rPr>
          <w:i/>
          <w:iCs/>
          <w:lang w:val="sr-Cyrl-CS"/>
        </w:rPr>
        <w:t>Поступност</w:t>
      </w:r>
      <w:r w:rsidRPr="0037143A">
        <w:rPr>
          <w:lang w:val="sr-Cyrl-CS"/>
        </w:rPr>
        <w:t xml:space="preserve"> (од простијег ка сложенијем) при упознавању нових појмова и формулисању закона. </w:t>
      </w:r>
    </w:p>
    <w:p w:rsidR="00A4182C" w:rsidRPr="0037143A" w:rsidRDefault="00A4182C" w:rsidP="000977AA">
      <w:pPr>
        <w:numPr>
          <w:ilvl w:val="0"/>
          <w:numId w:val="48"/>
        </w:numPr>
        <w:tabs>
          <w:tab w:val="left" w:pos="990"/>
        </w:tabs>
        <w:ind w:left="0" w:firstLine="720"/>
        <w:jc w:val="both"/>
        <w:rPr>
          <w:lang w:val="sr-Cyrl-CS"/>
        </w:rPr>
      </w:pPr>
      <w:r w:rsidRPr="0037143A">
        <w:rPr>
          <w:i/>
          <w:iCs/>
          <w:lang w:val="sr-Cyrl-CS"/>
        </w:rPr>
        <w:t>Очигледност</w:t>
      </w:r>
      <w:r w:rsidRPr="0037143A">
        <w:rPr>
          <w:lang w:val="sr-Cyrl-CS"/>
        </w:rPr>
        <w:t xml:space="preserve"> при излагању наставних садржаја (уз сваку тематску целину побројано је више демонстрационих огледа а треба користити и симулације).</w:t>
      </w:r>
    </w:p>
    <w:p w:rsidR="00A4182C" w:rsidRPr="0037143A" w:rsidRDefault="00A4182C" w:rsidP="000977AA">
      <w:pPr>
        <w:numPr>
          <w:ilvl w:val="0"/>
          <w:numId w:val="48"/>
        </w:numPr>
        <w:tabs>
          <w:tab w:val="left" w:pos="720"/>
          <w:tab w:val="left" w:pos="990"/>
        </w:tabs>
        <w:ind w:left="0" w:firstLine="720"/>
        <w:jc w:val="both"/>
        <w:rPr>
          <w:lang w:val="sr-Cyrl-CS"/>
        </w:rPr>
      </w:pPr>
      <w:r w:rsidRPr="0037143A">
        <w:rPr>
          <w:i/>
          <w:iCs/>
          <w:lang w:val="sr-Cyrl-CS"/>
        </w:rPr>
        <w:t>Повезаност наставних садржаја</w:t>
      </w:r>
      <w:r w:rsidRPr="0037143A">
        <w:rPr>
          <w:lang w:val="sr-Cyrl-CS"/>
        </w:rPr>
        <w:t xml:space="preserve"> (хоризонтална и вертикална).</w:t>
      </w:r>
    </w:p>
    <w:p w:rsidR="00A4182C" w:rsidRPr="0037143A" w:rsidRDefault="00A4182C" w:rsidP="000977AA">
      <w:pPr>
        <w:ind w:firstLine="720"/>
        <w:jc w:val="both"/>
        <w:rPr>
          <w:lang w:val="sr-Cyrl-CS"/>
        </w:rPr>
      </w:pPr>
      <w:r w:rsidRPr="0037143A">
        <w:rPr>
          <w:lang w:val="sr-Cyrl-CS"/>
        </w:rPr>
        <w:t xml:space="preserve">Програм </w:t>
      </w:r>
      <w:r w:rsidRPr="0037143A">
        <w:rPr>
          <w:lang w:val="ru-RU"/>
        </w:rPr>
        <w:t>предвиђа</w:t>
      </w:r>
      <w:r w:rsidRPr="0037143A">
        <w:rPr>
          <w:lang w:val="sr-Cyrl-CS"/>
        </w:rPr>
        <w:t xml:space="preserve"> да се унутар сваке веће тематске целине, после поступног и аналитичног излагања појединачних наставних садржаја, кроз системати</w:t>
      </w:r>
      <w:r w:rsidRPr="0037143A">
        <w:rPr>
          <w:lang w:val="sr-Cyrl-CS"/>
        </w:rPr>
        <w:softHyphen/>
        <w:t xml:space="preserve">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w:t>
      </w:r>
      <w:r w:rsidRPr="0037143A">
        <w:rPr>
          <w:i/>
          <w:iCs/>
          <w:lang w:val="sr-Cyrl-CS"/>
        </w:rPr>
        <w:t>обнављањем одговарајућег дела градива из претходног разреда или из основне школе.</w:t>
      </w:r>
      <w:r w:rsidRPr="0037143A">
        <w:rPr>
          <w:lang w:val="sr-Cyrl-CS"/>
        </w:rPr>
        <w:t xml:space="preserve"> Тиме се постиже и вертикално повезивање наставних садржаја. Веома је важно да се кроз рад води рачуна о овом захтеву  Програма, јер се тиме наглашава чињеница да су у физици све об</w:t>
      </w:r>
      <w:r w:rsidRPr="0037143A">
        <w:rPr>
          <w:lang w:val="sr-Cyrl-CS"/>
        </w:rPr>
        <w:softHyphen/>
        <w:t>ласти међусобно повезане и омогућује се да ученик сагледа физику као кохерен</w:t>
      </w:r>
      <w:r w:rsidRPr="0037143A">
        <w:rPr>
          <w:lang w:val="sr-Cyrl-CS"/>
        </w:rPr>
        <w:softHyphen/>
        <w:t>тну научну дисциплину у којој се почетак проучавања нове појаве наслања на резултате проучавања неких претходних.</w:t>
      </w:r>
    </w:p>
    <w:p w:rsidR="00A4182C" w:rsidRPr="0037143A" w:rsidRDefault="00A4182C" w:rsidP="000977AA">
      <w:pPr>
        <w:ind w:firstLine="720"/>
        <w:jc w:val="both"/>
        <w:rPr>
          <w:lang w:val="sr-Cyrl-CS"/>
        </w:rPr>
      </w:pPr>
      <w:r w:rsidRPr="0037143A">
        <w:rPr>
          <w:lang w:val="sr-Cyrl-CS"/>
        </w:rPr>
        <w:t>Редослед проуавања појединих тема није потпуно обавезујући. Наставник може прерасподелити садржаје према својој процени.</w:t>
      </w:r>
    </w:p>
    <w:p w:rsidR="00A4182C" w:rsidRPr="0037143A" w:rsidRDefault="00A4182C" w:rsidP="000977AA">
      <w:pPr>
        <w:ind w:firstLine="720"/>
        <w:jc w:val="both"/>
        <w:rPr>
          <w:lang w:val="ru-RU"/>
        </w:rPr>
      </w:pPr>
    </w:p>
    <w:p w:rsidR="00A4182C" w:rsidRPr="0037143A" w:rsidRDefault="00A4182C" w:rsidP="000977AA">
      <w:pPr>
        <w:pStyle w:val="1tekst"/>
        <w:ind w:left="0" w:right="0" w:firstLine="720"/>
        <w:rPr>
          <w:rFonts w:ascii="Times New Roman" w:hAnsi="Times New Roman" w:cs="Times New Roman"/>
          <w:i/>
          <w:iCs/>
          <w:sz w:val="24"/>
          <w:szCs w:val="24"/>
        </w:rPr>
      </w:pPr>
      <w:r w:rsidRPr="0037143A">
        <w:rPr>
          <w:rFonts w:ascii="Times New Roman" w:hAnsi="Times New Roman" w:cs="Times New Roman"/>
          <w:b/>
          <w:bCs/>
          <w:i/>
          <w:iCs/>
          <w:sz w:val="24"/>
          <w:szCs w:val="24"/>
        </w:rPr>
        <w:t>Нивои образовно-васпитног рада</w:t>
      </w:r>
    </w:p>
    <w:p w:rsidR="00A4182C" w:rsidRPr="0037143A" w:rsidRDefault="00A4182C" w:rsidP="000977AA">
      <w:pPr>
        <w:ind w:firstLine="720"/>
        <w:jc w:val="both"/>
        <w:rPr>
          <w:lang w:val="ru-RU"/>
        </w:rPr>
      </w:pPr>
    </w:p>
    <w:p w:rsidR="00A4182C" w:rsidRPr="005A412B" w:rsidRDefault="00A4182C" w:rsidP="005A412B">
      <w:pPr>
        <w:ind w:firstLine="720"/>
        <w:jc w:val="both"/>
        <w:rPr>
          <w:color w:val="3366FF"/>
        </w:rPr>
      </w:pPr>
      <w:r w:rsidRPr="0037143A">
        <w:rPr>
          <w:lang w:val="ru-RU"/>
        </w:rPr>
        <w:t xml:space="preserve">Овога пута у садржајима програма није дат оријентациони број часова предвиђених за обраду наставних тема, обнављање градива и лабораторијске вежбе. То би могао бити ''увод'' у наставни процес у коме ће наставник, на основу дефинисаних циљева и задатака предмета, исхода и стандарда знања, самостално планирати број часова обраде, утврђивања... У овом ''прелазном периоду'', ипак ћемо дати табелу са оријентационим бројем часова, а у недостатку стандарда знања корисни ће бити нивои образовно-васпитних захтева, који дефинишу обим и дубину проучавања појединих елемената садржаја програма, а постојали су  и до сада.    </w:t>
      </w:r>
    </w:p>
    <w:p w:rsidR="00A4182C" w:rsidRPr="0037143A" w:rsidRDefault="00A4182C" w:rsidP="000977AA">
      <w:pPr>
        <w:ind w:firstLine="720"/>
        <w:jc w:val="both"/>
        <w:rPr>
          <w:color w:val="FF0000"/>
          <w:lang w:val="sr-Cyrl-CS"/>
        </w:rPr>
      </w:pPr>
      <w:r w:rsidRPr="0037143A">
        <w:rPr>
          <w:i/>
          <w:iCs/>
          <w:lang w:val="ru-RU"/>
        </w:rPr>
        <w:t>Први ниво:</w:t>
      </w:r>
      <w:r w:rsidRPr="0037143A">
        <w:rPr>
          <w:b/>
          <w:bCs/>
          <w:lang w:val="ru-RU"/>
        </w:rPr>
        <w:t xml:space="preserve"> </w:t>
      </w:r>
      <w:r w:rsidRPr="0037143A">
        <w:rPr>
          <w:lang w:val="ru-RU"/>
        </w:rPr>
        <w:t>обавештеност</w:t>
      </w:r>
      <w:r w:rsidRPr="0037143A">
        <w:rPr>
          <w:b/>
          <w:bCs/>
          <w:lang w:val="sr-Cyrl-CS"/>
        </w:rPr>
        <w:t xml:space="preserve">  </w:t>
      </w:r>
      <w:r w:rsidRPr="0037143A">
        <w:rPr>
          <w:lang w:val="sr-Cyrl-CS"/>
        </w:rPr>
        <w:t>(О)</w:t>
      </w:r>
    </w:p>
    <w:p w:rsidR="00A4182C" w:rsidRPr="0037143A" w:rsidRDefault="00A4182C" w:rsidP="000977AA">
      <w:pPr>
        <w:spacing w:before="120"/>
        <w:ind w:firstLine="720"/>
        <w:jc w:val="both"/>
        <w:rPr>
          <w:lang w:val="ru-RU"/>
        </w:rPr>
      </w:pPr>
      <w:r w:rsidRPr="0037143A">
        <w:rPr>
          <w:lang w:val="ru-RU"/>
        </w:rPr>
        <w:t>Обавештеност као ниво образовно-васпитних захтева изискује да ученик може да се сети - репродукује оно што је учио: термине, специфичне чињенице, методе и поступке, опште појмове, принципе (законе) или теорије. Значи, од ученика се очекује да градиво које је учио само познаје: да може да га искаже, исприча, опише, наведе и сл., тј. да може да га репродукује у битно неизмењеном облику.</w:t>
      </w:r>
    </w:p>
    <w:p w:rsidR="00A4182C" w:rsidRPr="0037143A" w:rsidRDefault="00A4182C" w:rsidP="000977AA">
      <w:pPr>
        <w:pStyle w:val="1tekst"/>
        <w:ind w:left="0" w:right="0" w:firstLine="720"/>
        <w:rPr>
          <w:rFonts w:ascii="Times New Roman" w:hAnsi="Times New Roman" w:cs="Times New Roman"/>
          <w:i/>
          <w:iCs/>
          <w:sz w:val="24"/>
          <w:szCs w:val="24"/>
          <w:lang w:val="sr-Cyrl-CS"/>
        </w:rPr>
      </w:pPr>
    </w:p>
    <w:p w:rsidR="00A4182C" w:rsidRPr="0037143A" w:rsidRDefault="00A4182C" w:rsidP="000977AA">
      <w:pPr>
        <w:pStyle w:val="1tekst"/>
        <w:ind w:left="0" w:right="0" w:firstLine="720"/>
        <w:rPr>
          <w:rFonts w:ascii="Times New Roman" w:hAnsi="Times New Roman" w:cs="Times New Roman"/>
          <w:sz w:val="24"/>
          <w:szCs w:val="24"/>
          <w:lang w:val="sr-Cyrl-CS"/>
        </w:rPr>
      </w:pPr>
      <w:r w:rsidRPr="0037143A">
        <w:rPr>
          <w:rFonts w:ascii="Times New Roman" w:hAnsi="Times New Roman" w:cs="Times New Roman"/>
          <w:i/>
          <w:iCs/>
          <w:sz w:val="24"/>
          <w:szCs w:val="24"/>
        </w:rPr>
        <w:t>Други ниво</w:t>
      </w:r>
      <w:r w:rsidRPr="0037143A">
        <w:rPr>
          <w:rFonts w:ascii="Times New Roman" w:hAnsi="Times New Roman" w:cs="Times New Roman"/>
          <w:sz w:val="24"/>
          <w:szCs w:val="24"/>
        </w:rPr>
        <w:t>: разумевање</w:t>
      </w:r>
      <w:r w:rsidRPr="0037143A">
        <w:rPr>
          <w:rFonts w:ascii="Times New Roman" w:hAnsi="Times New Roman" w:cs="Times New Roman"/>
          <w:sz w:val="24"/>
          <w:szCs w:val="24"/>
          <w:lang w:val="sr-Cyrl-CS"/>
        </w:rPr>
        <w:t xml:space="preserve"> (Р)</w:t>
      </w:r>
    </w:p>
    <w:p w:rsidR="00A4182C" w:rsidRPr="0037143A" w:rsidRDefault="00A4182C" w:rsidP="000977AA">
      <w:pPr>
        <w:spacing w:before="120"/>
        <w:ind w:firstLine="720"/>
        <w:jc w:val="both"/>
        <w:rPr>
          <w:lang w:val="ru-RU"/>
        </w:rPr>
      </w:pPr>
      <w:r w:rsidRPr="0037143A">
        <w:rPr>
          <w:lang w:val="ru-RU"/>
        </w:rPr>
        <w:t>Разумевање као ниво образовно-васпитних захтева изискује да ученик буде оспособљен да градиво које је учио реорганизује: да одређене чињенице, појмове и принципе (законе) објасни, анализира, доведе у нове везе, које нису биле непосредно дате у градиву.</w:t>
      </w:r>
    </w:p>
    <w:p w:rsidR="00A4182C" w:rsidRPr="0037143A" w:rsidRDefault="00A4182C" w:rsidP="000977AA">
      <w:pPr>
        <w:ind w:firstLine="720"/>
        <w:jc w:val="both"/>
        <w:rPr>
          <w:lang w:val="ru-RU"/>
        </w:rPr>
      </w:pPr>
      <w:r w:rsidRPr="0037143A">
        <w:rPr>
          <w:lang w:val="ru-RU"/>
        </w:rPr>
        <w:t>Разумевање као образовно-васпитни ниво укључује у себе и претходни ниво - обавештеност. Уколико се овде градиво интерпретира, онда се то чини не у форми у којој је било претходно дато, већ у реорганизованом, тј. у битно измењеном облику.</w:t>
      </w:r>
    </w:p>
    <w:p w:rsidR="00A4182C" w:rsidRPr="0037143A" w:rsidRDefault="00A4182C" w:rsidP="000977AA">
      <w:pPr>
        <w:pStyle w:val="1tekst"/>
        <w:ind w:left="0" w:right="0" w:firstLine="720"/>
        <w:rPr>
          <w:rFonts w:ascii="Times New Roman" w:hAnsi="Times New Roman" w:cs="Times New Roman"/>
          <w:i/>
          <w:iCs/>
          <w:sz w:val="24"/>
          <w:szCs w:val="24"/>
          <w:lang w:val="sr-Cyrl-CS"/>
        </w:rPr>
      </w:pPr>
    </w:p>
    <w:p w:rsidR="00A4182C" w:rsidRPr="0037143A" w:rsidRDefault="00A4182C" w:rsidP="000977AA">
      <w:pPr>
        <w:pStyle w:val="1tekst"/>
        <w:ind w:left="0" w:right="0" w:firstLine="720"/>
        <w:rPr>
          <w:rFonts w:ascii="Times New Roman" w:hAnsi="Times New Roman" w:cs="Times New Roman"/>
          <w:sz w:val="24"/>
          <w:szCs w:val="24"/>
          <w:lang w:val="sr-Cyrl-CS"/>
        </w:rPr>
      </w:pPr>
      <w:r w:rsidRPr="0037143A">
        <w:rPr>
          <w:rFonts w:ascii="Times New Roman" w:hAnsi="Times New Roman" w:cs="Times New Roman"/>
          <w:i/>
          <w:iCs/>
          <w:sz w:val="24"/>
          <w:szCs w:val="24"/>
        </w:rPr>
        <w:t>Трећи ниво</w:t>
      </w:r>
      <w:r w:rsidRPr="0037143A">
        <w:rPr>
          <w:rFonts w:ascii="Times New Roman" w:hAnsi="Times New Roman" w:cs="Times New Roman"/>
          <w:sz w:val="24"/>
          <w:szCs w:val="24"/>
        </w:rPr>
        <w:t>: примена</w:t>
      </w:r>
      <w:r w:rsidRPr="0037143A">
        <w:rPr>
          <w:rFonts w:ascii="Times New Roman" w:hAnsi="Times New Roman" w:cs="Times New Roman"/>
          <w:sz w:val="24"/>
          <w:szCs w:val="24"/>
          <w:lang w:val="sr-Cyrl-CS"/>
        </w:rPr>
        <w:t xml:space="preserve"> (П)</w:t>
      </w:r>
    </w:p>
    <w:p w:rsidR="00A4182C" w:rsidRPr="0037143A" w:rsidRDefault="00A4182C" w:rsidP="000977AA">
      <w:pPr>
        <w:spacing w:before="120"/>
        <w:ind w:firstLine="720"/>
        <w:jc w:val="both"/>
        <w:rPr>
          <w:lang w:val="ru-RU"/>
        </w:rPr>
      </w:pPr>
      <w:r w:rsidRPr="0037143A">
        <w:rPr>
          <w:lang w:val="ru-RU"/>
        </w:rPr>
        <w:t>Примена као ниво образовно-васпитних захтева изискује да ученик буде оспособљен да одређене генерализације, принципе (законе), теорије или опште методе примењује у решавању проблема и задатака.</w:t>
      </w:r>
    </w:p>
    <w:p w:rsidR="00A4182C" w:rsidRPr="0037143A" w:rsidRDefault="00A4182C" w:rsidP="000977AA">
      <w:pPr>
        <w:ind w:firstLine="720"/>
        <w:jc w:val="both"/>
        <w:rPr>
          <w:lang w:val="ru-RU"/>
        </w:rPr>
      </w:pPr>
      <w:r w:rsidRPr="0037143A">
        <w:rPr>
          <w:lang w:val="ru-RU"/>
        </w:rPr>
        <w:t>Овде је реч о примени оног што се зна и разуме у решавању нових проблема (задатака), а не о његовом јединственом, репродуктивном коришћењу у појединим ситуацијама. Примена као највиши образовно-васпитни ниво укључује у себе оба претходна нивоа - обавештеност и разумевање.</w:t>
      </w:r>
    </w:p>
    <w:p w:rsidR="00A4182C" w:rsidRPr="0037143A" w:rsidRDefault="00A4182C" w:rsidP="000977AA">
      <w:pPr>
        <w:ind w:firstLine="720"/>
        <w:jc w:val="both"/>
        <w:rPr>
          <w:b/>
          <w:bCs/>
          <w:i/>
          <w:iCs/>
          <w:lang w:val="sr-Cyrl-CS"/>
        </w:rPr>
      </w:pPr>
    </w:p>
    <w:p w:rsidR="00A4182C" w:rsidRPr="0037143A" w:rsidRDefault="00A4182C" w:rsidP="000977AA">
      <w:pPr>
        <w:ind w:firstLine="720"/>
        <w:jc w:val="both"/>
        <w:rPr>
          <w:b/>
          <w:bCs/>
          <w:i/>
          <w:iCs/>
          <w:lang w:val="sr-Cyrl-CS"/>
        </w:rPr>
      </w:pPr>
      <w:r w:rsidRPr="0037143A">
        <w:rPr>
          <w:b/>
          <w:bCs/>
          <w:i/>
          <w:iCs/>
          <w:lang w:val="sr-Cyrl-CS"/>
        </w:rPr>
        <w:t>Основни облици наставе и методска упутства за њихово извођење</w:t>
      </w:r>
    </w:p>
    <w:p w:rsidR="00A4182C" w:rsidRPr="0037143A" w:rsidRDefault="00A4182C" w:rsidP="000977AA">
      <w:pPr>
        <w:ind w:firstLine="720"/>
        <w:jc w:val="both"/>
        <w:rPr>
          <w:lang w:val="ru-RU"/>
        </w:rPr>
      </w:pPr>
    </w:p>
    <w:p w:rsidR="00A4182C" w:rsidRPr="0037143A" w:rsidRDefault="00A4182C" w:rsidP="000977AA">
      <w:pPr>
        <w:ind w:firstLine="720"/>
        <w:jc w:val="both"/>
        <w:rPr>
          <w:lang w:val="ru-RU"/>
        </w:rPr>
      </w:pPr>
      <w:r w:rsidRPr="0037143A">
        <w:rPr>
          <w:lang w:val="ru-RU"/>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A4182C" w:rsidRPr="0037143A" w:rsidRDefault="00A4182C" w:rsidP="000977AA">
      <w:pPr>
        <w:ind w:firstLine="720"/>
        <w:jc w:val="both"/>
        <w:rPr>
          <w:lang w:val="ru-RU"/>
        </w:rPr>
      </w:pPr>
      <w:r w:rsidRPr="0037143A">
        <w:rPr>
          <w:lang w:val="ru-RU"/>
        </w:rPr>
        <w:t xml:space="preserve">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w:t>
      </w:r>
      <w:r w:rsidRPr="0037143A">
        <w:rPr>
          <w:lang w:val="sr-Cyrl-CS"/>
        </w:rPr>
        <w:t>И</w:t>
      </w:r>
      <w:r w:rsidRPr="0037143A">
        <w:rPr>
          <w:lang w:val="ru-RU"/>
        </w:rPr>
        <w:t xml:space="preserve">деја фундаменталности </w:t>
      </w:r>
      <w:r w:rsidRPr="0037143A">
        <w:rPr>
          <w:lang w:val="sr-Cyrl-CS"/>
        </w:rPr>
        <w:t xml:space="preserve">физике у природним наукама и њен значај за технику </w:t>
      </w:r>
      <w:r w:rsidRPr="0037143A">
        <w:rPr>
          <w:lang w:val="ru-RU"/>
        </w:rPr>
        <w:t>морају да доминирају</w:t>
      </w:r>
      <w:r w:rsidRPr="0037143A">
        <w:rPr>
          <w:lang w:val="sr-Cyrl-CS"/>
        </w:rPr>
        <w:t xml:space="preserve"> у настави физике</w:t>
      </w:r>
      <w:r w:rsidRPr="0037143A">
        <w:rPr>
          <w:lang w:val="ru-RU"/>
        </w:rPr>
        <w:t>.</w:t>
      </w:r>
    </w:p>
    <w:p w:rsidR="00A4182C" w:rsidRPr="0037143A" w:rsidRDefault="00A4182C" w:rsidP="000977AA">
      <w:pPr>
        <w:ind w:firstLine="720"/>
        <w:jc w:val="both"/>
        <w:rPr>
          <w:lang w:val="ru-RU"/>
        </w:rPr>
      </w:pPr>
      <w:r w:rsidRPr="0037143A">
        <w:rPr>
          <w:lang w:val="ru-RU"/>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 осталим наукама, нарочито с примењеним наукама и техником. Значајно је указати на везу физике и филозофије. Потребно је навести и етичке проблеме који се јављају као последица развијања науке и технике.</w:t>
      </w:r>
    </w:p>
    <w:p w:rsidR="00A4182C" w:rsidRPr="0037143A" w:rsidRDefault="00A4182C" w:rsidP="000977AA">
      <w:pPr>
        <w:ind w:firstLine="720"/>
        <w:jc w:val="both"/>
        <w:rPr>
          <w:lang w:val="ru-RU"/>
        </w:rPr>
      </w:pPr>
      <w:r w:rsidRPr="0037143A">
        <w:rPr>
          <w:lang w:val="ru-RU"/>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A4182C" w:rsidRPr="0037143A" w:rsidRDefault="00A4182C" w:rsidP="000977AA">
      <w:pPr>
        <w:ind w:firstLine="720"/>
        <w:jc w:val="both"/>
        <w:rPr>
          <w:lang w:val="ru-RU"/>
        </w:rPr>
      </w:pPr>
      <w:r w:rsidRPr="0037143A">
        <w:rPr>
          <w:lang w:val="ru-RU"/>
        </w:rPr>
        <w:t>Усвојени концепт наставе физике захтева стварање разноврсних могућности да кроз различите садржаје и облике рада, применом савремених методичких и дидактичких поступака у наставном процесу (пројектна, проблемска, активна настава и кооперативно учење) циљеви и задаци образовања као и циљеви наставе физике буду у пуној мери реализовани.</w:t>
      </w:r>
    </w:p>
    <w:p w:rsidR="00A4182C" w:rsidRPr="0037143A" w:rsidRDefault="00A4182C" w:rsidP="000977AA">
      <w:pPr>
        <w:ind w:firstLine="720"/>
        <w:jc w:val="both"/>
        <w:rPr>
          <w:lang w:val="ru-RU"/>
        </w:rPr>
      </w:pPr>
      <w:r w:rsidRPr="0037143A">
        <w:rPr>
          <w:lang w:val="ru-RU"/>
        </w:rPr>
        <w:t>Стицање техничке културе кроз наставу физике састоји се у развијању вештина техничких примена знања, у решавању техничких задатака и у приказивању одређених примена физике у свакодневном животу.</w:t>
      </w:r>
    </w:p>
    <w:p w:rsidR="00A4182C" w:rsidRPr="0037143A" w:rsidRDefault="00A4182C" w:rsidP="000977AA">
      <w:pPr>
        <w:ind w:firstLine="720"/>
        <w:jc w:val="both"/>
        <w:rPr>
          <w:lang w:val="ru-RU"/>
        </w:rPr>
      </w:pPr>
      <w:r w:rsidRPr="0037143A">
        <w:rPr>
          <w:lang w:val="ru-RU"/>
        </w:rPr>
        <w:t>После изучавања одговарајућих тематских целина, нужно је указати на заштиту човекове средине, која је загађена и угрожена одређеним физичко-техничким процесима и променама.</w:t>
      </w:r>
    </w:p>
    <w:p w:rsidR="00A4182C" w:rsidRPr="0037143A" w:rsidRDefault="00A4182C" w:rsidP="000977AA">
      <w:pPr>
        <w:ind w:firstLine="720"/>
        <w:jc w:val="both"/>
        <w:rPr>
          <w:lang w:val="ru-RU"/>
        </w:rPr>
      </w:pPr>
      <w:r w:rsidRPr="0037143A">
        <w:rPr>
          <w:lang w:val="ru-RU"/>
        </w:rPr>
        <w:t>При обради физичких основа енергетике потребно је усмерити ученике на штедњу свих врста енергије, а посебно електричне енергије.</w:t>
      </w:r>
    </w:p>
    <w:p w:rsidR="00A4182C" w:rsidRPr="0037143A" w:rsidRDefault="00A4182C" w:rsidP="000977AA">
      <w:pPr>
        <w:ind w:firstLine="720"/>
        <w:jc w:val="both"/>
        <w:rPr>
          <w:lang w:val="sr-Cyrl-CS"/>
        </w:rPr>
      </w:pPr>
      <w:r w:rsidRPr="0037143A">
        <w:rPr>
          <w:lang w:val="sr-Cyrl-CS"/>
        </w:rPr>
        <w:t>Циљеви и задаци наставе физике остварују се кроз следеће основне облике рада са ученицима:</w:t>
      </w:r>
    </w:p>
    <w:p w:rsidR="00A4182C" w:rsidRPr="0037143A" w:rsidRDefault="00A4182C" w:rsidP="000977AA">
      <w:pPr>
        <w:ind w:firstLine="720"/>
        <w:jc w:val="both"/>
        <w:rPr>
          <w:lang w:val="sr-Cyrl-CS"/>
        </w:rPr>
      </w:pPr>
      <w:r w:rsidRPr="0037143A">
        <w:rPr>
          <w:lang w:val="sr-Cyrl-CS"/>
        </w:rPr>
        <w:t>1. излагање садржаја теме уз одговарајуће демонстрационе огледе;</w:t>
      </w:r>
    </w:p>
    <w:p w:rsidR="00A4182C" w:rsidRPr="0037143A" w:rsidRDefault="00A4182C" w:rsidP="000977AA">
      <w:pPr>
        <w:ind w:firstLine="720"/>
        <w:jc w:val="both"/>
        <w:rPr>
          <w:lang w:val="sr-Cyrl-CS"/>
        </w:rPr>
      </w:pPr>
      <w:r w:rsidRPr="0037143A">
        <w:rPr>
          <w:lang w:val="sr-Cyrl-CS"/>
        </w:rPr>
        <w:t>2. решавање квалитативних и квантитативних задатака;</w:t>
      </w:r>
    </w:p>
    <w:p w:rsidR="00A4182C" w:rsidRPr="0037143A" w:rsidRDefault="00A4182C" w:rsidP="000977AA">
      <w:pPr>
        <w:ind w:firstLine="720"/>
        <w:jc w:val="both"/>
        <w:rPr>
          <w:lang w:val="sr-Cyrl-CS"/>
        </w:rPr>
      </w:pPr>
      <w:r w:rsidRPr="0037143A">
        <w:rPr>
          <w:lang w:val="sr-Cyrl-CS"/>
        </w:rPr>
        <w:t>3. лабораторијске вежбе;</w:t>
      </w:r>
    </w:p>
    <w:p w:rsidR="00A4182C" w:rsidRPr="0037143A" w:rsidRDefault="00A4182C" w:rsidP="000977AA">
      <w:pPr>
        <w:ind w:firstLine="720"/>
        <w:jc w:val="both"/>
        <w:rPr>
          <w:lang w:val="sr-Cyrl-CS"/>
        </w:rPr>
      </w:pPr>
      <w:r w:rsidRPr="0037143A">
        <w:rPr>
          <w:lang w:val="sr-Cyrl-CS"/>
        </w:rPr>
        <w:t>4. коришћење и других начина рада који доприносе бољем разумевању садржај теме (домаћи задаци, семинарски радови, пројекти...);</w:t>
      </w:r>
    </w:p>
    <w:p w:rsidR="00A4182C" w:rsidRPr="0037143A" w:rsidRDefault="00A4182C" w:rsidP="000977AA">
      <w:pPr>
        <w:ind w:firstLine="720"/>
        <w:jc w:val="both"/>
        <w:rPr>
          <w:lang w:val="sr-Cyrl-CS"/>
        </w:rPr>
      </w:pPr>
      <w:r w:rsidRPr="0037143A">
        <w:rPr>
          <w:lang w:val="sr-Cyrl-CS"/>
        </w:rPr>
        <w:t>5. систематско праћење рада сваког појединачног ученика.</w:t>
      </w:r>
    </w:p>
    <w:p w:rsidR="00A4182C" w:rsidRPr="0037143A" w:rsidRDefault="00A4182C" w:rsidP="000977AA">
      <w:pPr>
        <w:ind w:firstLine="720"/>
        <w:jc w:val="both"/>
        <w:rPr>
          <w:lang w:val="sr-Cyrl-CS"/>
        </w:rPr>
      </w:pPr>
      <w:r w:rsidRPr="0037143A">
        <w:rPr>
          <w:lang w:val="sr-Cyrl-CS"/>
        </w:rPr>
        <w:t>Веома је важно да наставник при извођењу прва три облика наставе наглашава њихову обједињеност. У противном, ученик ће стећи утисак да постоје три различите физике: једна се слуша на предавањима, друга се ради кроз рачунске задатке, а трећа се користи у лабораторији.</w:t>
      </w:r>
    </w:p>
    <w:p w:rsidR="00A4182C" w:rsidRPr="0037143A" w:rsidRDefault="00A4182C" w:rsidP="000977AA">
      <w:pPr>
        <w:spacing w:before="120"/>
        <w:ind w:firstLine="720"/>
        <w:jc w:val="both"/>
        <w:rPr>
          <w:lang w:val="sr-Cyrl-CS"/>
        </w:rPr>
      </w:pPr>
      <w:r w:rsidRPr="0037143A">
        <w:rPr>
          <w:lang w:val="sr-Cyrl-CS"/>
        </w:rPr>
        <w:t xml:space="preserve">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 </w:t>
      </w:r>
    </w:p>
    <w:p w:rsidR="00A4182C" w:rsidRPr="0037143A" w:rsidRDefault="00A4182C" w:rsidP="000977AA">
      <w:pPr>
        <w:ind w:firstLine="720"/>
        <w:jc w:val="both"/>
        <w:rPr>
          <w:lang w:val="sr-Cyrl-CS"/>
        </w:rPr>
      </w:pPr>
    </w:p>
    <w:p w:rsidR="00A4182C" w:rsidRPr="0037143A" w:rsidRDefault="00A4182C" w:rsidP="000977AA">
      <w:pPr>
        <w:ind w:firstLine="720"/>
        <w:jc w:val="both"/>
        <w:rPr>
          <w:b/>
          <w:bCs/>
          <w:i/>
          <w:iCs/>
          <w:lang w:val="sr-Cyrl-CS"/>
        </w:rPr>
      </w:pPr>
      <w:r w:rsidRPr="0037143A">
        <w:rPr>
          <w:b/>
          <w:bCs/>
          <w:i/>
          <w:iCs/>
          <w:lang w:val="sr-Cyrl-CS"/>
        </w:rPr>
        <w:t>Методска упутства за предавања</w:t>
      </w:r>
    </w:p>
    <w:p w:rsidR="00A4182C" w:rsidRPr="0037143A" w:rsidRDefault="00A4182C" w:rsidP="000977AA">
      <w:pPr>
        <w:tabs>
          <w:tab w:val="left" w:pos="1080"/>
        </w:tabs>
        <w:ind w:firstLine="720"/>
        <w:jc w:val="both"/>
        <w:rPr>
          <w:lang w:val="sr-Cyrl-CS"/>
        </w:rPr>
      </w:pPr>
    </w:p>
    <w:p w:rsidR="00A4182C" w:rsidRPr="0037143A" w:rsidRDefault="00A4182C" w:rsidP="000977AA">
      <w:pPr>
        <w:tabs>
          <w:tab w:val="left" w:pos="1080"/>
        </w:tabs>
        <w:ind w:firstLine="720"/>
        <w:jc w:val="both"/>
        <w:rPr>
          <w:lang w:val="sr-Cyrl-CS"/>
        </w:rPr>
      </w:pPr>
      <w:r w:rsidRPr="0037143A">
        <w:rPr>
          <w:lang w:val="sr-Cyrl-CS"/>
        </w:rPr>
        <w:t>Како су уз сваку тематску целину планирани де</w:t>
      </w:r>
      <w:r w:rsidRPr="0037143A">
        <w:rPr>
          <w:lang w:val="sr-Cyrl-CS"/>
        </w:rPr>
        <w:softHyphen/>
        <w:t>монстрациони огледи, ученици ће спонтано пратити ток посматране појаве, или непосредно учествовати у реализацији огледа, а на наставнику је да наведе ученика да својим речима, на основу сопственог расу</w:t>
      </w:r>
      <w:r w:rsidRPr="0037143A">
        <w:rPr>
          <w:lang w:val="sr-Cyrl-CS"/>
        </w:rPr>
        <w:softHyphen/>
        <w:t>ђивања, опише појаву коју посматра или демонстрира. После тога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Оваквим начином изла</w:t>
      </w:r>
      <w:r w:rsidRPr="0037143A">
        <w:rPr>
          <w:lang w:val="sr-Cyrl-CS"/>
        </w:rPr>
        <w:softHyphen/>
        <w:t>гања садржаја теме наставник помаже ученику да потпуније разуме физичке појаве, трајније запамти усвојено градиво и у други план потисне формализо</w:t>
      </w:r>
      <w:r w:rsidRPr="0037143A">
        <w:rPr>
          <w:lang w:val="sr-Cyrl-CS"/>
        </w:rPr>
        <w:softHyphen/>
        <w:t xml:space="preserve">вање усвојеног знања. </w:t>
      </w:r>
    </w:p>
    <w:p w:rsidR="00A4182C" w:rsidRPr="0037143A" w:rsidRDefault="00A4182C" w:rsidP="000977AA">
      <w:pPr>
        <w:ind w:firstLine="720"/>
        <w:jc w:val="both"/>
        <w:rPr>
          <w:lang w:val="sr-Cyrl-CS"/>
        </w:rPr>
      </w:pPr>
      <w:r w:rsidRPr="0037143A">
        <w:rPr>
          <w:lang w:val="sr-Cyrl-CS"/>
        </w:rPr>
        <w:t xml:space="preserve">Када је могуће, треба користити проблемску наставу.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 </w:t>
      </w:r>
    </w:p>
    <w:p w:rsidR="00A4182C" w:rsidRPr="0037143A" w:rsidRDefault="00A4182C" w:rsidP="000977AA">
      <w:pPr>
        <w:spacing w:before="40"/>
        <w:ind w:firstLine="720"/>
        <w:jc w:val="both"/>
        <w:rPr>
          <w:i/>
          <w:iCs/>
          <w:lang w:val="sr-Cyrl-CS"/>
        </w:rPr>
      </w:pPr>
      <w:r w:rsidRPr="0037143A">
        <w:rPr>
          <w:lang w:val="sr-Cyrl-CS"/>
        </w:rPr>
        <w:t xml:space="preserve">На пример, на овај начин се може обрадити тема </w:t>
      </w:r>
      <w:r w:rsidRPr="0037143A">
        <w:rPr>
          <w:i/>
          <w:iCs/>
          <w:lang w:val="sr-Cyrl-CS"/>
        </w:rPr>
        <w:t xml:space="preserve">Класични закон слагања брзина: </w:t>
      </w:r>
    </w:p>
    <w:p w:rsidR="00A4182C" w:rsidRPr="0037143A" w:rsidRDefault="00A4182C" w:rsidP="000977AA">
      <w:pPr>
        <w:ind w:left="607"/>
        <w:jc w:val="both"/>
        <w:rPr>
          <w:i/>
          <w:iCs/>
          <w:lang w:val="sr-Cyrl-CS"/>
        </w:rPr>
      </w:pPr>
      <w:r w:rsidRPr="0037143A">
        <w:rPr>
          <w:lang w:val="sr-Cyrl-CS"/>
        </w:rPr>
        <w:t xml:space="preserve">- наставник задаје ученицима проблем: </w:t>
      </w:r>
      <w:r w:rsidRPr="0037143A">
        <w:rPr>
          <w:i/>
          <w:iCs/>
          <w:lang w:val="sr-Cyrl-CS"/>
        </w:rPr>
        <w:t>Зашто капи кише остављају вертикалан мокри траг на стаклу аутобуса када он мирује, а коси траг када се аутобус креће? Од чега и како зависи нагиб косог трага?</w:t>
      </w:r>
    </w:p>
    <w:p w:rsidR="00A4182C" w:rsidRPr="0037143A" w:rsidRDefault="00A4182C" w:rsidP="000977AA">
      <w:pPr>
        <w:ind w:left="607"/>
        <w:jc w:val="both"/>
        <w:rPr>
          <w:lang w:val="sr-Cyrl-CS"/>
        </w:rPr>
      </w:pPr>
      <w:r w:rsidRPr="0037143A">
        <w:rPr>
          <w:lang w:val="sr-Cyrl-CS"/>
        </w:rPr>
        <w:t>- наставник упућује ученике да потраже и препознају у уџбенику текст уз помоћ којег би могли да дођу до решења (то им неће бити посебно тешко будући да имају предзнање из основне школе о слагању брзина) и схвате закон слагања брзина у векторском облику;</w:t>
      </w:r>
    </w:p>
    <w:p w:rsidR="00A4182C" w:rsidRPr="0037143A" w:rsidRDefault="00A4182C" w:rsidP="000977AA">
      <w:pPr>
        <w:ind w:left="607"/>
        <w:jc w:val="both"/>
        <w:rPr>
          <w:lang w:val="sr-Cyrl-CS"/>
        </w:rPr>
      </w:pPr>
      <w:r w:rsidRPr="0037143A">
        <w:rPr>
          <w:lang w:val="sr-Cyrl-CS"/>
        </w:rPr>
        <w:t>- наставник тражи да ученици закључе како се, на основу наученог закона, одређује релативна брзина; потом ученици треба да примене тај закон у конкретном проблему и објасне зашто је траг кос и како његов нагиб зависи од брзина капи и аутобуса у односу на земљу;</w:t>
      </w:r>
    </w:p>
    <w:p w:rsidR="00A4182C" w:rsidRPr="0037143A" w:rsidRDefault="00A4182C" w:rsidP="000977AA">
      <w:pPr>
        <w:ind w:left="607"/>
        <w:jc w:val="both"/>
        <w:rPr>
          <w:lang w:val="sr-Cyrl-CS"/>
        </w:rPr>
      </w:pPr>
      <w:r w:rsidRPr="0037143A">
        <w:rPr>
          <w:lang w:val="sr-Cyrl-CS"/>
        </w:rPr>
        <w:t xml:space="preserve">- затим се проблем може ширити новим питањем: </w:t>
      </w:r>
      <w:r w:rsidRPr="0037143A">
        <w:rPr>
          <w:i/>
          <w:iCs/>
          <w:lang w:val="sr-Cyrl-CS"/>
        </w:rPr>
        <w:t>Како би се могла измерити (тј. проценити) брзина кишне капи у односу на земљу</w:t>
      </w:r>
      <w:r w:rsidRPr="0037143A">
        <w:rPr>
          <w:lang w:val="sr-Cyrl-CS"/>
        </w:rPr>
        <w:t xml:space="preserve"> (ученици сами треба да предлажу начине мерења)...</w:t>
      </w:r>
    </w:p>
    <w:p w:rsidR="00A4182C" w:rsidRPr="0037143A" w:rsidRDefault="00A4182C" w:rsidP="000977AA">
      <w:pPr>
        <w:spacing w:before="120"/>
        <w:ind w:firstLine="720"/>
        <w:jc w:val="both"/>
        <w:rPr>
          <w:lang w:val="sr-Cyrl-CS"/>
        </w:rPr>
      </w:pPr>
      <w:r w:rsidRPr="0037143A">
        <w:rPr>
          <w:lang w:val="sr-Cyrl-CS"/>
        </w:rPr>
        <w:t>На овај начин се могу обрадити и теме које су основ за изучавање садржаја стручних предмета или решавање једноставних проблема из струке.</w:t>
      </w:r>
      <w:r w:rsidRPr="0037143A">
        <w:rPr>
          <w:i/>
          <w:iCs/>
          <w:lang w:val="sr-Cyrl-CS"/>
        </w:rPr>
        <w:t xml:space="preserve"> </w:t>
      </w:r>
      <w:r w:rsidRPr="0037143A">
        <w:rPr>
          <w:lang w:val="sr-Cyrl-CS"/>
        </w:rPr>
        <w:t>Тада је неопходна тесна сарадња са колегама који предају сродне стручне предмете.</w:t>
      </w:r>
    </w:p>
    <w:p w:rsidR="00A4182C" w:rsidRPr="0037143A" w:rsidRDefault="00A4182C" w:rsidP="000977AA">
      <w:pPr>
        <w:ind w:firstLine="720"/>
        <w:jc w:val="both"/>
        <w:rPr>
          <w:lang w:val="sr-Cyrl-CS"/>
        </w:rPr>
      </w:pPr>
      <w:r w:rsidRPr="0037143A">
        <w:rPr>
          <w:lang w:val="sr-Cyrl-CS"/>
        </w:rPr>
        <w:t xml:space="preserve">Неке од тема у сваком разреду могу се обрадити самосталним радом ученика кроз радионице. Такав начин рада је ученицима најинтересантнији, више су мотивисани, па лакше усвајају знање. Уз то се развијају и њихово интересовање за физику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 </w:t>
      </w:r>
    </w:p>
    <w:p w:rsidR="00A4182C" w:rsidRPr="0037143A" w:rsidRDefault="00A4182C" w:rsidP="000977AA">
      <w:pPr>
        <w:ind w:firstLine="720"/>
        <w:jc w:val="both"/>
        <w:rPr>
          <w:lang w:val="sr-Cyrl-CS"/>
        </w:rPr>
      </w:pPr>
      <w:r w:rsidRPr="0037143A">
        <w:rPr>
          <w:lang w:val="sr-Cyrl-CS"/>
        </w:rPr>
        <w:t xml:space="preserve">На пример, за наставну тему </w:t>
      </w:r>
      <w:r w:rsidRPr="0037143A">
        <w:rPr>
          <w:i/>
          <w:iCs/>
          <w:lang w:val="sr-Cyrl-CS"/>
        </w:rPr>
        <w:t>Радиоактивни распад</w:t>
      </w:r>
      <w:r w:rsidRPr="0037143A">
        <w:rPr>
          <w:lang w:val="sr-Cyrl-CS"/>
        </w:rPr>
        <w:t xml:space="preserve"> ученици се могу поделити у групе од којих би једна, уз помоћ уџбеника, обрадила појаву радиоактивног распада и закон распада, друга активност радиоактивног извора уз налажење података на интернету о неким радиоактивним изотопима, трећа би пронашла на интернету симулације распада и шему неког радиоактивног низа, четврта примену радиоактивних изотопа (помоћу интернета или литературе коју би им припремио наставник)... </w:t>
      </w:r>
    </w:p>
    <w:p w:rsidR="00A4182C" w:rsidRPr="0037143A" w:rsidRDefault="00A4182C" w:rsidP="000977AA">
      <w:pPr>
        <w:ind w:firstLine="720"/>
        <w:jc w:val="both"/>
        <w:rPr>
          <w:lang w:val="sr-Cyrl-CS"/>
        </w:rPr>
      </w:pPr>
      <w:r w:rsidRPr="0037143A">
        <w:rPr>
          <w:lang w:val="sr-Cyrl-CS"/>
        </w:rPr>
        <w:t xml:space="preserve">Слично бисмо имали за наставну тему </w:t>
      </w:r>
      <w:r w:rsidRPr="0037143A">
        <w:rPr>
          <w:i/>
          <w:iCs/>
          <w:lang w:val="sr-Cyrl-CS"/>
        </w:rPr>
        <w:t>Одбијање и преламање</w:t>
      </w:r>
      <w:r w:rsidRPr="0037143A">
        <w:rPr>
          <w:lang w:val="sr-Cyrl-CS"/>
        </w:rPr>
        <w:t xml:space="preserve"> </w:t>
      </w:r>
      <w:r w:rsidRPr="0037143A">
        <w:rPr>
          <w:i/>
          <w:iCs/>
          <w:lang w:val="sr-Cyrl-CS"/>
        </w:rPr>
        <w:t>светлости</w:t>
      </w:r>
      <w:r w:rsidRPr="0037143A">
        <w:rPr>
          <w:lang w:val="sr-Cyrl-CS"/>
        </w:rPr>
        <w:t xml:space="preserve">. Једна група ученика би  обрадила законе одбијања и преламања, друга тоталну рефлексију са примерима примене, трећа привидну дубину тела са примерима, четврта дугу, пета преламање кроз призму и примене (све групе, осим прве, у упутствима треба да добију формулу за закон преламања); у раду ученици могу да користе уџбеник, интернет, демонстрациони оглед...    </w:t>
      </w:r>
    </w:p>
    <w:p w:rsidR="00A4182C" w:rsidRPr="0037143A" w:rsidRDefault="00A4182C" w:rsidP="000977AA">
      <w:pPr>
        <w:ind w:firstLine="720"/>
        <w:jc w:val="both"/>
        <w:rPr>
          <w:lang w:val="sr-Cyrl-CS"/>
        </w:rPr>
      </w:pPr>
      <w:r w:rsidRPr="0037143A">
        <w:rPr>
          <w:lang w:val="sr-Cyrl-CS"/>
        </w:rPr>
        <w:t xml:space="preserve">Неке теме могу да припреме и презентују сами ученици, појединачно или у паровима, у облику семинарских радова или неких мањих пројеката. </w:t>
      </w:r>
    </w:p>
    <w:p w:rsidR="00A4182C" w:rsidRPr="0037143A" w:rsidRDefault="00A4182C" w:rsidP="000977AA">
      <w:pPr>
        <w:ind w:firstLine="720"/>
        <w:jc w:val="both"/>
        <w:rPr>
          <w:b/>
          <w:bCs/>
          <w:i/>
          <w:iCs/>
          <w:lang w:val="sr-Cyrl-CS"/>
        </w:rPr>
      </w:pPr>
    </w:p>
    <w:p w:rsidR="00A4182C" w:rsidRPr="0037143A" w:rsidRDefault="00A4182C" w:rsidP="000977AA">
      <w:pPr>
        <w:ind w:firstLine="720"/>
        <w:jc w:val="both"/>
        <w:rPr>
          <w:b/>
          <w:bCs/>
          <w:i/>
          <w:iCs/>
          <w:lang w:val="sr-Cyrl-CS"/>
        </w:rPr>
      </w:pPr>
      <w:r w:rsidRPr="0037143A">
        <w:rPr>
          <w:b/>
          <w:bCs/>
          <w:i/>
          <w:iCs/>
          <w:lang w:val="sr-Cyrl-CS"/>
        </w:rPr>
        <w:t>Методска упутства за решавање задатака</w:t>
      </w:r>
    </w:p>
    <w:p w:rsidR="00A4182C" w:rsidRPr="0037143A" w:rsidRDefault="00A4182C" w:rsidP="000977AA">
      <w:pPr>
        <w:ind w:firstLine="720"/>
        <w:jc w:val="both"/>
        <w:rPr>
          <w:lang w:val="sr-Cyrl-CS"/>
        </w:rPr>
      </w:pPr>
    </w:p>
    <w:p w:rsidR="00A4182C" w:rsidRPr="0037143A" w:rsidRDefault="00A4182C" w:rsidP="000977AA">
      <w:pPr>
        <w:ind w:firstLine="720"/>
        <w:jc w:val="both"/>
        <w:rPr>
          <w:lang w:val="sr-Cyrl-CS"/>
        </w:rPr>
      </w:pPr>
      <w:r w:rsidRPr="0037143A">
        <w:rPr>
          <w:lang w:val="sr-Cyrl-CS"/>
        </w:rPr>
        <w:t>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A4182C" w:rsidRPr="0037143A" w:rsidRDefault="00A4182C" w:rsidP="000977AA">
      <w:pPr>
        <w:ind w:firstLine="720"/>
        <w:jc w:val="both"/>
        <w:rPr>
          <w:lang w:val="sr-Cyrl-CS"/>
        </w:rPr>
      </w:pPr>
      <w:r w:rsidRPr="0037143A">
        <w:rPr>
          <w:lang w:val="sr-Cyrl-CS"/>
        </w:rPr>
        <w:t>Оптимални ефекти решавања задатака у процесу учења физике остварују се добро осмишљеним комбиновањем квалитативних (задаци-питања), квантитативних (рачунских), графичких и експерименталних задатака.</w:t>
      </w:r>
    </w:p>
    <w:p w:rsidR="00A4182C" w:rsidRPr="0037143A" w:rsidRDefault="00A4182C" w:rsidP="000977AA">
      <w:pPr>
        <w:ind w:firstLine="720"/>
        <w:jc w:val="both"/>
        <w:rPr>
          <w:lang w:val="sr-Cyrl-CS"/>
        </w:rPr>
      </w:pPr>
      <w:r w:rsidRPr="0037143A">
        <w:rPr>
          <w:lang w:val="sr-Cyrl-CS"/>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алгоритам решавања датог типа задатака...</w:t>
      </w:r>
    </w:p>
    <w:p w:rsidR="00A4182C" w:rsidRPr="0037143A" w:rsidRDefault="00A4182C" w:rsidP="000977AA">
      <w:pPr>
        <w:ind w:firstLine="720"/>
        <w:jc w:val="both"/>
        <w:rPr>
          <w:lang w:val="sr-Cyrl-CS"/>
        </w:rPr>
      </w:pPr>
      <w:r w:rsidRPr="0037143A">
        <w:rPr>
          <w:lang w:val="sr-Cyrl-CS"/>
        </w:rPr>
        <w:t>Потребно је пажљиво одабрати задатке који, ако је могуће, имају непосредну везу са реалним ситуацијама у струци и свакодневном животу.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A4182C" w:rsidRPr="0037143A" w:rsidRDefault="00A4182C" w:rsidP="000977AA">
      <w:pPr>
        <w:ind w:firstLine="720"/>
        <w:jc w:val="both"/>
        <w:rPr>
          <w:lang w:val="sr-Cyrl-CS"/>
        </w:rPr>
      </w:pPr>
    </w:p>
    <w:p w:rsidR="00A4182C" w:rsidRPr="0037143A" w:rsidRDefault="00A4182C" w:rsidP="000977AA">
      <w:pPr>
        <w:ind w:firstLine="720"/>
        <w:jc w:val="both"/>
        <w:rPr>
          <w:b/>
          <w:bCs/>
          <w:i/>
          <w:iCs/>
          <w:lang w:val="sr-Cyrl-CS"/>
        </w:rPr>
      </w:pPr>
      <w:r w:rsidRPr="0037143A">
        <w:rPr>
          <w:b/>
          <w:bCs/>
          <w:i/>
          <w:iCs/>
          <w:lang w:val="sr-Cyrl-CS"/>
        </w:rPr>
        <w:t xml:space="preserve">Методска упутства за извођење лабораторијских вежби </w:t>
      </w:r>
    </w:p>
    <w:p w:rsidR="00A4182C" w:rsidRPr="0037143A" w:rsidRDefault="00A4182C" w:rsidP="000977AA">
      <w:pPr>
        <w:ind w:firstLine="720"/>
        <w:jc w:val="both"/>
        <w:rPr>
          <w:lang w:val="sr-Cyrl-CS"/>
        </w:rPr>
      </w:pPr>
    </w:p>
    <w:p w:rsidR="00A4182C" w:rsidRPr="0037143A" w:rsidRDefault="00A4182C" w:rsidP="000977AA">
      <w:pPr>
        <w:ind w:firstLine="720"/>
        <w:jc w:val="both"/>
        <w:rPr>
          <w:lang w:val="sr-Cyrl-CS"/>
        </w:rPr>
      </w:pPr>
      <w:r w:rsidRPr="0037143A">
        <w:rPr>
          <w:lang w:val="sr-Cyrl-CS"/>
        </w:rPr>
        <w:t xml:space="preserve">Лабораторијске вежбе чине саставни део редовне наставе и организују се тако што се при изради вежби одељење дели на два дела а ученици вежбе раде у групама, 2-3 ученика. </w:t>
      </w:r>
    </w:p>
    <w:p w:rsidR="00A4182C" w:rsidRPr="0037143A" w:rsidRDefault="00A4182C" w:rsidP="000977AA">
      <w:pPr>
        <w:ind w:firstLine="720"/>
        <w:jc w:val="both"/>
        <w:rPr>
          <w:lang w:val="sr-Cyrl-CS"/>
        </w:rPr>
      </w:pPr>
      <w:r w:rsidRPr="0037143A">
        <w:rPr>
          <w:lang w:val="sr-Cyrl-CS"/>
        </w:rPr>
        <w:t>За сваку вежбу ученици унапред треба да добију одговарајућа упутства.</w:t>
      </w:r>
    </w:p>
    <w:p w:rsidR="00A4182C" w:rsidRPr="0037143A" w:rsidRDefault="00A4182C" w:rsidP="000977AA">
      <w:pPr>
        <w:ind w:firstLine="720"/>
        <w:jc w:val="both"/>
        <w:rPr>
          <w:lang w:val="sr-Cyrl-CS"/>
        </w:rPr>
      </w:pPr>
      <w:r w:rsidRPr="0037143A">
        <w:rPr>
          <w:lang w:val="sr-Cyrl-CS"/>
        </w:rPr>
        <w:t>Час експерименталних вежби састоји се из уводног дела, мерења и записивања резултата мерења и обраде добијених података.</w:t>
      </w:r>
    </w:p>
    <w:p w:rsidR="00A4182C" w:rsidRPr="0037143A" w:rsidRDefault="00A4182C" w:rsidP="000977AA">
      <w:pPr>
        <w:ind w:firstLine="720"/>
        <w:jc w:val="both"/>
        <w:rPr>
          <w:lang w:val="sr-Cyrl-CS"/>
        </w:rPr>
      </w:pPr>
      <w:r w:rsidRPr="0037143A">
        <w:rPr>
          <w:lang w:val="sr-Cyrl-CS"/>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w:t>
      </w:r>
      <w:r w:rsidRPr="0037143A">
        <w:rPr>
          <w:lang w:val="sr-Cyrl-CS"/>
        </w:rPr>
        <w:softHyphen/>
        <w:t>рима, разним уређајима и сл.</w:t>
      </w:r>
    </w:p>
    <w:p w:rsidR="00A4182C" w:rsidRPr="0037143A" w:rsidRDefault="00A4182C" w:rsidP="000977AA">
      <w:pPr>
        <w:ind w:firstLine="720"/>
        <w:jc w:val="both"/>
        <w:rPr>
          <w:lang w:val="sr-Cyrl-CS"/>
        </w:rPr>
      </w:pPr>
      <w:r w:rsidRPr="0037143A">
        <w:rPr>
          <w:lang w:val="sr-Cyrl-CS"/>
        </w:rPr>
        <w:t>Док ученици врше мерења, наставник активно прати њихов рад, дискретно их надгледа и, кад затреба, објашњава и помаже.</w:t>
      </w:r>
    </w:p>
    <w:p w:rsidR="00A4182C" w:rsidRDefault="00A4182C" w:rsidP="00333FE3">
      <w:pPr>
        <w:ind w:firstLine="720"/>
        <w:jc w:val="both"/>
      </w:pPr>
      <w:r w:rsidRPr="0037143A">
        <w:rPr>
          <w:lang w:val="sr-Cyrl-CS"/>
        </w:rPr>
        <w:t>При обради резултата мерења ученици се придржавају правила за табеларни приказ података, цртање графика, израчунавање заокругљених вредности и грешака мерења (са тим правилима наставник треба да их упозна унапред или да их да</w:t>
      </w:r>
      <w:r>
        <w:rPr>
          <w:lang w:val="sr-Cyrl-CS"/>
        </w:rPr>
        <w:t xml:space="preserve"> уз писана упутства за вежбе) .</w:t>
      </w:r>
    </w:p>
    <w:p w:rsidR="00A4182C" w:rsidRPr="00333FE3" w:rsidRDefault="00A4182C" w:rsidP="00333FE3">
      <w:pPr>
        <w:ind w:firstLine="720"/>
        <w:jc w:val="both"/>
      </w:pPr>
    </w:p>
    <w:p w:rsidR="00A4182C" w:rsidRPr="00333FE3" w:rsidRDefault="00A4182C" w:rsidP="00333FE3">
      <w:pPr>
        <w:ind w:firstLine="720"/>
        <w:jc w:val="both"/>
        <w:rPr>
          <w:b/>
          <w:bCs/>
          <w:i/>
          <w:iCs/>
        </w:rPr>
      </w:pPr>
      <w:r w:rsidRPr="0037143A">
        <w:rPr>
          <w:b/>
          <w:bCs/>
          <w:i/>
          <w:iCs/>
          <w:lang w:val="sr-Cyrl-CS"/>
        </w:rPr>
        <w:t>Методска</w:t>
      </w:r>
      <w:r>
        <w:rPr>
          <w:b/>
          <w:bCs/>
          <w:i/>
          <w:iCs/>
          <w:lang w:val="sr-Cyrl-CS"/>
        </w:rPr>
        <w:t xml:space="preserve"> упутства за друге облике рада </w:t>
      </w:r>
    </w:p>
    <w:p w:rsidR="00A4182C" w:rsidRPr="0037143A" w:rsidRDefault="00A4182C" w:rsidP="000977AA">
      <w:pPr>
        <w:ind w:firstLine="720"/>
        <w:jc w:val="both"/>
        <w:rPr>
          <w:lang w:val="sr-Cyrl-CS"/>
        </w:rPr>
      </w:pPr>
      <w:r w:rsidRPr="0037143A">
        <w:rPr>
          <w:lang w:val="sr-Cyrl-CS"/>
        </w:rPr>
        <w:t xml:space="preserve">Један од облика рада са ученицима су домаћи задаци који садрже квалитативне и квантитативне задатке, понекад и експерименталне. Такви домаћи задаци односе се на градиво које је обрађено непосредно на часу и на повезивање овог градива са претходним. </w:t>
      </w:r>
    </w:p>
    <w:p w:rsidR="00A4182C" w:rsidRPr="0037143A" w:rsidRDefault="00A4182C" w:rsidP="000977AA">
      <w:pPr>
        <w:ind w:firstLine="720"/>
        <w:jc w:val="both"/>
        <w:rPr>
          <w:lang w:val="sr-Cyrl-CS"/>
        </w:rPr>
      </w:pPr>
      <w:r w:rsidRPr="0037143A">
        <w:rPr>
          <w:lang w:val="sr-Cyrl-CS"/>
        </w:rPr>
        <w:t>За домаћи задатак могу се давати и семинарски радови и мањи пројекти, које би ученици радили индивидуално или у групама.</w:t>
      </w:r>
    </w:p>
    <w:p w:rsidR="00A4182C" w:rsidRPr="0037143A" w:rsidRDefault="00A4182C" w:rsidP="000977AA">
      <w:pPr>
        <w:ind w:firstLine="720"/>
        <w:jc w:val="both"/>
        <w:rPr>
          <w:lang w:val="sr-Cyrl-CS"/>
        </w:rPr>
      </w:pPr>
      <w:r w:rsidRPr="0037143A">
        <w:rPr>
          <w:lang w:val="sr-Cyrl-CS"/>
        </w:rPr>
        <w:t xml:space="preserve">Наставник је обавезан да прегледа домаће задатке и саопшти ученицима евентуалне грешке како би они имали информацију о успешности свог рада. </w:t>
      </w:r>
    </w:p>
    <w:p w:rsidR="00A4182C" w:rsidRPr="0037143A" w:rsidRDefault="00A4182C" w:rsidP="000977AA">
      <w:pPr>
        <w:ind w:firstLine="720"/>
        <w:jc w:val="both"/>
        <w:rPr>
          <w:lang w:val="sr-Cyrl-CS"/>
        </w:rPr>
      </w:pPr>
    </w:p>
    <w:p w:rsidR="00A4182C" w:rsidRPr="0037143A" w:rsidRDefault="00A4182C" w:rsidP="000977AA">
      <w:pPr>
        <w:ind w:firstLine="720"/>
        <w:jc w:val="both"/>
        <w:rPr>
          <w:b/>
          <w:bCs/>
          <w:i/>
          <w:iCs/>
          <w:lang w:val="sr-Cyrl-CS"/>
        </w:rPr>
      </w:pPr>
      <w:r w:rsidRPr="0037143A">
        <w:rPr>
          <w:b/>
          <w:bCs/>
          <w:i/>
          <w:iCs/>
          <w:lang w:val="sr-Cyrl-CS"/>
        </w:rPr>
        <w:t>Праћење рада ученика</w:t>
      </w:r>
    </w:p>
    <w:p w:rsidR="00A4182C" w:rsidRPr="0037143A" w:rsidRDefault="00A4182C" w:rsidP="000977AA">
      <w:pPr>
        <w:ind w:firstLine="720"/>
        <w:jc w:val="both"/>
        <w:rPr>
          <w:lang w:val="sr-Cyrl-CS"/>
        </w:rPr>
      </w:pPr>
    </w:p>
    <w:p w:rsidR="00A4182C" w:rsidRPr="0037143A" w:rsidRDefault="00A4182C" w:rsidP="000977AA">
      <w:pPr>
        <w:ind w:firstLine="720"/>
        <w:jc w:val="both"/>
        <w:rPr>
          <w:lang w:val="sr-Cyrl-CS"/>
        </w:rPr>
      </w:pPr>
      <w:r w:rsidRPr="0037143A">
        <w:rPr>
          <w:lang w:val="sr-Cyrl-CS"/>
        </w:rPr>
        <w:t>Наставник је ду</w:t>
      </w:r>
      <w:r w:rsidRPr="0037143A">
        <w:rPr>
          <w:lang w:val="sr-Cyrl-CS"/>
        </w:rPr>
        <w:softHyphen/>
        <w:t>жан да континуирано прати рад сваког ученика кроз непреки</w:t>
      </w:r>
      <w:r w:rsidRPr="0037143A">
        <w:rPr>
          <w:lang w:val="sr-Cyrl-CS"/>
        </w:rPr>
        <w:softHyphen/>
        <w:t>дну контролу његових усвојених знања, стечених на основу свих облика нас</w:t>
      </w:r>
      <w:r w:rsidRPr="0037143A">
        <w:rPr>
          <w:lang w:val="sr-Cyrl-CS"/>
        </w:rPr>
        <w:softHyphen/>
        <w:t>таве: демонстрационих огледа, предавања, решавања квантитативних и квали</w:t>
      </w:r>
      <w:r w:rsidRPr="0037143A">
        <w:rPr>
          <w:lang w:val="sr-Cyrl-CS"/>
        </w:rPr>
        <w:softHyphen/>
        <w:t>тативних задатака, лабора</w:t>
      </w:r>
      <w:r w:rsidRPr="0037143A">
        <w:rPr>
          <w:lang w:val="sr-Cyrl-CS"/>
        </w:rPr>
        <w:softHyphen/>
        <w:t xml:space="preserve">торијских вежби, семинарских радова и пројеката... </w:t>
      </w:r>
    </w:p>
    <w:p w:rsidR="00A4182C" w:rsidRPr="0037143A" w:rsidRDefault="00A4182C" w:rsidP="000977AA">
      <w:pPr>
        <w:ind w:firstLine="720"/>
        <w:jc w:val="both"/>
        <w:rPr>
          <w:lang w:val="sr-Cyrl-CS"/>
        </w:rPr>
      </w:pPr>
      <w:r w:rsidRPr="0037143A">
        <w:rPr>
          <w:lang w:val="sr-Cyrl-CS"/>
        </w:rPr>
        <w:t>У сваком разреду треба континуирано проверавати и оцењивати знање ученика помоћу усменог испитивања, кратких (15-минутних) писмених провера, тестова на крају већих целина (рецимо, по једном у сваком класификационом периоду), контролних рачунских вежби (по једном у полугодишту), провером експерименталних  вештина.</w:t>
      </w:r>
    </w:p>
    <w:p w:rsidR="00A4182C" w:rsidRPr="0037143A" w:rsidRDefault="00A4182C" w:rsidP="000977AA">
      <w:pPr>
        <w:ind w:firstLine="720"/>
        <w:jc w:val="both"/>
        <w:rPr>
          <w:lang w:val="sr-Cyrl-CS"/>
        </w:rPr>
      </w:pPr>
      <w:r w:rsidRPr="0037143A">
        <w:rPr>
          <w:lang w:val="sr-Cyrl-CS"/>
        </w:rPr>
        <w:t>На почетку рада са ученицима, у сваком разреду, посебно ако је одељење променило структуру или је наставник преузео ново одељење, било би пожељно спровести дијагностички тест. Такав тест говори наставнику са каквим предзнањем и којим потенцијалима ученици улазе у нову школску годину. Такође, предлажемо тестове систематизације градива на крају сваког полугодишта или на крају школске године. Припрема за овај тест, као и сам тест, требало би да осигурају трајно усвајање најосновнијих и најважнијих знања из претходно обрађених области.</w:t>
      </w:r>
    </w:p>
    <w:p w:rsidR="00A4182C" w:rsidRPr="0037143A" w:rsidRDefault="00A4182C" w:rsidP="000977AA">
      <w:pPr>
        <w:ind w:firstLine="720"/>
        <w:jc w:val="both"/>
        <w:rPr>
          <w:b/>
          <w:bCs/>
          <w:i/>
          <w:iCs/>
          <w:lang w:val="sr-Cyrl-CS"/>
        </w:rPr>
      </w:pPr>
    </w:p>
    <w:p w:rsidR="00A4182C" w:rsidRPr="0037143A" w:rsidRDefault="00A4182C" w:rsidP="000977AA">
      <w:pPr>
        <w:ind w:firstLine="720"/>
        <w:jc w:val="both"/>
        <w:rPr>
          <w:b/>
          <w:bCs/>
          <w:i/>
          <w:iCs/>
          <w:lang w:val="sr-Cyrl-CS"/>
        </w:rPr>
      </w:pPr>
      <w:r w:rsidRPr="0037143A">
        <w:rPr>
          <w:b/>
          <w:bCs/>
          <w:i/>
          <w:iCs/>
          <w:lang w:val="sr-Cyrl-CS"/>
        </w:rPr>
        <w:t>Додатна и допунска настава</w:t>
      </w:r>
    </w:p>
    <w:p w:rsidR="00A4182C" w:rsidRPr="0037143A" w:rsidRDefault="00A4182C" w:rsidP="000977AA">
      <w:pPr>
        <w:ind w:firstLine="720"/>
        <w:jc w:val="both"/>
        <w:rPr>
          <w:i/>
          <w:iCs/>
          <w:lang w:val="ru-RU"/>
        </w:rPr>
      </w:pPr>
    </w:p>
    <w:p w:rsidR="00A4182C" w:rsidRPr="0037143A" w:rsidRDefault="00A4182C" w:rsidP="000977AA">
      <w:pPr>
        <w:tabs>
          <w:tab w:val="left" w:pos="720"/>
        </w:tabs>
        <w:ind w:firstLine="720"/>
        <w:jc w:val="both"/>
        <w:rPr>
          <w:lang w:val="sr-Cyrl-CS"/>
        </w:rPr>
      </w:pPr>
      <w:r w:rsidRPr="0037143A">
        <w:rPr>
          <w:i/>
          <w:iCs/>
          <w:lang w:val="ru-RU"/>
        </w:rPr>
        <w:t>Додатни рад</w:t>
      </w:r>
      <w:r w:rsidRPr="0037143A">
        <w:rPr>
          <w:lang w:val="ru-RU"/>
        </w:rPr>
        <w:t xml:space="preserve"> намењен је </w:t>
      </w:r>
      <w:r w:rsidRPr="0037143A">
        <w:rPr>
          <w:lang w:val="sr-Cyrl-CS"/>
        </w:rPr>
        <w:t>даровитим</w:t>
      </w:r>
      <w:r w:rsidRPr="0037143A">
        <w:rPr>
          <w:lang w:val="ru-RU"/>
        </w:rPr>
        <w:t xml:space="preserve"> ученицима и треба да задовољи њихова интересовања за физику. </w:t>
      </w:r>
      <w:r w:rsidRPr="0037143A">
        <w:rPr>
          <w:lang w:val="sr-Cyrl-CS"/>
        </w:rPr>
        <w:t xml:space="preserve">Организује се са једним часом недљно. У оквиру ове наставе могу се продубљивати и проширивати садржаји из редовне наставе, радити нови садржаји, тежи задаци, сложенији експерименти од оних у редовној настави... </w:t>
      </w:r>
      <w:r w:rsidRPr="0037143A">
        <w:rPr>
          <w:lang w:val="ru-RU"/>
        </w:rPr>
        <w:t>Ученици се слободно опредељују при избору садржаја програма. Зато је нужно сачинити индивидуалне програме рада са ученицима на основу њихових претходних знања, интересовања и способности.</w:t>
      </w:r>
      <w:r w:rsidRPr="0037143A">
        <w:rPr>
          <w:lang w:val="sr-Cyrl-CS"/>
        </w:rPr>
        <w:t xml:space="preserve"> Корисно је да настав</w:t>
      </w:r>
      <w:r w:rsidRPr="0037143A">
        <w:rPr>
          <w:lang w:val="sr-Cyrl-CS"/>
        </w:rPr>
        <w:softHyphen/>
        <w:t>ник позове истакнуте стручњаке да у оквиру додатне наставе одрже популарна предавања као и да омогући ученицима посете институтима.</w:t>
      </w:r>
    </w:p>
    <w:p w:rsidR="00A4182C" w:rsidRPr="0037143A" w:rsidRDefault="00A4182C" w:rsidP="000977AA">
      <w:pPr>
        <w:tabs>
          <w:tab w:val="left" w:pos="1080"/>
        </w:tabs>
        <w:ind w:firstLine="720"/>
        <w:jc w:val="both"/>
        <w:rPr>
          <w:lang w:val="sr-Cyrl-CS"/>
        </w:rPr>
      </w:pPr>
      <w:r w:rsidRPr="0037143A">
        <w:rPr>
          <w:lang w:val="sr-Cyrl-CS"/>
        </w:rPr>
        <w:tab/>
      </w:r>
    </w:p>
    <w:p w:rsidR="00A4182C" w:rsidRPr="0037143A" w:rsidRDefault="00A4182C" w:rsidP="000977AA">
      <w:pPr>
        <w:tabs>
          <w:tab w:val="left" w:pos="1080"/>
        </w:tabs>
        <w:ind w:firstLine="720"/>
        <w:jc w:val="both"/>
        <w:rPr>
          <w:lang w:val="sr-Cyrl-CS"/>
        </w:rPr>
      </w:pPr>
      <w:r w:rsidRPr="0037143A">
        <w:rPr>
          <w:i/>
          <w:iCs/>
          <w:lang w:val="sr-Cyrl-CS"/>
        </w:rPr>
        <w:t xml:space="preserve">Допунска </w:t>
      </w:r>
      <w:r w:rsidRPr="0037143A">
        <w:rPr>
          <w:i/>
          <w:iCs/>
          <w:lang w:val="ru-RU"/>
        </w:rPr>
        <w:t>настава</w:t>
      </w:r>
      <w:r w:rsidRPr="0037143A">
        <w:rPr>
          <w:lang w:val="sr-Cyrl-CS"/>
        </w:rPr>
        <w:t xml:space="preserve"> се такође организује са по једним часом неде</w:t>
      </w:r>
      <w:r w:rsidRPr="0037143A">
        <w:rPr>
          <w:lang w:val="sr-Cyrl-CS"/>
        </w:rPr>
        <w:softHyphen/>
        <w:t>љно. Њу похађају ученици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физике у средњим школама.</w:t>
      </w:r>
    </w:p>
    <w:p w:rsidR="00A4182C" w:rsidRPr="0037143A" w:rsidRDefault="00A4182C" w:rsidP="000977AA">
      <w:pPr>
        <w:tabs>
          <w:tab w:val="left" w:pos="900"/>
          <w:tab w:val="left" w:pos="1080"/>
        </w:tabs>
        <w:ind w:firstLine="720"/>
        <w:jc w:val="both"/>
        <w:rPr>
          <w:i/>
          <w:iCs/>
          <w:lang w:val="sr-Cyrl-CS"/>
        </w:rPr>
      </w:pPr>
      <w:r w:rsidRPr="0037143A">
        <w:rPr>
          <w:i/>
          <w:iCs/>
          <w:lang w:val="sr-Cyrl-CS"/>
        </w:rPr>
        <w:tab/>
      </w:r>
    </w:p>
    <w:p w:rsidR="00A4182C" w:rsidRPr="0037143A" w:rsidRDefault="00A4182C" w:rsidP="000977AA">
      <w:pPr>
        <w:tabs>
          <w:tab w:val="left" w:pos="900"/>
          <w:tab w:val="left" w:pos="1080"/>
        </w:tabs>
        <w:ind w:firstLine="720"/>
        <w:jc w:val="both"/>
        <w:rPr>
          <w:lang w:val="ru-RU"/>
        </w:rPr>
      </w:pPr>
      <w:r w:rsidRPr="0037143A">
        <w:rPr>
          <w:i/>
          <w:iCs/>
          <w:lang w:val="sr-Cyrl-CS"/>
        </w:rPr>
        <w:t>Слободне активности ученика</w:t>
      </w:r>
      <w:r w:rsidRPr="0037143A">
        <w:rPr>
          <w:lang w:val="sr-Cyrl-CS"/>
        </w:rPr>
        <w:t>, који су посебно заинтересовани за физику, могу се организовати кроз разне секције младих физичара.</w:t>
      </w:r>
    </w:p>
    <w:p w:rsidR="00A4182C" w:rsidRPr="005A412B" w:rsidRDefault="00A4182C" w:rsidP="005A412B">
      <w:pPr>
        <w:tabs>
          <w:tab w:val="left" w:pos="900"/>
          <w:tab w:val="left" w:pos="1080"/>
        </w:tabs>
        <w:jc w:val="both"/>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Default="00A4182C" w:rsidP="000977AA">
      <w:pPr>
        <w:tabs>
          <w:tab w:val="left" w:pos="900"/>
          <w:tab w:val="left" w:pos="1080"/>
        </w:tabs>
        <w:jc w:val="both"/>
        <w:rPr>
          <w:lang w:val="ru-RU"/>
        </w:rPr>
      </w:pPr>
    </w:p>
    <w:p w:rsidR="00A4182C" w:rsidRPr="0037143A" w:rsidRDefault="00A4182C" w:rsidP="000977AA">
      <w:pPr>
        <w:tabs>
          <w:tab w:val="left" w:pos="900"/>
          <w:tab w:val="left" w:pos="1080"/>
        </w:tabs>
        <w:jc w:val="both"/>
        <w:rPr>
          <w:color w:val="FF0000"/>
          <w:lang w:val="sr-Cyrl-CS"/>
        </w:rPr>
      </w:pPr>
      <w:r w:rsidRPr="0037143A">
        <w:rPr>
          <w:lang w:val="ru-RU"/>
        </w:rPr>
        <w:t xml:space="preserve">ПРИЛОГ: </w:t>
      </w:r>
      <w:r w:rsidRPr="0037143A">
        <w:rPr>
          <w:lang w:val="sr-Cyrl-CS"/>
        </w:rPr>
        <w:t>Оријентациони број часова по темама и број часова предвиђених за израду лабораторијских вежби.</w:t>
      </w:r>
      <w:r w:rsidRPr="0037143A">
        <w:rPr>
          <w:color w:val="FF0000"/>
          <w:lang w:val="sr-Cyrl-CS"/>
        </w:rPr>
        <w:t xml:space="preserve"> </w:t>
      </w:r>
    </w:p>
    <w:p w:rsidR="00A4182C" w:rsidRPr="0037143A" w:rsidRDefault="00A4182C" w:rsidP="000977AA">
      <w:pPr>
        <w:pStyle w:val="1tekst"/>
        <w:ind w:left="0" w:right="0" w:firstLine="720"/>
        <w:rPr>
          <w:rFonts w:ascii="Times New Roman" w:hAnsi="Times New Roman" w:cs="Times New Roman"/>
          <w:color w:val="FF0000"/>
          <w:sz w:val="24"/>
          <w:szCs w:val="24"/>
          <w:lang w:val="sr-Cyrl-CS"/>
        </w:rPr>
      </w:pPr>
    </w:p>
    <w:p w:rsidR="00A4182C" w:rsidRPr="0037143A" w:rsidRDefault="00A4182C" w:rsidP="000977AA">
      <w:pPr>
        <w:pStyle w:val="odeljak"/>
        <w:spacing w:before="0" w:after="120"/>
        <w:rPr>
          <w:rFonts w:ascii="Times New Roman" w:hAnsi="Times New Roman" w:cs="Times New Roman"/>
          <w:b/>
          <w:bCs/>
        </w:rPr>
      </w:pPr>
      <w:r w:rsidRPr="0037143A">
        <w:rPr>
          <w:rFonts w:ascii="Times New Roman" w:hAnsi="Times New Roman" w:cs="Times New Roman"/>
          <w:b/>
          <w:bCs/>
        </w:rPr>
        <w:t>трогодишње образовањe</w:t>
      </w:r>
    </w:p>
    <w:p w:rsidR="00A4182C" w:rsidRPr="0037143A" w:rsidRDefault="00A4182C" w:rsidP="000977AA">
      <w:pPr>
        <w:pStyle w:val="odeljak"/>
        <w:spacing w:before="0" w:after="120"/>
        <w:rPr>
          <w:rFonts w:ascii="Times New Roman" w:hAnsi="Times New Roman" w:cs="Times New Roman"/>
          <w:b/>
          <w:bCs/>
          <w:lang w:val="sr-Cyrl-CS"/>
        </w:rPr>
      </w:pPr>
      <w:r w:rsidRPr="0037143A">
        <w:rPr>
          <w:rFonts w:ascii="Times New Roman" w:hAnsi="Times New Roman" w:cs="Times New Roman"/>
          <w:b/>
          <w:bCs/>
        </w:rPr>
        <w:t xml:space="preserve">I разред </w:t>
      </w:r>
    </w:p>
    <w:tbl>
      <w:tblPr>
        <w:tblW w:w="6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3"/>
        <w:gridCol w:w="3775"/>
        <w:gridCol w:w="1683"/>
      </w:tblGrid>
      <w:tr w:rsidR="00A4182C" w:rsidRPr="0037143A">
        <w:trPr>
          <w:jc w:val="center"/>
        </w:trPr>
        <w:tc>
          <w:tcPr>
            <w:tcW w:w="1211" w:type="dxa"/>
          </w:tcPr>
          <w:p w:rsidR="00A4182C" w:rsidRPr="0037143A" w:rsidRDefault="00A4182C" w:rsidP="00486487">
            <w:pPr>
              <w:jc w:val="center"/>
              <w:rPr>
                <w:lang w:val="sr-Cyrl-CS"/>
              </w:rPr>
            </w:pPr>
            <w:r w:rsidRPr="0037143A">
              <w:rPr>
                <w:lang w:val="sr-Cyrl-CS"/>
              </w:rPr>
              <w:t>Редни број теме</w:t>
            </w:r>
          </w:p>
        </w:tc>
        <w:tc>
          <w:tcPr>
            <w:tcW w:w="3775" w:type="dxa"/>
          </w:tcPr>
          <w:p w:rsidR="00A4182C" w:rsidRPr="0037143A" w:rsidRDefault="00A4182C" w:rsidP="00486487">
            <w:pPr>
              <w:jc w:val="center"/>
              <w:rPr>
                <w:lang w:val="sr-Cyrl-CS"/>
              </w:rPr>
            </w:pPr>
            <w:r w:rsidRPr="0037143A">
              <w:rPr>
                <w:lang w:val="sr-Cyrl-CS"/>
              </w:rPr>
              <w:t>Наслов теме</w:t>
            </w:r>
          </w:p>
        </w:tc>
        <w:tc>
          <w:tcPr>
            <w:tcW w:w="1683" w:type="dxa"/>
          </w:tcPr>
          <w:p w:rsidR="00A4182C" w:rsidRPr="0037143A" w:rsidRDefault="00A4182C" w:rsidP="00486487">
            <w:pPr>
              <w:jc w:val="center"/>
            </w:pPr>
            <w:r w:rsidRPr="0037143A">
              <w:rPr>
                <w:lang w:val="sr-Cyrl-CS"/>
              </w:rPr>
              <w:t>Број часова</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1</w:t>
            </w:r>
          </w:p>
        </w:tc>
        <w:tc>
          <w:tcPr>
            <w:tcW w:w="3775" w:type="dxa"/>
          </w:tcPr>
          <w:p w:rsidR="00A4182C" w:rsidRPr="0037143A" w:rsidRDefault="00A4182C" w:rsidP="00486487">
            <w:r w:rsidRPr="0037143A">
              <w:rPr>
                <w:lang w:val="sr-Cyrl-CS"/>
              </w:rPr>
              <w:t>Увод</w:t>
            </w:r>
          </w:p>
        </w:tc>
        <w:tc>
          <w:tcPr>
            <w:tcW w:w="1683" w:type="dxa"/>
          </w:tcPr>
          <w:p w:rsidR="00A4182C" w:rsidRPr="0037143A" w:rsidRDefault="00A4182C" w:rsidP="00486487">
            <w:pPr>
              <w:jc w:val="center"/>
            </w:pPr>
            <w:r w:rsidRPr="0037143A">
              <w:t>3</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2</w:t>
            </w:r>
          </w:p>
        </w:tc>
        <w:tc>
          <w:tcPr>
            <w:tcW w:w="3775" w:type="dxa"/>
          </w:tcPr>
          <w:p w:rsidR="00A4182C" w:rsidRPr="00EF347B" w:rsidRDefault="00A4182C" w:rsidP="00486487">
            <w:pPr>
              <w:pStyle w:val="Naslov2"/>
              <w:keepNext w:val="0"/>
              <w:spacing w:before="0" w:after="0" w:line="240" w:lineRule="auto"/>
              <w:jc w:val="left"/>
              <w:rPr>
                <w:i w:val="0"/>
                <w:iCs w:val="0"/>
                <w:sz w:val="24"/>
                <w:szCs w:val="24"/>
                <w:lang w:val="en-US"/>
              </w:rPr>
            </w:pPr>
            <w:r w:rsidRPr="00EF347B">
              <w:rPr>
                <w:i w:val="0"/>
                <w:iCs w:val="0"/>
                <w:sz w:val="24"/>
                <w:szCs w:val="24"/>
                <w:lang w:val="sr-Cyrl-CS"/>
              </w:rPr>
              <w:t>Кинематика</w:t>
            </w:r>
          </w:p>
        </w:tc>
        <w:tc>
          <w:tcPr>
            <w:tcW w:w="1683" w:type="dxa"/>
          </w:tcPr>
          <w:p w:rsidR="00A4182C" w:rsidRPr="0037143A" w:rsidRDefault="00A4182C" w:rsidP="00486487">
            <w:pPr>
              <w:jc w:val="center"/>
            </w:pPr>
            <w:r w:rsidRPr="0037143A">
              <w:t>9</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3</w:t>
            </w:r>
          </w:p>
        </w:tc>
        <w:tc>
          <w:tcPr>
            <w:tcW w:w="3775" w:type="dxa"/>
          </w:tcPr>
          <w:p w:rsidR="00A4182C" w:rsidRPr="00EF347B" w:rsidRDefault="00A4182C" w:rsidP="00486487">
            <w:pPr>
              <w:pStyle w:val="Naslov2"/>
              <w:keepNext w:val="0"/>
              <w:spacing w:before="0" w:after="0" w:line="240" w:lineRule="auto"/>
              <w:jc w:val="left"/>
              <w:rPr>
                <w:i w:val="0"/>
                <w:iCs w:val="0"/>
                <w:sz w:val="24"/>
                <w:szCs w:val="24"/>
                <w:lang w:val="sr-Cyrl-CS"/>
              </w:rPr>
            </w:pPr>
            <w:r w:rsidRPr="00EF347B">
              <w:rPr>
                <w:i w:val="0"/>
                <w:iCs w:val="0"/>
                <w:sz w:val="24"/>
                <w:szCs w:val="24"/>
                <w:lang w:val="sr-Cyrl-CS"/>
              </w:rPr>
              <w:t>Сила и гравитационо поље</w:t>
            </w:r>
          </w:p>
        </w:tc>
        <w:tc>
          <w:tcPr>
            <w:tcW w:w="1683" w:type="dxa"/>
          </w:tcPr>
          <w:p w:rsidR="00A4182C" w:rsidRPr="0037143A" w:rsidRDefault="00A4182C" w:rsidP="00486487">
            <w:pPr>
              <w:jc w:val="center"/>
            </w:pPr>
            <w:r w:rsidRPr="0037143A">
              <w:t>15</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4</w:t>
            </w:r>
          </w:p>
        </w:tc>
        <w:tc>
          <w:tcPr>
            <w:tcW w:w="3775" w:type="dxa"/>
          </w:tcPr>
          <w:p w:rsidR="00A4182C" w:rsidRPr="00EF347B" w:rsidRDefault="00A4182C" w:rsidP="00486487">
            <w:pPr>
              <w:pStyle w:val="Naslov2"/>
              <w:keepNext w:val="0"/>
              <w:spacing w:before="0" w:after="0" w:line="240" w:lineRule="auto"/>
              <w:jc w:val="left"/>
              <w:rPr>
                <w:i w:val="0"/>
                <w:iCs w:val="0"/>
                <w:sz w:val="24"/>
                <w:szCs w:val="24"/>
                <w:lang w:val="sr-Cyrl-CS"/>
              </w:rPr>
            </w:pPr>
            <w:r w:rsidRPr="00EF347B">
              <w:rPr>
                <w:i w:val="0"/>
                <w:iCs w:val="0"/>
                <w:sz w:val="24"/>
                <w:szCs w:val="24"/>
                <w:lang w:val="sr-Cyrl-CS"/>
              </w:rPr>
              <w:t>Енергија</w:t>
            </w:r>
          </w:p>
        </w:tc>
        <w:tc>
          <w:tcPr>
            <w:tcW w:w="1683" w:type="dxa"/>
          </w:tcPr>
          <w:p w:rsidR="00A4182C" w:rsidRPr="0037143A" w:rsidRDefault="00A4182C" w:rsidP="00486487">
            <w:pPr>
              <w:jc w:val="center"/>
            </w:pPr>
            <w:r w:rsidRPr="0037143A">
              <w:t>5</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5</w:t>
            </w:r>
          </w:p>
        </w:tc>
        <w:tc>
          <w:tcPr>
            <w:tcW w:w="3775" w:type="dxa"/>
          </w:tcPr>
          <w:p w:rsidR="00A4182C" w:rsidRPr="00EF347B" w:rsidRDefault="00A4182C" w:rsidP="00486487">
            <w:pPr>
              <w:pStyle w:val="Naslov2"/>
              <w:keepNext w:val="0"/>
              <w:spacing w:before="0" w:after="0" w:line="240" w:lineRule="auto"/>
              <w:jc w:val="left"/>
              <w:rPr>
                <w:i w:val="0"/>
                <w:iCs w:val="0"/>
                <w:sz w:val="24"/>
                <w:szCs w:val="24"/>
                <w:lang w:val="sr-Cyrl-CS"/>
              </w:rPr>
            </w:pPr>
            <w:r w:rsidRPr="00EF347B">
              <w:rPr>
                <w:i w:val="0"/>
                <w:iCs w:val="0"/>
                <w:sz w:val="24"/>
                <w:szCs w:val="24"/>
                <w:lang w:val="sr-Cyrl-CS"/>
              </w:rPr>
              <w:t>Основи т</w:t>
            </w:r>
            <w:r w:rsidRPr="00EF347B">
              <w:rPr>
                <w:i w:val="0"/>
                <w:iCs w:val="0"/>
                <w:sz w:val="24"/>
                <w:szCs w:val="24"/>
              </w:rPr>
              <w:t>оплот</w:t>
            </w:r>
            <w:r w:rsidRPr="00EF347B">
              <w:rPr>
                <w:i w:val="0"/>
                <w:iCs w:val="0"/>
                <w:sz w:val="24"/>
                <w:szCs w:val="24"/>
                <w:lang w:val="sr-Cyrl-CS"/>
              </w:rPr>
              <w:t>не физике</w:t>
            </w:r>
          </w:p>
        </w:tc>
        <w:tc>
          <w:tcPr>
            <w:tcW w:w="1683" w:type="dxa"/>
          </w:tcPr>
          <w:p w:rsidR="00A4182C" w:rsidRPr="0037143A" w:rsidRDefault="00A4182C" w:rsidP="00486487">
            <w:pPr>
              <w:jc w:val="center"/>
            </w:pPr>
            <w:r w:rsidRPr="0037143A">
              <w:t>6</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6</w:t>
            </w:r>
          </w:p>
        </w:tc>
        <w:tc>
          <w:tcPr>
            <w:tcW w:w="3775" w:type="dxa"/>
          </w:tcPr>
          <w:p w:rsidR="00A4182C" w:rsidRPr="00EF347B" w:rsidRDefault="00A4182C" w:rsidP="00486487">
            <w:pPr>
              <w:pStyle w:val="Naslov2"/>
              <w:keepNext w:val="0"/>
              <w:spacing w:before="0" w:after="0" w:line="240" w:lineRule="auto"/>
              <w:jc w:val="left"/>
              <w:rPr>
                <w:i w:val="0"/>
                <w:iCs w:val="0"/>
                <w:sz w:val="24"/>
                <w:szCs w:val="24"/>
                <w:lang w:val="sr-Cyrl-CS"/>
              </w:rPr>
            </w:pPr>
            <w:r w:rsidRPr="00EF347B">
              <w:rPr>
                <w:i w:val="0"/>
                <w:iCs w:val="0"/>
                <w:sz w:val="24"/>
                <w:szCs w:val="24"/>
              </w:rPr>
              <w:t xml:space="preserve">Електрично </w:t>
            </w:r>
            <w:r w:rsidRPr="00EF347B">
              <w:rPr>
                <w:i w:val="0"/>
                <w:iCs w:val="0"/>
                <w:sz w:val="24"/>
                <w:szCs w:val="24"/>
                <w:lang w:val="sr-Cyrl-CS"/>
              </w:rPr>
              <w:t xml:space="preserve">и магнетно </w:t>
            </w:r>
            <w:r w:rsidRPr="00EF347B">
              <w:rPr>
                <w:i w:val="0"/>
                <w:iCs w:val="0"/>
                <w:sz w:val="24"/>
                <w:szCs w:val="24"/>
              </w:rPr>
              <w:t>по</w:t>
            </w:r>
            <w:r w:rsidRPr="00EF347B">
              <w:rPr>
                <w:i w:val="0"/>
                <w:iCs w:val="0"/>
                <w:sz w:val="24"/>
                <w:szCs w:val="24"/>
                <w:lang w:val="sr-Cyrl-CS"/>
              </w:rPr>
              <w:t>љ</w:t>
            </w:r>
            <w:r w:rsidRPr="00EF347B">
              <w:rPr>
                <w:i w:val="0"/>
                <w:iCs w:val="0"/>
                <w:sz w:val="24"/>
                <w:szCs w:val="24"/>
              </w:rPr>
              <w:t>е</w:t>
            </w:r>
          </w:p>
        </w:tc>
        <w:tc>
          <w:tcPr>
            <w:tcW w:w="1683" w:type="dxa"/>
          </w:tcPr>
          <w:p w:rsidR="00A4182C" w:rsidRPr="0037143A" w:rsidRDefault="00A4182C" w:rsidP="00486487">
            <w:pPr>
              <w:jc w:val="center"/>
            </w:pPr>
            <w:r w:rsidRPr="0037143A">
              <w:t>9</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7</w:t>
            </w:r>
          </w:p>
        </w:tc>
        <w:tc>
          <w:tcPr>
            <w:tcW w:w="3775" w:type="dxa"/>
          </w:tcPr>
          <w:p w:rsidR="00A4182C" w:rsidRPr="00EF347B" w:rsidRDefault="00A4182C" w:rsidP="00486487">
            <w:pPr>
              <w:pStyle w:val="Naslov2"/>
              <w:keepNext w:val="0"/>
              <w:spacing w:before="0" w:after="0" w:line="240" w:lineRule="auto"/>
              <w:jc w:val="left"/>
              <w:rPr>
                <w:i w:val="0"/>
                <w:iCs w:val="0"/>
                <w:sz w:val="24"/>
                <w:szCs w:val="24"/>
                <w:lang w:val="en-US"/>
              </w:rPr>
            </w:pPr>
            <w:r w:rsidRPr="00EF347B">
              <w:rPr>
                <w:i w:val="0"/>
                <w:iCs w:val="0"/>
                <w:sz w:val="24"/>
                <w:szCs w:val="24"/>
                <w:lang w:val="sr-Cyrl-CS"/>
              </w:rPr>
              <w:t>Електромагнетна индукција</w:t>
            </w:r>
          </w:p>
        </w:tc>
        <w:tc>
          <w:tcPr>
            <w:tcW w:w="1683" w:type="dxa"/>
          </w:tcPr>
          <w:p w:rsidR="00A4182C" w:rsidRPr="0037143A" w:rsidRDefault="00A4182C" w:rsidP="00486487">
            <w:pPr>
              <w:jc w:val="center"/>
            </w:pPr>
            <w:r w:rsidRPr="0037143A">
              <w:t>5</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8</w:t>
            </w:r>
          </w:p>
        </w:tc>
        <w:tc>
          <w:tcPr>
            <w:tcW w:w="3775" w:type="dxa"/>
          </w:tcPr>
          <w:p w:rsidR="00A4182C" w:rsidRPr="00EF347B" w:rsidRDefault="00A4182C" w:rsidP="00486487">
            <w:pPr>
              <w:pStyle w:val="Naslov2"/>
              <w:keepNext w:val="0"/>
              <w:spacing w:before="0" w:after="0" w:line="240" w:lineRule="auto"/>
              <w:jc w:val="left"/>
              <w:rPr>
                <w:i w:val="0"/>
                <w:iCs w:val="0"/>
                <w:sz w:val="24"/>
                <w:szCs w:val="24"/>
                <w:lang w:val="sr-Cyrl-CS"/>
              </w:rPr>
            </w:pPr>
            <w:r w:rsidRPr="00EF347B">
              <w:rPr>
                <w:i w:val="0"/>
                <w:iCs w:val="0"/>
                <w:sz w:val="24"/>
                <w:szCs w:val="24"/>
                <w:lang w:val="sr-Cyrl-CS"/>
              </w:rPr>
              <w:t>Механички и електромагнетни таласи</w:t>
            </w:r>
          </w:p>
        </w:tc>
        <w:tc>
          <w:tcPr>
            <w:tcW w:w="1683" w:type="dxa"/>
          </w:tcPr>
          <w:p w:rsidR="00A4182C" w:rsidRPr="0037143A" w:rsidRDefault="00A4182C" w:rsidP="00486487">
            <w:pPr>
              <w:jc w:val="center"/>
            </w:pPr>
            <w:r w:rsidRPr="0037143A">
              <w:t>12</w:t>
            </w:r>
          </w:p>
        </w:tc>
      </w:tr>
      <w:tr w:rsidR="00A4182C" w:rsidRPr="0037143A">
        <w:trPr>
          <w:jc w:val="center"/>
        </w:trPr>
        <w:tc>
          <w:tcPr>
            <w:tcW w:w="1211" w:type="dxa"/>
          </w:tcPr>
          <w:p w:rsidR="00A4182C" w:rsidRPr="0037143A" w:rsidRDefault="00A4182C" w:rsidP="00486487">
            <w:pPr>
              <w:jc w:val="center"/>
              <w:rPr>
                <w:lang w:val="sr-Cyrl-CS"/>
              </w:rPr>
            </w:pPr>
            <w:r w:rsidRPr="0037143A">
              <w:rPr>
                <w:lang w:val="sr-Cyrl-CS"/>
              </w:rPr>
              <w:t>9</w:t>
            </w:r>
          </w:p>
        </w:tc>
        <w:tc>
          <w:tcPr>
            <w:tcW w:w="3775" w:type="dxa"/>
          </w:tcPr>
          <w:p w:rsidR="00A4182C" w:rsidRPr="00EF347B" w:rsidRDefault="00A4182C" w:rsidP="00486487">
            <w:pPr>
              <w:pStyle w:val="Naslov2"/>
              <w:keepNext w:val="0"/>
              <w:spacing w:before="0" w:after="0" w:line="240" w:lineRule="auto"/>
              <w:jc w:val="left"/>
              <w:rPr>
                <w:i w:val="0"/>
                <w:iCs w:val="0"/>
                <w:sz w:val="24"/>
                <w:szCs w:val="24"/>
                <w:lang w:val="sr-Cyrl-CS"/>
              </w:rPr>
            </w:pPr>
            <w:r w:rsidRPr="00EF347B">
              <w:rPr>
                <w:i w:val="0"/>
                <w:iCs w:val="0"/>
                <w:sz w:val="24"/>
                <w:szCs w:val="24"/>
              </w:rPr>
              <w:t xml:space="preserve">Структура атома </w:t>
            </w:r>
            <w:r w:rsidRPr="00EF347B">
              <w:rPr>
                <w:i w:val="0"/>
                <w:iCs w:val="0"/>
                <w:sz w:val="24"/>
                <w:szCs w:val="24"/>
                <w:lang w:val="sr-Cyrl-CS"/>
              </w:rPr>
              <w:t xml:space="preserve"> и атомског језгра</w:t>
            </w:r>
          </w:p>
        </w:tc>
        <w:tc>
          <w:tcPr>
            <w:tcW w:w="1683" w:type="dxa"/>
          </w:tcPr>
          <w:p w:rsidR="00A4182C" w:rsidRPr="0037143A" w:rsidRDefault="00A4182C" w:rsidP="00486487">
            <w:pPr>
              <w:jc w:val="center"/>
            </w:pPr>
            <w:r w:rsidRPr="0037143A">
              <w:t>10</w:t>
            </w:r>
          </w:p>
        </w:tc>
      </w:tr>
      <w:tr w:rsidR="00A4182C" w:rsidRPr="0037143A">
        <w:trPr>
          <w:jc w:val="center"/>
        </w:trPr>
        <w:tc>
          <w:tcPr>
            <w:tcW w:w="1211" w:type="dxa"/>
          </w:tcPr>
          <w:p w:rsidR="00A4182C" w:rsidRPr="0037143A" w:rsidRDefault="00A4182C" w:rsidP="00486487">
            <w:pPr>
              <w:jc w:val="center"/>
              <w:rPr>
                <w:b/>
                <w:bCs/>
                <w:lang w:val="sr-Cyrl-CS"/>
              </w:rPr>
            </w:pPr>
            <w:r w:rsidRPr="0037143A">
              <w:rPr>
                <w:b/>
                <w:bCs/>
                <w:lang w:val="sr-Cyrl-CS"/>
              </w:rPr>
              <w:t>Укупно</w:t>
            </w:r>
          </w:p>
        </w:tc>
        <w:tc>
          <w:tcPr>
            <w:tcW w:w="3775" w:type="dxa"/>
          </w:tcPr>
          <w:p w:rsidR="00A4182C" w:rsidRPr="0037143A" w:rsidRDefault="00A4182C" w:rsidP="00486487">
            <w:pPr>
              <w:jc w:val="center"/>
              <w:rPr>
                <w:b/>
                <w:bCs/>
                <w:lang w:val="sr-Cyrl-CS"/>
              </w:rPr>
            </w:pPr>
          </w:p>
        </w:tc>
        <w:tc>
          <w:tcPr>
            <w:tcW w:w="1683" w:type="dxa"/>
          </w:tcPr>
          <w:p w:rsidR="00A4182C" w:rsidRPr="0037143A" w:rsidRDefault="00A4182C" w:rsidP="00486487">
            <w:pPr>
              <w:jc w:val="center"/>
              <w:rPr>
                <w:b/>
                <w:bCs/>
                <w:lang w:val="sr-Cyrl-CS"/>
              </w:rPr>
            </w:pPr>
            <w:r w:rsidRPr="0037143A">
              <w:rPr>
                <w:b/>
                <w:bCs/>
                <w:lang w:val="sr-Cyrl-CS"/>
              </w:rPr>
              <w:t>74</w:t>
            </w:r>
          </w:p>
        </w:tc>
      </w:tr>
    </w:tbl>
    <w:p w:rsidR="00A4182C" w:rsidRPr="0037143A" w:rsidRDefault="00A4182C" w:rsidP="000977AA">
      <w:pPr>
        <w:pStyle w:val="1tekst"/>
        <w:ind w:left="0" w:right="0" w:firstLine="0"/>
        <w:jc w:val="center"/>
        <w:rPr>
          <w:rFonts w:ascii="Times New Roman" w:hAnsi="Times New Roman" w:cs="Times New Roman"/>
          <w:color w:val="FF0000"/>
          <w:sz w:val="24"/>
          <w:szCs w:val="24"/>
          <w:lang w:val="sr-Cyrl-CS"/>
        </w:rPr>
      </w:pPr>
    </w:p>
    <w:p w:rsidR="00A4182C" w:rsidRPr="005A412B" w:rsidRDefault="00A4182C" w:rsidP="000977AA">
      <w:pPr>
        <w:pStyle w:val="1tekst"/>
        <w:ind w:left="0" w:right="0" w:firstLine="0"/>
        <w:rPr>
          <w:rFonts w:ascii="Times New Roman" w:hAnsi="Times New Roman" w:cs="Times New Roman"/>
          <w:sz w:val="24"/>
          <w:szCs w:val="24"/>
        </w:rPr>
      </w:pPr>
    </w:p>
    <w:p w:rsidR="00A4182C" w:rsidRPr="006523C0" w:rsidRDefault="00A4182C" w:rsidP="000977AA">
      <w:pPr>
        <w:pStyle w:val="1tekst"/>
        <w:ind w:left="0" w:right="0" w:firstLine="0"/>
        <w:rPr>
          <w:rFonts w:ascii="Times New Roman" w:hAnsi="Times New Roman" w:cs="Times New Roman"/>
          <w:sz w:val="24"/>
          <w:szCs w:val="24"/>
        </w:rPr>
      </w:pPr>
    </w:p>
    <w:p w:rsidR="00A4182C" w:rsidRPr="005A412B" w:rsidRDefault="00A4182C" w:rsidP="006523C0">
      <w:pPr>
        <w:pStyle w:val="7podnas"/>
        <w:spacing w:before="0"/>
        <w:rPr>
          <w:rFonts w:ascii="Times New Roman" w:hAnsi="Times New Roman" w:cs="Times New Roman"/>
          <w:sz w:val="22"/>
          <w:szCs w:val="22"/>
          <w:lang w:val="sr-Cyrl-CS"/>
        </w:rPr>
      </w:pPr>
      <w:r w:rsidRPr="005A412B">
        <w:rPr>
          <w:rFonts w:ascii="Times New Roman" w:hAnsi="Times New Roman" w:cs="Times New Roman"/>
          <w:sz w:val="22"/>
          <w:szCs w:val="22"/>
          <w:lang w:val="sr-Cyrl-CS"/>
        </w:rPr>
        <w:t>ФИЗИКА</w:t>
      </w:r>
    </w:p>
    <w:p w:rsidR="00A4182C" w:rsidRPr="00333FE3" w:rsidRDefault="00A4182C" w:rsidP="006523C0">
      <w:pPr>
        <w:pStyle w:val="7podnas"/>
        <w:spacing w:before="0"/>
        <w:rPr>
          <w:rFonts w:ascii="Times New Roman" w:hAnsi="Times New Roman" w:cs="Times New Roman"/>
          <w:sz w:val="22"/>
          <w:szCs w:val="22"/>
        </w:rPr>
      </w:pPr>
      <w:r w:rsidRPr="00333FE3">
        <w:rPr>
          <w:rFonts w:ascii="Times New Roman" w:hAnsi="Times New Roman" w:cs="Times New Roman"/>
          <w:sz w:val="22"/>
          <w:szCs w:val="22"/>
          <w:lang w:val="sr-Cyrl-CS"/>
        </w:rPr>
        <w:t>(за образовне профиле четворогодишњег образовања у којима се предмет изучава у првом и другом разреду са 2 часа недељно)</w:t>
      </w:r>
      <w:r w:rsidRPr="00333FE3">
        <w:rPr>
          <w:rFonts w:ascii="Times New Roman" w:hAnsi="Times New Roman" w:cs="Times New Roman"/>
          <w:sz w:val="22"/>
          <w:szCs w:val="22"/>
        </w:rPr>
        <w:br/>
      </w:r>
    </w:p>
    <w:p w:rsidR="00A4182C" w:rsidRPr="005A412B" w:rsidRDefault="00A4182C" w:rsidP="006523C0">
      <w:pPr>
        <w:pStyle w:val="1tekst"/>
        <w:ind w:left="0" w:right="0" w:firstLine="1080"/>
        <w:rPr>
          <w:rFonts w:ascii="Times New Roman" w:hAnsi="Times New Roman" w:cs="Times New Roman"/>
          <w:b/>
          <w:bCs/>
          <w:sz w:val="22"/>
          <w:szCs w:val="22"/>
          <w:lang w:val="sr-Cyrl-CS"/>
        </w:rPr>
      </w:pPr>
      <w:r w:rsidRPr="005A412B">
        <w:rPr>
          <w:rFonts w:ascii="Times New Roman" w:hAnsi="Times New Roman" w:cs="Times New Roman"/>
          <w:b/>
          <w:bCs/>
          <w:sz w:val="22"/>
          <w:szCs w:val="22"/>
        </w:rPr>
        <w:t>Циљ и задаци</w:t>
      </w:r>
    </w:p>
    <w:p w:rsidR="00A4182C" w:rsidRPr="005A412B" w:rsidRDefault="00A4182C" w:rsidP="006523C0">
      <w:pPr>
        <w:pStyle w:val="1tekst"/>
        <w:ind w:left="0" w:right="0" w:firstLine="1080"/>
        <w:rPr>
          <w:rFonts w:ascii="Times New Roman" w:hAnsi="Times New Roman" w:cs="Times New Roman"/>
          <w:sz w:val="22"/>
          <w:szCs w:val="22"/>
          <w:lang w:val="sr-Cyrl-CS"/>
        </w:rPr>
      </w:pPr>
    </w:p>
    <w:p w:rsidR="00A4182C" w:rsidRPr="005A412B" w:rsidRDefault="00A4182C" w:rsidP="006523C0">
      <w:pPr>
        <w:pStyle w:val="1tekst"/>
        <w:ind w:left="0" w:right="0" w:firstLine="1080"/>
        <w:rPr>
          <w:rFonts w:ascii="Times New Roman" w:hAnsi="Times New Roman" w:cs="Times New Roman"/>
          <w:sz w:val="22"/>
          <w:szCs w:val="22"/>
          <w:lang w:val="sr-Cyrl-CS"/>
        </w:rPr>
      </w:pPr>
      <w:r w:rsidRPr="005A412B">
        <w:rPr>
          <w:rFonts w:ascii="Times New Roman" w:hAnsi="Times New Roman" w:cs="Times New Roman"/>
          <w:sz w:val="22"/>
          <w:szCs w:val="22"/>
        </w:rPr>
        <w:t xml:space="preserve">Циљ наставе физике у </w:t>
      </w:r>
      <w:r w:rsidRPr="005A412B">
        <w:rPr>
          <w:rFonts w:ascii="Times New Roman" w:hAnsi="Times New Roman" w:cs="Times New Roman"/>
          <w:sz w:val="22"/>
          <w:szCs w:val="22"/>
          <w:lang w:val="sr-Cyrl-CS"/>
        </w:rPr>
        <w:t>средњој стручној школи</w:t>
      </w:r>
      <w:r w:rsidRPr="005A412B">
        <w:rPr>
          <w:rFonts w:ascii="Times New Roman" w:hAnsi="Times New Roman" w:cs="Times New Roman"/>
          <w:sz w:val="22"/>
          <w:szCs w:val="22"/>
        </w:rPr>
        <w:t xml:space="preserve"> јесте стицање функционалне писмености (природно-нау</w:t>
      </w:r>
      <w:r w:rsidRPr="005A412B">
        <w:rPr>
          <w:rFonts w:ascii="Times New Roman" w:hAnsi="Times New Roman" w:cs="Times New Roman"/>
          <w:sz w:val="22"/>
          <w:szCs w:val="22"/>
          <w:lang w:val="sr-Cyrl-CS"/>
        </w:rPr>
        <w:t>ч</w:t>
      </w:r>
      <w:r w:rsidRPr="005A412B">
        <w:rPr>
          <w:rFonts w:ascii="Times New Roman" w:hAnsi="Times New Roman" w:cs="Times New Roman"/>
          <w:sz w:val="22"/>
          <w:szCs w:val="22"/>
        </w:rPr>
        <w:t>не и техничке) и  знања о физи</w:t>
      </w:r>
      <w:r w:rsidRPr="005A412B">
        <w:rPr>
          <w:rFonts w:ascii="Times New Roman" w:hAnsi="Times New Roman" w:cs="Times New Roman"/>
          <w:sz w:val="22"/>
          <w:szCs w:val="22"/>
          <w:lang w:val="sr-Cyrl-CS"/>
        </w:rPr>
        <w:t>ч</w:t>
      </w:r>
      <w:r w:rsidRPr="005A412B">
        <w:rPr>
          <w:rFonts w:ascii="Times New Roman" w:hAnsi="Times New Roman" w:cs="Times New Roman"/>
          <w:sz w:val="22"/>
          <w:szCs w:val="22"/>
        </w:rPr>
        <w:t xml:space="preserve">ким појавама и процесима </w:t>
      </w:r>
      <w:r w:rsidRPr="005A412B">
        <w:rPr>
          <w:rFonts w:ascii="Times New Roman" w:hAnsi="Times New Roman" w:cs="Times New Roman"/>
          <w:sz w:val="22"/>
          <w:szCs w:val="22"/>
          <w:lang w:val="sr-Cyrl-CS"/>
        </w:rPr>
        <w:t xml:space="preserve">и </w:t>
      </w:r>
      <w:r w:rsidRPr="005A412B">
        <w:rPr>
          <w:rFonts w:ascii="Times New Roman" w:hAnsi="Times New Roman" w:cs="Times New Roman"/>
          <w:sz w:val="22"/>
          <w:szCs w:val="22"/>
        </w:rPr>
        <w:t xml:space="preserve">оспособљавање ученика за примену знања у </w:t>
      </w:r>
      <w:r w:rsidRPr="005A412B">
        <w:rPr>
          <w:rFonts w:ascii="Times New Roman" w:hAnsi="Times New Roman" w:cs="Times New Roman"/>
          <w:sz w:val="22"/>
          <w:szCs w:val="22"/>
          <w:lang w:val="sr-Cyrl-CS"/>
        </w:rPr>
        <w:t>струци и свакодневном животу</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стицање радних навика, одговорности и способности за самосталан рад и за тимски рад, формирање основе за даље образовање.</w:t>
      </w:r>
    </w:p>
    <w:p w:rsidR="00A4182C" w:rsidRPr="005A412B" w:rsidRDefault="00A4182C" w:rsidP="006523C0">
      <w:pPr>
        <w:pStyle w:val="1tekst"/>
        <w:ind w:left="0" w:right="0" w:firstLine="1080"/>
        <w:rPr>
          <w:rFonts w:ascii="Times New Roman" w:hAnsi="Times New Roman" w:cs="Times New Roman"/>
          <w:sz w:val="22"/>
          <w:szCs w:val="22"/>
          <w:lang w:val="ru-RU"/>
        </w:rPr>
      </w:pPr>
    </w:p>
    <w:p w:rsidR="00A4182C" w:rsidRPr="005A412B" w:rsidRDefault="00A4182C" w:rsidP="006523C0">
      <w:pPr>
        <w:pStyle w:val="1tekst"/>
        <w:ind w:left="0" w:right="0" w:firstLine="1080"/>
        <w:rPr>
          <w:rFonts w:ascii="Times New Roman" w:hAnsi="Times New Roman" w:cs="Times New Roman"/>
          <w:sz w:val="22"/>
          <w:szCs w:val="22"/>
        </w:rPr>
      </w:pPr>
      <w:r w:rsidRPr="005A412B">
        <w:rPr>
          <w:rFonts w:ascii="Times New Roman" w:hAnsi="Times New Roman" w:cs="Times New Roman"/>
          <w:sz w:val="22"/>
          <w:szCs w:val="22"/>
          <w:lang w:val="ru-RU"/>
        </w:rPr>
        <w:t>З</w:t>
      </w:r>
      <w:r w:rsidRPr="005A412B">
        <w:rPr>
          <w:rFonts w:ascii="Times New Roman" w:hAnsi="Times New Roman" w:cs="Times New Roman"/>
          <w:sz w:val="22"/>
          <w:szCs w:val="22"/>
          <w:lang w:val="sr-Cyrl-CS"/>
        </w:rPr>
        <w:t>адаци наставе физике су да ученици:</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1080"/>
        <w:rPr>
          <w:rFonts w:ascii="Times New Roman" w:hAnsi="Times New Roman" w:cs="Times New Roman"/>
          <w:sz w:val="22"/>
          <w:szCs w:val="22"/>
        </w:rPr>
      </w:pPr>
    </w:p>
    <w:p w:rsidR="00A4182C" w:rsidRPr="005A412B" w:rsidRDefault="00A4182C" w:rsidP="006523C0">
      <w:pPr>
        <w:numPr>
          <w:ilvl w:val="0"/>
          <w:numId w:val="47"/>
        </w:numPr>
        <w:jc w:val="both"/>
        <w:rPr>
          <w:sz w:val="22"/>
          <w:szCs w:val="22"/>
          <w:lang w:val="sr-Cyrl-CS"/>
        </w:rPr>
      </w:pPr>
      <w:r w:rsidRPr="005A412B">
        <w:rPr>
          <w:sz w:val="22"/>
          <w:szCs w:val="22"/>
          <w:lang w:val="sr-Cyrl-CS"/>
        </w:rPr>
        <w:t>развијају природно-научну и техничку писменост;</w:t>
      </w:r>
    </w:p>
    <w:p w:rsidR="00A4182C" w:rsidRPr="005A412B" w:rsidRDefault="00A4182C" w:rsidP="006523C0">
      <w:pPr>
        <w:numPr>
          <w:ilvl w:val="0"/>
          <w:numId w:val="47"/>
        </w:numPr>
        <w:tabs>
          <w:tab w:val="left" w:pos="720"/>
        </w:tabs>
        <w:jc w:val="both"/>
        <w:rPr>
          <w:sz w:val="22"/>
          <w:szCs w:val="22"/>
          <w:lang w:val="sr-Cyrl-CS"/>
        </w:rPr>
      </w:pPr>
      <w:r w:rsidRPr="005A412B">
        <w:rPr>
          <w:sz w:val="22"/>
          <w:szCs w:val="22"/>
          <w:lang w:val="sr-Cyrl-CS"/>
        </w:rPr>
        <w:t>стичу</w:t>
      </w:r>
      <w:r w:rsidRPr="005A412B">
        <w:rPr>
          <w:sz w:val="22"/>
          <w:szCs w:val="22"/>
          <w:lang w:val="ru-RU"/>
        </w:rPr>
        <w:t xml:space="preserve"> </w:t>
      </w:r>
      <w:r w:rsidRPr="005A412B">
        <w:rPr>
          <w:sz w:val="22"/>
          <w:szCs w:val="22"/>
          <w:lang w:val="sr-Cyrl-CS"/>
        </w:rPr>
        <w:t>знања о физичким појавама значајним за струку и разумеју основне физичке законе;</w:t>
      </w:r>
    </w:p>
    <w:p w:rsidR="00A4182C" w:rsidRPr="005A412B" w:rsidRDefault="00A4182C" w:rsidP="006523C0">
      <w:pPr>
        <w:numPr>
          <w:ilvl w:val="0"/>
          <w:numId w:val="47"/>
        </w:numPr>
        <w:jc w:val="both"/>
        <w:rPr>
          <w:sz w:val="22"/>
          <w:szCs w:val="22"/>
          <w:lang w:val="sr-Cyrl-CS"/>
        </w:rPr>
      </w:pPr>
      <w:r w:rsidRPr="005A412B">
        <w:rPr>
          <w:sz w:val="22"/>
          <w:szCs w:val="22"/>
          <w:lang w:val="sr-Cyrl-CS"/>
        </w:rPr>
        <w:t>развијају свест о значају експеримента у сазнавању, разумевању ипроверавању физичких закон</w:t>
      </w:r>
      <w:r w:rsidRPr="005A412B">
        <w:rPr>
          <w:sz w:val="22"/>
          <w:szCs w:val="22"/>
        </w:rPr>
        <w:t>a</w:t>
      </w:r>
      <w:r w:rsidRPr="005A412B">
        <w:rPr>
          <w:sz w:val="22"/>
          <w:szCs w:val="22"/>
          <w:lang w:val="sr-Cyrl-CS"/>
        </w:rPr>
        <w:t>;</w:t>
      </w:r>
    </w:p>
    <w:p w:rsidR="00A4182C" w:rsidRPr="005A412B" w:rsidRDefault="00A4182C" w:rsidP="006523C0">
      <w:pPr>
        <w:numPr>
          <w:ilvl w:val="0"/>
          <w:numId w:val="47"/>
        </w:numPr>
        <w:jc w:val="both"/>
        <w:rPr>
          <w:sz w:val="22"/>
          <w:szCs w:val="22"/>
          <w:lang w:val="sr-Cyrl-CS"/>
        </w:rPr>
      </w:pPr>
      <w:r w:rsidRPr="005A412B">
        <w:rPr>
          <w:sz w:val="22"/>
          <w:szCs w:val="22"/>
          <w:lang w:val="sr-Cyrl-CS"/>
        </w:rPr>
        <w:t>стекну способност за уочавање, формулисање, и решавање једноставнијих проблема;</w:t>
      </w:r>
    </w:p>
    <w:p w:rsidR="00A4182C" w:rsidRPr="005A412B" w:rsidRDefault="00A4182C" w:rsidP="006523C0">
      <w:pPr>
        <w:numPr>
          <w:ilvl w:val="0"/>
          <w:numId w:val="47"/>
        </w:numPr>
        <w:jc w:val="both"/>
        <w:rPr>
          <w:sz w:val="22"/>
          <w:szCs w:val="22"/>
          <w:lang w:val="sr-Cyrl-CS"/>
        </w:rPr>
      </w:pPr>
      <w:r w:rsidRPr="005A412B">
        <w:rPr>
          <w:sz w:val="22"/>
          <w:szCs w:val="22"/>
          <w:lang w:val="sr-Cyrl-CS"/>
        </w:rPr>
        <w:t>развијају логичко и апстрактно мишљење и критички став у мишљењу;</w:t>
      </w:r>
    </w:p>
    <w:p w:rsidR="00A4182C" w:rsidRPr="005A412B" w:rsidRDefault="00A4182C" w:rsidP="006523C0">
      <w:pPr>
        <w:numPr>
          <w:ilvl w:val="0"/>
          <w:numId w:val="47"/>
        </w:numPr>
        <w:jc w:val="both"/>
        <w:rPr>
          <w:sz w:val="22"/>
          <w:szCs w:val="22"/>
          <w:lang w:val="sr-Cyrl-CS"/>
        </w:rPr>
      </w:pPr>
      <w:r w:rsidRPr="005A412B">
        <w:rPr>
          <w:sz w:val="22"/>
          <w:szCs w:val="22"/>
          <w:lang w:val="sr-Cyrl-CS"/>
        </w:rPr>
        <w:t>схвате значај физике за технику и природне науке;</w:t>
      </w:r>
    </w:p>
    <w:p w:rsidR="00A4182C" w:rsidRPr="005A412B" w:rsidRDefault="00A4182C" w:rsidP="006523C0">
      <w:pPr>
        <w:numPr>
          <w:ilvl w:val="0"/>
          <w:numId w:val="47"/>
        </w:numPr>
        <w:jc w:val="both"/>
        <w:rPr>
          <w:sz w:val="22"/>
          <w:szCs w:val="22"/>
          <w:lang w:val="sr-Cyrl-CS"/>
        </w:rPr>
      </w:pPr>
      <w:r w:rsidRPr="005A412B">
        <w:rPr>
          <w:sz w:val="22"/>
          <w:szCs w:val="22"/>
          <w:lang w:val="sr-Cyrl-CS"/>
        </w:rPr>
        <w:t>развијају способности и вештине за примену знања из физике у струци;</w:t>
      </w:r>
    </w:p>
    <w:p w:rsidR="00A4182C" w:rsidRPr="005A412B" w:rsidRDefault="00A4182C" w:rsidP="006523C0">
      <w:pPr>
        <w:numPr>
          <w:ilvl w:val="0"/>
          <w:numId w:val="47"/>
        </w:numPr>
        <w:jc w:val="both"/>
        <w:rPr>
          <w:sz w:val="22"/>
          <w:szCs w:val="22"/>
          <w:lang w:val="sr-Cyrl-CS"/>
        </w:rPr>
      </w:pPr>
      <w:r w:rsidRPr="005A412B">
        <w:rPr>
          <w:sz w:val="22"/>
          <w:szCs w:val="22"/>
          <w:lang w:val="sr-Cyrl-CS"/>
        </w:rPr>
        <w:t>стичу знања о природним ресурсима, њиховој ограничености и одрживом коришћењу;</w:t>
      </w:r>
    </w:p>
    <w:p w:rsidR="00A4182C" w:rsidRPr="005A412B" w:rsidRDefault="00A4182C" w:rsidP="006523C0">
      <w:pPr>
        <w:numPr>
          <w:ilvl w:val="0"/>
          <w:numId w:val="47"/>
        </w:numPr>
        <w:jc w:val="both"/>
        <w:rPr>
          <w:sz w:val="22"/>
          <w:szCs w:val="22"/>
          <w:lang w:val="sr-Cyrl-CS"/>
        </w:rPr>
      </w:pPr>
      <w:r w:rsidRPr="005A412B">
        <w:rPr>
          <w:sz w:val="22"/>
          <w:szCs w:val="22"/>
          <w:lang w:val="sr-Cyrl-CS"/>
        </w:rPr>
        <w:t>развијају правилан однос према заштити, обнови и унапређењу животнесредине;</w:t>
      </w:r>
    </w:p>
    <w:p w:rsidR="00A4182C" w:rsidRPr="005A412B" w:rsidRDefault="00A4182C" w:rsidP="006523C0">
      <w:pPr>
        <w:numPr>
          <w:ilvl w:val="0"/>
          <w:numId w:val="47"/>
        </w:numPr>
        <w:jc w:val="both"/>
        <w:rPr>
          <w:sz w:val="22"/>
          <w:szCs w:val="22"/>
          <w:lang w:val="sr-Latn-CS"/>
        </w:rPr>
      </w:pPr>
      <w:r w:rsidRPr="005A412B">
        <w:rPr>
          <w:sz w:val="22"/>
          <w:szCs w:val="22"/>
          <w:lang w:val="sr-Cyrl-CS"/>
        </w:rPr>
        <w:t>развијају радне навике, одговорност, систематичност, прецизност ипозитиван став према учењу</w:t>
      </w:r>
      <w:r w:rsidRPr="005A412B">
        <w:rPr>
          <w:sz w:val="22"/>
          <w:szCs w:val="22"/>
          <w:lang w:val="sr-Latn-CS"/>
        </w:rPr>
        <w:t>.</w:t>
      </w:r>
    </w:p>
    <w:p w:rsidR="00A4182C" w:rsidRPr="005A412B" w:rsidRDefault="00A4182C" w:rsidP="006523C0">
      <w:pPr>
        <w:rPr>
          <w:sz w:val="22"/>
          <w:szCs w:val="22"/>
          <w:lang w:val="ru-RU"/>
        </w:rPr>
      </w:pPr>
    </w:p>
    <w:p w:rsidR="00A4182C" w:rsidRPr="005A412B" w:rsidRDefault="00A4182C" w:rsidP="006523C0">
      <w:pPr>
        <w:pStyle w:val="1tekst"/>
        <w:ind w:left="0" w:right="0" w:firstLine="720"/>
        <w:rPr>
          <w:rFonts w:ascii="Times New Roman" w:hAnsi="Times New Roman" w:cs="Times New Roman"/>
          <w:sz w:val="22"/>
          <w:szCs w:val="22"/>
          <w:lang w:val="sr-Cyrl-CS"/>
        </w:rPr>
      </w:pPr>
    </w:p>
    <w:p w:rsidR="00A4182C" w:rsidRPr="005A412B" w:rsidRDefault="00A4182C" w:rsidP="006523C0">
      <w:pPr>
        <w:pStyle w:val="odeljak"/>
        <w:spacing w:before="0" w:after="0"/>
        <w:rPr>
          <w:rFonts w:ascii="Times New Roman" w:hAnsi="Times New Roman" w:cs="Times New Roman"/>
          <w:b/>
          <w:bCs/>
          <w:sz w:val="22"/>
          <w:szCs w:val="22"/>
          <w:lang w:val="sr-Cyrl-CS"/>
        </w:rPr>
      </w:pPr>
      <w:r w:rsidRPr="005A412B">
        <w:rPr>
          <w:rFonts w:ascii="Times New Roman" w:hAnsi="Times New Roman" w:cs="Times New Roman"/>
          <w:b/>
          <w:bCs/>
          <w:sz w:val="22"/>
          <w:szCs w:val="22"/>
        </w:rPr>
        <w:t>I разред</w:t>
      </w:r>
    </w:p>
    <w:p w:rsidR="00A4182C" w:rsidRPr="005A412B" w:rsidRDefault="00A4182C" w:rsidP="006523C0">
      <w:pPr>
        <w:pStyle w:val="odeljak"/>
        <w:spacing w:before="0" w:after="0"/>
        <w:rPr>
          <w:rFonts w:ascii="Times New Roman" w:hAnsi="Times New Roman" w:cs="Times New Roman"/>
          <w:sz w:val="22"/>
          <w:szCs w:val="22"/>
          <w:lang w:val="sr-Cyrl-CS"/>
        </w:rPr>
      </w:pPr>
      <w:r w:rsidRPr="005A412B">
        <w:rPr>
          <w:rFonts w:ascii="Times New Roman" w:hAnsi="Times New Roman" w:cs="Times New Roman"/>
          <w:sz w:val="22"/>
          <w:szCs w:val="22"/>
        </w:rPr>
        <w:t xml:space="preserve">(2 часа недељно, </w:t>
      </w:r>
      <w:r w:rsidRPr="005A412B">
        <w:rPr>
          <w:rFonts w:ascii="Times New Roman" w:hAnsi="Times New Roman" w:cs="Times New Roman"/>
          <w:sz w:val="22"/>
          <w:szCs w:val="22"/>
          <w:lang w:val="sr-Cyrl-CS"/>
        </w:rPr>
        <w:t>74</w:t>
      </w:r>
      <w:r w:rsidRPr="005A412B">
        <w:rPr>
          <w:rFonts w:ascii="Times New Roman" w:hAnsi="Times New Roman" w:cs="Times New Roman"/>
          <w:sz w:val="22"/>
          <w:szCs w:val="22"/>
          <w:lang w:val="ru-RU"/>
        </w:rPr>
        <w:t xml:space="preserve"> </w:t>
      </w:r>
      <w:r w:rsidRPr="005A412B">
        <w:rPr>
          <w:rFonts w:ascii="Times New Roman" w:hAnsi="Times New Roman" w:cs="Times New Roman"/>
          <w:sz w:val="22"/>
          <w:szCs w:val="22"/>
          <w:lang w:val="sr-Cyrl-CS"/>
        </w:rPr>
        <w:t>часа годишње</w:t>
      </w:r>
      <w:r w:rsidRPr="005A412B">
        <w:rPr>
          <w:rFonts w:ascii="Times New Roman" w:hAnsi="Times New Roman" w:cs="Times New Roman"/>
          <w:sz w:val="22"/>
          <w:szCs w:val="22"/>
        </w:rPr>
        <w:t>)</w:t>
      </w:r>
    </w:p>
    <w:p w:rsidR="00A4182C" w:rsidRPr="005A412B" w:rsidRDefault="00A4182C" w:rsidP="006523C0">
      <w:pPr>
        <w:pStyle w:val="odeljak"/>
        <w:spacing w:before="0" w:after="0"/>
        <w:jc w:val="both"/>
        <w:rPr>
          <w:rFonts w:ascii="Times New Roman" w:hAnsi="Times New Roman" w:cs="Times New Roman"/>
          <w:sz w:val="22"/>
          <w:szCs w:val="22"/>
          <w:lang w:val="sr-Cyrl-CS"/>
        </w:rPr>
      </w:pPr>
    </w:p>
    <w:p w:rsidR="00A4182C" w:rsidRPr="005A412B" w:rsidRDefault="00A4182C" w:rsidP="006523C0">
      <w:pPr>
        <w:pStyle w:val="odeljak"/>
        <w:spacing w:before="0" w:after="0"/>
        <w:rPr>
          <w:rFonts w:ascii="Times New Roman" w:hAnsi="Times New Roman" w:cs="Times New Roman"/>
          <w:sz w:val="22"/>
          <w:szCs w:val="22"/>
        </w:rPr>
      </w:pPr>
      <w:r w:rsidRPr="005A412B">
        <w:rPr>
          <w:rFonts w:ascii="Times New Roman" w:hAnsi="Times New Roman" w:cs="Times New Roman"/>
          <w:sz w:val="22"/>
          <w:szCs w:val="22"/>
        </w:rPr>
        <w:t>САДРЖАЈИ ПРОГРАМА</w:t>
      </w:r>
    </w:p>
    <w:p w:rsidR="00A4182C" w:rsidRPr="005A412B" w:rsidRDefault="00A4182C" w:rsidP="006523C0">
      <w:pPr>
        <w:pStyle w:val="odeljak"/>
        <w:spacing w:before="0" w:after="0"/>
        <w:jc w:val="both"/>
        <w:rPr>
          <w:rFonts w:ascii="Times New Roman" w:hAnsi="Times New Roman" w:cs="Times New Roman"/>
          <w:sz w:val="22"/>
          <w:szCs w:val="22"/>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 xml:space="preserve">I Увод </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BodyText1"/>
        <w:shd w:val="clear" w:color="auto" w:fill="auto"/>
        <w:tabs>
          <w:tab w:val="left" w:pos="459"/>
        </w:tabs>
        <w:spacing w:line="240" w:lineRule="auto"/>
        <w:rPr>
          <w:sz w:val="22"/>
          <w:szCs w:val="22"/>
          <w:lang w:val="sr-Cyrl-CS"/>
        </w:rPr>
      </w:pPr>
      <w:r w:rsidRPr="005A412B">
        <w:rPr>
          <w:sz w:val="22"/>
          <w:szCs w:val="22"/>
          <w:lang w:val="sr-Cyrl-CS"/>
        </w:rPr>
        <w:t xml:space="preserve">1. </w:t>
      </w:r>
      <w:r w:rsidRPr="005A412B">
        <w:rPr>
          <w:sz w:val="22"/>
          <w:szCs w:val="22"/>
        </w:rPr>
        <w:t>Физика - фундамен</w:t>
      </w:r>
      <w:r w:rsidRPr="005A412B">
        <w:rPr>
          <w:sz w:val="22"/>
          <w:szCs w:val="22"/>
          <w:lang w:val="sr-Cyrl-CS"/>
        </w:rPr>
        <w:t>т</w:t>
      </w:r>
      <w:r w:rsidRPr="005A412B">
        <w:rPr>
          <w:sz w:val="22"/>
          <w:szCs w:val="22"/>
        </w:rPr>
        <w:t xml:space="preserve">ална природна наука. </w:t>
      </w:r>
      <w:r w:rsidRPr="005A412B">
        <w:rPr>
          <w:sz w:val="22"/>
          <w:szCs w:val="22"/>
          <w:lang w:val="ru-RU"/>
        </w:rPr>
        <w:t xml:space="preserve">Физика и </w:t>
      </w:r>
      <w:r w:rsidRPr="005A412B">
        <w:rPr>
          <w:sz w:val="22"/>
          <w:szCs w:val="22"/>
          <w:lang w:val="sr-Cyrl-CS"/>
        </w:rPr>
        <w:t xml:space="preserve">друге </w:t>
      </w:r>
      <w:r w:rsidRPr="005A412B">
        <w:rPr>
          <w:sz w:val="22"/>
          <w:szCs w:val="22"/>
          <w:lang w:val="ru-RU"/>
        </w:rPr>
        <w:t xml:space="preserve">науке. </w:t>
      </w:r>
      <w:r w:rsidRPr="005A412B">
        <w:rPr>
          <w:sz w:val="22"/>
          <w:szCs w:val="22"/>
        </w:rPr>
        <w:t>Физичке величи</w:t>
      </w:r>
      <w:r w:rsidRPr="005A412B">
        <w:rPr>
          <w:sz w:val="22"/>
          <w:szCs w:val="22"/>
          <w:lang w:val="sr-Cyrl-CS"/>
        </w:rPr>
        <w:t>н</w:t>
      </w:r>
      <w:r w:rsidRPr="005A412B">
        <w:rPr>
          <w:sz w:val="22"/>
          <w:szCs w:val="22"/>
        </w:rPr>
        <w:t>е. Мере</w:t>
      </w:r>
      <w:r w:rsidRPr="005A412B">
        <w:rPr>
          <w:sz w:val="22"/>
          <w:szCs w:val="22"/>
          <w:lang w:val="sr-Cyrl-CS"/>
        </w:rPr>
        <w:t>њ</w:t>
      </w:r>
      <w:r w:rsidRPr="005A412B">
        <w:rPr>
          <w:sz w:val="22"/>
          <w:szCs w:val="22"/>
        </w:rPr>
        <w:t xml:space="preserve">е. </w:t>
      </w:r>
      <w:r w:rsidRPr="005A412B">
        <w:rPr>
          <w:sz w:val="22"/>
          <w:szCs w:val="22"/>
          <w:lang w:val="sr-Cyrl-CS"/>
        </w:rPr>
        <w:t xml:space="preserve"> Физички закони и принципи </w:t>
      </w:r>
      <w:r w:rsidRPr="005A412B">
        <w:rPr>
          <w:sz w:val="22"/>
          <w:szCs w:val="22"/>
        </w:rPr>
        <w:t>(</w:t>
      </w:r>
      <w:r w:rsidRPr="005A412B">
        <w:rPr>
          <w:sz w:val="22"/>
          <w:szCs w:val="22"/>
          <w:lang w:val="sr-Cyrl-CS"/>
        </w:rPr>
        <w:t>Р</w:t>
      </w:r>
      <w:r w:rsidRPr="005A412B">
        <w:rPr>
          <w:sz w:val="22"/>
          <w:szCs w:val="22"/>
        </w:rPr>
        <w:t>)</w:t>
      </w:r>
      <w:r w:rsidRPr="005A412B">
        <w:rPr>
          <w:sz w:val="22"/>
          <w:szCs w:val="22"/>
          <w:lang w:val="sr-Cyrl-CS"/>
        </w:rPr>
        <w:t>.</w:t>
      </w:r>
    </w:p>
    <w:p w:rsidR="00A4182C" w:rsidRPr="005A412B" w:rsidRDefault="00A4182C" w:rsidP="006523C0">
      <w:pPr>
        <w:pStyle w:val="BodyText1"/>
        <w:shd w:val="clear" w:color="auto" w:fill="auto"/>
        <w:tabs>
          <w:tab w:val="left" w:pos="459"/>
        </w:tabs>
        <w:spacing w:line="240" w:lineRule="auto"/>
        <w:rPr>
          <w:sz w:val="22"/>
          <w:szCs w:val="22"/>
          <w:lang w:val="sr-Cyrl-CS"/>
        </w:rPr>
      </w:pPr>
      <w:r w:rsidRPr="005A412B">
        <w:rPr>
          <w:sz w:val="22"/>
          <w:szCs w:val="22"/>
          <w:lang w:val="sr-Cyrl-CS"/>
        </w:rPr>
        <w:t xml:space="preserve">2. </w:t>
      </w:r>
      <w:r w:rsidRPr="005A412B">
        <w:rPr>
          <w:sz w:val="22"/>
          <w:szCs w:val="22"/>
        </w:rPr>
        <w:t>Вектори и</w:t>
      </w:r>
      <w:r w:rsidRPr="005A412B">
        <w:rPr>
          <w:rStyle w:val="BodytextItalic"/>
          <w:sz w:val="22"/>
          <w:szCs w:val="22"/>
        </w:rPr>
        <w:t xml:space="preserve"> </w:t>
      </w:r>
      <w:r w:rsidRPr="005A412B">
        <w:rPr>
          <w:rStyle w:val="BodytextItalic"/>
          <w:i w:val="0"/>
          <w:iCs w:val="0"/>
          <w:sz w:val="22"/>
          <w:szCs w:val="22"/>
        </w:rPr>
        <w:t>основ</w:t>
      </w:r>
      <w:r w:rsidRPr="005A412B">
        <w:rPr>
          <w:sz w:val="22"/>
          <w:szCs w:val="22"/>
        </w:rPr>
        <w:t xml:space="preserve">не операције </w:t>
      </w:r>
      <w:r w:rsidRPr="005A412B">
        <w:rPr>
          <w:sz w:val="22"/>
          <w:szCs w:val="22"/>
          <w:lang w:val="sr-Cyrl-CS"/>
        </w:rPr>
        <w:t xml:space="preserve"> (сабирање и разлагање вектора).</w:t>
      </w:r>
      <w:r w:rsidRPr="005A412B">
        <w:rPr>
          <w:sz w:val="22"/>
          <w:szCs w:val="22"/>
        </w:rPr>
        <w:t xml:space="preserve"> (</w:t>
      </w:r>
      <w:r w:rsidRPr="005A412B">
        <w:rPr>
          <w:sz w:val="22"/>
          <w:szCs w:val="22"/>
          <w:lang w:val="sr-Cyrl-CS"/>
        </w:rPr>
        <w:t>П</w:t>
      </w:r>
      <w:r w:rsidRPr="005A412B">
        <w:rPr>
          <w:sz w:val="22"/>
          <w:szCs w:val="22"/>
        </w:rPr>
        <w:t>)</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i/>
          <w:iCs/>
          <w:sz w:val="22"/>
          <w:szCs w:val="22"/>
          <w:lang w:val="sr-Cyrl-CS"/>
        </w:rPr>
      </w:pPr>
      <w:r w:rsidRPr="005A412B">
        <w:rPr>
          <w:rFonts w:ascii="Times New Roman" w:hAnsi="Times New Roman" w:cs="Times New Roman"/>
          <w:i/>
          <w:iCs/>
          <w:sz w:val="22"/>
          <w:szCs w:val="22"/>
          <w:lang w:val="sr-Cyrl-CS"/>
        </w:rPr>
        <w:t>Демонстрациони оглед:</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color w:val="3366FF"/>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Операције с вект</w:t>
      </w:r>
      <w:r w:rsidRPr="005A412B">
        <w:rPr>
          <w:rFonts w:ascii="Times New Roman" w:hAnsi="Times New Roman" w:cs="Times New Roman"/>
          <w:sz w:val="22"/>
          <w:szCs w:val="22"/>
          <w:lang w:val="sr-Cyrl-CS"/>
        </w:rPr>
        <w:t>орским физичким величинама</w:t>
      </w:r>
      <w:r w:rsidRPr="005A412B">
        <w:rPr>
          <w:rFonts w:ascii="Times New Roman" w:hAnsi="Times New Roman" w:cs="Times New Roman"/>
          <w:sz w:val="22"/>
          <w:szCs w:val="22"/>
        </w:rPr>
        <w:t xml:space="preserve"> (помоћу динамомет</w:t>
      </w:r>
      <w:r w:rsidRPr="005A412B">
        <w:rPr>
          <w:rFonts w:ascii="Times New Roman" w:hAnsi="Times New Roman" w:cs="Times New Roman"/>
          <w:sz w:val="22"/>
          <w:szCs w:val="22"/>
          <w:lang w:val="sr-Cyrl-CS"/>
        </w:rPr>
        <w:t>а</w:t>
      </w:r>
      <w:r w:rsidRPr="005A412B">
        <w:rPr>
          <w:rFonts w:ascii="Times New Roman" w:hAnsi="Times New Roman" w:cs="Times New Roman"/>
          <w:sz w:val="22"/>
          <w:szCs w:val="22"/>
        </w:rPr>
        <w:t>ра на магнетној табли).</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II К</w:t>
      </w:r>
      <w:r w:rsidRPr="005A412B">
        <w:rPr>
          <w:rFonts w:ascii="Times New Roman" w:hAnsi="Times New Roman" w:cs="Times New Roman"/>
          <w:b/>
          <w:bCs/>
          <w:sz w:val="22"/>
          <w:szCs w:val="22"/>
          <w:lang w:val="sr-Cyrl-CS"/>
        </w:rPr>
        <w:t>инематика</w:t>
      </w:r>
    </w:p>
    <w:p w:rsidR="00A4182C" w:rsidRPr="005A412B" w:rsidRDefault="00A4182C" w:rsidP="006523C0">
      <w:pPr>
        <w:pStyle w:val="1tekst"/>
        <w:ind w:left="0" w:right="0" w:firstLine="0"/>
        <w:rPr>
          <w:rFonts w:ascii="Times New Roman" w:hAnsi="Times New Roman" w:cs="Times New Roman"/>
          <w:color w:val="99CC00"/>
          <w:sz w:val="22"/>
          <w:szCs w:val="22"/>
        </w:rPr>
      </w:pPr>
      <w:r w:rsidRPr="005A412B">
        <w:rPr>
          <w:rFonts w:ascii="Times New Roman" w:hAnsi="Times New Roman" w:cs="Times New Roman"/>
          <w:b/>
          <w:bCs/>
          <w:sz w:val="22"/>
          <w:szCs w:val="22"/>
          <w:lang w:val="sr-Cyrl-CS"/>
        </w:rPr>
        <w:t xml:space="preserve"> </w:t>
      </w:r>
      <w:r w:rsidRPr="005A412B">
        <w:rPr>
          <w:rFonts w:ascii="Times New Roman" w:hAnsi="Times New Roman" w:cs="Times New Roman"/>
          <w:b/>
          <w:bCs/>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rPr>
        <w:t xml:space="preserve">1 </w:t>
      </w:r>
      <w:r w:rsidRPr="005A412B">
        <w:rPr>
          <w:rFonts w:ascii="Times New Roman" w:hAnsi="Times New Roman" w:cs="Times New Roman"/>
          <w:sz w:val="22"/>
          <w:szCs w:val="22"/>
          <w:lang w:val="sr-Cyrl-CS"/>
        </w:rPr>
        <w:t xml:space="preserve">Механичко кретање, референтни систем, релативност кретања. </w:t>
      </w:r>
      <w:r w:rsidRPr="005A412B">
        <w:rPr>
          <w:rFonts w:ascii="Times New Roman" w:hAnsi="Times New Roman" w:cs="Times New Roman"/>
          <w:sz w:val="22"/>
          <w:szCs w:val="22"/>
        </w:rPr>
        <w:t>Вектор положаја</w:t>
      </w:r>
      <w:r w:rsidRPr="005A412B">
        <w:rPr>
          <w:rFonts w:ascii="Times New Roman" w:hAnsi="Times New Roman" w:cs="Times New Roman"/>
          <w:sz w:val="22"/>
          <w:szCs w:val="22"/>
          <w:lang w:val="sr-Cyrl-CS"/>
        </w:rPr>
        <w:t xml:space="preserve"> и померај</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 xml:space="preserve">Путања и пут. Праволинијско и криволинијско кретање. </w:t>
      </w:r>
      <w:r w:rsidRPr="005A412B">
        <w:rPr>
          <w:rFonts w:ascii="Times New Roman" w:hAnsi="Times New Roman" w:cs="Times New Roman"/>
          <w:sz w:val="22"/>
          <w:szCs w:val="22"/>
        </w:rPr>
        <w:t>Равномерно и неравномерно кретање. (</w:t>
      </w:r>
      <w:r w:rsidRPr="005A412B">
        <w:rPr>
          <w:rFonts w:ascii="Times New Roman" w:hAnsi="Times New Roman" w:cs="Times New Roman"/>
          <w:sz w:val="22"/>
          <w:szCs w:val="22"/>
          <w:lang w:val="en-US"/>
        </w:rPr>
        <w:t>P</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rPr>
        <w:t>2.</w:t>
      </w: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 xml:space="preserve">Средња брзина. Тренутна брзина. </w:t>
      </w:r>
      <w:r w:rsidRPr="005A412B">
        <w:rPr>
          <w:rFonts w:ascii="Times New Roman" w:hAnsi="Times New Roman" w:cs="Times New Roman"/>
          <w:sz w:val="22"/>
          <w:szCs w:val="22"/>
          <w:lang w:val="sr-Cyrl-CS"/>
        </w:rPr>
        <w:t>Закон слагања брзина</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(П)</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3. Убрзање. </w:t>
      </w:r>
      <w:r w:rsidRPr="005A412B">
        <w:rPr>
          <w:rFonts w:ascii="Times New Roman" w:hAnsi="Times New Roman" w:cs="Times New Roman"/>
          <w:sz w:val="22"/>
          <w:szCs w:val="22"/>
        </w:rPr>
        <w:t>(P)</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4. </w:t>
      </w:r>
      <w:r w:rsidRPr="005A412B">
        <w:rPr>
          <w:rFonts w:ascii="Times New Roman" w:hAnsi="Times New Roman" w:cs="Times New Roman"/>
          <w:sz w:val="22"/>
          <w:szCs w:val="22"/>
        </w:rPr>
        <w:t>Равномерно и равномерно</w:t>
      </w: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промен</w:t>
      </w:r>
      <w:r w:rsidRPr="005A412B">
        <w:rPr>
          <w:rFonts w:ascii="Times New Roman" w:hAnsi="Times New Roman" w:cs="Times New Roman"/>
          <w:sz w:val="22"/>
          <w:szCs w:val="22"/>
          <w:lang w:val="sr-Cyrl-CS"/>
        </w:rPr>
        <w:t>љ</w:t>
      </w:r>
      <w:r w:rsidRPr="005A412B">
        <w:rPr>
          <w:rFonts w:ascii="Times New Roman" w:hAnsi="Times New Roman" w:cs="Times New Roman"/>
          <w:sz w:val="22"/>
          <w:szCs w:val="22"/>
        </w:rPr>
        <w:t>иво праволинијско крета</w:t>
      </w:r>
      <w:r w:rsidRPr="005A412B">
        <w:rPr>
          <w:rFonts w:ascii="Times New Roman" w:hAnsi="Times New Roman" w:cs="Times New Roman"/>
          <w:sz w:val="22"/>
          <w:szCs w:val="22"/>
          <w:lang w:val="sr-Cyrl-CS"/>
        </w:rPr>
        <w:t>њ</w:t>
      </w:r>
      <w:r w:rsidRPr="005A412B">
        <w:rPr>
          <w:rFonts w:ascii="Times New Roman" w:hAnsi="Times New Roman" w:cs="Times New Roman"/>
          <w:sz w:val="22"/>
          <w:szCs w:val="22"/>
        </w:rPr>
        <w:t>е</w:t>
      </w:r>
      <w:r w:rsidRPr="005A412B">
        <w:rPr>
          <w:rFonts w:ascii="Times New Roman" w:hAnsi="Times New Roman" w:cs="Times New Roman"/>
          <w:sz w:val="22"/>
          <w:szCs w:val="22"/>
          <w:lang w:val="sr-Cyrl-CS"/>
        </w:rPr>
        <w:t>.</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5. Вертикални хитац. (П</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6. Равномерно кружно кретање материјалне тачке, центрипетално убрзање, период и фреквенција. </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7. Равномерно променљиво кружно кретање материјалне тачке.</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rPr>
        <w:t>8.</w:t>
      </w:r>
      <w:r w:rsidRPr="005A412B">
        <w:rPr>
          <w:rFonts w:ascii="Times New Roman" w:hAnsi="Times New Roman" w:cs="Times New Roman"/>
          <w:sz w:val="22"/>
          <w:szCs w:val="22"/>
          <w:lang w:val="sr-Cyrl-CS"/>
        </w:rPr>
        <w:t xml:space="preserve"> Ротационо кретање крутог тела.</w:t>
      </w:r>
      <w:r w:rsidRPr="005A412B">
        <w:rPr>
          <w:rFonts w:ascii="Times New Roman" w:hAnsi="Times New Roman" w:cs="Times New Roman"/>
          <w:sz w:val="22"/>
          <w:szCs w:val="22"/>
        </w:rPr>
        <w:t xml:space="preserve"> Угаони померај, описани угао, угаона брзина, угаоно убрзање. (P)</w:t>
      </w:r>
      <w:r w:rsidRPr="005A412B">
        <w:rPr>
          <w:rFonts w:ascii="Times New Roman" w:hAnsi="Times New Roman" w:cs="Times New Roman"/>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sz w:val="22"/>
          <w:szCs w:val="22"/>
          <w:lang w:val="ru-RU"/>
        </w:rPr>
      </w:pPr>
      <w:r w:rsidRPr="005A412B">
        <w:rPr>
          <w:rFonts w:ascii="Times New Roman" w:hAnsi="Times New Roman" w:cs="Times New Roman"/>
          <w:sz w:val="22"/>
          <w:szCs w:val="22"/>
        </w:rPr>
        <w:t>9.</w:t>
      </w:r>
      <w:r w:rsidRPr="005A412B">
        <w:rPr>
          <w:rFonts w:ascii="Times New Roman" w:hAnsi="Times New Roman" w:cs="Times New Roman"/>
          <w:sz w:val="22"/>
          <w:szCs w:val="22"/>
          <w:lang w:val="sr-Cyrl-CS"/>
        </w:rPr>
        <w:t xml:space="preserve"> Аналогија кинематичких величина којима се описују транслаторно и ротационо кретање</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Веза између угаоне и линијске брзине и веза угаоног и тангенцијалног убрзања</w:t>
      </w:r>
      <w:r w:rsidRPr="005A412B">
        <w:rPr>
          <w:rFonts w:ascii="Times New Roman" w:hAnsi="Times New Roman" w:cs="Times New Roman"/>
          <w:sz w:val="22"/>
          <w:szCs w:val="22"/>
          <w:lang w:val="ru-RU"/>
        </w:rPr>
        <w:t>.</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ru-RU"/>
        </w:rPr>
      </w:pPr>
      <w:r w:rsidRPr="005A412B">
        <w:rPr>
          <w:rFonts w:ascii="Times New Roman" w:hAnsi="Times New Roman" w:cs="Times New Roman"/>
          <w:sz w:val="22"/>
          <w:szCs w:val="22"/>
        </w:rPr>
        <w:t>10</w:t>
      </w:r>
      <w:r w:rsidRPr="005A412B">
        <w:rPr>
          <w:rFonts w:ascii="Times New Roman" w:hAnsi="Times New Roman" w:cs="Times New Roman"/>
          <w:sz w:val="22"/>
          <w:szCs w:val="22"/>
          <w:lang w:val="sr-Cyrl-CS"/>
        </w:rPr>
        <w:t>. Равномерно и неравномерно променљиво ротационо кретање.</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i/>
          <w:iCs/>
          <w:sz w:val="22"/>
          <w:szCs w:val="22"/>
        </w:rPr>
        <w:t>Демонстрациони огледи</w:t>
      </w:r>
      <w:r w:rsidRPr="005A412B">
        <w:rPr>
          <w:rFonts w:ascii="Times New Roman" w:hAnsi="Times New Roman" w:cs="Times New Roman"/>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color w:val="3366FF"/>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Равномерно и равномерно</w:t>
      </w: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убрзано кретање (помоћу колица, тегова и хронометра; помоћу цеви са ваздушним мехуром).</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Средња брзина, тренутна брзина и убрзање (помоћу дигиталног хронометра са сензорима положаја).</w:t>
      </w: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 xml:space="preserve">Кружно кретање (центрифугална машина). </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Лабораторијск</w:t>
      </w:r>
      <w:r w:rsidRPr="005A412B">
        <w:rPr>
          <w:rFonts w:ascii="Times New Roman" w:hAnsi="Times New Roman" w:cs="Times New Roman"/>
          <w:b/>
          <w:bCs/>
          <w:sz w:val="22"/>
          <w:szCs w:val="22"/>
          <w:lang w:val="sr-Cyrl-CS"/>
        </w:rPr>
        <w:t>а</w:t>
      </w:r>
      <w:r w:rsidRPr="005A412B">
        <w:rPr>
          <w:rFonts w:ascii="Times New Roman" w:hAnsi="Times New Roman" w:cs="Times New Roman"/>
          <w:b/>
          <w:bCs/>
          <w:sz w:val="22"/>
          <w:szCs w:val="22"/>
        </w:rPr>
        <w:t xml:space="preserve"> вежб</w:t>
      </w:r>
      <w:r w:rsidRPr="005A412B">
        <w:rPr>
          <w:rFonts w:ascii="Times New Roman" w:hAnsi="Times New Roman" w:cs="Times New Roman"/>
          <w:b/>
          <w:bCs/>
          <w:sz w:val="22"/>
          <w:szCs w:val="22"/>
          <w:lang w:val="sr-Cyrl-CS"/>
        </w:rPr>
        <w:t>а</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Проучавање равномерног и убрзаног кретања помоћу Атвудове машине и</w:t>
      </w:r>
      <w:r w:rsidRPr="005A412B">
        <w:rPr>
          <w:rFonts w:ascii="Times New Roman" w:hAnsi="Times New Roman" w:cs="Times New Roman"/>
          <w:color w:val="FF0000"/>
          <w:sz w:val="22"/>
          <w:szCs w:val="22"/>
          <w:lang w:val="sr-Cyrl-CS"/>
        </w:rPr>
        <w:t xml:space="preserve"> </w:t>
      </w:r>
      <w:r w:rsidRPr="005A412B">
        <w:rPr>
          <w:rFonts w:ascii="Times New Roman" w:hAnsi="Times New Roman" w:cs="Times New Roman"/>
          <w:sz w:val="22"/>
          <w:szCs w:val="22"/>
          <w:lang w:val="sr-Cyrl-CS"/>
        </w:rPr>
        <w:t>дигиталног хронометра са сензорима положаја.</w:t>
      </w:r>
    </w:p>
    <w:p w:rsidR="00A4182C" w:rsidRPr="005A412B" w:rsidRDefault="00A4182C" w:rsidP="006523C0">
      <w:pPr>
        <w:pStyle w:val="1tekst"/>
        <w:ind w:left="0" w:right="0" w:firstLine="0"/>
        <w:rPr>
          <w:rFonts w:ascii="Times New Roman" w:hAnsi="Times New Roman" w:cs="Times New Roman"/>
          <w:b/>
          <w:bCs/>
          <w:sz w:val="22"/>
          <w:szCs w:val="22"/>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 xml:space="preserve">III </w:t>
      </w:r>
      <w:r w:rsidRPr="005A412B">
        <w:rPr>
          <w:rFonts w:ascii="Times New Roman" w:hAnsi="Times New Roman" w:cs="Times New Roman"/>
          <w:b/>
          <w:bCs/>
          <w:sz w:val="22"/>
          <w:szCs w:val="22"/>
          <w:lang w:val="sr-Cyrl-CS"/>
        </w:rPr>
        <w:t>Динамика</w:t>
      </w:r>
    </w:p>
    <w:p w:rsidR="00A4182C" w:rsidRPr="005A412B" w:rsidRDefault="00A4182C" w:rsidP="006523C0">
      <w:pPr>
        <w:pStyle w:val="1tekst"/>
        <w:ind w:left="0" w:right="0" w:firstLine="0"/>
        <w:rPr>
          <w:rFonts w:ascii="Times New Roman" w:hAnsi="Times New Roman" w:cs="Times New Roman"/>
          <w:b/>
          <w:bCs/>
          <w:sz w:val="22"/>
          <w:szCs w:val="22"/>
        </w:rPr>
      </w:pPr>
      <w:r w:rsidRPr="005A412B">
        <w:rPr>
          <w:rFonts w:ascii="Times New Roman" w:hAnsi="Times New Roman" w:cs="Times New Roman"/>
          <w:b/>
          <w:bCs/>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1. Основне динамичке величине: маса, сила и импулс.</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2. Њутнови закони механике (Закон инерције, Закон акције и реакције и Основни закон динамике – </w:t>
      </w:r>
      <w:r w:rsidRPr="005A412B">
        <w:rPr>
          <w:rFonts w:ascii="Times New Roman" w:hAnsi="Times New Roman" w:cs="Times New Roman"/>
          <w:sz w:val="22"/>
          <w:szCs w:val="22"/>
        </w:rPr>
        <w:t>II</w:t>
      </w:r>
      <w:r w:rsidRPr="005A412B">
        <w:rPr>
          <w:rFonts w:ascii="Times New Roman" w:hAnsi="Times New Roman" w:cs="Times New Roman"/>
          <w:sz w:val="22"/>
          <w:szCs w:val="22"/>
          <w:lang w:val="sr-Cyrl-CS"/>
        </w:rPr>
        <w:t xml:space="preserve"> Њутнов закон)</w:t>
      </w:r>
      <w:r w:rsidRPr="005A412B">
        <w:rPr>
          <w:rFonts w:ascii="Times New Roman" w:hAnsi="Times New Roman" w:cs="Times New Roman"/>
          <w:sz w:val="22"/>
          <w:szCs w:val="22"/>
          <w:lang w:val="ru-RU"/>
        </w:rPr>
        <w:t>.</w:t>
      </w:r>
      <w:r w:rsidRPr="005A412B">
        <w:rPr>
          <w:rFonts w:ascii="Times New Roman" w:hAnsi="Times New Roman" w:cs="Times New Roman"/>
          <w:sz w:val="22"/>
          <w:szCs w:val="22"/>
          <w:lang w:val="sr-Cyrl-CS"/>
        </w:rPr>
        <w:t xml:space="preserve"> (П)</w:t>
      </w:r>
    </w:p>
    <w:p w:rsidR="00A4182C" w:rsidRPr="005A412B" w:rsidRDefault="00A4182C" w:rsidP="006523C0">
      <w:pPr>
        <w:pStyle w:val="1tekst"/>
        <w:ind w:left="0" w:right="0" w:firstLine="0"/>
        <w:rPr>
          <w:rFonts w:ascii="Times New Roman" w:hAnsi="Times New Roman" w:cs="Times New Roman"/>
          <w:sz w:val="22"/>
          <w:szCs w:val="22"/>
          <w:lang w:val="ru-RU"/>
        </w:rPr>
      </w:pPr>
      <w:r w:rsidRPr="005A412B">
        <w:rPr>
          <w:rFonts w:ascii="Times New Roman" w:hAnsi="Times New Roman" w:cs="Times New Roman"/>
          <w:sz w:val="22"/>
          <w:szCs w:val="22"/>
          <w:lang w:val="sr-Cyrl-CS"/>
        </w:rPr>
        <w:t>3. Узајамно деловање тела – сила. Силе у механици (сила теже,  еластична сила, силе трења)</w:t>
      </w:r>
      <w:r w:rsidRPr="005A412B">
        <w:rPr>
          <w:rFonts w:ascii="Times New Roman" w:hAnsi="Times New Roman" w:cs="Times New Roman"/>
          <w:sz w:val="22"/>
          <w:szCs w:val="22"/>
          <w:lang w:val="ru-RU"/>
        </w:rPr>
        <w:t>.</w:t>
      </w:r>
      <w:r w:rsidRPr="005A412B">
        <w:rPr>
          <w:rFonts w:ascii="Times New Roman" w:hAnsi="Times New Roman" w:cs="Times New Roman"/>
          <w:sz w:val="22"/>
          <w:szCs w:val="22"/>
          <w:lang w:val="sr-Cyrl-CS"/>
        </w:rPr>
        <w:t xml:space="preserve"> (П)</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 xml:space="preserve">4. </w:t>
      </w:r>
      <w:r w:rsidRPr="005A412B">
        <w:rPr>
          <w:rFonts w:ascii="Times New Roman" w:hAnsi="Times New Roman" w:cs="Times New Roman"/>
          <w:sz w:val="22"/>
          <w:szCs w:val="22"/>
          <w:lang w:val="sr-Cyrl-CS"/>
        </w:rPr>
        <w:t>Трење. Силе трења мировања. Сила трења клизања. (П)</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5. Инерцијални и неинерцијални системи референције. Силе инерције. (О)</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6</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Центрипетална и центрифугална сила</w:t>
      </w:r>
      <w:r w:rsidRPr="005A412B">
        <w:rPr>
          <w:rFonts w:ascii="Times New Roman" w:hAnsi="Times New Roman" w:cs="Times New Roman"/>
          <w:sz w:val="22"/>
          <w:szCs w:val="22"/>
          <w:lang w:val="ru-RU"/>
        </w:rPr>
        <w:t>.</w:t>
      </w:r>
      <w:r w:rsidRPr="005A412B">
        <w:rPr>
          <w:rFonts w:ascii="Times New Roman" w:hAnsi="Times New Roman" w:cs="Times New Roman"/>
          <w:sz w:val="22"/>
          <w:szCs w:val="22"/>
          <w:lang w:val="sr-Cyrl-CS"/>
        </w:rPr>
        <w:t xml:space="preserve"> (Р)</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7. Динамика ротационог кретања. Момент силе, момент импулса и момент инерције. Основни закон динамике ротације. (Р)</w:t>
      </w:r>
    </w:p>
    <w:p w:rsidR="00A4182C" w:rsidRPr="005A412B" w:rsidRDefault="00A4182C" w:rsidP="006523C0">
      <w:pPr>
        <w:pStyle w:val="1tekst"/>
        <w:ind w:left="0" w:right="0" w:firstLine="0"/>
        <w:rPr>
          <w:rFonts w:ascii="Times New Roman" w:hAnsi="Times New Roman" w:cs="Times New Roman"/>
          <w:sz w:val="22"/>
          <w:szCs w:val="22"/>
          <w:lang w:val="ru-RU"/>
        </w:rPr>
      </w:pPr>
      <w:r w:rsidRPr="005A412B">
        <w:rPr>
          <w:rFonts w:ascii="Times New Roman" w:hAnsi="Times New Roman" w:cs="Times New Roman"/>
          <w:sz w:val="22"/>
          <w:szCs w:val="22"/>
          <w:lang w:val="sr-Cyrl-CS"/>
        </w:rPr>
        <w:t>8. Механички рад. Снага. Енергија (кинетичка и потенцијална). (П)</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i/>
          <w:iCs/>
          <w:sz w:val="22"/>
          <w:szCs w:val="22"/>
          <w:lang w:val="sr-Cyrl-CS"/>
        </w:rPr>
        <w:t>Демонстрациони огледи</w:t>
      </w:r>
      <w:r w:rsidRPr="005A412B">
        <w:rPr>
          <w:rFonts w:ascii="Times New Roman" w:hAnsi="Times New Roman" w:cs="Times New Roman"/>
          <w:sz w:val="22"/>
          <w:szCs w:val="22"/>
          <w:lang w:val="sr-Cyrl-CS"/>
        </w:rPr>
        <w:t>:</w:t>
      </w:r>
      <w:r w:rsidRPr="005A412B">
        <w:rPr>
          <w:rFonts w:ascii="Times New Roman" w:hAnsi="Times New Roman" w:cs="Times New Roman"/>
          <w:sz w:val="22"/>
          <w:szCs w:val="22"/>
        </w:rPr>
        <w:t xml:space="preserve"> </w:t>
      </w:r>
    </w:p>
    <w:p w:rsidR="00A4182C" w:rsidRPr="005A412B" w:rsidRDefault="00A4182C" w:rsidP="006523C0">
      <w:pPr>
        <w:pStyle w:val="1tekst"/>
        <w:spacing w:before="120"/>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Слагање сила (колинеарних и неколинеарних).</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Други Њутнов закон (помоћу колица за различите силе и масе тегова).</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Трећи Њутнов закон (колица повезана опругом или динамометром).</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Силе трења на подлози.</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Центрипетална сила (помоћу конца за који је везано неко мало тело, помоћу динамометра и диска који ротира).</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Момент силе, момент инерције (Обербеков точак, обртни диск или слично).</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Лабораторијск</w:t>
      </w:r>
      <w:r w:rsidRPr="005A412B">
        <w:rPr>
          <w:rFonts w:ascii="Times New Roman" w:hAnsi="Times New Roman" w:cs="Times New Roman"/>
          <w:b/>
          <w:bCs/>
          <w:sz w:val="22"/>
          <w:szCs w:val="22"/>
          <w:lang w:val="sr-Cyrl-CS"/>
        </w:rPr>
        <w:t>а</w:t>
      </w:r>
      <w:r w:rsidRPr="005A412B">
        <w:rPr>
          <w:rFonts w:ascii="Times New Roman" w:hAnsi="Times New Roman" w:cs="Times New Roman"/>
          <w:b/>
          <w:bCs/>
          <w:sz w:val="22"/>
          <w:szCs w:val="22"/>
        </w:rPr>
        <w:t xml:space="preserve"> вежб</w:t>
      </w:r>
      <w:r w:rsidRPr="005A412B">
        <w:rPr>
          <w:rFonts w:ascii="Times New Roman" w:hAnsi="Times New Roman" w:cs="Times New Roman"/>
          <w:b/>
          <w:bCs/>
          <w:sz w:val="22"/>
          <w:szCs w:val="22"/>
          <w:lang w:val="sr-Cyrl-CS"/>
        </w:rPr>
        <w:t>а</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Провера II Њутновог закона помоћу колица и тегова.</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 xml:space="preserve">IV </w:t>
      </w:r>
      <w:r w:rsidRPr="005A412B">
        <w:rPr>
          <w:rFonts w:ascii="Times New Roman" w:hAnsi="Times New Roman" w:cs="Times New Roman"/>
          <w:b/>
          <w:bCs/>
          <w:sz w:val="22"/>
          <w:szCs w:val="22"/>
          <w:lang w:val="sr-Cyrl-CS"/>
        </w:rPr>
        <w:t>Гравитационо и електрично поље</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ru-RU"/>
        </w:rPr>
        <w:t>1</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Њутнов закон гравитације</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(П)</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ru-RU"/>
        </w:rPr>
        <w:t>2</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Гравитационо поље. Јачина гравитационог поља</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(П)</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ru-RU"/>
        </w:rPr>
        <w:t>3</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Гравитациона п</w:t>
      </w:r>
      <w:r w:rsidRPr="005A412B">
        <w:rPr>
          <w:rFonts w:ascii="Times New Roman" w:hAnsi="Times New Roman" w:cs="Times New Roman"/>
          <w:sz w:val="22"/>
          <w:szCs w:val="22"/>
        </w:rPr>
        <w:t>отенцијална енергија</w:t>
      </w:r>
      <w:r w:rsidRPr="005A412B">
        <w:rPr>
          <w:rFonts w:ascii="Times New Roman" w:hAnsi="Times New Roman" w:cs="Times New Roman"/>
          <w:sz w:val="22"/>
          <w:szCs w:val="22"/>
          <w:lang w:val="sr-Cyrl-CS"/>
        </w:rPr>
        <w:t xml:space="preserve">. Рад у гравитационом пољу. </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Р</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ru-RU"/>
        </w:rPr>
        <w:t>4</w:t>
      </w:r>
      <w:r w:rsidRPr="005A412B">
        <w:rPr>
          <w:rFonts w:ascii="Times New Roman" w:hAnsi="Times New Roman" w:cs="Times New Roman"/>
          <w:sz w:val="22"/>
          <w:szCs w:val="22"/>
          <w:lang w:val="sr-Cyrl-CS"/>
        </w:rPr>
        <w:t>. Кулонов закон. Електрично поље. (П)</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ru-RU"/>
        </w:rPr>
        <w:t>5</w:t>
      </w:r>
      <w:r w:rsidRPr="005A412B">
        <w:rPr>
          <w:rFonts w:ascii="Times New Roman" w:hAnsi="Times New Roman" w:cs="Times New Roman"/>
          <w:sz w:val="22"/>
          <w:szCs w:val="22"/>
          <w:lang w:val="sr-Cyrl-CS"/>
        </w:rPr>
        <w:t>. Јачина електричног поља</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Линије </w:t>
      </w:r>
      <w:r w:rsidRPr="005A412B">
        <w:rPr>
          <w:rFonts w:ascii="Times New Roman" w:hAnsi="Times New Roman" w:cs="Times New Roman"/>
          <w:sz w:val="22"/>
          <w:szCs w:val="22"/>
          <w:lang w:val="ru-RU"/>
        </w:rPr>
        <w:t xml:space="preserve">сила </w:t>
      </w:r>
      <w:r w:rsidRPr="005A412B">
        <w:rPr>
          <w:rFonts w:ascii="Times New Roman" w:hAnsi="Times New Roman" w:cs="Times New Roman"/>
          <w:sz w:val="22"/>
          <w:szCs w:val="22"/>
          <w:lang w:val="sr-Cyrl-CS"/>
        </w:rPr>
        <w:t xml:space="preserve">електричног поља. </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ru-RU"/>
        </w:rPr>
        <w:t>6</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Електрична потенцијална енергија. Потенцијал електричног поља</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Рад у електричном пољу. Напон.</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Р</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7. Проводник у електричном пољу. Електрична капацитативност.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Кондензатори. (Р)</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i/>
          <w:iCs/>
          <w:sz w:val="22"/>
          <w:szCs w:val="22"/>
          <w:lang w:val="sr-Cyrl-CS"/>
        </w:rPr>
        <w:t>Демонстрациони огледи</w:t>
      </w:r>
      <w:r w:rsidRPr="005A412B">
        <w:rPr>
          <w:rFonts w:ascii="Times New Roman" w:hAnsi="Times New Roman" w:cs="Times New Roman"/>
          <w:sz w:val="22"/>
          <w:szCs w:val="22"/>
          <w:lang w:val="sr-Cyrl-CS"/>
        </w:rPr>
        <w:t xml:space="preserve">: </w:t>
      </w:r>
    </w:p>
    <w:p w:rsidR="00A4182C" w:rsidRPr="005A412B" w:rsidRDefault="00A4182C" w:rsidP="006523C0">
      <w:pPr>
        <w:pStyle w:val="1tekst"/>
        <w:spacing w:before="120"/>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 xml:space="preserve">Тежина (тело </w:t>
      </w:r>
      <w:r w:rsidRPr="005A412B">
        <w:rPr>
          <w:rFonts w:ascii="Times New Roman" w:hAnsi="Times New Roman" w:cs="Times New Roman"/>
          <w:sz w:val="22"/>
          <w:szCs w:val="22"/>
          <w:lang w:val="sr-Cyrl-CS"/>
        </w:rPr>
        <w:t>окачено</w:t>
      </w:r>
      <w:r w:rsidRPr="005A412B">
        <w:rPr>
          <w:rFonts w:ascii="Times New Roman" w:hAnsi="Times New Roman" w:cs="Times New Roman"/>
          <w:sz w:val="22"/>
          <w:szCs w:val="22"/>
        </w:rPr>
        <w:t xml:space="preserve"> о динамометар</w:t>
      </w:r>
      <w:r w:rsidRPr="005A412B">
        <w:rPr>
          <w:rFonts w:ascii="Times New Roman" w:hAnsi="Times New Roman" w:cs="Times New Roman"/>
          <w:sz w:val="22"/>
          <w:szCs w:val="22"/>
          <w:lang w:val="sr-Cyrl-CS"/>
        </w:rPr>
        <w:t>); б</w:t>
      </w:r>
      <w:r w:rsidRPr="005A412B">
        <w:rPr>
          <w:rFonts w:ascii="Times New Roman" w:hAnsi="Times New Roman" w:cs="Times New Roman"/>
          <w:sz w:val="22"/>
          <w:szCs w:val="22"/>
        </w:rPr>
        <w:t>естежинско стање.</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Расподела наелектрисања на проводнику.</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Линије сила електричног поља.</w:t>
      </w:r>
    </w:p>
    <w:p w:rsidR="00A4182C" w:rsidRPr="005A412B" w:rsidRDefault="00A4182C" w:rsidP="006523C0">
      <w:pPr>
        <w:pStyle w:val="1tekst"/>
        <w:ind w:left="0" w:right="0" w:firstLine="0"/>
        <w:rPr>
          <w:rFonts w:ascii="Times New Roman" w:hAnsi="Times New Roman" w:cs="Times New Roman"/>
          <w:color w:val="76923C"/>
          <w:sz w:val="22"/>
          <w:szCs w:val="22"/>
          <w:lang w:val="sr-Cyrl-CS"/>
        </w:rPr>
      </w:pPr>
      <w:r w:rsidRPr="005A412B">
        <w:rPr>
          <w:rFonts w:ascii="Times New Roman" w:hAnsi="Times New Roman" w:cs="Times New Roman"/>
          <w:sz w:val="22"/>
          <w:szCs w:val="22"/>
          <w:lang w:val="sr-Cyrl-CS"/>
        </w:rPr>
        <w:t>- Електростатичка заштита (Фарадејев кавез)</w:t>
      </w:r>
      <w:r w:rsidRPr="005A412B">
        <w:rPr>
          <w:rFonts w:ascii="Times New Roman" w:hAnsi="Times New Roman" w:cs="Times New Roman"/>
          <w:color w:val="76923C"/>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Електрична капацитативност кондензатора (зависност од величине и растојања између плоча).</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V</w:t>
      </w:r>
      <w:r w:rsidRPr="005A412B">
        <w:rPr>
          <w:rFonts w:ascii="Times New Roman" w:hAnsi="Times New Roman" w:cs="Times New Roman"/>
          <w:b/>
          <w:bCs/>
          <w:sz w:val="22"/>
          <w:szCs w:val="22"/>
          <w:lang w:val="sr-Cyrl-CS"/>
        </w:rPr>
        <w:t xml:space="preserve"> Закони одржања</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1.</w:t>
      </w:r>
      <w:r w:rsidRPr="005A412B">
        <w:rPr>
          <w:rFonts w:ascii="Times New Roman" w:hAnsi="Times New Roman" w:cs="Times New Roman"/>
          <w:sz w:val="22"/>
          <w:szCs w:val="22"/>
          <w:lang w:val="sr-Cyrl-CS"/>
        </w:rPr>
        <w:t xml:space="preserve"> Општи карактер закона одржања (маса, наелектрисање...)</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(Р)</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2. </w:t>
      </w:r>
      <w:r w:rsidRPr="005A412B">
        <w:rPr>
          <w:rFonts w:ascii="Times New Roman" w:hAnsi="Times New Roman" w:cs="Times New Roman"/>
          <w:sz w:val="22"/>
          <w:szCs w:val="22"/>
        </w:rPr>
        <w:t>Изолован систем</w:t>
      </w:r>
      <w:r w:rsidRPr="005A412B">
        <w:rPr>
          <w:rFonts w:ascii="Times New Roman" w:hAnsi="Times New Roman" w:cs="Times New Roman"/>
          <w:sz w:val="22"/>
          <w:szCs w:val="22"/>
          <w:lang w:val="sr-Cyrl-CS"/>
        </w:rPr>
        <w:t>.</w:t>
      </w:r>
      <w:r w:rsidRPr="005A412B">
        <w:rPr>
          <w:rFonts w:ascii="Times New Roman" w:hAnsi="Times New Roman" w:cs="Times New Roman"/>
          <w:sz w:val="22"/>
          <w:szCs w:val="22"/>
        </w:rPr>
        <w:t xml:space="preserve"> Закон</w:t>
      </w:r>
      <w:r w:rsidRPr="005A412B">
        <w:rPr>
          <w:rFonts w:ascii="Times New Roman" w:hAnsi="Times New Roman" w:cs="Times New Roman"/>
          <w:sz w:val="22"/>
          <w:szCs w:val="22"/>
          <w:lang w:val="sr-Cyrl-CS"/>
        </w:rPr>
        <w:t>и</w:t>
      </w:r>
      <w:r w:rsidRPr="005A412B">
        <w:rPr>
          <w:rFonts w:ascii="Times New Roman" w:hAnsi="Times New Roman" w:cs="Times New Roman"/>
          <w:sz w:val="22"/>
          <w:szCs w:val="22"/>
        </w:rPr>
        <w:t xml:space="preserve"> одржања импулса</w:t>
      </w:r>
      <w:r w:rsidRPr="005A412B">
        <w:rPr>
          <w:rFonts w:ascii="Times New Roman" w:hAnsi="Times New Roman" w:cs="Times New Roman"/>
          <w:sz w:val="22"/>
          <w:szCs w:val="22"/>
          <w:lang w:val="sr-Cyrl-CS"/>
        </w:rPr>
        <w:t xml:space="preserve"> и момента импулса</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Р</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3. </w:t>
      </w:r>
      <w:r w:rsidRPr="005A412B">
        <w:rPr>
          <w:rFonts w:ascii="Times New Roman" w:hAnsi="Times New Roman" w:cs="Times New Roman"/>
          <w:sz w:val="22"/>
          <w:szCs w:val="22"/>
        </w:rPr>
        <w:t>Закон одржања енергије у механици</w:t>
      </w:r>
      <w:r w:rsidRPr="005A412B">
        <w:rPr>
          <w:rFonts w:ascii="Times New Roman" w:hAnsi="Times New Roman" w:cs="Times New Roman"/>
          <w:sz w:val="22"/>
          <w:szCs w:val="22"/>
          <w:lang w:val="sr-Cyrl-CS"/>
        </w:rPr>
        <w:t>. (П)</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4. Примена закона одржања енергије у термодинамици. Први и Други принцип термодинамике. (Р)</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color w:val="3366FF"/>
          <w:sz w:val="22"/>
          <w:szCs w:val="22"/>
          <w:lang w:val="sr-Cyrl-CS"/>
        </w:rPr>
      </w:pPr>
      <w:r w:rsidRPr="005A412B">
        <w:rPr>
          <w:rFonts w:ascii="Times New Roman" w:hAnsi="Times New Roman" w:cs="Times New Roman"/>
          <w:i/>
          <w:iCs/>
          <w:sz w:val="22"/>
          <w:szCs w:val="22"/>
          <w:lang w:val="sr-Cyrl-CS"/>
        </w:rPr>
        <w:t>Демонстрациони огледи</w:t>
      </w:r>
      <w:r w:rsidRPr="005A412B">
        <w:rPr>
          <w:rFonts w:ascii="Times New Roman" w:hAnsi="Times New Roman" w:cs="Times New Roman"/>
          <w:sz w:val="22"/>
          <w:szCs w:val="22"/>
          <w:lang w:val="sr-Cyrl-CS"/>
        </w:rPr>
        <w:t xml:space="preserve">: </w:t>
      </w:r>
    </w:p>
    <w:p w:rsidR="00A4182C" w:rsidRPr="005A412B" w:rsidRDefault="00A4182C" w:rsidP="006523C0">
      <w:pPr>
        <w:pStyle w:val="1tekst"/>
        <w:spacing w:before="120"/>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Закон одржања импулса (помоћу колица са опругом, кретање колица са епруветом).</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Закон</w:t>
      </w:r>
      <w:r w:rsidRPr="005A412B">
        <w:rPr>
          <w:rFonts w:ascii="Times New Roman" w:hAnsi="Times New Roman" w:cs="Times New Roman"/>
          <w:sz w:val="22"/>
          <w:szCs w:val="22"/>
          <w:lang w:val="sr-Cyrl-CS"/>
        </w:rPr>
        <w:t xml:space="preserve"> одржања момента импулса (Прантлова столица).</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Закон</w:t>
      </w:r>
      <w:r w:rsidRPr="005A412B">
        <w:rPr>
          <w:rFonts w:ascii="Times New Roman" w:hAnsi="Times New Roman" w:cs="Times New Roman"/>
          <w:sz w:val="22"/>
          <w:szCs w:val="22"/>
          <w:lang w:val="sr-Cyrl-CS"/>
        </w:rPr>
        <w:t xml:space="preserve"> одржања енергије (Максвелов диск).</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Лабораторијск</w:t>
      </w:r>
      <w:r w:rsidRPr="005A412B">
        <w:rPr>
          <w:rFonts w:ascii="Times New Roman" w:hAnsi="Times New Roman" w:cs="Times New Roman"/>
          <w:b/>
          <w:bCs/>
          <w:sz w:val="22"/>
          <w:szCs w:val="22"/>
          <w:lang w:val="sr-Cyrl-CS"/>
        </w:rPr>
        <w:t>а</w:t>
      </w:r>
      <w:r w:rsidRPr="005A412B">
        <w:rPr>
          <w:rFonts w:ascii="Times New Roman" w:hAnsi="Times New Roman" w:cs="Times New Roman"/>
          <w:b/>
          <w:bCs/>
          <w:sz w:val="22"/>
          <w:szCs w:val="22"/>
        </w:rPr>
        <w:t xml:space="preserve"> вежб</w:t>
      </w:r>
      <w:r w:rsidRPr="005A412B">
        <w:rPr>
          <w:rFonts w:ascii="Times New Roman" w:hAnsi="Times New Roman" w:cs="Times New Roman"/>
          <w:b/>
          <w:bCs/>
          <w:sz w:val="22"/>
          <w:szCs w:val="22"/>
          <w:lang w:val="sr-Cyrl-CS"/>
        </w:rPr>
        <w:t>а</w:t>
      </w:r>
    </w:p>
    <w:p w:rsidR="00A4182C" w:rsidRPr="005A412B" w:rsidRDefault="00A4182C" w:rsidP="006523C0">
      <w:pPr>
        <w:pStyle w:val="1tekst"/>
        <w:spacing w:before="120"/>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Провера закона одржања енергије у механици (колица са тегом).</w:t>
      </w:r>
    </w:p>
    <w:p w:rsidR="00A4182C" w:rsidRPr="005A412B" w:rsidRDefault="00A4182C" w:rsidP="006523C0">
      <w:pPr>
        <w:pStyle w:val="odeljak"/>
        <w:spacing w:before="0" w:after="0"/>
        <w:jc w:val="both"/>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VI  М</w:t>
      </w:r>
      <w:r w:rsidRPr="005A412B">
        <w:rPr>
          <w:rFonts w:ascii="Times New Roman" w:hAnsi="Times New Roman" w:cs="Times New Roman"/>
          <w:b/>
          <w:bCs/>
          <w:sz w:val="22"/>
          <w:szCs w:val="22"/>
          <w:lang w:val="sr-Cyrl-CS"/>
        </w:rPr>
        <w:t>олекулска физика</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1.</w:t>
      </w:r>
      <w:r w:rsidRPr="005A412B">
        <w:rPr>
          <w:rFonts w:ascii="Times New Roman" w:hAnsi="Times New Roman" w:cs="Times New Roman"/>
          <w:sz w:val="22"/>
          <w:szCs w:val="22"/>
          <w:lang w:val="sr-Cyrl-CS"/>
        </w:rPr>
        <w:t xml:space="preserve">Чврста тела. Кристали. Еластичност чврстих тела. </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О</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rPr>
        <w:t>2.</w:t>
      </w:r>
      <w:r w:rsidRPr="005A412B">
        <w:rPr>
          <w:rFonts w:ascii="Times New Roman" w:hAnsi="Times New Roman" w:cs="Times New Roman"/>
          <w:sz w:val="22"/>
          <w:szCs w:val="22"/>
          <w:lang w:val="sr-Cyrl-CS"/>
        </w:rPr>
        <w:t xml:space="preserve"> Течности. Површински напон и вискозност</w:t>
      </w:r>
      <w:r w:rsidRPr="005A412B">
        <w:rPr>
          <w:rFonts w:ascii="Times New Roman" w:hAnsi="Times New Roman" w:cs="Times New Roman"/>
          <w:sz w:val="22"/>
          <w:szCs w:val="22"/>
        </w:rPr>
        <w:t>. (</w:t>
      </w:r>
      <w:r w:rsidRPr="005A412B">
        <w:rPr>
          <w:rFonts w:ascii="Times New Roman" w:hAnsi="Times New Roman" w:cs="Times New Roman"/>
          <w:sz w:val="22"/>
          <w:szCs w:val="22"/>
          <w:lang w:val="sr-Cyrl-CS"/>
        </w:rPr>
        <w:t>О</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3.</w:t>
      </w:r>
      <w:r w:rsidRPr="005A412B">
        <w:rPr>
          <w:rFonts w:ascii="Times New Roman" w:hAnsi="Times New Roman" w:cs="Times New Roman"/>
          <w:sz w:val="22"/>
          <w:szCs w:val="22"/>
          <w:lang w:val="sr-Cyrl-CS"/>
        </w:rPr>
        <w:t xml:space="preserve"> Основи молекулско кинетичке теорије гасова.</w:t>
      </w:r>
      <w:r w:rsidRPr="005A412B">
        <w:rPr>
          <w:rFonts w:ascii="Times New Roman" w:hAnsi="Times New Roman" w:cs="Times New Roman"/>
          <w:color w:val="FF0000"/>
          <w:sz w:val="22"/>
          <w:szCs w:val="22"/>
          <w:lang w:val="sr-Cyrl-CS"/>
        </w:rPr>
        <w:t xml:space="preserve"> </w:t>
      </w:r>
      <w:r w:rsidRPr="005A412B">
        <w:rPr>
          <w:rFonts w:ascii="Times New Roman" w:hAnsi="Times New Roman" w:cs="Times New Roman"/>
          <w:sz w:val="22"/>
          <w:szCs w:val="22"/>
          <w:lang w:val="sr-Cyrl-CS"/>
        </w:rPr>
        <w:t xml:space="preserve">Температура и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притисак гаса. (Р)</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4. </w:t>
      </w:r>
      <w:r w:rsidRPr="005A412B">
        <w:rPr>
          <w:rFonts w:ascii="Times New Roman" w:hAnsi="Times New Roman" w:cs="Times New Roman"/>
          <w:sz w:val="22"/>
          <w:szCs w:val="22"/>
        </w:rPr>
        <w:t>Једначина стања идеалног гаса.</w:t>
      </w: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Изопроцес</w:t>
      </w:r>
      <w:r w:rsidRPr="005A412B">
        <w:rPr>
          <w:rFonts w:ascii="Times New Roman" w:hAnsi="Times New Roman" w:cs="Times New Roman"/>
          <w:sz w:val="22"/>
          <w:szCs w:val="22"/>
          <w:lang w:val="sr-Cyrl-CS"/>
        </w:rPr>
        <w:t>и и гасни закони</w:t>
      </w:r>
      <w:r w:rsidRPr="005A412B">
        <w:rPr>
          <w:rFonts w:ascii="Times New Roman" w:hAnsi="Times New Roman" w:cs="Times New Roman"/>
          <w:sz w:val="22"/>
          <w:szCs w:val="22"/>
          <w:lang w:val="ru-RU"/>
        </w:rPr>
        <w:t>.</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Р</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i/>
          <w:iCs/>
          <w:sz w:val="22"/>
          <w:szCs w:val="22"/>
          <w:lang w:val="sr-Cyrl-CS"/>
        </w:rPr>
      </w:pPr>
      <w:r w:rsidRPr="005A412B">
        <w:rPr>
          <w:rFonts w:ascii="Times New Roman" w:hAnsi="Times New Roman" w:cs="Times New Roman"/>
          <w:i/>
          <w:iCs/>
          <w:sz w:val="22"/>
          <w:szCs w:val="22"/>
        </w:rPr>
        <w:t>Демонстрациони огледи:</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Врсте е</w:t>
      </w:r>
      <w:r w:rsidRPr="005A412B">
        <w:rPr>
          <w:rFonts w:ascii="Times New Roman" w:hAnsi="Times New Roman" w:cs="Times New Roman"/>
          <w:sz w:val="22"/>
          <w:szCs w:val="22"/>
        </w:rPr>
        <w:t>ластичност</w:t>
      </w:r>
      <w:r w:rsidRPr="005A412B">
        <w:rPr>
          <w:rFonts w:ascii="Times New Roman" w:hAnsi="Times New Roman" w:cs="Times New Roman"/>
          <w:sz w:val="22"/>
          <w:szCs w:val="22"/>
          <w:lang w:val="sr-Cyrl-CS"/>
        </w:rPr>
        <w:t>и</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Површински напон (</w:t>
      </w:r>
      <w:r w:rsidRPr="005A412B">
        <w:rPr>
          <w:rFonts w:ascii="Times New Roman" w:hAnsi="Times New Roman" w:cs="Times New Roman"/>
          <w:sz w:val="22"/>
          <w:szCs w:val="22"/>
          <w:lang w:val="sr-Cyrl-CS"/>
        </w:rPr>
        <w:t>рамови са</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опном</w:t>
      </w:r>
      <w:r w:rsidRPr="005A412B">
        <w:rPr>
          <w:rFonts w:ascii="Times New Roman" w:hAnsi="Times New Roman" w:cs="Times New Roman"/>
          <w:sz w:val="22"/>
          <w:szCs w:val="22"/>
        </w:rPr>
        <w:t xml:space="preserve"> од сапунице).</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Изотермски процес.</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Лабораторијск</w:t>
      </w:r>
      <w:r w:rsidRPr="005A412B">
        <w:rPr>
          <w:rFonts w:ascii="Times New Roman" w:hAnsi="Times New Roman" w:cs="Times New Roman"/>
          <w:b/>
          <w:bCs/>
          <w:sz w:val="22"/>
          <w:szCs w:val="22"/>
          <w:lang w:val="sr-Cyrl-CS"/>
        </w:rPr>
        <w:t>е</w:t>
      </w:r>
      <w:r w:rsidRPr="005A412B">
        <w:rPr>
          <w:rFonts w:ascii="Times New Roman" w:hAnsi="Times New Roman" w:cs="Times New Roman"/>
          <w:b/>
          <w:bCs/>
          <w:sz w:val="22"/>
          <w:szCs w:val="22"/>
        </w:rPr>
        <w:t xml:space="preserve"> вежб</w:t>
      </w:r>
      <w:r w:rsidRPr="005A412B">
        <w:rPr>
          <w:rFonts w:ascii="Times New Roman" w:hAnsi="Times New Roman" w:cs="Times New Roman"/>
          <w:b/>
          <w:bCs/>
          <w:sz w:val="22"/>
          <w:szCs w:val="22"/>
          <w:lang w:val="sr-Cyrl-CS"/>
        </w:rPr>
        <w:t>е</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Одређивање модула еластичности жице.</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Мерење коефицијента површинског напона.</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odeljak"/>
        <w:spacing w:before="120" w:after="0"/>
        <w:rPr>
          <w:rFonts w:ascii="Times New Roman" w:hAnsi="Times New Roman" w:cs="Times New Roman"/>
          <w:b/>
          <w:bCs/>
          <w:sz w:val="22"/>
          <w:szCs w:val="22"/>
          <w:lang w:val="sr-Cyrl-CS"/>
        </w:rPr>
      </w:pPr>
      <w:r w:rsidRPr="005A412B">
        <w:rPr>
          <w:rFonts w:ascii="Times New Roman" w:hAnsi="Times New Roman" w:cs="Times New Roman"/>
          <w:b/>
          <w:bCs/>
          <w:sz w:val="22"/>
          <w:szCs w:val="22"/>
        </w:rPr>
        <w:t>II разред</w:t>
      </w:r>
    </w:p>
    <w:p w:rsidR="00A4182C" w:rsidRPr="005A412B" w:rsidRDefault="00A4182C" w:rsidP="006523C0">
      <w:pPr>
        <w:pStyle w:val="odeljak"/>
        <w:spacing w:before="0" w:after="0"/>
        <w:rPr>
          <w:rFonts w:ascii="Times New Roman" w:hAnsi="Times New Roman" w:cs="Times New Roman"/>
          <w:sz w:val="22"/>
          <w:szCs w:val="22"/>
          <w:lang w:val="sr-Cyrl-CS"/>
        </w:rPr>
      </w:pPr>
      <w:r w:rsidRPr="005A412B">
        <w:rPr>
          <w:rFonts w:ascii="Times New Roman" w:hAnsi="Times New Roman" w:cs="Times New Roman"/>
          <w:sz w:val="22"/>
          <w:szCs w:val="22"/>
        </w:rPr>
        <w:t xml:space="preserve">(2 часа недељно, </w:t>
      </w:r>
      <w:r w:rsidRPr="005A412B">
        <w:rPr>
          <w:rFonts w:ascii="Times New Roman" w:hAnsi="Times New Roman" w:cs="Times New Roman"/>
          <w:sz w:val="22"/>
          <w:szCs w:val="22"/>
          <w:lang w:val="sr-Cyrl-CS"/>
        </w:rPr>
        <w:t>70 часова годишње</w:t>
      </w:r>
      <w:r w:rsidRPr="005A412B">
        <w:rPr>
          <w:rFonts w:ascii="Times New Roman" w:hAnsi="Times New Roman" w:cs="Times New Roman"/>
          <w:sz w:val="22"/>
          <w:szCs w:val="22"/>
        </w:rPr>
        <w:t>)</w:t>
      </w:r>
    </w:p>
    <w:p w:rsidR="00A4182C" w:rsidRPr="005A412B" w:rsidRDefault="00A4182C" w:rsidP="006523C0">
      <w:pPr>
        <w:pStyle w:val="odeljak"/>
        <w:spacing w:before="0" w:after="0"/>
        <w:jc w:val="both"/>
        <w:rPr>
          <w:rFonts w:ascii="Times New Roman" w:hAnsi="Times New Roman" w:cs="Times New Roman"/>
          <w:sz w:val="22"/>
          <w:szCs w:val="22"/>
          <w:lang w:val="sr-Cyrl-CS"/>
        </w:rPr>
      </w:pPr>
    </w:p>
    <w:p w:rsidR="00A4182C" w:rsidRPr="005A412B" w:rsidRDefault="00A4182C" w:rsidP="006523C0">
      <w:pPr>
        <w:pStyle w:val="1tekst"/>
        <w:ind w:left="0" w:right="0" w:firstLine="0"/>
        <w:jc w:val="center"/>
        <w:rPr>
          <w:rFonts w:ascii="Times New Roman" w:hAnsi="Times New Roman" w:cs="Times New Roman"/>
          <w:sz w:val="22"/>
          <w:szCs w:val="22"/>
          <w:lang w:val="sr-Cyrl-CS"/>
        </w:rPr>
      </w:pPr>
      <w:r w:rsidRPr="005A412B">
        <w:rPr>
          <w:rFonts w:ascii="Times New Roman" w:hAnsi="Times New Roman" w:cs="Times New Roman"/>
          <w:sz w:val="22"/>
          <w:szCs w:val="22"/>
        </w:rPr>
        <w:t>САДРЖАЈИ ПРОГРАМА</w:t>
      </w:r>
    </w:p>
    <w:p w:rsidR="00A4182C" w:rsidRPr="005A412B" w:rsidRDefault="00A4182C" w:rsidP="006523C0">
      <w:pPr>
        <w:pStyle w:val="1tekst"/>
        <w:ind w:left="0" w:right="0" w:firstLine="0"/>
        <w:jc w:val="center"/>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 xml:space="preserve">I </w:t>
      </w:r>
      <w:r w:rsidRPr="005A412B">
        <w:rPr>
          <w:rFonts w:ascii="Times New Roman" w:hAnsi="Times New Roman" w:cs="Times New Roman"/>
          <w:b/>
          <w:bCs/>
          <w:sz w:val="22"/>
          <w:szCs w:val="22"/>
          <w:lang w:val="sr-Cyrl-CS"/>
        </w:rPr>
        <w:t>Магнетно поље</w:t>
      </w:r>
      <w:r w:rsidRPr="005A412B">
        <w:rPr>
          <w:rFonts w:ascii="Times New Roman" w:hAnsi="Times New Roman" w:cs="Times New Roman"/>
          <w:b/>
          <w:bCs/>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 xml:space="preserve">1. </w:t>
      </w:r>
      <w:r w:rsidRPr="005A412B">
        <w:rPr>
          <w:rFonts w:ascii="Times New Roman" w:hAnsi="Times New Roman" w:cs="Times New Roman"/>
          <w:sz w:val="22"/>
          <w:szCs w:val="22"/>
          <w:lang w:val="sr-Cyrl-CS"/>
        </w:rPr>
        <w:t xml:space="preserve">Магнетно поље струјног проводника. </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Р</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2.</w:t>
      </w:r>
      <w:r w:rsidRPr="005A412B">
        <w:rPr>
          <w:rFonts w:ascii="Times New Roman" w:hAnsi="Times New Roman" w:cs="Times New Roman"/>
          <w:color w:val="000000"/>
          <w:spacing w:val="-5"/>
          <w:sz w:val="22"/>
          <w:szCs w:val="22"/>
          <w:lang w:val="sr-Cyrl-CS" w:eastAsia="en-US"/>
        </w:rPr>
        <w:t xml:space="preserve"> </w:t>
      </w:r>
      <w:r w:rsidRPr="005A412B">
        <w:rPr>
          <w:rFonts w:ascii="Times New Roman" w:hAnsi="Times New Roman" w:cs="Times New Roman"/>
          <w:sz w:val="22"/>
          <w:szCs w:val="22"/>
          <w:lang w:val="sr-Cyrl-CS"/>
        </w:rPr>
        <w:t>Магнетна индукција и јачина магнетног поља. Магнетни флукс</w:t>
      </w:r>
      <w:r w:rsidRPr="005A412B">
        <w:rPr>
          <w:rFonts w:ascii="Times New Roman" w:hAnsi="Times New Roman" w:cs="Times New Roman"/>
          <w:sz w:val="22"/>
          <w:szCs w:val="22"/>
        </w:rPr>
        <w:t xml:space="preserve">. (П) </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rPr>
        <w:t>3. Лоренцова сила</w:t>
      </w:r>
      <w:r w:rsidRPr="005A412B">
        <w:rPr>
          <w:rFonts w:ascii="Times New Roman" w:hAnsi="Times New Roman" w:cs="Times New Roman"/>
          <w:sz w:val="22"/>
          <w:szCs w:val="22"/>
          <w:lang w:val="sr-Cyrl-CS"/>
        </w:rPr>
        <w:t>.</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4.</w:t>
      </w:r>
      <w:r w:rsidRPr="005A412B">
        <w:rPr>
          <w:rFonts w:ascii="Times New Roman" w:hAnsi="Times New Roman" w:cs="Times New Roman"/>
          <w:sz w:val="22"/>
          <w:szCs w:val="22"/>
          <w:lang w:val="sr-Cyrl-CS"/>
        </w:rPr>
        <w:t xml:space="preserve"> Деловање магнетног поља на проводник са струјом. Амперова сила . </w:t>
      </w:r>
      <w:r w:rsidRPr="005A412B">
        <w:rPr>
          <w:rFonts w:ascii="Times New Roman" w:hAnsi="Times New Roman" w:cs="Times New Roman"/>
          <w:sz w:val="22"/>
          <w:szCs w:val="22"/>
        </w:rPr>
        <w:t xml:space="preserve">Узајамно деловање два </w:t>
      </w:r>
      <w:r w:rsidRPr="005A412B">
        <w:rPr>
          <w:rFonts w:ascii="Times New Roman" w:hAnsi="Times New Roman" w:cs="Times New Roman"/>
          <w:sz w:val="22"/>
          <w:szCs w:val="22"/>
          <w:lang w:val="sr-Cyrl-CS"/>
        </w:rPr>
        <w:t xml:space="preserve">паралелна </w:t>
      </w:r>
      <w:r w:rsidRPr="005A412B">
        <w:rPr>
          <w:rFonts w:ascii="Times New Roman" w:hAnsi="Times New Roman" w:cs="Times New Roman"/>
          <w:sz w:val="22"/>
          <w:szCs w:val="22"/>
        </w:rPr>
        <w:t xml:space="preserve">праволинијска </w:t>
      </w:r>
      <w:r w:rsidRPr="005A412B">
        <w:rPr>
          <w:rFonts w:ascii="Times New Roman" w:hAnsi="Times New Roman" w:cs="Times New Roman"/>
          <w:sz w:val="22"/>
          <w:szCs w:val="22"/>
          <w:lang w:val="sr-Cyrl-CS"/>
        </w:rPr>
        <w:t xml:space="preserve">струјна </w:t>
      </w:r>
      <w:r w:rsidRPr="005A412B">
        <w:rPr>
          <w:rFonts w:ascii="Times New Roman" w:hAnsi="Times New Roman" w:cs="Times New Roman"/>
          <w:sz w:val="22"/>
          <w:szCs w:val="22"/>
        </w:rPr>
        <w:t>проводника.</w:t>
      </w:r>
      <w:r w:rsidRPr="005A412B">
        <w:rPr>
          <w:rFonts w:ascii="Times New Roman" w:hAnsi="Times New Roman" w:cs="Times New Roman"/>
          <w:sz w:val="22"/>
          <w:szCs w:val="22"/>
          <w:lang w:val="sr-Cyrl-CS"/>
        </w:rPr>
        <w:t xml:space="preserve"> (Р)</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5. Електромагнетна индукција. </w:t>
      </w:r>
      <w:r w:rsidRPr="005A412B">
        <w:rPr>
          <w:rFonts w:ascii="Times New Roman" w:hAnsi="Times New Roman" w:cs="Times New Roman"/>
          <w:sz w:val="22"/>
          <w:szCs w:val="22"/>
        </w:rPr>
        <w:t xml:space="preserve">Фарадејев закон </w:t>
      </w:r>
      <w:r w:rsidRPr="005A412B">
        <w:rPr>
          <w:rFonts w:ascii="Times New Roman" w:hAnsi="Times New Roman" w:cs="Times New Roman"/>
          <w:sz w:val="22"/>
          <w:szCs w:val="22"/>
          <w:lang w:val="sr-Cyrl-CS"/>
        </w:rPr>
        <w:t xml:space="preserve">и </w:t>
      </w:r>
      <w:r w:rsidRPr="005A412B">
        <w:rPr>
          <w:rFonts w:ascii="Times New Roman" w:hAnsi="Times New Roman" w:cs="Times New Roman"/>
          <w:sz w:val="22"/>
          <w:szCs w:val="22"/>
        </w:rPr>
        <w:t xml:space="preserve">Ленцово правило. Самоиндукција </w:t>
      </w:r>
      <w:r w:rsidRPr="005A412B">
        <w:rPr>
          <w:rFonts w:ascii="Times New Roman" w:hAnsi="Times New Roman" w:cs="Times New Roman"/>
          <w:sz w:val="22"/>
          <w:szCs w:val="22"/>
          <w:lang w:val="sr-Cyrl-CS"/>
        </w:rPr>
        <w:t>и узајамна индукција</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(П)</w:t>
      </w:r>
    </w:p>
    <w:p w:rsidR="00A4182C" w:rsidRPr="005A412B" w:rsidRDefault="00A4182C" w:rsidP="006523C0">
      <w:pPr>
        <w:pStyle w:val="1tekst"/>
        <w:ind w:left="0" w:right="0" w:firstLine="0"/>
        <w:rPr>
          <w:rFonts w:ascii="Times New Roman" w:hAnsi="Times New Roman" w:cs="Times New Roman"/>
          <w:color w:val="FF0000"/>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i/>
          <w:iCs/>
          <w:sz w:val="22"/>
          <w:szCs w:val="22"/>
          <w:lang w:val="sr-Cyrl-CS"/>
        </w:rPr>
        <w:t>Демонстрациони огледи</w:t>
      </w:r>
      <w:r w:rsidRPr="005A412B">
        <w:rPr>
          <w:rFonts w:ascii="Times New Roman" w:hAnsi="Times New Roman" w:cs="Times New Roman"/>
          <w:sz w:val="22"/>
          <w:szCs w:val="22"/>
          <w:lang w:val="sr-Cyrl-CS"/>
        </w:rPr>
        <w:t>:</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Ерстедов оглед.</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Линије сила магнетног поља (помоћу гвоздених опиљака).</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Лоренцова сила</w:t>
      </w:r>
      <w:r w:rsidRPr="005A412B">
        <w:rPr>
          <w:rFonts w:ascii="Times New Roman" w:hAnsi="Times New Roman" w:cs="Times New Roman"/>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color w:val="FF0000"/>
          <w:sz w:val="22"/>
          <w:szCs w:val="22"/>
          <w:lang w:val="sr-Cyrl-CS"/>
        </w:rPr>
      </w:pPr>
      <w:r w:rsidRPr="005A412B">
        <w:rPr>
          <w:rFonts w:ascii="Times New Roman" w:hAnsi="Times New Roman" w:cs="Times New Roman"/>
          <w:sz w:val="22"/>
          <w:szCs w:val="22"/>
          <w:lang w:val="sr-Cyrl-CS"/>
        </w:rPr>
        <w:t>- Д</w:t>
      </w:r>
      <w:r w:rsidRPr="005A412B">
        <w:rPr>
          <w:rFonts w:ascii="Times New Roman" w:hAnsi="Times New Roman" w:cs="Times New Roman"/>
          <w:sz w:val="22"/>
          <w:szCs w:val="22"/>
        </w:rPr>
        <w:t>еловање магнетног поља на рам са струјом.</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 xml:space="preserve">Интеракција два паралелна </w:t>
      </w:r>
      <w:r w:rsidRPr="005A412B">
        <w:rPr>
          <w:rFonts w:ascii="Times New Roman" w:hAnsi="Times New Roman" w:cs="Times New Roman"/>
          <w:sz w:val="22"/>
          <w:szCs w:val="22"/>
          <w:lang w:val="sr-Cyrl-CS"/>
        </w:rPr>
        <w:t xml:space="preserve">струјна </w:t>
      </w:r>
      <w:r w:rsidRPr="005A412B">
        <w:rPr>
          <w:rFonts w:ascii="Times New Roman" w:hAnsi="Times New Roman" w:cs="Times New Roman"/>
          <w:sz w:val="22"/>
          <w:szCs w:val="22"/>
        </w:rPr>
        <w:t>проводника</w:t>
      </w:r>
      <w:r w:rsidRPr="005A412B">
        <w:rPr>
          <w:rFonts w:ascii="Times New Roman" w:hAnsi="Times New Roman" w:cs="Times New Roman"/>
          <w:sz w:val="22"/>
          <w:szCs w:val="22"/>
          <w:lang w:val="sr-Cyrl-CS"/>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Појава електромагнетне индукције (помоћу магнета, калема и галванометра)</w:t>
      </w:r>
      <w:r w:rsidRPr="005A412B">
        <w:rPr>
          <w:rFonts w:ascii="Times New Roman" w:hAnsi="Times New Roman" w:cs="Times New Roman"/>
          <w:sz w:val="22"/>
          <w:szCs w:val="22"/>
          <w:lang w:val="sr-Cyrl-CS"/>
        </w:rPr>
        <w:t>.</w:t>
      </w:r>
    </w:p>
    <w:p w:rsidR="00A4182C" w:rsidRPr="005A412B" w:rsidRDefault="00A4182C" w:rsidP="006523C0">
      <w:pPr>
        <w:pStyle w:val="1tekst"/>
        <w:ind w:left="0" w:right="0" w:firstLine="0"/>
        <w:rPr>
          <w:rFonts w:ascii="Times New Roman" w:hAnsi="Times New Roman" w:cs="Times New Roman"/>
          <w:color w:val="FF0000"/>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 xml:space="preserve">II  </w:t>
      </w:r>
      <w:r w:rsidRPr="005A412B">
        <w:rPr>
          <w:rFonts w:ascii="Times New Roman" w:hAnsi="Times New Roman" w:cs="Times New Roman"/>
          <w:b/>
          <w:bCs/>
          <w:sz w:val="22"/>
          <w:szCs w:val="22"/>
          <w:lang w:val="sr-Cyrl-CS"/>
        </w:rPr>
        <w:t>Осцилације</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b/>
          <w:bCs/>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1. Хармонијске осцилације (пример осциловања тела на опрузи). (П)</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2. Математичко клатно</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(П)</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3</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П</w:t>
      </w:r>
      <w:r w:rsidRPr="005A412B">
        <w:rPr>
          <w:rFonts w:ascii="Times New Roman" w:hAnsi="Times New Roman" w:cs="Times New Roman"/>
          <w:sz w:val="22"/>
          <w:szCs w:val="22"/>
        </w:rPr>
        <w:t>ригушене осцилације</w:t>
      </w:r>
      <w:r w:rsidRPr="005A412B">
        <w:rPr>
          <w:rFonts w:ascii="Times New Roman" w:hAnsi="Times New Roman" w:cs="Times New Roman"/>
          <w:sz w:val="22"/>
          <w:szCs w:val="22"/>
          <w:lang w:val="sr-Cyrl-CS"/>
        </w:rPr>
        <w:t>. Принудне осцилације, резонанција</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(Р)</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4. Електрично о</w:t>
      </w:r>
      <w:r w:rsidRPr="005A412B">
        <w:rPr>
          <w:rFonts w:ascii="Times New Roman" w:hAnsi="Times New Roman" w:cs="Times New Roman"/>
          <w:sz w:val="22"/>
          <w:szCs w:val="22"/>
        </w:rPr>
        <w:t>сцилаторно коло</w:t>
      </w:r>
      <w:r w:rsidRPr="005A412B">
        <w:rPr>
          <w:rFonts w:ascii="Times New Roman" w:hAnsi="Times New Roman" w:cs="Times New Roman"/>
          <w:sz w:val="22"/>
          <w:szCs w:val="22"/>
          <w:lang w:val="sr-Cyrl-CS"/>
        </w:rPr>
        <w:t>. Енергија електричног и магнетног поља. (П)</w:t>
      </w:r>
      <w:r w:rsidRPr="005A412B">
        <w:rPr>
          <w:rFonts w:ascii="Times New Roman" w:hAnsi="Times New Roman" w:cs="Times New Roman"/>
          <w:sz w:val="22"/>
          <w:szCs w:val="22"/>
        </w:rPr>
        <w:t xml:space="preserve">  </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i/>
          <w:iCs/>
          <w:sz w:val="22"/>
          <w:szCs w:val="22"/>
        </w:rPr>
        <w:t>Демонстрациони огледи:</w:t>
      </w:r>
      <w:r w:rsidRPr="005A412B">
        <w:rPr>
          <w:rFonts w:ascii="Times New Roman" w:hAnsi="Times New Roman" w:cs="Times New Roman"/>
          <w:b/>
          <w:bCs/>
          <w:sz w:val="22"/>
          <w:szCs w:val="22"/>
          <w:lang w:val="sr-Cyrl-CS"/>
        </w:rPr>
        <w:t xml:space="preserve"> </w:t>
      </w:r>
    </w:p>
    <w:p w:rsidR="00A4182C" w:rsidRPr="005A412B" w:rsidRDefault="00A4182C" w:rsidP="006523C0">
      <w:pPr>
        <w:pStyle w:val="1tekst"/>
        <w:spacing w:before="120"/>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Осциловање тега на опрузи.</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 xml:space="preserve">Maтематичко клатно.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Пр</w:t>
      </w:r>
      <w:r w:rsidRPr="005A412B">
        <w:rPr>
          <w:rFonts w:ascii="Times New Roman" w:hAnsi="Times New Roman" w:cs="Times New Roman"/>
          <w:sz w:val="22"/>
          <w:szCs w:val="22"/>
        </w:rPr>
        <w:t>игушен</w:t>
      </w:r>
      <w:r w:rsidRPr="005A412B">
        <w:rPr>
          <w:rFonts w:ascii="Times New Roman" w:hAnsi="Times New Roman" w:cs="Times New Roman"/>
          <w:sz w:val="22"/>
          <w:szCs w:val="22"/>
          <w:lang w:val="sr-Cyrl-CS"/>
        </w:rPr>
        <w:t>е</w:t>
      </w:r>
      <w:r w:rsidRPr="005A412B">
        <w:rPr>
          <w:rFonts w:ascii="Times New Roman" w:hAnsi="Times New Roman" w:cs="Times New Roman"/>
          <w:sz w:val="22"/>
          <w:szCs w:val="22"/>
        </w:rPr>
        <w:t xml:space="preserve"> осцилациј</w:t>
      </w:r>
      <w:r w:rsidRPr="005A412B">
        <w:rPr>
          <w:rFonts w:ascii="Times New Roman" w:hAnsi="Times New Roman" w:cs="Times New Roman"/>
          <w:sz w:val="22"/>
          <w:szCs w:val="22"/>
          <w:lang w:val="sr-Cyrl-CS"/>
        </w:rPr>
        <w:t>е</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Појава резонанције (механичке и електричне).</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lang w:val="sr-Cyrl-CS"/>
        </w:rPr>
        <w:t>Лабораторијска вежба</w:t>
      </w:r>
    </w:p>
    <w:p w:rsidR="00A4182C" w:rsidRPr="005A412B" w:rsidRDefault="00A4182C" w:rsidP="006523C0">
      <w:pPr>
        <w:pStyle w:val="1tekst"/>
        <w:spacing w:before="120"/>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Математичко клатно.</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 xml:space="preserve">III </w:t>
      </w:r>
      <w:r w:rsidRPr="005A412B">
        <w:rPr>
          <w:rFonts w:ascii="Times New Roman" w:hAnsi="Times New Roman" w:cs="Times New Roman"/>
          <w:b/>
          <w:bCs/>
          <w:sz w:val="22"/>
          <w:szCs w:val="22"/>
          <w:lang w:val="sr-Cyrl-CS"/>
        </w:rPr>
        <w:t>Таласи</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b/>
          <w:bCs/>
          <w:sz w:val="22"/>
          <w:szCs w:val="22"/>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1.</w:t>
      </w:r>
      <w:r w:rsidRPr="005A412B">
        <w:rPr>
          <w:rFonts w:ascii="Times New Roman" w:hAnsi="Times New Roman" w:cs="Times New Roman"/>
          <w:sz w:val="22"/>
          <w:szCs w:val="22"/>
          <w:lang w:val="sr-Cyrl-CS"/>
        </w:rPr>
        <w:t xml:space="preserve"> Настанак и простирање механичких таласа. Врсте таласа. </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2.</w:t>
      </w:r>
      <w:r w:rsidRPr="005A412B">
        <w:rPr>
          <w:rFonts w:ascii="Times New Roman" w:hAnsi="Times New Roman" w:cs="Times New Roman"/>
          <w:sz w:val="22"/>
          <w:szCs w:val="22"/>
          <w:lang w:val="sr-Cyrl-CS"/>
        </w:rPr>
        <w:t xml:space="preserve"> Величине којима се описује таласно кретање.</w:t>
      </w:r>
      <w:r w:rsidRPr="005A412B">
        <w:rPr>
          <w:rFonts w:ascii="Times New Roman" w:hAnsi="Times New Roman" w:cs="Times New Roman"/>
          <w:color w:val="FF0000"/>
          <w:sz w:val="22"/>
          <w:szCs w:val="22"/>
          <w:lang w:val="sr-Cyrl-CS"/>
        </w:rPr>
        <w:t xml:space="preserve"> </w:t>
      </w:r>
      <w:r w:rsidRPr="005A412B">
        <w:rPr>
          <w:rFonts w:ascii="Times New Roman" w:hAnsi="Times New Roman" w:cs="Times New Roman"/>
          <w:sz w:val="22"/>
          <w:szCs w:val="22"/>
          <w:lang w:val="sr-Cyrl-CS"/>
        </w:rPr>
        <w:t>(П)</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3. Прогресивни и стојећи таласи.</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Р</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4. Звук и његове основне карактеристике. (Р)</w:t>
      </w:r>
    </w:p>
    <w:p w:rsidR="00A4182C" w:rsidRPr="005A412B" w:rsidRDefault="00A4182C" w:rsidP="006523C0">
      <w:pPr>
        <w:pStyle w:val="1tekst"/>
        <w:ind w:left="0" w:right="0" w:firstLine="0"/>
        <w:rPr>
          <w:rFonts w:ascii="Times New Roman" w:hAnsi="Times New Roman" w:cs="Times New Roman"/>
          <w:color w:val="7030A0"/>
          <w:sz w:val="22"/>
          <w:szCs w:val="22"/>
          <w:lang w:val="sr-Cyrl-CS"/>
        </w:rPr>
      </w:pPr>
      <w:r w:rsidRPr="005A412B">
        <w:rPr>
          <w:rFonts w:ascii="Times New Roman" w:hAnsi="Times New Roman" w:cs="Times New Roman"/>
          <w:sz w:val="22"/>
          <w:szCs w:val="22"/>
          <w:lang w:val="sr-Cyrl-CS"/>
        </w:rPr>
        <w:t>5. Доплеров ефекат у акустици. (О)</w:t>
      </w:r>
      <w:r w:rsidRPr="005A412B">
        <w:rPr>
          <w:rFonts w:ascii="Times New Roman" w:hAnsi="Times New Roman" w:cs="Times New Roman"/>
          <w:color w:val="FF0000"/>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6. Настанак и својства електромагнетних таласа. Спектар електромагнетних таласа. Радар и његове примене. (Р)</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7.</w:t>
      </w:r>
      <w:r w:rsidRPr="005A412B">
        <w:rPr>
          <w:rFonts w:ascii="Times New Roman" w:hAnsi="Times New Roman" w:cs="Times New Roman"/>
          <w:color w:val="7030A0"/>
          <w:sz w:val="22"/>
          <w:szCs w:val="22"/>
          <w:lang w:val="sr-Cyrl-CS"/>
        </w:rPr>
        <w:t xml:space="preserve"> </w:t>
      </w:r>
      <w:r w:rsidRPr="005A412B">
        <w:rPr>
          <w:rFonts w:ascii="Times New Roman" w:hAnsi="Times New Roman" w:cs="Times New Roman"/>
          <w:sz w:val="22"/>
          <w:szCs w:val="22"/>
          <w:lang w:val="sr-Cyrl-CS"/>
        </w:rPr>
        <w:t>Таласна оптика. Интерференција, дифракција и поларизација светлости. (Р)</w:t>
      </w:r>
    </w:p>
    <w:p w:rsidR="00A4182C" w:rsidRPr="005A412B" w:rsidRDefault="00A4182C" w:rsidP="006523C0">
      <w:pPr>
        <w:pStyle w:val="1tekst"/>
        <w:ind w:left="0" w:right="0" w:firstLine="0"/>
        <w:rPr>
          <w:rFonts w:ascii="Times New Roman" w:hAnsi="Times New Roman" w:cs="Times New Roman"/>
          <w:color w:val="7030A0"/>
          <w:sz w:val="22"/>
          <w:szCs w:val="22"/>
          <w:lang w:val="sr-Cyrl-CS"/>
        </w:rPr>
      </w:pPr>
      <w:r w:rsidRPr="005A412B">
        <w:rPr>
          <w:rFonts w:ascii="Times New Roman" w:hAnsi="Times New Roman" w:cs="Times New Roman"/>
          <w:sz w:val="22"/>
          <w:szCs w:val="22"/>
          <w:lang w:val="sr-Cyrl-CS"/>
        </w:rPr>
        <w:t>8. Дисперзија светлости.</w:t>
      </w:r>
      <w:r w:rsidRPr="005A412B">
        <w:rPr>
          <w:rFonts w:ascii="Times New Roman" w:hAnsi="Times New Roman" w:cs="Times New Roman"/>
          <w:color w:val="7030A0"/>
          <w:sz w:val="22"/>
          <w:szCs w:val="22"/>
          <w:lang w:val="sr-Cyrl-CS"/>
        </w:rPr>
        <w:t xml:space="preserve"> </w:t>
      </w:r>
      <w:r w:rsidRPr="005A412B">
        <w:rPr>
          <w:rFonts w:ascii="Times New Roman" w:hAnsi="Times New Roman" w:cs="Times New Roman"/>
          <w:sz w:val="22"/>
          <w:szCs w:val="22"/>
          <w:lang w:val="sr-Cyrl-CS"/>
        </w:rPr>
        <w:t>(Р)</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i/>
          <w:iCs/>
          <w:sz w:val="22"/>
          <w:szCs w:val="22"/>
          <w:lang w:val="sr-Cyrl-CS"/>
        </w:rPr>
      </w:pPr>
      <w:r w:rsidRPr="005A412B">
        <w:rPr>
          <w:rFonts w:ascii="Times New Roman" w:hAnsi="Times New Roman" w:cs="Times New Roman"/>
          <w:i/>
          <w:iCs/>
          <w:sz w:val="22"/>
          <w:szCs w:val="22"/>
        </w:rPr>
        <w:t>Демонстрациони оглед</w:t>
      </w:r>
      <w:r w:rsidRPr="005A412B">
        <w:rPr>
          <w:rFonts w:ascii="Times New Roman" w:hAnsi="Times New Roman" w:cs="Times New Roman"/>
          <w:i/>
          <w:iCs/>
          <w:sz w:val="22"/>
          <w:szCs w:val="22"/>
          <w:lang w:val="sr-Cyrl-CS"/>
        </w:rPr>
        <w:t>и</w:t>
      </w:r>
      <w:r w:rsidRPr="005A412B">
        <w:rPr>
          <w:rFonts w:ascii="Times New Roman" w:hAnsi="Times New Roman" w:cs="Times New Roman"/>
          <w:i/>
          <w:iCs/>
          <w:sz w:val="22"/>
          <w:szCs w:val="22"/>
        </w:rPr>
        <w:t>:</w:t>
      </w:r>
    </w:p>
    <w:p w:rsidR="00A4182C" w:rsidRPr="005A412B" w:rsidRDefault="00A4182C" w:rsidP="006523C0">
      <w:pPr>
        <w:pStyle w:val="1tekst"/>
        <w:spacing w:before="120"/>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 xml:space="preserve">Врсте таласа (помоћу таласне машине).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Својства звучних извора (монокорд, звучне виљушке, музички инструменти</w:t>
      </w: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 xml:space="preserve">   Звучн</w:t>
      </w:r>
      <w:r w:rsidRPr="005A412B">
        <w:rPr>
          <w:rFonts w:ascii="Times New Roman" w:hAnsi="Times New Roman" w:cs="Times New Roman"/>
          <w:sz w:val="22"/>
          <w:szCs w:val="22"/>
          <w:lang w:val="sr-Cyrl-CS"/>
        </w:rPr>
        <w:t>а</w:t>
      </w:r>
      <w:r w:rsidRPr="005A412B">
        <w:rPr>
          <w:rFonts w:ascii="Times New Roman" w:hAnsi="Times New Roman" w:cs="Times New Roman"/>
          <w:sz w:val="22"/>
          <w:szCs w:val="22"/>
        </w:rPr>
        <w:t xml:space="preserve"> резонанциј</w:t>
      </w:r>
      <w:r w:rsidRPr="005A412B">
        <w:rPr>
          <w:rFonts w:ascii="Times New Roman" w:hAnsi="Times New Roman" w:cs="Times New Roman"/>
          <w:sz w:val="22"/>
          <w:szCs w:val="22"/>
          <w:lang w:val="sr-Cyrl-CS"/>
        </w:rPr>
        <w:t>а</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Одбијање, преламање</w:t>
      </w:r>
      <w:r w:rsidRPr="005A412B">
        <w:rPr>
          <w:rFonts w:ascii="Times New Roman" w:hAnsi="Times New Roman" w:cs="Times New Roman"/>
          <w:sz w:val="22"/>
          <w:szCs w:val="22"/>
          <w:lang w:val="sr-Cyrl-CS"/>
        </w:rPr>
        <w:t xml:space="preserve"> таласа</w:t>
      </w:r>
      <w:r w:rsidRPr="005A412B">
        <w:rPr>
          <w:rFonts w:ascii="Times New Roman" w:hAnsi="Times New Roman" w:cs="Times New Roman"/>
          <w:sz w:val="22"/>
          <w:szCs w:val="22"/>
        </w:rPr>
        <w:t xml:space="preserve"> (таласна када).</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 xml:space="preserve">Интерференција и дифракција светлости (помоћу ласера).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Поларизација светлости (поларизационим филтрима).</w:t>
      </w:r>
      <w:r w:rsidRPr="005A412B">
        <w:rPr>
          <w:rFonts w:ascii="Times New Roman" w:hAnsi="Times New Roman" w:cs="Times New Roman"/>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color w:val="7030A0"/>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Разлагање беле светлости на спектар (стакленом призмом)</w:t>
      </w:r>
      <w:r w:rsidRPr="005A412B">
        <w:rPr>
          <w:rFonts w:ascii="Times New Roman" w:hAnsi="Times New Roman" w:cs="Times New Roman"/>
          <w:sz w:val="22"/>
          <w:szCs w:val="22"/>
          <w:lang w:val="sr-Cyrl-CS"/>
        </w:rPr>
        <w:t>.</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Лабораторијске вежбе</w:t>
      </w:r>
    </w:p>
    <w:p w:rsidR="00A4182C" w:rsidRPr="005A412B" w:rsidRDefault="00A4182C" w:rsidP="006523C0">
      <w:pPr>
        <w:pStyle w:val="1tekst"/>
        <w:spacing w:before="120"/>
        <w:ind w:left="0" w:right="0" w:firstLine="0"/>
        <w:rPr>
          <w:rFonts w:ascii="Times New Roman" w:hAnsi="Times New Roman" w:cs="Times New Roman"/>
          <w:color w:val="7030A0"/>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Мерење брзине звука  у ваздуху</w:t>
      </w:r>
      <w:r w:rsidRPr="005A412B">
        <w:rPr>
          <w:rFonts w:ascii="Times New Roman" w:hAnsi="Times New Roman" w:cs="Times New Roman"/>
          <w:sz w:val="22"/>
          <w:szCs w:val="22"/>
          <w:lang w:val="sr-Cyrl-CS"/>
        </w:rPr>
        <w:t>.</w:t>
      </w:r>
    </w:p>
    <w:p w:rsidR="00A4182C" w:rsidRPr="005A412B" w:rsidRDefault="00A4182C" w:rsidP="006523C0">
      <w:pPr>
        <w:pStyle w:val="1tekst"/>
        <w:ind w:left="0" w:right="0" w:firstLine="0"/>
        <w:rPr>
          <w:rFonts w:ascii="Times New Roman" w:hAnsi="Times New Roman" w:cs="Times New Roman"/>
          <w:color w:val="7030A0"/>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Мерење таласне дужине дифракционом решетком</w:t>
      </w:r>
      <w:r w:rsidRPr="005A412B">
        <w:rPr>
          <w:rFonts w:ascii="Times New Roman" w:hAnsi="Times New Roman" w:cs="Times New Roman"/>
          <w:sz w:val="22"/>
          <w:szCs w:val="22"/>
          <w:lang w:val="sr-Cyrl-CS"/>
        </w:rPr>
        <w:t>.</w:t>
      </w:r>
    </w:p>
    <w:p w:rsidR="00A4182C" w:rsidRPr="005A412B" w:rsidRDefault="00A4182C" w:rsidP="006523C0">
      <w:pPr>
        <w:pStyle w:val="1tekst"/>
        <w:ind w:left="0" w:right="0" w:firstLine="0"/>
        <w:rPr>
          <w:rFonts w:ascii="Times New Roman" w:hAnsi="Times New Roman" w:cs="Times New Roman"/>
          <w:b/>
          <w:bCs/>
          <w:sz w:val="22"/>
          <w:szCs w:val="22"/>
          <w:lang w:val="sr-Cyrl-CS"/>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rPr>
        <w:t xml:space="preserve">IV </w:t>
      </w:r>
      <w:r w:rsidRPr="005A412B">
        <w:rPr>
          <w:rFonts w:ascii="Times New Roman" w:hAnsi="Times New Roman" w:cs="Times New Roman"/>
          <w:b/>
          <w:bCs/>
          <w:sz w:val="22"/>
          <w:szCs w:val="22"/>
          <w:lang w:val="sr-Cyrl-CS"/>
        </w:rPr>
        <w:t>Основи квантне физике</w:t>
      </w:r>
    </w:p>
    <w:p w:rsidR="00A4182C" w:rsidRPr="005A412B" w:rsidRDefault="00A4182C" w:rsidP="006523C0">
      <w:pPr>
        <w:pStyle w:val="1tekst"/>
        <w:ind w:left="0" w:right="0" w:firstLine="0"/>
        <w:rPr>
          <w:rFonts w:ascii="Times New Roman" w:hAnsi="Times New Roman" w:cs="Times New Roman"/>
          <w:sz w:val="22"/>
          <w:szCs w:val="22"/>
        </w:rPr>
      </w:pPr>
      <w:r w:rsidRPr="005A412B">
        <w:rPr>
          <w:rFonts w:ascii="Times New Roman" w:hAnsi="Times New Roman" w:cs="Times New Roman"/>
          <w:b/>
          <w:bCs/>
          <w:sz w:val="22"/>
          <w:szCs w:val="22"/>
          <w:lang w:val="sr-Cyrl-CS"/>
        </w:rPr>
        <w:t xml:space="preserve">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1.</w:t>
      </w:r>
      <w:r w:rsidRPr="005A412B">
        <w:rPr>
          <w:rFonts w:ascii="Times New Roman" w:hAnsi="Times New Roman" w:cs="Times New Roman"/>
          <w:color w:val="000000"/>
          <w:spacing w:val="-2"/>
          <w:sz w:val="22"/>
          <w:szCs w:val="22"/>
          <w:lang w:val="sr-Cyrl-CS"/>
        </w:rPr>
        <w:t xml:space="preserve"> </w:t>
      </w:r>
      <w:r w:rsidRPr="005A412B">
        <w:rPr>
          <w:rFonts w:ascii="Times New Roman" w:hAnsi="Times New Roman" w:cs="Times New Roman"/>
          <w:sz w:val="22"/>
          <w:szCs w:val="22"/>
          <w:lang w:val="sr-Cyrl-CS"/>
        </w:rPr>
        <w:t>Квант енергије. Фотон (П).</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2. Фотоелектрични ефекат. Ајнштајнова једначина фотоефекта.</w:t>
      </w:r>
      <w:r w:rsidRPr="005A412B">
        <w:rPr>
          <w:rFonts w:ascii="Times New Roman" w:hAnsi="Times New Roman" w:cs="Times New Roman"/>
          <w:sz w:val="22"/>
          <w:szCs w:val="22"/>
        </w:rPr>
        <w:t xml:space="preserve"> (</w:t>
      </w:r>
      <w:r w:rsidRPr="005A412B">
        <w:rPr>
          <w:rFonts w:ascii="Times New Roman" w:hAnsi="Times New Roman" w:cs="Times New Roman"/>
          <w:sz w:val="22"/>
          <w:szCs w:val="22"/>
          <w:lang w:val="sr-Cyrl-CS"/>
        </w:rPr>
        <w:t>П</w:t>
      </w:r>
      <w:r w:rsidRPr="005A412B">
        <w:rPr>
          <w:rFonts w:ascii="Times New Roman" w:hAnsi="Times New Roman" w:cs="Times New Roman"/>
          <w:sz w:val="22"/>
          <w:szCs w:val="22"/>
        </w:rPr>
        <w:t>)</w:t>
      </w:r>
    </w:p>
    <w:p w:rsidR="00A4182C" w:rsidRPr="005A412B" w:rsidRDefault="00A4182C" w:rsidP="006523C0">
      <w:pPr>
        <w:pStyle w:val="1tekst"/>
        <w:ind w:left="0" w:right="0" w:firstLine="0"/>
        <w:rPr>
          <w:rFonts w:ascii="Times New Roman" w:hAnsi="Times New Roman" w:cs="Times New Roman"/>
          <w:color w:val="FF0000"/>
          <w:sz w:val="22"/>
          <w:szCs w:val="22"/>
          <w:lang w:val="sr-Cyrl-CS"/>
        </w:rPr>
      </w:pPr>
      <w:r w:rsidRPr="005A412B">
        <w:rPr>
          <w:rFonts w:ascii="Times New Roman" w:hAnsi="Times New Roman" w:cs="Times New Roman"/>
          <w:sz w:val="22"/>
          <w:szCs w:val="22"/>
          <w:lang w:val="sr-Cyrl-CS"/>
        </w:rPr>
        <w:t xml:space="preserve">3. Де Бројева формула. (Р) </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i/>
          <w:iCs/>
          <w:sz w:val="22"/>
          <w:szCs w:val="22"/>
          <w:lang w:val="sr-Cyrl-CS"/>
        </w:rPr>
      </w:pPr>
      <w:r w:rsidRPr="005A412B">
        <w:rPr>
          <w:rFonts w:ascii="Times New Roman" w:hAnsi="Times New Roman" w:cs="Times New Roman"/>
          <w:i/>
          <w:iCs/>
          <w:sz w:val="22"/>
          <w:szCs w:val="22"/>
        </w:rPr>
        <w:t>Демонстрациони оглед</w:t>
      </w:r>
      <w:r w:rsidRPr="005A412B">
        <w:rPr>
          <w:rFonts w:ascii="Times New Roman" w:hAnsi="Times New Roman" w:cs="Times New Roman"/>
          <w:i/>
          <w:iCs/>
          <w:sz w:val="22"/>
          <w:szCs w:val="22"/>
          <w:lang w:val="sr-Cyrl-CS"/>
        </w:rPr>
        <w:t>:</w:t>
      </w:r>
    </w:p>
    <w:p w:rsidR="00A4182C" w:rsidRPr="005A412B" w:rsidRDefault="00A4182C" w:rsidP="006523C0">
      <w:pPr>
        <w:pStyle w:val="1tekst"/>
        <w:spacing w:before="120"/>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Фотоћелија.</w:t>
      </w:r>
    </w:p>
    <w:p w:rsidR="00A4182C" w:rsidRPr="005A412B" w:rsidRDefault="00A4182C" w:rsidP="006523C0">
      <w:pPr>
        <w:pStyle w:val="1tekst"/>
        <w:ind w:left="0" w:right="0" w:firstLine="0"/>
        <w:rPr>
          <w:rFonts w:ascii="Times New Roman" w:hAnsi="Times New Roman" w:cs="Times New Roman"/>
          <w:b/>
          <w:bCs/>
          <w:color w:val="FF0000"/>
          <w:sz w:val="22"/>
          <w:szCs w:val="22"/>
        </w:rPr>
      </w:pPr>
    </w:p>
    <w:p w:rsidR="00A4182C" w:rsidRPr="005A412B" w:rsidRDefault="00A4182C" w:rsidP="006523C0">
      <w:pPr>
        <w:pStyle w:val="1tekst"/>
        <w:ind w:left="0" w:right="0" w:firstLine="0"/>
        <w:rPr>
          <w:rFonts w:ascii="Times New Roman" w:hAnsi="Times New Roman" w:cs="Times New Roman"/>
          <w:b/>
          <w:bCs/>
          <w:sz w:val="22"/>
          <w:szCs w:val="22"/>
          <w:lang w:val="sr-Cyrl-CS"/>
        </w:rPr>
      </w:pPr>
      <w:r w:rsidRPr="005A412B">
        <w:rPr>
          <w:rFonts w:ascii="Times New Roman" w:hAnsi="Times New Roman" w:cs="Times New Roman"/>
          <w:b/>
          <w:bCs/>
          <w:sz w:val="22"/>
          <w:szCs w:val="22"/>
          <w:lang w:val="sr-Cyrl-CS"/>
        </w:rPr>
        <w:t>V</w:t>
      </w:r>
      <w:r w:rsidRPr="005A412B">
        <w:rPr>
          <w:rFonts w:ascii="Times New Roman" w:hAnsi="Times New Roman" w:cs="Times New Roman"/>
          <w:color w:val="FF0000"/>
          <w:sz w:val="22"/>
          <w:szCs w:val="22"/>
        </w:rPr>
        <w:t xml:space="preserve"> </w:t>
      </w:r>
      <w:r w:rsidRPr="005A412B">
        <w:rPr>
          <w:rFonts w:ascii="Times New Roman" w:hAnsi="Times New Roman" w:cs="Times New Roman"/>
          <w:color w:val="FF0000"/>
          <w:sz w:val="22"/>
          <w:szCs w:val="22"/>
          <w:lang w:val="sr-Cyrl-CS"/>
        </w:rPr>
        <w:t xml:space="preserve"> </w:t>
      </w:r>
      <w:r w:rsidRPr="005A412B">
        <w:rPr>
          <w:rFonts w:ascii="Times New Roman" w:hAnsi="Times New Roman" w:cs="Times New Roman"/>
          <w:b/>
          <w:bCs/>
          <w:sz w:val="22"/>
          <w:szCs w:val="22"/>
          <w:lang w:val="sr-Cyrl-CS"/>
        </w:rPr>
        <w:t>Основи атомске и нуклеарне физике</w:t>
      </w:r>
    </w:p>
    <w:p w:rsidR="00A4182C" w:rsidRPr="005A412B" w:rsidRDefault="00A4182C" w:rsidP="006523C0">
      <w:pPr>
        <w:pStyle w:val="1tekst"/>
        <w:ind w:left="0" w:right="0" w:firstLine="0"/>
        <w:rPr>
          <w:rFonts w:ascii="Times New Roman" w:hAnsi="Times New Roman" w:cs="Times New Roman"/>
          <w:sz w:val="22"/>
          <w:szCs w:val="22"/>
          <w:lang w:val="sr-Cyrl-CS"/>
        </w:rPr>
      </w:pP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1. Радерфордов модел атома</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 xml:space="preserve"> (Р)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rPr>
        <w:t>2.</w:t>
      </w:r>
      <w:r w:rsidRPr="005A412B">
        <w:rPr>
          <w:rFonts w:ascii="Times New Roman" w:hAnsi="Times New Roman" w:cs="Times New Roman"/>
          <w:sz w:val="22"/>
          <w:szCs w:val="22"/>
          <w:lang w:val="sr-Cyrl-CS"/>
        </w:rPr>
        <w:t xml:space="preserve"> Боров модел атома. (Р)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3. Рендгенско зречење. (О) </w:t>
      </w:r>
    </w:p>
    <w:p w:rsidR="00A4182C" w:rsidRPr="005A412B" w:rsidRDefault="00A4182C" w:rsidP="006523C0">
      <w:pPr>
        <w:pStyle w:val="1tekst"/>
        <w:ind w:left="0" w:right="0" w:firstLine="0"/>
        <w:rPr>
          <w:rFonts w:ascii="Times New Roman" w:hAnsi="Times New Roman" w:cs="Times New Roman"/>
          <w:color w:val="7030A0"/>
          <w:sz w:val="22"/>
          <w:szCs w:val="22"/>
          <w:lang w:val="sr-Cyrl-CS"/>
        </w:rPr>
      </w:pPr>
      <w:r w:rsidRPr="005A412B">
        <w:rPr>
          <w:rFonts w:ascii="Times New Roman" w:hAnsi="Times New Roman" w:cs="Times New Roman"/>
          <w:sz w:val="22"/>
          <w:szCs w:val="22"/>
          <w:lang w:val="sr-Cyrl-CS"/>
        </w:rPr>
        <w:t xml:space="preserve">4.Спонтано и стимулисано зрачење. Ласер. (О)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5</w:t>
      </w:r>
      <w:r w:rsidRPr="005A412B">
        <w:rPr>
          <w:rFonts w:ascii="Times New Roman" w:hAnsi="Times New Roman" w:cs="Times New Roman"/>
          <w:sz w:val="22"/>
          <w:szCs w:val="22"/>
        </w:rPr>
        <w:t>.</w:t>
      </w:r>
      <w:r w:rsidRPr="005A412B">
        <w:rPr>
          <w:rFonts w:ascii="Times New Roman" w:hAnsi="Times New Roman" w:cs="Times New Roman"/>
          <w:sz w:val="22"/>
          <w:szCs w:val="22"/>
          <w:lang w:val="sr-Cyrl-CS"/>
        </w:rPr>
        <w:t>Састав и карактеристике атомског језгра. Дефект масе и енергија везе.   Нуклеарне силе (Р).</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6. Радиоактивни распади језгра. Радиоактивно зрачење.</w:t>
      </w:r>
      <w:r w:rsidRPr="005A412B">
        <w:rPr>
          <w:rFonts w:ascii="Times New Roman" w:hAnsi="Times New Roman" w:cs="Times New Roman"/>
          <w:color w:val="FF0000"/>
          <w:sz w:val="22"/>
          <w:szCs w:val="22"/>
          <w:lang w:val="sr-Cyrl-CS"/>
        </w:rPr>
        <w:t xml:space="preserve"> </w:t>
      </w:r>
      <w:r w:rsidRPr="005A412B">
        <w:rPr>
          <w:rFonts w:ascii="Times New Roman" w:hAnsi="Times New Roman" w:cs="Times New Roman"/>
          <w:sz w:val="22"/>
          <w:szCs w:val="22"/>
          <w:lang w:val="sr-Cyrl-CS"/>
        </w:rPr>
        <w:t xml:space="preserve">(Р)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7. Нуклеарне реакције. Фисија и фузија језгра. (Р) </w:t>
      </w:r>
    </w:p>
    <w:p w:rsidR="00A4182C" w:rsidRPr="005A412B" w:rsidRDefault="00A4182C" w:rsidP="006523C0">
      <w:pPr>
        <w:pStyle w:val="1tekst"/>
        <w:ind w:left="0" w:right="0" w:firstLine="0"/>
        <w:rPr>
          <w:rFonts w:ascii="Times New Roman" w:hAnsi="Times New Roman" w:cs="Times New Roman"/>
          <w:sz w:val="22"/>
          <w:szCs w:val="22"/>
          <w:lang w:val="sr-Cyrl-CS"/>
        </w:rPr>
      </w:pPr>
      <w:r w:rsidRPr="005A412B">
        <w:rPr>
          <w:rFonts w:ascii="Times New Roman" w:hAnsi="Times New Roman" w:cs="Times New Roman"/>
          <w:sz w:val="22"/>
          <w:szCs w:val="22"/>
          <w:lang w:val="sr-Cyrl-CS"/>
        </w:rPr>
        <w:t xml:space="preserve">8. Детекција радиоактивног зрачења. Заштита од зрачења. (Р). </w:t>
      </w:r>
    </w:p>
    <w:p w:rsidR="00A4182C" w:rsidRPr="005A412B" w:rsidRDefault="00A4182C" w:rsidP="006523C0">
      <w:pPr>
        <w:pStyle w:val="1tekst"/>
        <w:ind w:left="0" w:right="0" w:firstLine="0"/>
        <w:rPr>
          <w:rFonts w:ascii="Times New Roman" w:hAnsi="Times New Roman" w:cs="Times New Roman"/>
          <w:i/>
          <w:iCs/>
          <w:sz w:val="22"/>
          <w:szCs w:val="22"/>
          <w:lang w:val="sr-Cyrl-CS"/>
        </w:rPr>
      </w:pPr>
    </w:p>
    <w:p w:rsidR="00A4182C" w:rsidRPr="005A412B" w:rsidRDefault="00A4182C" w:rsidP="006523C0">
      <w:pPr>
        <w:pStyle w:val="1tekst"/>
        <w:ind w:left="0" w:right="0" w:firstLine="0"/>
        <w:rPr>
          <w:rFonts w:ascii="Times New Roman" w:hAnsi="Times New Roman" w:cs="Times New Roman"/>
          <w:i/>
          <w:iCs/>
          <w:sz w:val="22"/>
          <w:szCs w:val="22"/>
          <w:lang w:val="sr-Cyrl-CS"/>
        </w:rPr>
      </w:pPr>
      <w:r w:rsidRPr="005A412B">
        <w:rPr>
          <w:rFonts w:ascii="Times New Roman" w:hAnsi="Times New Roman" w:cs="Times New Roman"/>
          <w:i/>
          <w:iCs/>
          <w:sz w:val="22"/>
          <w:szCs w:val="22"/>
        </w:rPr>
        <w:t>Демонстрациони оглед</w:t>
      </w:r>
      <w:r w:rsidRPr="005A412B">
        <w:rPr>
          <w:rFonts w:ascii="Times New Roman" w:hAnsi="Times New Roman" w:cs="Times New Roman"/>
          <w:i/>
          <w:iCs/>
          <w:sz w:val="22"/>
          <w:szCs w:val="22"/>
          <w:lang w:val="sr-Cyrl-CS"/>
        </w:rPr>
        <w:t>:</w:t>
      </w:r>
      <w:r w:rsidRPr="005A412B">
        <w:rPr>
          <w:rFonts w:ascii="Times New Roman" w:hAnsi="Times New Roman" w:cs="Times New Roman"/>
          <w:b/>
          <w:bCs/>
          <w:sz w:val="22"/>
          <w:szCs w:val="22"/>
          <w:lang w:val="sr-Cyrl-CS"/>
        </w:rPr>
        <w:t xml:space="preserve"> </w:t>
      </w:r>
    </w:p>
    <w:p w:rsidR="00A4182C" w:rsidRPr="00333FE3" w:rsidRDefault="00A4182C" w:rsidP="00333FE3">
      <w:pPr>
        <w:pStyle w:val="1tekst"/>
        <w:spacing w:before="120"/>
        <w:ind w:left="0" w:right="0" w:firstLine="0"/>
        <w:rPr>
          <w:rFonts w:ascii="Times New Roman" w:hAnsi="Times New Roman" w:cs="Times New Roman"/>
          <w:sz w:val="22"/>
          <w:szCs w:val="22"/>
        </w:rPr>
      </w:pP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Детекција</w:t>
      </w:r>
      <w:r w:rsidRPr="005A412B">
        <w:rPr>
          <w:rFonts w:ascii="Times New Roman" w:hAnsi="Times New Roman" w:cs="Times New Roman"/>
          <w:sz w:val="22"/>
          <w:szCs w:val="22"/>
          <w:lang w:val="sr-Cyrl-CS"/>
        </w:rPr>
        <w:t xml:space="preserve"> </w:t>
      </w:r>
      <w:r w:rsidRPr="005A412B">
        <w:rPr>
          <w:rFonts w:ascii="Times New Roman" w:hAnsi="Times New Roman" w:cs="Times New Roman"/>
          <w:sz w:val="22"/>
          <w:szCs w:val="22"/>
        </w:rPr>
        <w:t>радиоактивног зрачења.</w:t>
      </w:r>
    </w:p>
    <w:p w:rsidR="00A4182C" w:rsidRPr="005A412B" w:rsidRDefault="00A4182C" w:rsidP="006523C0">
      <w:pPr>
        <w:jc w:val="center"/>
        <w:rPr>
          <w:sz w:val="22"/>
          <w:szCs w:val="22"/>
        </w:rPr>
      </w:pPr>
    </w:p>
    <w:p w:rsidR="00A4182C" w:rsidRPr="005A412B" w:rsidRDefault="00A4182C" w:rsidP="006523C0">
      <w:pPr>
        <w:jc w:val="center"/>
        <w:rPr>
          <w:sz w:val="22"/>
          <w:szCs w:val="22"/>
          <w:lang w:val="ru-RU"/>
        </w:rPr>
      </w:pPr>
      <w:r w:rsidRPr="005A412B">
        <w:rPr>
          <w:sz w:val="22"/>
          <w:szCs w:val="22"/>
          <w:lang w:val="ru-RU"/>
        </w:rPr>
        <w:t>НАЧИН ОСТВАРИВАЊА ПРОГРАМА</w:t>
      </w:r>
    </w:p>
    <w:p w:rsidR="00A4182C" w:rsidRPr="005A412B" w:rsidRDefault="00A4182C" w:rsidP="006523C0">
      <w:pPr>
        <w:ind w:firstLine="720"/>
        <w:rPr>
          <w:b/>
          <w:bCs/>
          <w:i/>
          <w:iCs/>
          <w:sz w:val="22"/>
          <w:szCs w:val="22"/>
          <w:lang w:val="ru-RU"/>
        </w:rPr>
      </w:pPr>
    </w:p>
    <w:p w:rsidR="00A4182C" w:rsidRPr="005A412B" w:rsidRDefault="00A4182C" w:rsidP="006523C0">
      <w:pPr>
        <w:ind w:firstLine="720"/>
        <w:rPr>
          <w:b/>
          <w:bCs/>
          <w:i/>
          <w:iCs/>
          <w:sz w:val="22"/>
          <w:szCs w:val="22"/>
          <w:lang w:val="sr-Cyrl-CS"/>
        </w:rPr>
      </w:pPr>
      <w:r w:rsidRPr="005A412B">
        <w:rPr>
          <w:b/>
          <w:bCs/>
          <w:i/>
          <w:iCs/>
          <w:sz w:val="22"/>
          <w:szCs w:val="22"/>
          <w:lang w:val="sr-Cyrl-CS"/>
        </w:rPr>
        <w:t>Полазна опредељења при конципирању програма физике</w:t>
      </w:r>
    </w:p>
    <w:p w:rsidR="00A4182C" w:rsidRPr="005A412B" w:rsidRDefault="00A4182C" w:rsidP="006523C0">
      <w:pPr>
        <w:ind w:firstLine="720"/>
        <w:rPr>
          <w:b/>
          <w:bCs/>
          <w:i/>
          <w:iCs/>
          <w:sz w:val="22"/>
          <w:szCs w:val="22"/>
          <w:lang w:val="ru-RU"/>
        </w:rPr>
      </w:pPr>
    </w:p>
    <w:p w:rsidR="00A4182C" w:rsidRPr="005A412B" w:rsidRDefault="00A4182C" w:rsidP="006523C0">
      <w:pPr>
        <w:ind w:firstLine="720"/>
        <w:jc w:val="both"/>
        <w:rPr>
          <w:sz w:val="22"/>
          <w:szCs w:val="22"/>
          <w:lang w:val="sr-Cyrl-CS"/>
        </w:rPr>
      </w:pPr>
      <w:r w:rsidRPr="005A412B">
        <w:rPr>
          <w:sz w:val="22"/>
          <w:szCs w:val="22"/>
          <w:lang w:val="ru-RU"/>
        </w:rPr>
        <w:t>Наставни програм физике у средњој школи</w:t>
      </w:r>
      <w:r w:rsidRPr="005A412B">
        <w:rPr>
          <w:sz w:val="22"/>
          <w:szCs w:val="22"/>
          <w:lang w:val="sr-Cyrl-CS"/>
        </w:rPr>
        <w:t xml:space="preserve"> </w:t>
      </w:r>
      <w:r w:rsidRPr="005A412B">
        <w:rPr>
          <w:sz w:val="22"/>
          <w:szCs w:val="22"/>
          <w:lang w:val="ru-RU"/>
        </w:rPr>
        <w:t xml:space="preserve"> надовезује се структурно и садржајно на наставни програм физике у основној школи</w:t>
      </w:r>
      <w:r w:rsidRPr="005A412B">
        <w:rPr>
          <w:sz w:val="22"/>
          <w:szCs w:val="22"/>
          <w:lang w:val="sr-Cyrl-CS"/>
        </w:rPr>
        <w:t>.</w:t>
      </w:r>
    </w:p>
    <w:p w:rsidR="00A4182C" w:rsidRPr="005A412B" w:rsidRDefault="00A4182C" w:rsidP="006523C0">
      <w:pPr>
        <w:ind w:firstLine="720"/>
        <w:jc w:val="both"/>
        <w:rPr>
          <w:sz w:val="22"/>
          <w:szCs w:val="22"/>
          <w:lang w:val="sr-Cyrl-CS"/>
        </w:rPr>
      </w:pPr>
      <w:r w:rsidRPr="005A412B">
        <w:rPr>
          <w:sz w:val="22"/>
          <w:szCs w:val="22"/>
          <w:lang w:val="sr-Cyrl-CS"/>
        </w:rPr>
        <w:t>Ученици треба да науче основне појмове и законе физике на основу којих ће разумети појаве у природи и имати целовиту слику о значају и месту физике у образовању, у струци и животу уопште. Они треба да стекну основу за даље школовање, првенствено на природно-научним и техничким факултетима, али и на свим осталим на којима физика као фундаментална наука има примену у струци</w:t>
      </w:r>
      <w:r w:rsidRPr="005A412B">
        <w:rPr>
          <w:sz w:val="22"/>
          <w:szCs w:val="22"/>
          <w:lang w:val="ru-RU"/>
        </w:rPr>
        <w:t xml:space="preserve"> </w:t>
      </w:r>
      <w:r w:rsidRPr="005A412B">
        <w:rPr>
          <w:sz w:val="22"/>
          <w:szCs w:val="22"/>
          <w:lang w:val="sr-Cyrl-CS"/>
        </w:rPr>
        <w:t xml:space="preserve">(медицина, стоматологија...) </w:t>
      </w:r>
    </w:p>
    <w:p w:rsidR="00A4182C" w:rsidRPr="005A412B" w:rsidRDefault="00A4182C" w:rsidP="006523C0">
      <w:pPr>
        <w:ind w:firstLine="720"/>
        <w:jc w:val="both"/>
        <w:rPr>
          <w:sz w:val="22"/>
          <w:szCs w:val="22"/>
          <w:lang w:val="sr-Cyrl-CS"/>
        </w:rPr>
      </w:pPr>
      <w:r w:rsidRPr="005A412B">
        <w:rPr>
          <w:sz w:val="22"/>
          <w:szCs w:val="22"/>
          <w:lang w:val="sr-Cyrl-CS"/>
        </w:rPr>
        <w:t>Треба имати у виду да су у програмима редефинисани циљеви и задаци како би програми били прилагођени савременим научним и технолошким захтевима</w:t>
      </w:r>
      <w:r w:rsidRPr="005A412B">
        <w:rPr>
          <w:sz w:val="22"/>
          <w:szCs w:val="22"/>
          <w:lang w:val="ru-RU"/>
        </w:rPr>
        <w:t xml:space="preserve">, </w:t>
      </w:r>
      <w:r w:rsidRPr="005A412B">
        <w:rPr>
          <w:sz w:val="22"/>
          <w:szCs w:val="22"/>
          <w:lang w:val="sr-Cyrl-CS"/>
        </w:rPr>
        <w:t>као и савременим методичким и дидактичким поступцима, а наставни процес у складу са принципима, циљевима и општим исходима образовања. Стога програм физике у свим подручјима рада и у свим разредима треба читати и тумачити имајући стално на уму циљ и задатке наставе физике и образовања у целини.</w:t>
      </w:r>
    </w:p>
    <w:p w:rsidR="00A4182C" w:rsidRPr="005A412B" w:rsidRDefault="00A4182C" w:rsidP="006523C0">
      <w:pPr>
        <w:ind w:firstLine="720"/>
        <w:jc w:val="both"/>
        <w:rPr>
          <w:sz w:val="22"/>
          <w:szCs w:val="22"/>
          <w:lang w:val="sr-Cyrl-CS"/>
        </w:rPr>
      </w:pPr>
      <w:r w:rsidRPr="005A412B">
        <w:rPr>
          <w:sz w:val="22"/>
          <w:szCs w:val="22"/>
          <w:lang w:val="sr-Cyrl-CS"/>
        </w:rPr>
        <w:t>При измени програма физике  узете су у обзир примедбе и сугестије наставника физике у стручним школама, изречене на стручним скуповима и семинарима, у мери која омогућава коришћење постојећих уџбеника.</w:t>
      </w:r>
    </w:p>
    <w:p w:rsidR="00A4182C" w:rsidRPr="005A412B" w:rsidRDefault="00A4182C" w:rsidP="006523C0">
      <w:pPr>
        <w:ind w:firstLine="720"/>
        <w:jc w:val="both"/>
        <w:rPr>
          <w:sz w:val="22"/>
          <w:szCs w:val="22"/>
          <w:lang w:val="sr-Cyrl-CS"/>
        </w:rPr>
      </w:pPr>
      <w:r w:rsidRPr="005A412B">
        <w:rPr>
          <w:sz w:val="22"/>
          <w:szCs w:val="22"/>
          <w:lang w:val="sr-Cyrl-CS"/>
        </w:rPr>
        <w:t xml:space="preserve">Тежило се и смањењу укупне оптерећености ученика. Програм је растерећен тако што су изостављени сви садржаји који нису неопходни за постизање постављених циљева и задатака наставе физике, као и методским приступом програмским садржајима. </w:t>
      </w:r>
    </w:p>
    <w:p w:rsidR="00A4182C" w:rsidRPr="005A412B" w:rsidRDefault="00A4182C" w:rsidP="006523C0">
      <w:pPr>
        <w:ind w:firstLine="720"/>
        <w:jc w:val="both"/>
        <w:rPr>
          <w:sz w:val="22"/>
          <w:szCs w:val="22"/>
          <w:lang w:val="sr-Cyrl-CS"/>
        </w:rPr>
      </w:pPr>
      <w:r w:rsidRPr="005A412B">
        <w:rPr>
          <w:sz w:val="22"/>
          <w:szCs w:val="22"/>
          <w:lang w:val="sr-Cyrl-CS"/>
        </w:rPr>
        <w:t>Имајући у виду да нису сви ученици подједнако заинтересовани и обдарени за физику, обогаћени су демонстрациони огледи, како бисмо наставу физике учинили занимљивијом и очигледнијом.</w:t>
      </w:r>
    </w:p>
    <w:p w:rsidR="00A4182C" w:rsidRPr="005A412B" w:rsidRDefault="00A4182C" w:rsidP="006523C0">
      <w:pPr>
        <w:ind w:firstLine="720"/>
        <w:jc w:val="both"/>
        <w:rPr>
          <w:sz w:val="22"/>
          <w:szCs w:val="22"/>
          <w:lang w:val="sr-Cyrl-CS"/>
        </w:rPr>
      </w:pPr>
      <w:r w:rsidRPr="005A412B">
        <w:rPr>
          <w:sz w:val="22"/>
          <w:szCs w:val="22"/>
          <w:lang w:val="sr-Cyrl-CS"/>
        </w:rPr>
        <w:t>Иако ово упутство за реализацију програма физике садржи неке опште педагошко-дидактичке елементе за остваривање програма у средњој школи и принципе на којима се заснива реализација образовно-васпитног процеса, сматрамо да ће бити од користи свим наставницима физике, јер се при реализацији програма, може прилагодити различитим подручјима рада и образовним профилима.</w:t>
      </w:r>
    </w:p>
    <w:p w:rsidR="00A4182C" w:rsidRPr="005A412B" w:rsidRDefault="00A4182C" w:rsidP="006523C0">
      <w:pPr>
        <w:ind w:left="720"/>
        <w:jc w:val="both"/>
        <w:rPr>
          <w:i/>
          <w:iCs/>
          <w:sz w:val="22"/>
          <w:szCs w:val="22"/>
          <w:lang w:val="sr-Cyrl-CS"/>
        </w:rPr>
      </w:pPr>
    </w:p>
    <w:p w:rsidR="00A4182C" w:rsidRPr="005A412B" w:rsidRDefault="00A4182C" w:rsidP="006523C0">
      <w:pPr>
        <w:ind w:firstLine="720"/>
        <w:jc w:val="both"/>
        <w:rPr>
          <w:i/>
          <w:iCs/>
          <w:sz w:val="22"/>
          <w:szCs w:val="22"/>
          <w:lang w:val="sr-Cyrl-CS"/>
        </w:rPr>
      </w:pPr>
      <w:r w:rsidRPr="005A412B">
        <w:rPr>
          <w:i/>
          <w:iCs/>
          <w:sz w:val="22"/>
          <w:szCs w:val="22"/>
          <w:lang w:val="sr-Cyrl-CS"/>
        </w:rPr>
        <w:t xml:space="preserve">1.Избор програмских садржаја </w:t>
      </w:r>
    </w:p>
    <w:p w:rsidR="00A4182C" w:rsidRPr="005A412B" w:rsidRDefault="00A4182C" w:rsidP="006523C0">
      <w:pPr>
        <w:tabs>
          <w:tab w:val="left" w:pos="0"/>
          <w:tab w:val="left" w:pos="567"/>
        </w:tabs>
        <w:spacing w:before="120"/>
        <w:ind w:firstLine="567"/>
        <w:jc w:val="both"/>
        <w:rPr>
          <w:sz w:val="22"/>
          <w:szCs w:val="22"/>
          <w:lang w:val="sr-Cyrl-CS"/>
        </w:rPr>
      </w:pPr>
      <w:r w:rsidRPr="005A412B">
        <w:rPr>
          <w:sz w:val="22"/>
          <w:szCs w:val="22"/>
          <w:lang w:val="sr-Cyrl-CS"/>
        </w:rPr>
        <w:t xml:space="preserve">Одабрани су они садржаји које на одређеном нивоу могу да усвоје сви ученици средњих стручних школа. То су углавном садржаји из класичне физике, који представљају основ за изучавање стручних предмета, а у знатно мањој мери  елементи  савремене физике неопходни за разумевање неких научних открића и технологија који могу битно да утичу на живот људи. При томе је узето у обзир да класична физика проучава појаве које су доступне чулима па се лакше могу разумети и прихватити, а имају и већу примену у свакодневној пракси и струци. </w:t>
      </w:r>
    </w:p>
    <w:p w:rsidR="00A4182C" w:rsidRPr="005A412B" w:rsidRDefault="00A4182C" w:rsidP="006523C0">
      <w:pPr>
        <w:tabs>
          <w:tab w:val="left" w:pos="0"/>
          <w:tab w:val="left" w:pos="567"/>
        </w:tabs>
        <w:ind w:firstLine="720"/>
        <w:jc w:val="both"/>
        <w:rPr>
          <w:sz w:val="22"/>
          <w:szCs w:val="22"/>
          <w:lang w:val="sr-Cyrl-CS"/>
        </w:rPr>
      </w:pPr>
    </w:p>
    <w:p w:rsidR="00A4182C" w:rsidRPr="005A412B" w:rsidRDefault="00A4182C" w:rsidP="006523C0">
      <w:pPr>
        <w:tabs>
          <w:tab w:val="left" w:pos="0"/>
          <w:tab w:val="left" w:pos="567"/>
        </w:tabs>
        <w:ind w:firstLine="720"/>
        <w:jc w:val="both"/>
        <w:rPr>
          <w:sz w:val="22"/>
          <w:szCs w:val="22"/>
          <w:lang w:val="sr-Cyrl-CS"/>
        </w:rPr>
      </w:pPr>
      <w:r w:rsidRPr="005A412B">
        <w:rPr>
          <w:sz w:val="22"/>
          <w:szCs w:val="22"/>
          <w:lang w:val="sr-Cyrl-CS"/>
        </w:rPr>
        <w:t xml:space="preserve">2. </w:t>
      </w:r>
      <w:r w:rsidRPr="005A412B">
        <w:rPr>
          <w:i/>
          <w:iCs/>
          <w:sz w:val="22"/>
          <w:szCs w:val="22"/>
          <w:lang w:val="sr-Cyrl-CS"/>
        </w:rPr>
        <w:t>Избор метода рада</w:t>
      </w:r>
    </w:p>
    <w:p w:rsidR="00A4182C" w:rsidRPr="005A412B" w:rsidRDefault="00A4182C" w:rsidP="006523C0">
      <w:pPr>
        <w:tabs>
          <w:tab w:val="left" w:pos="0"/>
          <w:tab w:val="left" w:pos="567"/>
        </w:tabs>
        <w:spacing w:before="120"/>
        <w:ind w:firstLine="567"/>
        <w:jc w:val="both"/>
        <w:rPr>
          <w:sz w:val="22"/>
          <w:szCs w:val="22"/>
          <w:lang w:val="sr-Cyrl-CS"/>
        </w:rPr>
      </w:pPr>
      <w:r w:rsidRPr="005A412B">
        <w:rPr>
          <w:sz w:val="22"/>
          <w:szCs w:val="22"/>
          <w:lang w:val="sr-Cyrl-CS"/>
        </w:rPr>
        <w:t>Програм даје могућност коришћења разних метода и облика рада (предавање наставника, разговор, огледи, практичан рад ученика, радионице, самосталан рад ученика или рад у групама...).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A4182C" w:rsidRPr="005A412B" w:rsidRDefault="00A4182C" w:rsidP="006523C0">
      <w:pPr>
        <w:tabs>
          <w:tab w:val="left" w:pos="0"/>
          <w:tab w:val="left" w:pos="567"/>
        </w:tabs>
        <w:ind w:firstLine="567"/>
        <w:jc w:val="both"/>
        <w:rPr>
          <w:color w:val="3366FF"/>
          <w:sz w:val="22"/>
          <w:szCs w:val="22"/>
          <w:lang w:val="sr-Cyrl-CS"/>
        </w:rPr>
      </w:pPr>
      <w:r w:rsidRPr="005A412B">
        <w:rPr>
          <w:sz w:val="22"/>
          <w:szCs w:val="22"/>
          <w:lang w:val="sr-Cyrl-CS"/>
        </w:rPr>
        <w:t>На садржајима програма може се у потпуности илустровати суштина методологије истраживачког приступа у физици и другим природним на</w:t>
      </w:r>
      <w:r w:rsidRPr="005A412B">
        <w:rPr>
          <w:sz w:val="22"/>
          <w:szCs w:val="22"/>
          <w:lang w:val="sr-Cyrl-CS"/>
        </w:rPr>
        <w:softHyphen/>
        <w:t>укама</w:t>
      </w:r>
      <w:r w:rsidRPr="005A412B">
        <w:rPr>
          <w:sz w:val="22"/>
          <w:szCs w:val="22"/>
        </w:rPr>
        <w:t xml:space="preserve">: </w:t>
      </w:r>
      <w:r w:rsidRPr="005A412B">
        <w:rPr>
          <w:sz w:val="22"/>
          <w:szCs w:val="22"/>
          <w:lang w:val="sr-Cyrl-CS"/>
        </w:rPr>
        <w:t xml:space="preserve"> пос</w:t>
      </w:r>
      <w:r w:rsidRPr="005A412B">
        <w:rPr>
          <w:sz w:val="22"/>
          <w:szCs w:val="22"/>
          <w:lang w:val="sr-Cyrl-CS"/>
        </w:rPr>
        <w:softHyphen/>
        <w:t>матрање појаве, уочавање битних својстава система на којима се појава одвија, мерење у циљу проналажења међузависности одабраних величина, планирање нових ек</w:t>
      </w:r>
      <w:r w:rsidRPr="005A412B">
        <w:rPr>
          <w:sz w:val="22"/>
          <w:szCs w:val="22"/>
          <w:lang w:val="sr-Cyrl-CS"/>
        </w:rPr>
        <w:softHyphen/>
        <w:t xml:space="preserve">сперимената ради прецизнијег утврђивања тражених односа, формулисање физичких закона. У неким случајевима </w:t>
      </w:r>
      <w:r w:rsidRPr="005A412B">
        <w:rPr>
          <w:sz w:val="22"/>
          <w:szCs w:val="22"/>
          <w:lang w:val="ru-RU"/>
        </w:rPr>
        <w:t xml:space="preserve"> методички је целисходно увођење дедуктивне методе </w:t>
      </w:r>
      <w:r w:rsidRPr="005A412B">
        <w:rPr>
          <w:sz w:val="22"/>
          <w:szCs w:val="22"/>
          <w:lang w:val="sr-Cyrl-CS"/>
        </w:rPr>
        <w:t>у нас</w:t>
      </w:r>
      <w:r w:rsidRPr="005A412B">
        <w:rPr>
          <w:sz w:val="22"/>
          <w:szCs w:val="22"/>
          <w:lang w:val="ru-RU"/>
        </w:rPr>
        <w:t xml:space="preserve">таву (нпр. показати како из закона одржања следе неки мање општи физички закони и сл.). </w:t>
      </w:r>
    </w:p>
    <w:p w:rsidR="00A4182C" w:rsidRPr="005A412B" w:rsidRDefault="00A4182C" w:rsidP="006523C0">
      <w:pPr>
        <w:ind w:firstLine="720"/>
        <w:jc w:val="both"/>
        <w:rPr>
          <w:i/>
          <w:iCs/>
          <w:sz w:val="22"/>
          <w:szCs w:val="22"/>
          <w:lang w:val="sr-Cyrl-CS"/>
        </w:rPr>
      </w:pPr>
      <w:r w:rsidRPr="005A412B">
        <w:rPr>
          <w:sz w:val="22"/>
          <w:szCs w:val="22"/>
          <w:lang w:val="ru-RU"/>
        </w:rPr>
        <w:t>3.</w:t>
      </w:r>
      <w:r w:rsidRPr="005A412B">
        <w:rPr>
          <w:i/>
          <w:iCs/>
          <w:sz w:val="22"/>
          <w:szCs w:val="22"/>
          <w:lang w:val="ru-RU"/>
        </w:rPr>
        <w:t xml:space="preserve"> Демонстрациони огледи</w:t>
      </w:r>
    </w:p>
    <w:p w:rsidR="00A4182C" w:rsidRPr="005A412B" w:rsidRDefault="00A4182C" w:rsidP="006523C0">
      <w:pPr>
        <w:tabs>
          <w:tab w:val="left" w:pos="1080"/>
        </w:tabs>
        <w:spacing w:before="120"/>
        <w:ind w:firstLine="720"/>
        <w:jc w:val="both"/>
        <w:rPr>
          <w:sz w:val="22"/>
          <w:szCs w:val="22"/>
          <w:lang w:val="sr-Cyrl-CS"/>
        </w:rPr>
      </w:pPr>
      <w:r w:rsidRPr="005A412B">
        <w:rPr>
          <w:sz w:val="22"/>
          <w:szCs w:val="22"/>
          <w:lang w:val="sr-Cyrl-CS"/>
        </w:rPr>
        <w:t>Демонстрациони огледи чине саставни део редовне наставе физике, али су све мање заступљени. Присутна је недовољна опремљеност школа наставним средствима, у некима није заступљена ни кабинетска настава, али има и оних у којима се наставна средства не користе.</w:t>
      </w:r>
    </w:p>
    <w:p w:rsidR="00A4182C" w:rsidRPr="005A412B" w:rsidRDefault="00A4182C" w:rsidP="006523C0">
      <w:pPr>
        <w:ind w:firstLine="720"/>
        <w:jc w:val="both"/>
        <w:rPr>
          <w:sz w:val="22"/>
          <w:szCs w:val="22"/>
          <w:lang w:val="sr-Cyrl-CS"/>
        </w:rPr>
      </w:pPr>
      <w:r w:rsidRPr="005A412B">
        <w:rPr>
          <w:sz w:val="22"/>
          <w:szCs w:val="22"/>
          <w:lang w:val="sr-Cyrl-CS"/>
        </w:rPr>
        <w:t>Последњих година било је много семинара и стручних скупова на којима су кроз различите радионице приказани једноставни а ефектни огледи. Да не помињемо фестивале науке.</w:t>
      </w:r>
    </w:p>
    <w:p w:rsidR="00A4182C" w:rsidRPr="005A412B" w:rsidRDefault="00A4182C" w:rsidP="006523C0">
      <w:pPr>
        <w:ind w:firstLine="720"/>
        <w:jc w:val="both"/>
        <w:rPr>
          <w:sz w:val="22"/>
          <w:szCs w:val="22"/>
          <w:lang w:val="sr-Cyrl-CS"/>
        </w:rPr>
      </w:pPr>
      <w:r w:rsidRPr="005A412B">
        <w:rPr>
          <w:sz w:val="22"/>
          <w:szCs w:val="22"/>
          <w:lang w:val="sr-Cyrl-CS"/>
        </w:rPr>
        <w:t xml:space="preserve">Увођење једноставних експеримената за демонстрирање физичких појава има за циљ ''враћање'' огледа у наставу физике, развијање радозналости и интереса за физику и истраживачки приступ природним наукама. </w:t>
      </w:r>
    </w:p>
    <w:p w:rsidR="00A4182C" w:rsidRPr="005A412B" w:rsidRDefault="00A4182C" w:rsidP="006523C0">
      <w:pPr>
        <w:ind w:firstLine="720"/>
        <w:jc w:val="both"/>
        <w:rPr>
          <w:sz w:val="22"/>
          <w:szCs w:val="22"/>
          <w:lang w:val="sr-Cyrl-CS"/>
        </w:rPr>
      </w:pPr>
      <w:r w:rsidRPr="005A412B">
        <w:rPr>
          <w:sz w:val="22"/>
          <w:szCs w:val="22"/>
          <w:lang w:val="sr-Cyrl-CS"/>
        </w:rPr>
        <w:t>Једноставне експерименте могу да изводе и сами ученици (самостално или по групама) на часу или да их осмисле, ураде, анализирају и обраде код куће, користећи многе предмете и материјале из свакодневног живота.</w:t>
      </w:r>
    </w:p>
    <w:p w:rsidR="00A4182C" w:rsidRPr="005A412B" w:rsidRDefault="00A4182C" w:rsidP="006523C0">
      <w:pPr>
        <w:tabs>
          <w:tab w:val="left" w:pos="0"/>
          <w:tab w:val="left" w:pos="567"/>
        </w:tabs>
        <w:ind w:firstLine="720"/>
        <w:jc w:val="both"/>
        <w:rPr>
          <w:sz w:val="22"/>
          <w:szCs w:val="22"/>
          <w:lang w:val="sr-Cyrl-CS"/>
        </w:rPr>
      </w:pPr>
      <w:r w:rsidRPr="005A412B">
        <w:rPr>
          <w:sz w:val="22"/>
          <w:szCs w:val="22"/>
          <w:lang w:val="sr-Cyrl-CS"/>
        </w:rPr>
        <w:t>Наравно, наставници који имају могућности треба да у настави користе и сложеније експерименте.</w:t>
      </w:r>
    </w:p>
    <w:p w:rsidR="00A4182C" w:rsidRPr="005A412B" w:rsidRDefault="00A4182C" w:rsidP="006523C0">
      <w:pPr>
        <w:tabs>
          <w:tab w:val="left" w:pos="0"/>
          <w:tab w:val="left" w:pos="567"/>
        </w:tabs>
        <w:ind w:firstLine="720"/>
        <w:jc w:val="both"/>
        <w:rPr>
          <w:sz w:val="22"/>
          <w:szCs w:val="22"/>
          <w:lang w:val="sr-Cyrl-CS"/>
        </w:rPr>
      </w:pPr>
      <w:r w:rsidRPr="005A412B">
        <w:rPr>
          <w:sz w:val="22"/>
          <w:szCs w:val="22"/>
          <w:lang w:val="sr-Cyrl-CS"/>
        </w:rPr>
        <w:t>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w:t>
      </w:r>
    </w:p>
    <w:p w:rsidR="00A4182C" w:rsidRPr="005A412B" w:rsidRDefault="00A4182C" w:rsidP="006523C0">
      <w:pPr>
        <w:ind w:firstLine="720"/>
        <w:jc w:val="both"/>
        <w:rPr>
          <w:sz w:val="22"/>
          <w:szCs w:val="22"/>
          <w:lang w:val="ru-RU"/>
        </w:rPr>
      </w:pPr>
    </w:p>
    <w:p w:rsidR="00A4182C" w:rsidRPr="005A412B" w:rsidRDefault="00A4182C" w:rsidP="006523C0">
      <w:pPr>
        <w:ind w:firstLine="720"/>
        <w:jc w:val="both"/>
        <w:rPr>
          <w:b/>
          <w:bCs/>
          <w:i/>
          <w:iCs/>
          <w:sz w:val="22"/>
          <w:szCs w:val="22"/>
          <w:lang w:val="sr-Cyrl-CS"/>
        </w:rPr>
      </w:pPr>
      <w:r w:rsidRPr="005A412B">
        <w:rPr>
          <w:b/>
          <w:bCs/>
          <w:i/>
          <w:iCs/>
          <w:sz w:val="22"/>
          <w:szCs w:val="22"/>
          <w:lang w:val="sr-Cyrl-CS"/>
        </w:rPr>
        <w:t>Начин презентовања програма</w:t>
      </w:r>
    </w:p>
    <w:p w:rsidR="00A4182C" w:rsidRPr="005A412B" w:rsidRDefault="00A4182C" w:rsidP="006523C0">
      <w:pPr>
        <w:ind w:firstLine="720"/>
        <w:jc w:val="both"/>
        <w:rPr>
          <w:sz w:val="22"/>
          <w:szCs w:val="22"/>
          <w:lang w:val="ru-RU"/>
        </w:rPr>
      </w:pPr>
    </w:p>
    <w:p w:rsidR="00A4182C" w:rsidRPr="005A412B" w:rsidRDefault="00A4182C" w:rsidP="006523C0">
      <w:pPr>
        <w:ind w:firstLine="720"/>
        <w:jc w:val="both"/>
        <w:rPr>
          <w:sz w:val="22"/>
          <w:szCs w:val="22"/>
          <w:lang w:val="ru-RU"/>
        </w:rPr>
      </w:pPr>
      <w:r w:rsidRPr="005A412B">
        <w:rPr>
          <w:sz w:val="22"/>
          <w:szCs w:val="22"/>
          <w:lang w:val="ru-RU"/>
        </w:rPr>
        <w:t>За све трогодишње, односно четворогодишње стручне школе у којима се физика изучава према минималном плану годину или две године, са два часа недељно, пр</w:t>
      </w:r>
      <w:r w:rsidRPr="005A412B">
        <w:rPr>
          <w:sz w:val="22"/>
          <w:szCs w:val="22"/>
          <w:lang w:val="sr-Cyrl-CS"/>
        </w:rPr>
        <w:t xml:space="preserve">ограм је исти, а за различита подручја рада и образовне профиле предвиђени су различити програми (пре свега у складу са годишњим бројем часова физике и захтевима струке). Садржаји су подељени </w:t>
      </w:r>
      <w:r w:rsidRPr="005A412B">
        <w:rPr>
          <w:sz w:val="22"/>
          <w:szCs w:val="22"/>
          <w:lang w:val="ru-RU"/>
        </w:rPr>
        <w:t>на одређен</w:t>
      </w:r>
      <w:r w:rsidRPr="005A412B">
        <w:rPr>
          <w:sz w:val="22"/>
          <w:szCs w:val="22"/>
          <w:lang w:val="sr-Cyrl-CS"/>
        </w:rPr>
        <w:t>и</w:t>
      </w:r>
      <w:r w:rsidRPr="005A412B">
        <w:rPr>
          <w:sz w:val="22"/>
          <w:szCs w:val="22"/>
          <w:lang w:val="ru-RU"/>
        </w:rPr>
        <w:t xml:space="preserve"> број тематских целина. Свака од тематских целина садржи одређен</w:t>
      </w:r>
      <w:r w:rsidRPr="005A412B">
        <w:rPr>
          <w:sz w:val="22"/>
          <w:szCs w:val="22"/>
          <w:lang w:val="sr-Cyrl-CS"/>
        </w:rPr>
        <w:t>и</w:t>
      </w:r>
      <w:r w:rsidRPr="005A412B">
        <w:rPr>
          <w:sz w:val="22"/>
          <w:szCs w:val="22"/>
          <w:lang w:val="ru-RU"/>
        </w:rPr>
        <w:t xml:space="preserve"> број тема.</w:t>
      </w:r>
    </w:p>
    <w:p w:rsidR="00A4182C" w:rsidRPr="005A412B" w:rsidRDefault="00A4182C" w:rsidP="006523C0">
      <w:pPr>
        <w:ind w:firstLine="720"/>
        <w:jc w:val="both"/>
        <w:rPr>
          <w:sz w:val="22"/>
          <w:szCs w:val="22"/>
          <w:lang w:val="sr-Cyrl-CS"/>
        </w:rPr>
      </w:pPr>
      <w:r w:rsidRPr="005A412B">
        <w:rPr>
          <w:sz w:val="22"/>
          <w:szCs w:val="22"/>
          <w:lang w:val="ru-RU"/>
        </w:rPr>
        <w:t>Програмски садржаји доследно су приказани у форми која задовољава осно</w:t>
      </w:r>
      <w:r w:rsidRPr="005A412B">
        <w:rPr>
          <w:sz w:val="22"/>
          <w:szCs w:val="22"/>
          <w:lang w:val="ru-RU"/>
        </w:rPr>
        <w:softHyphen/>
        <w:t>вне методске захтеве наставе физике</w:t>
      </w:r>
      <w:r w:rsidRPr="005A412B">
        <w:rPr>
          <w:sz w:val="22"/>
          <w:szCs w:val="22"/>
          <w:lang w:val="sr-Cyrl-CS"/>
        </w:rPr>
        <w:t>:</w:t>
      </w:r>
    </w:p>
    <w:p w:rsidR="00A4182C" w:rsidRPr="005A412B" w:rsidRDefault="00A4182C" w:rsidP="006523C0">
      <w:pPr>
        <w:numPr>
          <w:ilvl w:val="0"/>
          <w:numId w:val="48"/>
        </w:numPr>
        <w:tabs>
          <w:tab w:val="left" w:pos="990"/>
        </w:tabs>
        <w:ind w:left="0" w:firstLine="720"/>
        <w:jc w:val="both"/>
        <w:rPr>
          <w:sz w:val="22"/>
          <w:szCs w:val="22"/>
          <w:lang w:val="sr-Cyrl-CS"/>
        </w:rPr>
      </w:pPr>
      <w:r w:rsidRPr="005A412B">
        <w:rPr>
          <w:i/>
          <w:iCs/>
          <w:sz w:val="22"/>
          <w:szCs w:val="22"/>
          <w:lang w:val="sr-Cyrl-CS"/>
        </w:rPr>
        <w:t>Поступност</w:t>
      </w:r>
      <w:r w:rsidRPr="005A412B">
        <w:rPr>
          <w:sz w:val="22"/>
          <w:szCs w:val="22"/>
          <w:lang w:val="sr-Cyrl-CS"/>
        </w:rPr>
        <w:t xml:space="preserve"> (од простијег ка сложенијем) при упознавању нових појмова и формулисању закона. </w:t>
      </w:r>
    </w:p>
    <w:p w:rsidR="00A4182C" w:rsidRPr="005A412B" w:rsidRDefault="00A4182C" w:rsidP="006523C0">
      <w:pPr>
        <w:numPr>
          <w:ilvl w:val="0"/>
          <w:numId w:val="48"/>
        </w:numPr>
        <w:tabs>
          <w:tab w:val="left" w:pos="990"/>
        </w:tabs>
        <w:ind w:left="0" w:firstLine="720"/>
        <w:jc w:val="both"/>
        <w:rPr>
          <w:sz w:val="22"/>
          <w:szCs w:val="22"/>
          <w:lang w:val="sr-Cyrl-CS"/>
        </w:rPr>
      </w:pPr>
      <w:r w:rsidRPr="005A412B">
        <w:rPr>
          <w:i/>
          <w:iCs/>
          <w:sz w:val="22"/>
          <w:szCs w:val="22"/>
          <w:lang w:val="sr-Cyrl-CS"/>
        </w:rPr>
        <w:t>Очигледност</w:t>
      </w:r>
      <w:r w:rsidRPr="005A412B">
        <w:rPr>
          <w:sz w:val="22"/>
          <w:szCs w:val="22"/>
          <w:lang w:val="sr-Cyrl-CS"/>
        </w:rPr>
        <w:t xml:space="preserve"> при излагању наставних садржаја (уз сваку тематску целину побројано је више демонстрационих огледа а треба користити и симулације).</w:t>
      </w:r>
    </w:p>
    <w:p w:rsidR="00A4182C" w:rsidRPr="005A412B" w:rsidRDefault="00A4182C" w:rsidP="006523C0">
      <w:pPr>
        <w:numPr>
          <w:ilvl w:val="0"/>
          <w:numId w:val="48"/>
        </w:numPr>
        <w:tabs>
          <w:tab w:val="left" w:pos="720"/>
          <w:tab w:val="left" w:pos="990"/>
        </w:tabs>
        <w:ind w:left="0" w:firstLine="720"/>
        <w:jc w:val="both"/>
        <w:rPr>
          <w:sz w:val="22"/>
          <w:szCs w:val="22"/>
          <w:lang w:val="sr-Cyrl-CS"/>
        </w:rPr>
      </w:pPr>
      <w:r w:rsidRPr="005A412B">
        <w:rPr>
          <w:i/>
          <w:iCs/>
          <w:sz w:val="22"/>
          <w:szCs w:val="22"/>
          <w:lang w:val="sr-Cyrl-CS"/>
        </w:rPr>
        <w:t>Повезаност наставних садржаја</w:t>
      </w:r>
      <w:r w:rsidRPr="005A412B">
        <w:rPr>
          <w:sz w:val="22"/>
          <w:szCs w:val="22"/>
          <w:lang w:val="sr-Cyrl-CS"/>
        </w:rPr>
        <w:t xml:space="preserve"> (хоризонтална и вертикална).</w:t>
      </w:r>
    </w:p>
    <w:p w:rsidR="00A4182C" w:rsidRPr="005A412B" w:rsidRDefault="00A4182C" w:rsidP="006523C0">
      <w:pPr>
        <w:ind w:firstLine="720"/>
        <w:jc w:val="both"/>
        <w:rPr>
          <w:sz w:val="22"/>
          <w:szCs w:val="22"/>
          <w:lang w:val="sr-Cyrl-CS"/>
        </w:rPr>
      </w:pPr>
      <w:r w:rsidRPr="005A412B">
        <w:rPr>
          <w:sz w:val="22"/>
          <w:szCs w:val="22"/>
          <w:lang w:val="sr-Cyrl-CS"/>
        </w:rPr>
        <w:t xml:space="preserve">Програм </w:t>
      </w:r>
      <w:r w:rsidRPr="005A412B">
        <w:rPr>
          <w:sz w:val="22"/>
          <w:szCs w:val="22"/>
          <w:lang w:val="ru-RU"/>
        </w:rPr>
        <w:t>предвиђа</w:t>
      </w:r>
      <w:r w:rsidRPr="005A412B">
        <w:rPr>
          <w:sz w:val="22"/>
          <w:szCs w:val="22"/>
          <w:lang w:val="sr-Cyrl-CS"/>
        </w:rPr>
        <w:t xml:space="preserve"> да се унутар сваке веће тематске целине, после поступног и аналитичног излагања појединачних наставних садржаја, кроз системати</w:t>
      </w:r>
      <w:r w:rsidRPr="005A412B">
        <w:rPr>
          <w:sz w:val="22"/>
          <w:szCs w:val="22"/>
          <w:lang w:val="sr-Cyrl-CS"/>
        </w:rPr>
        <w:softHyphen/>
        <w:t xml:space="preserve">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w:t>
      </w:r>
      <w:r w:rsidRPr="005A412B">
        <w:rPr>
          <w:i/>
          <w:iCs/>
          <w:sz w:val="22"/>
          <w:szCs w:val="22"/>
          <w:lang w:val="sr-Cyrl-CS"/>
        </w:rPr>
        <w:t>обнављањем одговарајућег дела градива из претходног разреда или из основне школе.</w:t>
      </w:r>
      <w:r w:rsidRPr="005A412B">
        <w:rPr>
          <w:sz w:val="22"/>
          <w:szCs w:val="22"/>
          <w:lang w:val="sr-Cyrl-CS"/>
        </w:rPr>
        <w:t xml:space="preserve"> Тиме се постиже и вертикално повезивање наставних садржаја. Веома је важно да се кроз рад води рачуна о овом захтеву  Програма, јер се тиме наглашава чињеница да су у физици све об</w:t>
      </w:r>
      <w:r w:rsidRPr="005A412B">
        <w:rPr>
          <w:sz w:val="22"/>
          <w:szCs w:val="22"/>
          <w:lang w:val="sr-Cyrl-CS"/>
        </w:rPr>
        <w:softHyphen/>
        <w:t>ласти међусобно повезане и омогућује се да ученик сагледа физику као кохерен</w:t>
      </w:r>
      <w:r w:rsidRPr="005A412B">
        <w:rPr>
          <w:sz w:val="22"/>
          <w:szCs w:val="22"/>
          <w:lang w:val="sr-Cyrl-CS"/>
        </w:rPr>
        <w:softHyphen/>
        <w:t>тну научну дисциплину у којој се почетак проучавања нове појаве наслања на резултате проучавања неких претходних.</w:t>
      </w:r>
    </w:p>
    <w:p w:rsidR="00A4182C" w:rsidRPr="005A412B" w:rsidRDefault="00A4182C" w:rsidP="006523C0">
      <w:pPr>
        <w:ind w:firstLine="720"/>
        <w:jc w:val="both"/>
        <w:rPr>
          <w:sz w:val="22"/>
          <w:szCs w:val="22"/>
          <w:lang w:val="sr-Cyrl-CS"/>
        </w:rPr>
      </w:pPr>
      <w:r w:rsidRPr="005A412B">
        <w:rPr>
          <w:sz w:val="22"/>
          <w:szCs w:val="22"/>
          <w:lang w:val="sr-Cyrl-CS"/>
        </w:rPr>
        <w:t>Редослед проуавања појединих тема није потпуно обавезујући. Наставник може прерасподелити садржаје према својој процени.</w:t>
      </w:r>
    </w:p>
    <w:p w:rsidR="00A4182C" w:rsidRPr="005A412B" w:rsidRDefault="00A4182C" w:rsidP="006523C0">
      <w:pPr>
        <w:ind w:firstLine="720"/>
        <w:jc w:val="both"/>
        <w:rPr>
          <w:sz w:val="22"/>
          <w:szCs w:val="22"/>
          <w:lang w:val="ru-RU"/>
        </w:rPr>
      </w:pPr>
    </w:p>
    <w:p w:rsidR="00A4182C" w:rsidRPr="005A412B" w:rsidRDefault="00A4182C" w:rsidP="006523C0">
      <w:pPr>
        <w:pStyle w:val="1tekst"/>
        <w:ind w:left="0" w:right="0" w:firstLine="720"/>
        <w:rPr>
          <w:rFonts w:ascii="Times New Roman" w:hAnsi="Times New Roman" w:cs="Times New Roman"/>
          <w:i/>
          <w:iCs/>
          <w:sz w:val="22"/>
          <w:szCs w:val="22"/>
        </w:rPr>
      </w:pPr>
      <w:r w:rsidRPr="005A412B">
        <w:rPr>
          <w:rFonts w:ascii="Times New Roman" w:hAnsi="Times New Roman" w:cs="Times New Roman"/>
          <w:b/>
          <w:bCs/>
          <w:i/>
          <w:iCs/>
          <w:sz w:val="22"/>
          <w:szCs w:val="22"/>
        </w:rPr>
        <w:t>Нивои образовно-васпитног рада</w:t>
      </w:r>
    </w:p>
    <w:p w:rsidR="00A4182C" w:rsidRPr="005A412B" w:rsidRDefault="00A4182C" w:rsidP="006523C0">
      <w:pPr>
        <w:ind w:firstLine="720"/>
        <w:jc w:val="both"/>
        <w:rPr>
          <w:sz w:val="22"/>
          <w:szCs w:val="22"/>
          <w:lang w:val="ru-RU"/>
        </w:rPr>
      </w:pPr>
    </w:p>
    <w:p w:rsidR="00A4182C" w:rsidRPr="005A412B" w:rsidRDefault="00A4182C" w:rsidP="006523C0">
      <w:pPr>
        <w:ind w:firstLine="720"/>
        <w:jc w:val="both"/>
        <w:rPr>
          <w:color w:val="3366FF"/>
          <w:sz w:val="22"/>
          <w:szCs w:val="22"/>
          <w:lang w:val="sr-Cyrl-CS"/>
        </w:rPr>
      </w:pPr>
      <w:r w:rsidRPr="005A412B">
        <w:rPr>
          <w:sz w:val="22"/>
          <w:szCs w:val="22"/>
          <w:lang w:val="ru-RU"/>
        </w:rPr>
        <w:t xml:space="preserve">Овога пута у садржајима програма није дат оријентациони број часова предвиђених за обраду наставних тема, обнављање градива и лабораторијске вежбе. То би могао бити ''увод'' у наставни процес у коме ће наставник, на основу дефинисаних циљева и задатака предмета, исхода и стандарда знања, самостално планирати број часова обраде, утврђивања... У овом ''прелазном периоду'', ипак ћемо дати табелу са оријентационим бројем часова, а у недостатку стандарда знања корисни ће бити нивои образовно-васпитних захтева, који дефинишу обим и дубину проучавања појединих елемената садржаја програма, а постојали су  и до сада.    </w:t>
      </w:r>
    </w:p>
    <w:p w:rsidR="00A4182C" w:rsidRPr="005A412B" w:rsidRDefault="00A4182C" w:rsidP="006523C0">
      <w:pPr>
        <w:ind w:firstLine="720"/>
        <w:jc w:val="both"/>
        <w:rPr>
          <w:i/>
          <w:iCs/>
          <w:sz w:val="22"/>
          <w:szCs w:val="22"/>
          <w:lang w:val="ru-RU"/>
        </w:rPr>
      </w:pPr>
    </w:p>
    <w:p w:rsidR="00A4182C" w:rsidRPr="005A412B" w:rsidRDefault="00A4182C" w:rsidP="006523C0">
      <w:pPr>
        <w:ind w:firstLine="720"/>
        <w:jc w:val="both"/>
        <w:rPr>
          <w:color w:val="FF0000"/>
          <w:sz w:val="22"/>
          <w:szCs w:val="22"/>
          <w:lang w:val="sr-Cyrl-CS"/>
        </w:rPr>
      </w:pPr>
      <w:r w:rsidRPr="005A412B">
        <w:rPr>
          <w:i/>
          <w:iCs/>
          <w:sz w:val="22"/>
          <w:szCs w:val="22"/>
          <w:lang w:val="ru-RU"/>
        </w:rPr>
        <w:t>Први ниво:</w:t>
      </w:r>
      <w:r w:rsidRPr="005A412B">
        <w:rPr>
          <w:b/>
          <w:bCs/>
          <w:sz w:val="22"/>
          <w:szCs w:val="22"/>
          <w:lang w:val="ru-RU"/>
        </w:rPr>
        <w:t xml:space="preserve"> </w:t>
      </w:r>
      <w:r w:rsidRPr="005A412B">
        <w:rPr>
          <w:sz w:val="22"/>
          <w:szCs w:val="22"/>
          <w:lang w:val="ru-RU"/>
        </w:rPr>
        <w:t>обавештеност</w:t>
      </w:r>
      <w:r w:rsidRPr="005A412B">
        <w:rPr>
          <w:b/>
          <w:bCs/>
          <w:sz w:val="22"/>
          <w:szCs w:val="22"/>
          <w:lang w:val="sr-Cyrl-CS"/>
        </w:rPr>
        <w:t xml:space="preserve">  </w:t>
      </w:r>
      <w:r w:rsidRPr="005A412B">
        <w:rPr>
          <w:sz w:val="22"/>
          <w:szCs w:val="22"/>
          <w:lang w:val="sr-Cyrl-CS"/>
        </w:rPr>
        <w:t>(О)</w:t>
      </w:r>
    </w:p>
    <w:p w:rsidR="00A4182C" w:rsidRPr="005A412B" w:rsidRDefault="00A4182C" w:rsidP="006523C0">
      <w:pPr>
        <w:spacing w:before="120"/>
        <w:ind w:firstLine="720"/>
        <w:jc w:val="both"/>
        <w:rPr>
          <w:sz w:val="22"/>
          <w:szCs w:val="22"/>
          <w:lang w:val="ru-RU"/>
        </w:rPr>
      </w:pPr>
      <w:r w:rsidRPr="005A412B">
        <w:rPr>
          <w:sz w:val="22"/>
          <w:szCs w:val="22"/>
          <w:lang w:val="ru-RU"/>
        </w:rPr>
        <w:t>Обавештеност као ниво образовно-васпитних захтева изискује да ученик може да се сети - репродукује оно што је учио: термине, специфичне чињенице, методе и поступке, опште појмове, принципе (законе) или теорије. Значи, од ученика се очекује да градиво које је учио само познаје: да може да га искаже, исприча, опише, наведе и сл., тј. да може да га репродукује у битно неизмењеном облику.</w:t>
      </w:r>
    </w:p>
    <w:p w:rsidR="00A4182C" w:rsidRPr="005A412B" w:rsidRDefault="00A4182C" w:rsidP="006523C0">
      <w:pPr>
        <w:pStyle w:val="1tekst"/>
        <w:ind w:left="0" w:right="0" w:firstLine="720"/>
        <w:rPr>
          <w:rFonts w:ascii="Times New Roman" w:hAnsi="Times New Roman" w:cs="Times New Roman"/>
          <w:i/>
          <w:iCs/>
          <w:sz w:val="22"/>
          <w:szCs w:val="22"/>
          <w:lang w:val="sr-Cyrl-CS"/>
        </w:rPr>
      </w:pPr>
    </w:p>
    <w:p w:rsidR="00A4182C" w:rsidRPr="005A412B" w:rsidRDefault="00A4182C" w:rsidP="006523C0">
      <w:pPr>
        <w:pStyle w:val="1tekst"/>
        <w:ind w:left="0" w:right="0" w:firstLine="720"/>
        <w:rPr>
          <w:rFonts w:ascii="Times New Roman" w:hAnsi="Times New Roman" w:cs="Times New Roman"/>
          <w:sz w:val="22"/>
          <w:szCs w:val="22"/>
          <w:lang w:val="sr-Cyrl-CS"/>
        </w:rPr>
      </w:pPr>
      <w:r w:rsidRPr="005A412B">
        <w:rPr>
          <w:rFonts w:ascii="Times New Roman" w:hAnsi="Times New Roman" w:cs="Times New Roman"/>
          <w:i/>
          <w:iCs/>
          <w:sz w:val="22"/>
          <w:szCs w:val="22"/>
        </w:rPr>
        <w:t>Други ниво</w:t>
      </w:r>
      <w:r w:rsidRPr="005A412B">
        <w:rPr>
          <w:rFonts w:ascii="Times New Roman" w:hAnsi="Times New Roman" w:cs="Times New Roman"/>
          <w:sz w:val="22"/>
          <w:szCs w:val="22"/>
        </w:rPr>
        <w:t>: разумевање</w:t>
      </w:r>
      <w:r w:rsidRPr="005A412B">
        <w:rPr>
          <w:rFonts w:ascii="Times New Roman" w:hAnsi="Times New Roman" w:cs="Times New Roman"/>
          <w:sz w:val="22"/>
          <w:szCs w:val="22"/>
          <w:lang w:val="sr-Cyrl-CS"/>
        </w:rPr>
        <w:t xml:space="preserve"> (Р)</w:t>
      </w:r>
    </w:p>
    <w:p w:rsidR="00A4182C" w:rsidRPr="005A412B" w:rsidRDefault="00A4182C" w:rsidP="006523C0">
      <w:pPr>
        <w:spacing w:before="120"/>
        <w:ind w:firstLine="720"/>
        <w:jc w:val="both"/>
        <w:rPr>
          <w:sz w:val="22"/>
          <w:szCs w:val="22"/>
          <w:lang w:val="ru-RU"/>
        </w:rPr>
      </w:pPr>
      <w:r w:rsidRPr="005A412B">
        <w:rPr>
          <w:sz w:val="22"/>
          <w:szCs w:val="22"/>
          <w:lang w:val="ru-RU"/>
        </w:rPr>
        <w:t>Разумевање као ниво образовно-васпитних захтева изискује да ученик буде оспособљен да градиво које је учио реорганизује: да одређене чињенице, појмове и принципе (законе) објасни, анализира, доведе у нове везе, које нису биле непосредно дате у градиву.</w:t>
      </w:r>
    </w:p>
    <w:p w:rsidR="00A4182C" w:rsidRPr="005A412B" w:rsidRDefault="00A4182C" w:rsidP="006523C0">
      <w:pPr>
        <w:ind w:firstLine="720"/>
        <w:jc w:val="both"/>
        <w:rPr>
          <w:sz w:val="22"/>
          <w:szCs w:val="22"/>
          <w:lang w:val="ru-RU"/>
        </w:rPr>
      </w:pPr>
      <w:r w:rsidRPr="005A412B">
        <w:rPr>
          <w:sz w:val="22"/>
          <w:szCs w:val="22"/>
          <w:lang w:val="ru-RU"/>
        </w:rPr>
        <w:t>Разумевање као образовно-васпитни ниво укључује у себе и претходни ниво - обавештеност. Уколико се овде градиво интерпретира, онда се то чини не у форми у којој је било претходно дато, већ у реорганизованом, тј. у битно измењеном облику.</w:t>
      </w:r>
    </w:p>
    <w:p w:rsidR="00A4182C" w:rsidRPr="005A412B" w:rsidRDefault="00A4182C" w:rsidP="006523C0">
      <w:pPr>
        <w:pStyle w:val="1tekst"/>
        <w:ind w:left="0" w:right="0" w:firstLine="720"/>
        <w:rPr>
          <w:rFonts w:ascii="Times New Roman" w:hAnsi="Times New Roman" w:cs="Times New Roman"/>
          <w:i/>
          <w:iCs/>
          <w:sz w:val="22"/>
          <w:szCs w:val="22"/>
          <w:lang w:val="sr-Cyrl-CS"/>
        </w:rPr>
      </w:pPr>
    </w:p>
    <w:p w:rsidR="00A4182C" w:rsidRPr="005A412B" w:rsidRDefault="00A4182C" w:rsidP="006523C0">
      <w:pPr>
        <w:pStyle w:val="1tekst"/>
        <w:ind w:left="0" w:right="0" w:firstLine="720"/>
        <w:rPr>
          <w:rFonts w:ascii="Times New Roman" w:hAnsi="Times New Roman" w:cs="Times New Roman"/>
          <w:sz w:val="22"/>
          <w:szCs w:val="22"/>
          <w:lang w:val="sr-Cyrl-CS"/>
        </w:rPr>
      </w:pPr>
      <w:r w:rsidRPr="005A412B">
        <w:rPr>
          <w:rFonts w:ascii="Times New Roman" w:hAnsi="Times New Roman" w:cs="Times New Roman"/>
          <w:i/>
          <w:iCs/>
          <w:sz w:val="22"/>
          <w:szCs w:val="22"/>
        </w:rPr>
        <w:t>Трећи ниво</w:t>
      </w:r>
      <w:r w:rsidRPr="005A412B">
        <w:rPr>
          <w:rFonts w:ascii="Times New Roman" w:hAnsi="Times New Roman" w:cs="Times New Roman"/>
          <w:sz w:val="22"/>
          <w:szCs w:val="22"/>
        </w:rPr>
        <w:t>: примена</w:t>
      </w:r>
      <w:r w:rsidRPr="005A412B">
        <w:rPr>
          <w:rFonts w:ascii="Times New Roman" w:hAnsi="Times New Roman" w:cs="Times New Roman"/>
          <w:sz w:val="22"/>
          <w:szCs w:val="22"/>
          <w:lang w:val="sr-Cyrl-CS"/>
        </w:rPr>
        <w:t xml:space="preserve"> (П)</w:t>
      </w:r>
    </w:p>
    <w:p w:rsidR="00A4182C" w:rsidRPr="005A412B" w:rsidRDefault="00A4182C" w:rsidP="006523C0">
      <w:pPr>
        <w:spacing w:before="120"/>
        <w:ind w:firstLine="720"/>
        <w:jc w:val="both"/>
        <w:rPr>
          <w:sz w:val="22"/>
          <w:szCs w:val="22"/>
          <w:lang w:val="ru-RU"/>
        </w:rPr>
      </w:pPr>
      <w:r w:rsidRPr="005A412B">
        <w:rPr>
          <w:sz w:val="22"/>
          <w:szCs w:val="22"/>
          <w:lang w:val="ru-RU"/>
        </w:rPr>
        <w:t>Примена као ниво образовно-васпитних захтева изискује да ученик буде оспособљен да одређене генерализације, принципе (законе), теорије или опште методе примењује у решавању проблема и задатака.</w:t>
      </w:r>
    </w:p>
    <w:p w:rsidR="00A4182C" w:rsidRPr="005A412B" w:rsidRDefault="00A4182C" w:rsidP="006523C0">
      <w:pPr>
        <w:ind w:firstLine="720"/>
        <w:jc w:val="both"/>
        <w:rPr>
          <w:sz w:val="22"/>
          <w:szCs w:val="22"/>
          <w:lang w:val="ru-RU"/>
        </w:rPr>
      </w:pPr>
      <w:r w:rsidRPr="005A412B">
        <w:rPr>
          <w:sz w:val="22"/>
          <w:szCs w:val="22"/>
          <w:lang w:val="ru-RU"/>
        </w:rPr>
        <w:t>Овде је реч о примени оног што се зна и разуме у решавању нових проблема (задатака), а не о његовом јединственом, репродуктивном коришћењу у појединим ситуацијама. Примена као највиши образовно-васпитни ниво укључује у себе оба претходна нивоа - обавештеност и разумевање.</w:t>
      </w:r>
    </w:p>
    <w:p w:rsidR="00A4182C" w:rsidRPr="005A412B" w:rsidRDefault="00A4182C" w:rsidP="006523C0">
      <w:pPr>
        <w:ind w:firstLine="720"/>
        <w:jc w:val="both"/>
        <w:rPr>
          <w:b/>
          <w:bCs/>
          <w:i/>
          <w:iCs/>
          <w:sz w:val="22"/>
          <w:szCs w:val="22"/>
          <w:lang w:val="sr-Cyrl-CS"/>
        </w:rPr>
      </w:pPr>
    </w:p>
    <w:p w:rsidR="00A4182C" w:rsidRPr="005A412B" w:rsidRDefault="00A4182C" w:rsidP="006523C0">
      <w:pPr>
        <w:ind w:firstLine="720"/>
        <w:jc w:val="both"/>
        <w:rPr>
          <w:b/>
          <w:bCs/>
          <w:i/>
          <w:iCs/>
          <w:sz w:val="22"/>
          <w:szCs w:val="22"/>
          <w:lang w:val="sr-Cyrl-CS"/>
        </w:rPr>
      </w:pPr>
      <w:r w:rsidRPr="005A412B">
        <w:rPr>
          <w:b/>
          <w:bCs/>
          <w:i/>
          <w:iCs/>
          <w:sz w:val="22"/>
          <w:szCs w:val="22"/>
          <w:lang w:val="sr-Cyrl-CS"/>
        </w:rPr>
        <w:t>Основни облици наставе и методска упутства за њихово извођење</w:t>
      </w:r>
    </w:p>
    <w:p w:rsidR="00A4182C" w:rsidRPr="005A412B" w:rsidRDefault="00A4182C" w:rsidP="006523C0">
      <w:pPr>
        <w:ind w:firstLine="720"/>
        <w:jc w:val="both"/>
        <w:rPr>
          <w:sz w:val="22"/>
          <w:szCs w:val="22"/>
          <w:lang w:val="ru-RU"/>
        </w:rPr>
      </w:pPr>
    </w:p>
    <w:p w:rsidR="00A4182C" w:rsidRPr="005A412B" w:rsidRDefault="00A4182C" w:rsidP="006523C0">
      <w:pPr>
        <w:ind w:firstLine="720"/>
        <w:jc w:val="both"/>
        <w:rPr>
          <w:sz w:val="22"/>
          <w:szCs w:val="22"/>
          <w:lang w:val="ru-RU"/>
        </w:rPr>
      </w:pPr>
      <w:r w:rsidRPr="005A412B">
        <w:rPr>
          <w:sz w:val="22"/>
          <w:szCs w:val="22"/>
          <w:lang w:val="ru-RU"/>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A4182C" w:rsidRPr="005A412B" w:rsidRDefault="00A4182C" w:rsidP="006523C0">
      <w:pPr>
        <w:ind w:firstLine="720"/>
        <w:jc w:val="both"/>
        <w:rPr>
          <w:sz w:val="22"/>
          <w:szCs w:val="22"/>
          <w:lang w:val="ru-RU"/>
        </w:rPr>
      </w:pPr>
      <w:r w:rsidRPr="005A412B">
        <w:rPr>
          <w:sz w:val="22"/>
          <w:szCs w:val="22"/>
          <w:lang w:val="ru-RU"/>
        </w:rPr>
        <w:t xml:space="preserve">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w:t>
      </w:r>
      <w:r w:rsidRPr="005A412B">
        <w:rPr>
          <w:sz w:val="22"/>
          <w:szCs w:val="22"/>
          <w:lang w:val="sr-Cyrl-CS"/>
        </w:rPr>
        <w:t>И</w:t>
      </w:r>
      <w:r w:rsidRPr="005A412B">
        <w:rPr>
          <w:sz w:val="22"/>
          <w:szCs w:val="22"/>
          <w:lang w:val="ru-RU"/>
        </w:rPr>
        <w:t xml:space="preserve">деја фундаменталности </w:t>
      </w:r>
      <w:r w:rsidRPr="005A412B">
        <w:rPr>
          <w:sz w:val="22"/>
          <w:szCs w:val="22"/>
          <w:lang w:val="sr-Cyrl-CS"/>
        </w:rPr>
        <w:t xml:space="preserve">физике у природним наукама и њен значај за технику </w:t>
      </w:r>
      <w:r w:rsidRPr="005A412B">
        <w:rPr>
          <w:sz w:val="22"/>
          <w:szCs w:val="22"/>
          <w:lang w:val="ru-RU"/>
        </w:rPr>
        <w:t>морају да доминирају</w:t>
      </w:r>
      <w:r w:rsidRPr="005A412B">
        <w:rPr>
          <w:sz w:val="22"/>
          <w:szCs w:val="22"/>
          <w:lang w:val="sr-Cyrl-CS"/>
        </w:rPr>
        <w:t xml:space="preserve"> у настави физике</w:t>
      </w:r>
      <w:r w:rsidRPr="005A412B">
        <w:rPr>
          <w:sz w:val="22"/>
          <w:szCs w:val="22"/>
          <w:lang w:val="ru-RU"/>
        </w:rPr>
        <w:t>.</w:t>
      </w:r>
    </w:p>
    <w:p w:rsidR="00A4182C" w:rsidRPr="005A412B" w:rsidRDefault="00A4182C" w:rsidP="006523C0">
      <w:pPr>
        <w:ind w:firstLine="720"/>
        <w:jc w:val="both"/>
        <w:rPr>
          <w:sz w:val="22"/>
          <w:szCs w:val="22"/>
          <w:lang w:val="ru-RU"/>
        </w:rPr>
      </w:pPr>
      <w:r w:rsidRPr="005A412B">
        <w:rPr>
          <w:sz w:val="22"/>
          <w:szCs w:val="22"/>
          <w:lang w:val="ru-RU"/>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 осталим наукама, нарочито с примењеним наукама и техником. Значајно је указати на везу физике и филозофије. Потребно је навести и етичке проблеме који се јављају као последица развијања науке и технике.</w:t>
      </w:r>
    </w:p>
    <w:p w:rsidR="00A4182C" w:rsidRPr="005A412B" w:rsidRDefault="00A4182C" w:rsidP="006523C0">
      <w:pPr>
        <w:ind w:firstLine="720"/>
        <w:jc w:val="both"/>
        <w:rPr>
          <w:sz w:val="22"/>
          <w:szCs w:val="22"/>
          <w:lang w:val="ru-RU"/>
        </w:rPr>
      </w:pPr>
      <w:r w:rsidRPr="005A412B">
        <w:rPr>
          <w:sz w:val="22"/>
          <w:szCs w:val="22"/>
          <w:lang w:val="ru-RU"/>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A4182C" w:rsidRPr="005A412B" w:rsidRDefault="00A4182C" w:rsidP="006523C0">
      <w:pPr>
        <w:ind w:firstLine="720"/>
        <w:jc w:val="both"/>
        <w:rPr>
          <w:sz w:val="22"/>
          <w:szCs w:val="22"/>
          <w:lang w:val="ru-RU"/>
        </w:rPr>
      </w:pPr>
      <w:r w:rsidRPr="005A412B">
        <w:rPr>
          <w:sz w:val="22"/>
          <w:szCs w:val="22"/>
          <w:lang w:val="ru-RU"/>
        </w:rPr>
        <w:t>Усвојени концепт наставе физике захтева стварање разноврсних могућности да кроз различите садржаје и облике рада, применом савремених методичких и дидактичких поступака у наставном процесу (пројектна, проблемска, активна настава и кооперативно учење) циљеви и задаци образовања као и циљеви наставе физике буду у пуној мери реализовани.</w:t>
      </w:r>
    </w:p>
    <w:p w:rsidR="00A4182C" w:rsidRPr="005A412B" w:rsidRDefault="00A4182C" w:rsidP="006523C0">
      <w:pPr>
        <w:ind w:firstLine="720"/>
        <w:jc w:val="both"/>
        <w:rPr>
          <w:sz w:val="22"/>
          <w:szCs w:val="22"/>
          <w:lang w:val="ru-RU"/>
        </w:rPr>
      </w:pPr>
      <w:r w:rsidRPr="005A412B">
        <w:rPr>
          <w:sz w:val="22"/>
          <w:szCs w:val="22"/>
          <w:lang w:val="ru-RU"/>
        </w:rPr>
        <w:t>Стицање техничке културе кроз наставу физике састоји се у развијању вештина техничких примена знања, у решавању техничких задатака и у приказивању одређених примена физике у свакодневном животу.</w:t>
      </w:r>
    </w:p>
    <w:p w:rsidR="00A4182C" w:rsidRPr="005A412B" w:rsidRDefault="00A4182C" w:rsidP="006523C0">
      <w:pPr>
        <w:ind w:firstLine="720"/>
        <w:jc w:val="both"/>
        <w:rPr>
          <w:sz w:val="22"/>
          <w:szCs w:val="22"/>
          <w:lang w:val="ru-RU"/>
        </w:rPr>
      </w:pPr>
      <w:r w:rsidRPr="005A412B">
        <w:rPr>
          <w:sz w:val="22"/>
          <w:szCs w:val="22"/>
          <w:lang w:val="ru-RU"/>
        </w:rPr>
        <w:t>После изучавања одговарајућих тематских целина, нужно је указати на заштиту човекове средине, која је загађена и угрожена одређеним физичко-техничким процесима и променама.</w:t>
      </w:r>
    </w:p>
    <w:p w:rsidR="00A4182C" w:rsidRPr="005A412B" w:rsidRDefault="00A4182C" w:rsidP="006523C0">
      <w:pPr>
        <w:ind w:firstLine="720"/>
        <w:jc w:val="both"/>
        <w:rPr>
          <w:sz w:val="22"/>
          <w:szCs w:val="22"/>
          <w:lang w:val="ru-RU"/>
        </w:rPr>
      </w:pPr>
      <w:r w:rsidRPr="005A412B">
        <w:rPr>
          <w:sz w:val="22"/>
          <w:szCs w:val="22"/>
          <w:lang w:val="ru-RU"/>
        </w:rPr>
        <w:t>При обради физичких основа енергетике потребно је усмерити ученике на штедњу свих врста енергије, а посебно електричне енергије.</w:t>
      </w:r>
    </w:p>
    <w:p w:rsidR="00A4182C" w:rsidRPr="005A412B" w:rsidRDefault="00A4182C" w:rsidP="006523C0">
      <w:pPr>
        <w:ind w:firstLine="720"/>
        <w:jc w:val="both"/>
        <w:rPr>
          <w:sz w:val="22"/>
          <w:szCs w:val="22"/>
          <w:lang w:val="sr-Cyrl-CS"/>
        </w:rPr>
      </w:pPr>
      <w:r w:rsidRPr="005A412B">
        <w:rPr>
          <w:sz w:val="22"/>
          <w:szCs w:val="22"/>
          <w:lang w:val="sr-Cyrl-CS"/>
        </w:rPr>
        <w:t>Циљеви и задаци наставе физике остварују се кроз следеће основне облике рада са ученицима:</w:t>
      </w:r>
    </w:p>
    <w:p w:rsidR="00A4182C" w:rsidRPr="005A412B" w:rsidRDefault="00A4182C" w:rsidP="006523C0">
      <w:pPr>
        <w:ind w:firstLine="720"/>
        <w:jc w:val="both"/>
        <w:rPr>
          <w:sz w:val="22"/>
          <w:szCs w:val="22"/>
          <w:lang w:val="sr-Cyrl-CS"/>
        </w:rPr>
      </w:pPr>
      <w:r w:rsidRPr="005A412B">
        <w:rPr>
          <w:sz w:val="22"/>
          <w:szCs w:val="22"/>
          <w:lang w:val="sr-Cyrl-CS"/>
        </w:rPr>
        <w:t>1. излагање садржаја теме уз одговарајуће демонстрационе огледе;</w:t>
      </w:r>
    </w:p>
    <w:p w:rsidR="00A4182C" w:rsidRPr="005A412B" w:rsidRDefault="00A4182C" w:rsidP="006523C0">
      <w:pPr>
        <w:ind w:firstLine="720"/>
        <w:jc w:val="both"/>
        <w:rPr>
          <w:sz w:val="22"/>
          <w:szCs w:val="22"/>
          <w:lang w:val="sr-Cyrl-CS"/>
        </w:rPr>
      </w:pPr>
      <w:r w:rsidRPr="005A412B">
        <w:rPr>
          <w:sz w:val="22"/>
          <w:szCs w:val="22"/>
          <w:lang w:val="sr-Cyrl-CS"/>
        </w:rPr>
        <w:t>2. решавање квалитативних и квантитативних задатака;</w:t>
      </w:r>
    </w:p>
    <w:p w:rsidR="00A4182C" w:rsidRPr="005A412B" w:rsidRDefault="00A4182C" w:rsidP="006523C0">
      <w:pPr>
        <w:ind w:firstLine="720"/>
        <w:jc w:val="both"/>
        <w:rPr>
          <w:sz w:val="22"/>
          <w:szCs w:val="22"/>
          <w:lang w:val="sr-Cyrl-CS"/>
        </w:rPr>
      </w:pPr>
      <w:r w:rsidRPr="005A412B">
        <w:rPr>
          <w:sz w:val="22"/>
          <w:szCs w:val="22"/>
          <w:lang w:val="sr-Cyrl-CS"/>
        </w:rPr>
        <w:t>3. лабораторијске вежбе;</w:t>
      </w:r>
    </w:p>
    <w:p w:rsidR="00A4182C" w:rsidRPr="005A412B" w:rsidRDefault="00A4182C" w:rsidP="006523C0">
      <w:pPr>
        <w:ind w:firstLine="720"/>
        <w:jc w:val="both"/>
        <w:rPr>
          <w:sz w:val="22"/>
          <w:szCs w:val="22"/>
          <w:lang w:val="sr-Cyrl-CS"/>
        </w:rPr>
      </w:pPr>
      <w:r w:rsidRPr="005A412B">
        <w:rPr>
          <w:sz w:val="22"/>
          <w:szCs w:val="22"/>
          <w:lang w:val="sr-Cyrl-CS"/>
        </w:rPr>
        <w:t>4. коришћење и других начина рада који доприносе бољем разумевању садржај теме (домаћи задаци, семинарски радови, пројекти...);</w:t>
      </w:r>
    </w:p>
    <w:p w:rsidR="00A4182C" w:rsidRPr="005A412B" w:rsidRDefault="00A4182C" w:rsidP="006523C0">
      <w:pPr>
        <w:ind w:firstLine="720"/>
        <w:jc w:val="both"/>
        <w:rPr>
          <w:sz w:val="22"/>
          <w:szCs w:val="22"/>
          <w:lang w:val="sr-Cyrl-CS"/>
        </w:rPr>
      </w:pPr>
      <w:r w:rsidRPr="005A412B">
        <w:rPr>
          <w:sz w:val="22"/>
          <w:szCs w:val="22"/>
          <w:lang w:val="sr-Cyrl-CS"/>
        </w:rPr>
        <w:t>5. систематско праћење рада сваког појединачног ученика.</w:t>
      </w:r>
    </w:p>
    <w:p w:rsidR="00A4182C" w:rsidRPr="005A412B" w:rsidRDefault="00A4182C" w:rsidP="006523C0">
      <w:pPr>
        <w:ind w:firstLine="720"/>
        <w:jc w:val="both"/>
        <w:rPr>
          <w:sz w:val="22"/>
          <w:szCs w:val="22"/>
          <w:lang w:val="sr-Cyrl-CS"/>
        </w:rPr>
      </w:pPr>
      <w:r w:rsidRPr="005A412B">
        <w:rPr>
          <w:sz w:val="22"/>
          <w:szCs w:val="22"/>
          <w:lang w:val="sr-Cyrl-CS"/>
        </w:rPr>
        <w:t>Веома је важно да наставник при извођењу прва три облика наставе наглашава њихову обједињеност. У противном, ученик ће стећи утисак да постоје три различите физике: једна се слуша на предавањима, друга се ради кроз рачунске задатке, а трећа се користи у лабораторији.</w:t>
      </w:r>
    </w:p>
    <w:p w:rsidR="00A4182C" w:rsidRPr="005A412B" w:rsidRDefault="00A4182C" w:rsidP="006523C0">
      <w:pPr>
        <w:spacing w:before="120"/>
        <w:ind w:firstLine="720"/>
        <w:jc w:val="both"/>
        <w:rPr>
          <w:sz w:val="22"/>
          <w:szCs w:val="22"/>
          <w:lang w:val="sr-Cyrl-CS"/>
        </w:rPr>
      </w:pPr>
      <w:r w:rsidRPr="005A412B">
        <w:rPr>
          <w:sz w:val="22"/>
          <w:szCs w:val="22"/>
          <w:lang w:val="sr-Cyrl-CS"/>
        </w:rPr>
        <w:t xml:space="preserve">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 </w:t>
      </w:r>
    </w:p>
    <w:p w:rsidR="00A4182C" w:rsidRPr="005A412B" w:rsidRDefault="00A4182C" w:rsidP="006523C0">
      <w:pPr>
        <w:ind w:firstLine="720"/>
        <w:jc w:val="both"/>
        <w:rPr>
          <w:sz w:val="22"/>
          <w:szCs w:val="22"/>
          <w:lang w:val="sr-Cyrl-CS"/>
        </w:rPr>
      </w:pPr>
    </w:p>
    <w:p w:rsidR="00A4182C" w:rsidRPr="005A412B" w:rsidRDefault="00A4182C" w:rsidP="006523C0">
      <w:pPr>
        <w:ind w:firstLine="720"/>
        <w:jc w:val="both"/>
        <w:rPr>
          <w:b/>
          <w:bCs/>
          <w:i/>
          <w:iCs/>
          <w:sz w:val="22"/>
          <w:szCs w:val="22"/>
          <w:lang w:val="sr-Cyrl-CS"/>
        </w:rPr>
      </w:pPr>
      <w:r w:rsidRPr="005A412B">
        <w:rPr>
          <w:b/>
          <w:bCs/>
          <w:i/>
          <w:iCs/>
          <w:sz w:val="22"/>
          <w:szCs w:val="22"/>
          <w:lang w:val="sr-Cyrl-CS"/>
        </w:rPr>
        <w:t>Методска упутства за предавања</w:t>
      </w:r>
    </w:p>
    <w:p w:rsidR="00A4182C" w:rsidRPr="005A412B" w:rsidRDefault="00A4182C" w:rsidP="006523C0">
      <w:pPr>
        <w:tabs>
          <w:tab w:val="left" w:pos="1080"/>
        </w:tabs>
        <w:ind w:firstLine="720"/>
        <w:jc w:val="both"/>
        <w:rPr>
          <w:sz w:val="22"/>
          <w:szCs w:val="22"/>
          <w:lang w:val="sr-Cyrl-CS"/>
        </w:rPr>
      </w:pPr>
    </w:p>
    <w:p w:rsidR="00A4182C" w:rsidRPr="005A412B" w:rsidRDefault="00A4182C" w:rsidP="006523C0">
      <w:pPr>
        <w:tabs>
          <w:tab w:val="left" w:pos="1080"/>
        </w:tabs>
        <w:ind w:firstLine="720"/>
        <w:jc w:val="both"/>
        <w:rPr>
          <w:sz w:val="22"/>
          <w:szCs w:val="22"/>
          <w:lang w:val="sr-Cyrl-CS"/>
        </w:rPr>
      </w:pPr>
      <w:r w:rsidRPr="005A412B">
        <w:rPr>
          <w:sz w:val="22"/>
          <w:szCs w:val="22"/>
          <w:lang w:val="sr-Cyrl-CS"/>
        </w:rPr>
        <w:t>Како су уз сваку тематску целину планирани де</w:t>
      </w:r>
      <w:r w:rsidRPr="005A412B">
        <w:rPr>
          <w:sz w:val="22"/>
          <w:szCs w:val="22"/>
          <w:lang w:val="sr-Cyrl-CS"/>
        </w:rPr>
        <w:softHyphen/>
        <w:t>монстрациони огледи, ученици ће спонтано пратити ток посматране појаве, или непосредно учествовати у реализацији огледа, а на наставнику је да наведе ученика да својим речима, на основу сопственог расу</w:t>
      </w:r>
      <w:r w:rsidRPr="005A412B">
        <w:rPr>
          <w:sz w:val="22"/>
          <w:szCs w:val="22"/>
          <w:lang w:val="sr-Cyrl-CS"/>
        </w:rPr>
        <w:softHyphen/>
        <w:t>ђивања, опише појаву коју посматра или демонстрира. После тога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Оваквим начином изла</w:t>
      </w:r>
      <w:r w:rsidRPr="005A412B">
        <w:rPr>
          <w:sz w:val="22"/>
          <w:szCs w:val="22"/>
          <w:lang w:val="sr-Cyrl-CS"/>
        </w:rPr>
        <w:softHyphen/>
        <w:t>гања садржаја теме наставник помаже ученику да потпуније разуме физичке појаве, трајније запамти усвојено градиво и у други план потисне формализо</w:t>
      </w:r>
      <w:r w:rsidRPr="005A412B">
        <w:rPr>
          <w:sz w:val="22"/>
          <w:szCs w:val="22"/>
          <w:lang w:val="sr-Cyrl-CS"/>
        </w:rPr>
        <w:softHyphen/>
        <w:t xml:space="preserve">вање усвојеног знања. </w:t>
      </w:r>
    </w:p>
    <w:p w:rsidR="00A4182C" w:rsidRPr="005A412B" w:rsidRDefault="00A4182C" w:rsidP="006523C0">
      <w:pPr>
        <w:ind w:firstLine="720"/>
        <w:jc w:val="both"/>
        <w:rPr>
          <w:sz w:val="22"/>
          <w:szCs w:val="22"/>
          <w:lang w:val="sr-Cyrl-CS"/>
        </w:rPr>
      </w:pPr>
      <w:r w:rsidRPr="005A412B">
        <w:rPr>
          <w:sz w:val="22"/>
          <w:szCs w:val="22"/>
          <w:lang w:val="sr-Cyrl-CS"/>
        </w:rPr>
        <w:t xml:space="preserve">Када је могуће, треба користити проблемску наставу.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 </w:t>
      </w:r>
    </w:p>
    <w:p w:rsidR="00A4182C" w:rsidRPr="005A412B" w:rsidRDefault="00A4182C" w:rsidP="006523C0">
      <w:pPr>
        <w:spacing w:before="40"/>
        <w:ind w:firstLine="720"/>
        <w:jc w:val="both"/>
        <w:rPr>
          <w:i/>
          <w:iCs/>
          <w:sz w:val="22"/>
          <w:szCs w:val="22"/>
          <w:lang w:val="sr-Cyrl-CS"/>
        </w:rPr>
      </w:pPr>
      <w:r w:rsidRPr="005A412B">
        <w:rPr>
          <w:sz w:val="22"/>
          <w:szCs w:val="22"/>
          <w:lang w:val="sr-Cyrl-CS"/>
        </w:rPr>
        <w:t xml:space="preserve">На пример, на овај начин се може обрадити тема </w:t>
      </w:r>
      <w:r w:rsidRPr="005A412B">
        <w:rPr>
          <w:i/>
          <w:iCs/>
          <w:sz w:val="22"/>
          <w:szCs w:val="22"/>
          <w:lang w:val="sr-Cyrl-CS"/>
        </w:rPr>
        <w:t xml:space="preserve">Класични закон слагања брзина: </w:t>
      </w:r>
    </w:p>
    <w:p w:rsidR="00A4182C" w:rsidRPr="005A412B" w:rsidRDefault="00A4182C" w:rsidP="006523C0">
      <w:pPr>
        <w:ind w:left="607"/>
        <w:jc w:val="both"/>
        <w:rPr>
          <w:i/>
          <w:iCs/>
          <w:sz w:val="22"/>
          <w:szCs w:val="22"/>
          <w:lang w:val="sr-Cyrl-CS"/>
        </w:rPr>
      </w:pPr>
      <w:r w:rsidRPr="005A412B">
        <w:rPr>
          <w:sz w:val="22"/>
          <w:szCs w:val="22"/>
          <w:lang w:val="sr-Cyrl-CS"/>
        </w:rPr>
        <w:t xml:space="preserve">- наставник задаје ученицима проблем: </w:t>
      </w:r>
      <w:r w:rsidRPr="005A412B">
        <w:rPr>
          <w:i/>
          <w:iCs/>
          <w:sz w:val="22"/>
          <w:szCs w:val="22"/>
          <w:lang w:val="sr-Cyrl-CS"/>
        </w:rPr>
        <w:t>Зашто капи кише остављају вертикалан мокри траг на стаклу аутобуса када он мирује, а коси траг када се аутобус креће? Од чега и како зависи нагиб косог трага?</w:t>
      </w:r>
    </w:p>
    <w:p w:rsidR="00A4182C" w:rsidRPr="005A412B" w:rsidRDefault="00A4182C" w:rsidP="006523C0">
      <w:pPr>
        <w:ind w:left="607"/>
        <w:jc w:val="both"/>
        <w:rPr>
          <w:sz w:val="22"/>
          <w:szCs w:val="22"/>
          <w:lang w:val="sr-Cyrl-CS"/>
        </w:rPr>
      </w:pPr>
      <w:r w:rsidRPr="005A412B">
        <w:rPr>
          <w:sz w:val="22"/>
          <w:szCs w:val="22"/>
          <w:lang w:val="sr-Cyrl-CS"/>
        </w:rPr>
        <w:t>- наставник упућује ученике да потраже и препознају у уџбенику текст уз помоћ којег би могли да дођу до решења (то им неће бити посебно тешко будући да имају предзнање из основне школе о слагању брзина) и схвате закон слагања брзина у векторском облику;</w:t>
      </w:r>
    </w:p>
    <w:p w:rsidR="00A4182C" w:rsidRPr="005A412B" w:rsidRDefault="00A4182C" w:rsidP="006523C0">
      <w:pPr>
        <w:ind w:left="607"/>
        <w:jc w:val="both"/>
        <w:rPr>
          <w:sz w:val="22"/>
          <w:szCs w:val="22"/>
          <w:lang w:val="sr-Cyrl-CS"/>
        </w:rPr>
      </w:pPr>
      <w:r w:rsidRPr="005A412B">
        <w:rPr>
          <w:sz w:val="22"/>
          <w:szCs w:val="22"/>
          <w:lang w:val="sr-Cyrl-CS"/>
        </w:rPr>
        <w:t>- наставник тражи да ученици закључе како се, на основу наученог закона, одређује релативна брзина; потом ученици треба да примене тај закон у конкретном проблему и објасне зашто је траг кос и како његов нагиб зависи од брзина капи и аутобуса у односу на земљу;</w:t>
      </w:r>
    </w:p>
    <w:p w:rsidR="00A4182C" w:rsidRPr="005A412B" w:rsidRDefault="00A4182C" w:rsidP="006523C0">
      <w:pPr>
        <w:ind w:left="607"/>
        <w:jc w:val="both"/>
        <w:rPr>
          <w:sz w:val="22"/>
          <w:szCs w:val="22"/>
          <w:lang w:val="sr-Cyrl-CS"/>
        </w:rPr>
      </w:pPr>
      <w:r w:rsidRPr="005A412B">
        <w:rPr>
          <w:sz w:val="22"/>
          <w:szCs w:val="22"/>
          <w:lang w:val="sr-Cyrl-CS"/>
        </w:rPr>
        <w:t xml:space="preserve">- затим се проблем може ширити новим питањем: </w:t>
      </w:r>
      <w:r w:rsidRPr="005A412B">
        <w:rPr>
          <w:i/>
          <w:iCs/>
          <w:sz w:val="22"/>
          <w:szCs w:val="22"/>
          <w:lang w:val="sr-Cyrl-CS"/>
        </w:rPr>
        <w:t>Како би се могла измерити (тј. проценити) брзина кишне капи у односу на земљу</w:t>
      </w:r>
      <w:r w:rsidRPr="005A412B">
        <w:rPr>
          <w:sz w:val="22"/>
          <w:szCs w:val="22"/>
          <w:lang w:val="sr-Cyrl-CS"/>
        </w:rPr>
        <w:t xml:space="preserve"> (ученици сами треба да предлажу начине мерења)...</w:t>
      </w:r>
    </w:p>
    <w:p w:rsidR="00A4182C" w:rsidRPr="005A412B" w:rsidRDefault="00A4182C" w:rsidP="006523C0">
      <w:pPr>
        <w:spacing w:before="120"/>
        <w:ind w:firstLine="720"/>
        <w:jc w:val="both"/>
        <w:rPr>
          <w:sz w:val="22"/>
          <w:szCs w:val="22"/>
          <w:lang w:val="sr-Cyrl-CS"/>
        </w:rPr>
      </w:pPr>
      <w:r w:rsidRPr="005A412B">
        <w:rPr>
          <w:sz w:val="22"/>
          <w:szCs w:val="22"/>
          <w:lang w:val="sr-Cyrl-CS"/>
        </w:rPr>
        <w:t>На овај начин се могу обрадити и теме које су основ за изучавање садржаја стручних предмета или решавање једноставних проблема из струке.</w:t>
      </w:r>
      <w:r w:rsidRPr="005A412B">
        <w:rPr>
          <w:i/>
          <w:iCs/>
          <w:sz w:val="22"/>
          <w:szCs w:val="22"/>
          <w:lang w:val="sr-Cyrl-CS"/>
        </w:rPr>
        <w:t xml:space="preserve"> </w:t>
      </w:r>
      <w:r w:rsidRPr="005A412B">
        <w:rPr>
          <w:sz w:val="22"/>
          <w:szCs w:val="22"/>
          <w:lang w:val="sr-Cyrl-CS"/>
        </w:rPr>
        <w:t>Тада је неопходна тесна сарадња са колегама који предају сродне стручне предмете.</w:t>
      </w:r>
    </w:p>
    <w:p w:rsidR="00A4182C" w:rsidRPr="005A412B" w:rsidRDefault="00A4182C" w:rsidP="006523C0">
      <w:pPr>
        <w:ind w:firstLine="720"/>
        <w:jc w:val="both"/>
        <w:rPr>
          <w:sz w:val="22"/>
          <w:szCs w:val="22"/>
          <w:lang w:val="sr-Cyrl-CS"/>
        </w:rPr>
      </w:pPr>
      <w:r w:rsidRPr="005A412B">
        <w:rPr>
          <w:sz w:val="22"/>
          <w:szCs w:val="22"/>
          <w:lang w:val="sr-Cyrl-CS"/>
        </w:rPr>
        <w:t xml:space="preserve">Неке од тема у сваком разреду могу се обрадити самосталним радом ученика кроз радионице. Такав начин рада је ученицима најинтересантнији, више су мотивисани, па лакше усвајају знање. Уз то се развијају и њихово интересовање за физику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 </w:t>
      </w:r>
    </w:p>
    <w:p w:rsidR="00A4182C" w:rsidRPr="005A412B" w:rsidRDefault="00A4182C" w:rsidP="006523C0">
      <w:pPr>
        <w:ind w:firstLine="720"/>
        <w:jc w:val="both"/>
        <w:rPr>
          <w:sz w:val="22"/>
          <w:szCs w:val="22"/>
          <w:lang w:val="sr-Cyrl-CS"/>
        </w:rPr>
      </w:pPr>
      <w:r w:rsidRPr="005A412B">
        <w:rPr>
          <w:sz w:val="22"/>
          <w:szCs w:val="22"/>
          <w:lang w:val="sr-Cyrl-CS"/>
        </w:rPr>
        <w:t xml:space="preserve">На пример, за наставну тему </w:t>
      </w:r>
      <w:r w:rsidRPr="005A412B">
        <w:rPr>
          <w:i/>
          <w:iCs/>
          <w:sz w:val="22"/>
          <w:szCs w:val="22"/>
          <w:lang w:val="sr-Cyrl-CS"/>
        </w:rPr>
        <w:t>Радиоактивни распад</w:t>
      </w:r>
      <w:r w:rsidRPr="005A412B">
        <w:rPr>
          <w:sz w:val="22"/>
          <w:szCs w:val="22"/>
          <w:lang w:val="sr-Cyrl-CS"/>
        </w:rPr>
        <w:t xml:space="preserve"> ученици се могу поделити у групе од којих би једна, уз помоћ уџбеника, обрадила појаву радиоактивног распада и закон распада, друга активност радиоактивног извора уз налажење података на интернету о неким радиоактивним изотопима, трећа би пронашла на интернету симулације распада и шему неког радиоактивног низа, четврта примену радиоактивних изотопа (помоћу интернета или литературе коју би им припремио наставник)... </w:t>
      </w:r>
    </w:p>
    <w:p w:rsidR="00A4182C" w:rsidRPr="005A412B" w:rsidRDefault="00A4182C" w:rsidP="006523C0">
      <w:pPr>
        <w:ind w:firstLine="720"/>
        <w:jc w:val="both"/>
        <w:rPr>
          <w:sz w:val="22"/>
          <w:szCs w:val="22"/>
          <w:lang w:val="sr-Cyrl-CS"/>
        </w:rPr>
      </w:pPr>
      <w:r w:rsidRPr="005A412B">
        <w:rPr>
          <w:sz w:val="22"/>
          <w:szCs w:val="22"/>
          <w:lang w:val="sr-Cyrl-CS"/>
        </w:rPr>
        <w:t xml:space="preserve">Слично бисмо имали за наставну тему </w:t>
      </w:r>
      <w:r w:rsidRPr="005A412B">
        <w:rPr>
          <w:i/>
          <w:iCs/>
          <w:sz w:val="22"/>
          <w:szCs w:val="22"/>
          <w:lang w:val="sr-Cyrl-CS"/>
        </w:rPr>
        <w:t>Одбијање и преламање</w:t>
      </w:r>
      <w:r w:rsidRPr="005A412B">
        <w:rPr>
          <w:sz w:val="22"/>
          <w:szCs w:val="22"/>
          <w:lang w:val="sr-Cyrl-CS"/>
        </w:rPr>
        <w:t xml:space="preserve"> </w:t>
      </w:r>
      <w:r w:rsidRPr="005A412B">
        <w:rPr>
          <w:i/>
          <w:iCs/>
          <w:sz w:val="22"/>
          <w:szCs w:val="22"/>
          <w:lang w:val="sr-Cyrl-CS"/>
        </w:rPr>
        <w:t>светлости</w:t>
      </w:r>
      <w:r w:rsidRPr="005A412B">
        <w:rPr>
          <w:sz w:val="22"/>
          <w:szCs w:val="22"/>
          <w:lang w:val="sr-Cyrl-CS"/>
        </w:rPr>
        <w:t xml:space="preserve">. Једна група ученика би  обрадила законе одбијања и преламања, друга тоталну рефлексију са примерима примене, трећа привидну дубину тела са примерима, четврта дугу, пета преламање кроз призму и примене (све групе, осим прве, у упутствима треба да добију формулу за закон преламања); у раду ученици могу да користе уџбеник, интернет, демонстрациони оглед...    </w:t>
      </w:r>
    </w:p>
    <w:p w:rsidR="00A4182C" w:rsidRPr="005A412B" w:rsidRDefault="00A4182C" w:rsidP="006523C0">
      <w:pPr>
        <w:ind w:firstLine="720"/>
        <w:jc w:val="both"/>
        <w:rPr>
          <w:sz w:val="22"/>
          <w:szCs w:val="22"/>
          <w:lang w:val="sr-Cyrl-CS"/>
        </w:rPr>
      </w:pPr>
      <w:r w:rsidRPr="005A412B">
        <w:rPr>
          <w:sz w:val="22"/>
          <w:szCs w:val="22"/>
          <w:lang w:val="sr-Cyrl-CS"/>
        </w:rPr>
        <w:t xml:space="preserve">Неке теме могу да припреме и презентују сами ученици, појединачно или у паровима, у облику семинарских радова или неких мањих пројеката. </w:t>
      </w:r>
    </w:p>
    <w:p w:rsidR="00A4182C" w:rsidRPr="005A412B" w:rsidRDefault="00A4182C" w:rsidP="00F2508E">
      <w:pPr>
        <w:jc w:val="both"/>
        <w:rPr>
          <w:b/>
          <w:bCs/>
          <w:i/>
          <w:iCs/>
          <w:sz w:val="22"/>
          <w:szCs w:val="22"/>
        </w:rPr>
      </w:pPr>
    </w:p>
    <w:p w:rsidR="00A4182C" w:rsidRPr="005A412B" w:rsidRDefault="00A4182C" w:rsidP="006523C0">
      <w:pPr>
        <w:ind w:firstLine="720"/>
        <w:jc w:val="both"/>
        <w:rPr>
          <w:b/>
          <w:bCs/>
          <w:i/>
          <w:iCs/>
          <w:sz w:val="22"/>
          <w:szCs w:val="22"/>
          <w:lang w:val="sr-Cyrl-CS"/>
        </w:rPr>
      </w:pPr>
      <w:r w:rsidRPr="005A412B">
        <w:rPr>
          <w:b/>
          <w:bCs/>
          <w:i/>
          <w:iCs/>
          <w:sz w:val="22"/>
          <w:szCs w:val="22"/>
          <w:lang w:val="sr-Cyrl-CS"/>
        </w:rPr>
        <w:t>Методска упутства за решавање задатака</w:t>
      </w:r>
    </w:p>
    <w:p w:rsidR="00A4182C" w:rsidRPr="005A412B" w:rsidRDefault="00A4182C" w:rsidP="006523C0">
      <w:pPr>
        <w:ind w:firstLine="720"/>
        <w:jc w:val="both"/>
        <w:rPr>
          <w:sz w:val="22"/>
          <w:szCs w:val="22"/>
          <w:lang w:val="sr-Cyrl-CS"/>
        </w:rPr>
      </w:pPr>
    </w:p>
    <w:p w:rsidR="00A4182C" w:rsidRPr="005A412B" w:rsidRDefault="00A4182C" w:rsidP="006523C0">
      <w:pPr>
        <w:ind w:firstLine="720"/>
        <w:jc w:val="both"/>
        <w:rPr>
          <w:sz w:val="22"/>
          <w:szCs w:val="22"/>
          <w:lang w:val="sr-Cyrl-CS"/>
        </w:rPr>
      </w:pPr>
      <w:r w:rsidRPr="005A412B">
        <w:rPr>
          <w:sz w:val="22"/>
          <w:szCs w:val="22"/>
          <w:lang w:val="sr-Cyrl-CS"/>
        </w:rPr>
        <w:t>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A4182C" w:rsidRPr="005A412B" w:rsidRDefault="00A4182C" w:rsidP="006523C0">
      <w:pPr>
        <w:ind w:firstLine="720"/>
        <w:jc w:val="both"/>
        <w:rPr>
          <w:sz w:val="22"/>
          <w:szCs w:val="22"/>
          <w:lang w:val="sr-Cyrl-CS"/>
        </w:rPr>
      </w:pPr>
      <w:r w:rsidRPr="005A412B">
        <w:rPr>
          <w:sz w:val="22"/>
          <w:szCs w:val="22"/>
          <w:lang w:val="sr-Cyrl-CS"/>
        </w:rPr>
        <w:t>Оптимални ефекти решавања задатака у процесу учења физике остварују се добро осмишљеним комбиновањем квалитативних (задаци-питања), квантитативних (рачунских), графичких и експерименталних задатака.</w:t>
      </w:r>
    </w:p>
    <w:p w:rsidR="00A4182C" w:rsidRPr="005A412B" w:rsidRDefault="00A4182C" w:rsidP="006523C0">
      <w:pPr>
        <w:ind w:firstLine="720"/>
        <w:jc w:val="both"/>
        <w:rPr>
          <w:sz w:val="22"/>
          <w:szCs w:val="22"/>
          <w:lang w:val="sr-Cyrl-CS"/>
        </w:rPr>
      </w:pPr>
      <w:r w:rsidRPr="005A412B">
        <w:rPr>
          <w:sz w:val="22"/>
          <w:szCs w:val="22"/>
          <w:lang w:val="sr-Cyrl-CS"/>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алгоритам решавања датог типа задатака...</w:t>
      </w:r>
    </w:p>
    <w:p w:rsidR="00A4182C" w:rsidRPr="005A412B" w:rsidRDefault="00A4182C" w:rsidP="006523C0">
      <w:pPr>
        <w:ind w:firstLine="720"/>
        <w:jc w:val="both"/>
        <w:rPr>
          <w:sz w:val="22"/>
          <w:szCs w:val="22"/>
          <w:lang w:val="sr-Cyrl-CS"/>
        </w:rPr>
      </w:pPr>
      <w:r w:rsidRPr="005A412B">
        <w:rPr>
          <w:sz w:val="22"/>
          <w:szCs w:val="22"/>
          <w:lang w:val="sr-Cyrl-CS"/>
        </w:rPr>
        <w:t>Потребно је пажљиво одабрати задатке који, ако је могуће, имају непосредну везу са реалним ситуацијама у струци и свакодневном животу.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A4182C" w:rsidRPr="005A412B" w:rsidRDefault="00A4182C" w:rsidP="006523C0">
      <w:pPr>
        <w:ind w:firstLine="720"/>
        <w:jc w:val="both"/>
        <w:rPr>
          <w:sz w:val="22"/>
          <w:szCs w:val="22"/>
          <w:lang w:val="sr-Cyrl-CS"/>
        </w:rPr>
      </w:pPr>
    </w:p>
    <w:p w:rsidR="00A4182C" w:rsidRPr="005A412B" w:rsidRDefault="00A4182C" w:rsidP="006523C0">
      <w:pPr>
        <w:ind w:firstLine="720"/>
        <w:jc w:val="both"/>
        <w:rPr>
          <w:b/>
          <w:bCs/>
          <w:i/>
          <w:iCs/>
          <w:sz w:val="22"/>
          <w:szCs w:val="22"/>
          <w:lang w:val="sr-Cyrl-CS"/>
        </w:rPr>
      </w:pPr>
      <w:r w:rsidRPr="005A412B">
        <w:rPr>
          <w:b/>
          <w:bCs/>
          <w:i/>
          <w:iCs/>
          <w:sz w:val="22"/>
          <w:szCs w:val="22"/>
          <w:lang w:val="sr-Cyrl-CS"/>
        </w:rPr>
        <w:t xml:space="preserve">Методска упутства за извођење лабораторијских вежби </w:t>
      </w:r>
    </w:p>
    <w:p w:rsidR="00A4182C" w:rsidRPr="005A412B" w:rsidRDefault="00A4182C" w:rsidP="006523C0">
      <w:pPr>
        <w:ind w:firstLine="720"/>
        <w:jc w:val="both"/>
        <w:rPr>
          <w:sz w:val="22"/>
          <w:szCs w:val="22"/>
          <w:lang w:val="sr-Cyrl-CS"/>
        </w:rPr>
      </w:pPr>
    </w:p>
    <w:p w:rsidR="00A4182C" w:rsidRPr="005A412B" w:rsidRDefault="00A4182C" w:rsidP="006523C0">
      <w:pPr>
        <w:ind w:firstLine="720"/>
        <w:jc w:val="both"/>
        <w:rPr>
          <w:sz w:val="22"/>
          <w:szCs w:val="22"/>
          <w:lang w:val="sr-Cyrl-CS"/>
        </w:rPr>
      </w:pPr>
      <w:r w:rsidRPr="005A412B">
        <w:rPr>
          <w:sz w:val="22"/>
          <w:szCs w:val="22"/>
          <w:lang w:val="sr-Cyrl-CS"/>
        </w:rPr>
        <w:t xml:space="preserve">Лабораторијске вежбе чине саставни део редовне наставе и организују се тако што се при изради вежби одељење дели на два дела а ученици вежбе раде у групама, 2-3 ученика. </w:t>
      </w:r>
    </w:p>
    <w:p w:rsidR="00A4182C" w:rsidRPr="005A412B" w:rsidRDefault="00A4182C" w:rsidP="006523C0">
      <w:pPr>
        <w:ind w:firstLine="720"/>
        <w:jc w:val="both"/>
        <w:rPr>
          <w:sz w:val="22"/>
          <w:szCs w:val="22"/>
          <w:lang w:val="sr-Cyrl-CS"/>
        </w:rPr>
      </w:pPr>
      <w:r w:rsidRPr="005A412B">
        <w:rPr>
          <w:sz w:val="22"/>
          <w:szCs w:val="22"/>
          <w:lang w:val="sr-Cyrl-CS"/>
        </w:rPr>
        <w:t>За сваку вежбу ученици унапред треба да добију одговарајућа упутства.</w:t>
      </w:r>
    </w:p>
    <w:p w:rsidR="00A4182C" w:rsidRPr="005A412B" w:rsidRDefault="00A4182C" w:rsidP="006523C0">
      <w:pPr>
        <w:ind w:firstLine="720"/>
        <w:jc w:val="both"/>
        <w:rPr>
          <w:sz w:val="22"/>
          <w:szCs w:val="22"/>
          <w:lang w:val="sr-Cyrl-CS"/>
        </w:rPr>
      </w:pPr>
      <w:r w:rsidRPr="005A412B">
        <w:rPr>
          <w:sz w:val="22"/>
          <w:szCs w:val="22"/>
          <w:lang w:val="sr-Cyrl-CS"/>
        </w:rPr>
        <w:t>Час експерименталних вежби састоји се из уводног дела, мерења и записивања резултата мерења и обраде добијених података.</w:t>
      </w:r>
    </w:p>
    <w:p w:rsidR="00A4182C" w:rsidRPr="005A412B" w:rsidRDefault="00A4182C" w:rsidP="006523C0">
      <w:pPr>
        <w:ind w:firstLine="720"/>
        <w:jc w:val="both"/>
        <w:rPr>
          <w:sz w:val="22"/>
          <w:szCs w:val="22"/>
          <w:lang w:val="sr-Cyrl-CS"/>
        </w:rPr>
      </w:pPr>
      <w:r w:rsidRPr="005A412B">
        <w:rPr>
          <w:sz w:val="22"/>
          <w:szCs w:val="22"/>
          <w:lang w:val="sr-Cyrl-CS"/>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w:t>
      </w:r>
      <w:r w:rsidRPr="005A412B">
        <w:rPr>
          <w:sz w:val="22"/>
          <w:szCs w:val="22"/>
          <w:lang w:val="sr-Cyrl-CS"/>
        </w:rPr>
        <w:softHyphen/>
        <w:t>рима, разним уређајима и сл.</w:t>
      </w:r>
    </w:p>
    <w:p w:rsidR="00A4182C" w:rsidRPr="005A412B" w:rsidRDefault="00A4182C" w:rsidP="006523C0">
      <w:pPr>
        <w:ind w:firstLine="720"/>
        <w:jc w:val="both"/>
        <w:rPr>
          <w:sz w:val="22"/>
          <w:szCs w:val="22"/>
          <w:lang w:val="sr-Cyrl-CS"/>
        </w:rPr>
      </w:pPr>
      <w:r w:rsidRPr="005A412B">
        <w:rPr>
          <w:sz w:val="22"/>
          <w:szCs w:val="22"/>
          <w:lang w:val="sr-Cyrl-CS"/>
        </w:rPr>
        <w:t>Док ученици врше мерења, наставник активно прати њихов рад, дискретно их надгледа и, кад затреба, објашњава и помаже.</w:t>
      </w:r>
    </w:p>
    <w:p w:rsidR="00A4182C" w:rsidRPr="005A412B" w:rsidRDefault="00A4182C" w:rsidP="006523C0">
      <w:pPr>
        <w:ind w:firstLine="720"/>
        <w:jc w:val="both"/>
        <w:rPr>
          <w:sz w:val="22"/>
          <w:szCs w:val="22"/>
          <w:lang w:val="sr-Cyrl-CS"/>
        </w:rPr>
      </w:pPr>
      <w:r w:rsidRPr="005A412B">
        <w:rPr>
          <w:sz w:val="22"/>
          <w:szCs w:val="22"/>
          <w:lang w:val="sr-Cyrl-CS"/>
        </w:rPr>
        <w:t>При обради резултата мерења ученици се придржавају правила за табеларни приказ података, цртање графика, израчунавање заокругљених вредности и грешака мерења (са тим правилима наставник треба да их упозна унапред или да их да уз писана упутства за вежбе) .</w:t>
      </w:r>
    </w:p>
    <w:p w:rsidR="00A4182C" w:rsidRPr="005A412B" w:rsidRDefault="00A4182C" w:rsidP="006523C0">
      <w:pPr>
        <w:ind w:firstLine="720"/>
        <w:jc w:val="both"/>
        <w:rPr>
          <w:b/>
          <w:bCs/>
          <w:i/>
          <w:iCs/>
          <w:sz w:val="22"/>
          <w:szCs w:val="22"/>
          <w:lang w:val="sr-Cyrl-CS"/>
        </w:rPr>
      </w:pPr>
    </w:p>
    <w:p w:rsidR="00A4182C" w:rsidRPr="005A412B" w:rsidRDefault="00A4182C" w:rsidP="006523C0">
      <w:pPr>
        <w:ind w:firstLine="720"/>
        <w:jc w:val="both"/>
        <w:rPr>
          <w:b/>
          <w:bCs/>
          <w:i/>
          <w:iCs/>
          <w:sz w:val="22"/>
          <w:szCs w:val="22"/>
          <w:lang w:val="sr-Cyrl-CS"/>
        </w:rPr>
      </w:pPr>
      <w:r w:rsidRPr="005A412B">
        <w:rPr>
          <w:b/>
          <w:bCs/>
          <w:i/>
          <w:iCs/>
          <w:sz w:val="22"/>
          <w:szCs w:val="22"/>
          <w:lang w:val="sr-Cyrl-CS"/>
        </w:rPr>
        <w:t xml:space="preserve">Методска упутства за друге облике рада </w:t>
      </w:r>
    </w:p>
    <w:p w:rsidR="00A4182C" w:rsidRPr="005A412B" w:rsidRDefault="00A4182C" w:rsidP="006523C0">
      <w:pPr>
        <w:ind w:firstLine="720"/>
        <w:jc w:val="both"/>
        <w:rPr>
          <w:sz w:val="22"/>
          <w:szCs w:val="22"/>
          <w:lang w:val="sr-Cyrl-CS"/>
        </w:rPr>
      </w:pPr>
    </w:p>
    <w:p w:rsidR="00A4182C" w:rsidRPr="005A412B" w:rsidRDefault="00A4182C" w:rsidP="006523C0">
      <w:pPr>
        <w:ind w:firstLine="720"/>
        <w:jc w:val="both"/>
        <w:rPr>
          <w:sz w:val="22"/>
          <w:szCs w:val="22"/>
          <w:lang w:val="sr-Cyrl-CS"/>
        </w:rPr>
      </w:pPr>
      <w:r w:rsidRPr="005A412B">
        <w:rPr>
          <w:sz w:val="22"/>
          <w:szCs w:val="22"/>
          <w:lang w:val="sr-Cyrl-CS"/>
        </w:rPr>
        <w:t xml:space="preserve">Један од облика рада са ученицима су домаћи задаци који садрже квалитативне и квантитативне задатке, понекад и експерименталне. Такви домаћи задаци односе се на градиво које је обрађено непосредно на часу и на повезивање овог градива са претходним. </w:t>
      </w:r>
    </w:p>
    <w:p w:rsidR="00A4182C" w:rsidRPr="005A412B" w:rsidRDefault="00A4182C" w:rsidP="006523C0">
      <w:pPr>
        <w:ind w:firstLine="720"/>
        <w:jc w:val="both"/>
        <w:rPr>
          <w:sz w:val="22"/>
          <w:szCs w:val="22"/>
          <w:lang w:val="sr-Cyrl-CS"/>
        </w:rPr>
      </w:pPr>
      <w:r w:rsidRPr="005A412B">
        <w:rPr>
          <w:sz w:val="22"/>
          <w:szCs w:val="22"/>
          <w:lang w:val="sr-Cyrl-CS"/>
        </w:rPr>
        <w:t>За домаћи задатак могу се давати и семинарски радови и мањи пројекти, које би ученици радили индивидуално или у групама.</w:t>
      </w:r>
    </w:p>
    <w:p w:rsidR="00A4182C" w:rsidRPr="005A412B" w:rsidRDefault="00A4182C" w:rsidP="006523C0">
      <w:pPr>
        <w:ind w:firstLine="720"/>
        <w:jc w:val="both"/>
        <w:rPr>
          <w:sz w:val="22"/>
          <w:szCs w:val="22"/>
          <w:lang w:val="sr-Cyrl-CS"/>
        </w:rPr>
      </w:pPr>
      <w:r w:rsidRPr="005A412B">
        <w:rPr>
          <w:sz w:val="22"/>
          <w:szCs w:val="22"/>
          <w:lang w:val="sr-Cyrl-CS"/>
        </w:rPr>
        <w:t xml:space="preserve">Наставник је обавезан да прегледа домаће задатке и саопшти ученицима евентуалне грешке како би они имали информацију о успешности свог рада. </w:t>
      </w:r>
    </w:p>
    <w:p w:rsidR="00A4182C" w:rsidRPr="005A412B" w:rsidRDefault="00A4182C" w:rsidP="00F2508E">
      <w:pPr>
        <w:tabs>
          <w:tab w:val="left" w:pos="900"/>
          <w:tab w:val="left" w:pos="1080"/>
        </w:tabs>
        <w:rPr>
          <w:sz w:val="22"/>
          <w:szCs w:val="22"/>
          <w:lang w:val="ru-RU"/>
        </w:rPr>
      </w:pPr>
    </w:p>
    <w:p w:rsidR="00A4182C" w:rsidRPr="005A412B" w:rsidRDefault="00A4182C" w:rsidP="006523C0">
      <w:pPr>
        <w:tabs>
          <w:tab w:val="left" w:pos="900"/>
          <w:tab w:val="left" w:pos="1080"/>
        </w:tabs>
        <w:ind w:firstLine="720"/>
        <w:rPr>
          <w:sz w:val="22"/>
          <w:szCs w:val="22"/>
          <w:lang w:val="ru-RU"/>
        </w:rPr>
      </w:pPr>
    </w:p>
    <w:p w:rsidR="00A4182C" w:rsidRPr="005A412B" w:rsidRDefault="00A4182C" w:rsidP="006523C0">
      <w:pPr>
        <w:tabs>
          <w:tab w:val="left" w:pos="900"/>
          <w:tab w:val="left" w:pos="1080"/>
        </w:tabs>
        <w:rPr>
          <w:color w:val="FF0000"/>
          <w:sz w:val="22"/>
          <w:szCs w:val="22"/>
          <w:lang w:val="sr-Cyrl-CS"/>
        </w:rPr>
      </w:pPr>
      <w:r w:rsidRPr="005A412B">
        <w:rPr>
          <w:sz w:val="22"/>
          <w:szCs w:val="22"/>
          <w:lang w:val="ru-RU"/>
        </w:rPr>
        <w:t xml:space="preserve">ПРИЛОГ: </w:t>
      </w:r>
      <w:r w:rsidRPr="005A412B">
        <w:rPr>
          <w:sz w:val="22"/>
          <w:szCs w:val="22"/>
          <w:lang w:val="sr-Cyrl-CS"/>
        </w:rPr>
        <w:t>Оријентациони број часова по темама и број часова предвиђених за израду лабораторијских вежби.</w:t>
      </w:r>
      <w:r w:rsidRPr="005A412B">
        <w:rPr>
          <w:color w:val="FF0000"/>
          <w:sz w:val="22"/>
          <w:szCs w:val="22"/>
          <w:lang w:val="sr-Cyrl-CS"/>
        </w:rPr>
        <w:t xml:space="preserve"> </w:t>
      </w:r>
    </w:p>
    <w:p w:rsidR="00A4182C" w:rsidRPr="005A412B" w:rsidRDefault="00A4182C" w:rsidP="006523C0">
      <w:pPr>
        <w:tabs>
          <w:tab w:val="left" w:pos="900"/>
          <w:tab w:val="left" w:pos="1080"/>
        </w:tabs>
        <w:rPr>
          <w:color w:val="FF0000"/>
          <w:sz w:val="22"/>
          <w:szCs w:val="22"/>
          <w:lang w:val="sr-Cyrl-CS"/>
        </w:rPr>
      </w:pPr>
    </w:p>
    <w:p w:rsidR="00A4182C" w:rsidRPr="005A412B" w:rsidRDefault="00A4182C" w:rsidP="00F2508E">
      <w:pPr>
        <w:pStyle w:val="odeljak"/>
        <w:spacing w:before="0" w:after="120"/>
        <w:rPr>
          <w:rFonts w:ascii="Times New Roman" w:hAnsi="Times New Roman" w:cs="Times New Roman"/>
          <w:color w:val="FF0000"/>
          <w:sz w:val="22"/>
          <w:szCs w:val="22"/>
          <w:lang w:val="sr-Cyrl-CS"/>
        </w:rPr>
      </w:pPr>
      <w:r w:rsidRPr="005A412B">
        <w:rPr>
          <w:rFonts w:ascii="Times New Roman" w:hAnsi="Times New Roman" w:cs="Times New Roman"/>
          <w:b/>
          <w:bCs/>
          <w:sz w:val="22"/>
          <w:szCs w:val="22"/>
          <w:lang w:val="sr-Cyrl-CS"/>
        </w:rPr>
        <w:t>четворогодишње образовање</w:t>
      </w:r>
    </w:p>
    <w:p w:rsidR="00A4182C" w:rsidRPr="005A412B" w:rsidRDefault="00A4182C" w:rsidP="006523C0">
      <w:pPr>
        <w:pStyle w:val="odeljak"/>
        <w:spacing w:before="0" w:after="120"/>
        <w:rPr>
          <w:rFonts w:ascii="Times New Roman" w:hAnsi="Times New Roman" w:cs="Times New Roman"/>
          <w:b/>
          <w:bCs/>
          <w:sz w:val="22"/>
          <w:szCs w:val="22"/>
        </w:rPr>
      </w:pPr>
      <w:r w:rsidRPr="005A412B">
        <w:rPr>
          <w:rFonts w:ascii="Times New Roman" w:hAnsi="Times New Roman" w:cs="Times New Roman"/>
          <w:b/>
          <w:bCs/>
          <w:sz w:val="22"/>
          <w:szCs w:val="22"/>
        </w:rPr>
        <w:t xml:space="preserve">I разред </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3827"/>
        <w:gridCol w:w="1559"/>
      </w:tblGrid>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Редни број теме</w:t>
            </w:r>
          </w:p>
        </w:tc>
        <w:tc>
          <w:tcPr>
            <w:tcW w:w="3827" w:type="dxa"/>
          </w:tcPr>
          <w:p w:rsidR="00A4182C" w:rsidRPr="005A412B" w:rsidRDefault="00A4182C" w:rsidP="00486487">
            <w:pPr>
              <w:jc w:val="center"/>
              <w:rPr>
                <w:sz w:val="22"/>
                <w:szCs w:val="22"/>
              </w:rPr>
            </w:pPr>
          </w:p>
          <w:p w:rsidR="00A4182C" w:rsidRPr="005A412B" w:rsidRDefault="00A4182C" w:rsidP="00486487">
            <w:pPr>
              <w:jc w:val="center"/>
              <w:rPr>
                <w:sz w:val="22"/>
                <w:szCs w:val="22"/>
                <w:lang w:val="sr-Cyrl-CS"/>
              </w:rPr>
            </w:pPr>
            <w:r w:rsidRPr="005A412B">
              <w:rPr>
                <w:sz w:val="22"/>
                <w:szCs w:val="22"/>
                <w:lang w:val="sr-Cyrl-CS"/>
              </w:rPr>
              <w:t>Наслов теме</w:t>
            </w:r>
          </w:p>
        </w:tc>
        <w:tc>
          <w:tcPr>
            <w:tcW w:w="1559" w:type="dxa"/>
          </w:tcPr>
          <w:p w:rsidR="00A4182C" w:rsidRPr="005A412B" w:rsidRDefault="00A4182C" w:rsidP="00486487">
            <w:pPr>
              <w:jc w:val="center"/>
              <w:rPr>
                <w:sz w:val="22"/>
                <w:szCs w:val="22"/>
              </w:rPr>
            </w:pPr>
            <w:r w:rsidRPr="005A412B">
              <w:rPr>
                <w:sz w:val="22"/>
                <w:szCs w:val="22"/>
                <w:lang w:val="sr-Cyrl-CS"/>
              </w:rPr>
              <w:t>Број часова</w:t>
            </w:r>
          </w:p>
        </w:tc>
      </w:tr>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1</w:t>
            </w:r>
          </w:p>
        </w:tc>
        <w:tc>
          <w:tcPr>
            <w:tcW w:w="3827" w:type="dxa"/>
          </w:tcPr>
          <w:p w:rsidR="00A4182C" w:rsidRPr="005A412B" w:rsidRDefault="00A4182C" w:rsidP="00486487">
            <w:pPr>
              <w:rPr>
                <w:sz w:val="22"/>
                <w:szCs w:val="22"/>
              </w:rPr>
            </w:pPr>
            <w:r w:rsidRPr="005A412B">
              <w:rPr>
                <w:sz w:val="22"/>
                <w:szCs w:val="22"/>
                <w:lang w:val="sr-Cyrl-CS"/>
              </w:rPr>
              <w:t>Увод</w:t>
            </w:r>
          </w:p>
        </w:tc>
        <w:tc>
          <w:tcPr>
            <w:tcW w:w="1559" w:type="dxa"/>
          </w:tcPr>
          <w:p w:rsidR="00A4182C" w:rsidRPr="005A412B" w:rsidRDefault="00A4182C" w:rsidP="00486487">
            <w:pPr>
              <w:jc w:val="center"/>
              <w:rPr>
                <w:sz w:val="22"/>
                <w:szCs w:val="22"/>
                <w:lang w:val="sr-Cyrl-CS"/>
              </w:rPr>
            </w:pPr>
            <w:r w:rsidRPr="005A412B">
              <w:rPr>
                <w:sz w:val="22"/>
                <w:szCs w:val="22"/>
                <w:lang w:val="sr-Cyrl-CS"/>
              </w:rPr>
              <w:t>4</w:t>
            </w:r>
          </w:p>
        </w:tc>
      </w:tr>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2</w:t>
            </w:r>
          </w:p>
        </w:tc>
        <w:tc>
          <w:tcPr>
            <w:tcW w:w="3827" w:type="dxa"/>
          </w:tcPr>
          <w:p w:rsidR="00A4182C" w:rsidRPr="005A412B" w:rsidRDefault="00A4182C" w:rsidP="00486487">
            <w:pPr>
              <w:pStyle w:val="Naslov2"/>
              <w:keepNext w:val="0"/>
              <w:spacing w:before="0" w:after="0" w:line="240" w:lineRule="auto"/>
              <w:jc w:val="left"/>
              <w:rPr>
                <w:i w:val="0"/>
                <w:iCs w:val="0"/>
                <w:sz w:val="22"/>
                <w:szCs w:val="22"/>
                <w:lang w:val="sr-Cyrl-CS"/>
              </w:rPr>
            </w:pPr>
            <w:r w:rsidRPr="005A412B">
              <w:rPr>
                <w:i w:val="0"/>
                <w:iCs w:val="0"/>
                <w:sz w:val="22"/>
                <w:szCs w:val="22"/>
                <w:lang w:val="sr-Cyrl-CS"/>
              </w:rPr>
              <w:t>Кинематика</w:t>
            </w:r>
          </w:p>
        </w:tc>
        <w:tc>
          <w:tcPr>
            <w:tcW w:w="1559" w:type="dxa"/>
          </w:tcPr>
          <w:p w:rsidR="00A4182C" w:rsidRPr="005A412B" w:rsidRDefault="00A4182C" w:rsidP="00486487">
            <w:pPr>
              <w:jc w:val="center"/>
              <w:rPr>
                <w:sz w:val="22"/>
                <w:szCs w:val="22"/>
                <w:lang w:val="sr-Cyrl-CS"/>
              </w:rPr>
            </w:pPr>
            <w:r w:rsidRPr="005A412B">
              <w:rPr>
                <w:sz w:val="22"/>
                <w:szCs w:val="22"/>
                <w:lang w:val="sr-Cyrl-CS"/>
              </w:rPr>
              <w:t>14</w:t>
            </w:r>
          </w:p>
        </w:tc>
      </w:tr>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3</w:t>
            </w:r>
          </w:p>
        </w:tc>
        <w:tc>
          <w:tcPr>
            <w:tcW w:w="3827" w:type="dxa"/>
          </w:tcPr>
          <w:p w:rsidR="00A4182C" w:rsidRPr="005A412B" w:rsidRDefault="00A4182C" w:rsidP="00486487">
            <w:pPr>
              <w:pStyle w:val="Naslov2"/>
              <w:keepNext w:val="0"/>
              <w:spacing w:before="0" w:after="0" w:line="240" w:lineRule="auto"/>
              <w:jc w:val="left"/>
              <w:rPr>
                <w:i w:val="0"/>
                <w:iCs w:val="0"/>
                <w:sz w:val="22"/>
                <w:szCs w:val="22"/>
                <w:lang w:val="sr-Cyrl-CS"/>
              </w:rPr>
            </w:pPr>
            <w:r w:rsidRPr="005A412B">
              <w:rPr>
                <w:i w:val="0"/>
                <w:iCs w:val="0"/>
                <w:sz w:val="22"/>
                <w:szCs w:val="22"/>
                <w:lang w:val="sr-Cyrl-CS"/>
              </w:rPr>
              <w:t xml:space="preserve">Динамика </w:t>
            </w:r>
          </w:p>
        </w:tc>
        <w:tc>
          <w:tcPr>
            <w:tcW w:w="1559" w:type="dxa"/>
          </w:tcPr>
          <w:p w:rsidR="00A4182C" w:rsidRPr="005A412B" w:rsidRDefault="00A4182C" w:rsidP="00486487">
            <w:pPr>
              <w:jc w:val="center"/>
              <w:rPr>
                <w:sz w:val="22"/>
                <w:szCs w:val="22"/>
                <w:lang w:val="sr-Cyrl-CS"/>
              </w:rPr>
            </w:pPr>
            <w:r w:rsidRPr="005A412B">
              <w:rPr>
                <w:sz w:val="22"/>
                <w:szCs w:val="22"/>
                <w:lang w:val="sr-Cyrl-CS"/>
              </w:rPr>
              <w:t>19</w:t>
            </w:r>
          </w:p>
        </w:tc>
      </w:tr>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4</w:t>
            </w:r>
          </w:p>
        </w:tc>
        <w:tc>
          <w:tcPr>
            <w:tcW w:w="3827" w:type="dxa"/>
          </w:tcPr>
          <w:p w:rsidR="00A4182C" w:rsidRPr="005A412B" w:rsidRDefault="00A4182C" w:rsidP="00486487">
            <w:pPr>
              <w:pStyle w:val="Naslov2"/>
              <w:keepNext w:val="0"/>
              <w:spacing w:before="0" w:after="0" w:line="240" w:lineRule="auto"/>
              <w:jc w:val="left"/>
              <w:rPr>
                <w:i w:val="0"/>
                <w:iCs w:val="0"/>
                <w:sz w:val="22"/>
                <w:szCs w:val="22"/>
                <w:lang w:val="sr-Cyrl-CS"/>
              </w:rPr>
            </w:pPr>
            <w:r w:rsidRPr="005A412B">
              <w:rPr>
                <w:i w:val="0"/>
                <w:iCs w:val="0"/>
                <w:sz w:val="22"/>
                <w:szCs w:val="22"/>
                <w:lang w:val="sr-Cyrl-CS"/>
              </w:rPr>
              <w:t>Гравитационо и електрично поље</w:t>
            </w:r>
          </w:p>
        </w:tc>
        <w:tc>
          <w:tcPr>
            <w:tcW w:w="1559" w:type="dxa"/>
          </w:tcPr>
          <w:p w:rsidR="00A4182C" w:rsidRPr="005A412B" w:rsidRDefault="00A4182C" w:rsidP="00486487">
            <w:pPr>
              <w:jc w:val="center"/>
              <w:rPr>
                <w:sz w:val="22"/>
                <w:szCs w:val="22"/>
                <w:lang w:val="sr-Cyrl-CS"/>
              </w:rPr>
            </w:pPr>
            <w:r w:rsidRPr="005A412B">
              <w:rPr>
                <w:sz w:val="22"/>
                <w:szCs w:val="22"/>
                <w:lang w:val="sr-Cyrl-CS"/>
              </w:rPr>
              <w:t>14</w:t>
            </w:r>
          </w:p>
        </w:tc>
      </w:tr>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5</w:t>
            </w:r>
          </w:p>
        </w:tc>
        <w:tc>
          <w:tcPr>
            <w:tcW w:w="3827" w:type="dxa"/>
          </w:tcPr>
          <w:p w:rsidR="00A4182C" w:rsidRPr="005A412B" w:rsidRDefault="00A4182C" w:rsidP="00486487">
            <w:pPr>
              <w:pStyle w:val="Naslov2"/>
              <w:keepNext w:val="0"/>
              <w:spacing w:before="0" w:after="0" w:line="240" w:lineRule="auto"/>
              <w:jc w:val="left"/>
              <w:rPr>
                <w:i w:val="0"/>
                <w:iCs w:val="0"/>
                <w:sz w:val="22"/>
                <w:szCs w:val="22"/>
                <w:lang w:val="sr-Cyrl-CS"/>
              </w:rPr>
            </w:pPr>
            <w:r w:rsidRPr="005A412B">
              <w:rPr>
                <w:i w:val="0"/>
                <w:iCs w:val="0"/>
                <w:sz w:val="22"/>
                <w:szCs w:val="22"/>
                <w:lang w:val="sr-Cyrl-CS"/>
              </w:rPr>
              <w:t>Закони одржања</w:t>
            </w:r>
          </w:p>
        </w:tc>
        <w:tc>
          <w:tcPr>
            <w:tcW w:w="1559" w:type="dxa"/>
          </w:tcPr>
          <w:p w:rsidR="00A4182C" w:rsidRPr="005A412B" w:rsidRDefault="00A4182C" w:rsidP="00486487">
            <w:pPr>
              <w:jc w:val="center"/>
              <w:rPr>
                <w:sz w:val="22"/>
                <w:szCs w:val="22"/>
                <w:lang w:val="sr-Cyrl-CS"/>
              </w:rPr>
            </w:pPr>
            <w:r w:rsidRPr="005A412B">
              <w:rPr>
                <w:sz w:val="22"/>
                <w:szCs w:val="22"/>
                <w:lang w:val="sr-Cyrl-CS"/>
              </w:rPr>
              <w:t>10</w:t>
            </w:r>
          </w:p>
        </w:tc>
      </w:tr>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6</w:t>
            </w:r>
          </w:p>
        </w:tc>
        <w:tc>
          <w:tcPr>
            <w:tcW w:w="3827" w:type="dxa"/>
          </w:tcPr>
          <w:p w:rsidR="00A4182C" w:rsidRPr="005A412B" w:rsidRDefault="00A4182C" w:rsidP="00486487">
            <w:pPr>
              <w:pStyle w:val="Naslov2"/>
              <w:keepNext w:val="0"/>
              <w:spacing w:before="0" w:after="0" w:line="240" w:lineRule="auto"/>
              <w:jc w:val="left"/>
              <w:rPr>
                <w:i w:val="0"/>
                <w:iCs w:val="0"/>
                <w:sz w:val="22"/>
                <w:szCs w:val="22"/>
                <w:lang w:val="sr-Cyrl-CS"/>
              </w:rPr>
            </w:pPr>
            <w:r w:rsidRPr="005A412B">
              <w:rPr>
                <w:i w:val="0"/>
                <w:iCs w:val="0"/>
                <w:sz w:val="22"/>
                <w:szCs w:val="22"/>
                <w:lang w:val="sr-Cyrl-CS"/>
              </w:rPr>
              <w:t>Молекулска физика</w:t>
            </w:r>
          </w:p>
        </w:tc>
        <w:tc>
          <w:tcPr>
            <w:tcW w:w="1559" w:type="dxa"/>
          </w:tcPr>
          <w:p w:rsidR="00A4182C" w:rsidRPr="005A412B" w:rsidRDefault="00A4182C" w:rsidP="00486487">
            <w:pPr>
              <w:jc w:val="center"/>
              <w:rPr>
                <w:sz w:val="22"/>
                <w:szCs w:val="22"/>
                <w:lang w:val="sr-Cyrl-CS"/>
              </w:rPr>
            </w:pPr>
            <w:r w:rsidRPr="005A412B">
              <w:rPr>
                <w:sz w:val="22"/>
                <w:szCs w:val="22"/>
                <w:lang w:val="sr-Cyrl-CS"/>
              </w:rPr>
              <w:t>5</w:t>
            </w:r>
          </w:p>
        </w:tc>
      </w:tr>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7</w:t>
            </w:r>
          </w:p>
        </w:tc>
        <w:tc>
          <w:tcPr>
            <w:tcW w:w="3827" w:type="dxa"/>
          </w:tcPr>
          <w:p w:rsidR="00A4182C" w:rsidRPr="005A412B" w:rsidRDefault="00A4182C" w:rsidP="00486487">
            <w:pPr>
              <w:pStyle w:val="Naslov2"/>
              <w:keepNext w:val="0"/>
              <w:spacing w:before="0" w:after="0" w:line="240" w:lineRule="auto"/>
              <w:jc w:val="left"/>
              <w:rPr>
                <w:i w:val="0"/>
                <w:iCs w:val="0"/>
                <w:sz w:val="22"/>
                <w:szCs w:val="22"/>
                <w:lang w:val="sr-Cyrl-CS"/>
              </w:rPr>
            </w:pPr>
            <w:r w:rsidRPr="005A412B">
              <w:rPr>
                <w:i w:val="0"/>
                <w:iCs w:val="0"/>
                <w:sz w:val="22"/>
                <w:szCs w:val="22"/>
                <w:lang w:val="sr-Cyrl-CS"/>
              </w:rPr>
              <w:t>Лабораторијске вежбе</w:t>
            </w:r>
          </w:p>
        </w:tc>
        <w:tc>
          <w:tcPr>
            <w:tcW w:w="1559" w:type="dxa"/>
          </w:tcPr>
          <w:p w:rsidR="00A4182C" w:rsidRPr="005A412B" w:rsidRDefault="00A4182C" w:rsidP="00486487">
            <w:pPr>
              <w:jc w:val="center"/>
              <w:rPr>
                <w:sz w:val="22"/>
                <w:szCs w:val="22"/>
                <w:lang w:val="sr-Cyrl-CS"/>
              </w:rPr>
            </w:pPr>
            <w:r w:rsidRPr="005A412B">
              <w:rPr>
                <w:sz w:val="22"/>
                <w:szCs w:val="22"/>
                <w:lang w:val="sr-Cyrl-CS"/>
              </w:rPr>
              <w:t>8</w:t>
            </w:r>
          </w:p>
        </w:tc>
      </w:tr>
      <w:tr w:rsidR="00A4182C" w:rsidRPr="005A412B">
        <w:trPr>
          <w:jc w:val="center"/>
        </w:trPr>
        <w:tc>
          <w:tcPr>
            <w:tcW w:w="1276" w:type="dxa"/>
          </w:tcPr>
          <w:p w:rsidR="00A4182C" w:rsidRPr="005A412B" w:rsidRDefault="00A4182C" w:rsidP="00486487">
            <w:pPr>
              <w:jc w:val="center"/>
              <w:rPr>
                <w:sz w:val="22"/>
                <w:szCs w:val="22"/>
                <w:lang w:val="sr-Cyrl-CS"/>
              </w:rPr>
            </w:pPr>
            <w:r w:rsidRPr="005A412B">
              <w:rPr>
                <w:b/>
                <w:bCs/>
                <w:sz w:val="22"/>
                <w:szCs w:val="22"/>
                <w:lang w:val="sr-Cyrl-CS"/>
              </w:rPr>
              <w:t>Укупно</w:t>
            </w:r>
          </w:p>
        </w:tc>
        <w:tc>
          <w:tcPr>
            <w:tcW w:w="3827" w:type="dxa"/>
          </w:tcPr>
          <w:p w:rsidR="00A4182C" w:rsidRPr="005A412B" w:rsidRDefault="00A4182C" w:rsidP="00486487">
            <w:pPr>
              <w:pStyle w:val="Naslov2"/>
              <w:keepNext w:val="0"/>
              <w:spacing w:before="0" w:after="0" w:line="240" w:lineRule="auto"/>
              <w:jc w:val="left"/>
              <w:rPr>
                <w:i w:val="0"/>
                <w:iCs w:val="0"/>
                <w:sz w:val="22"/>
                <w:szCs w:val="22"/>
                <w:lang w:val="sr-Cyrl-CS"/>
              </w:rPr>
            </w:pPr>
          </w:p>
        </w:tc>
        <w:tc>
          <w:tcPr>
            <w:tcW w:w="1559" w:type="dxa"/>
          </w:tcPr>
          <w:p w:rsidR="00A4182C" w:rsidRPr="005A412B" w:rsidRDefault="00A4182C" w:rsidP="00486487">
            <w:pPr>
              <w:jc w:val="center"/>
              <w:rPr>
                <w:sz w:val="22"/>
                <w:szCs w:val="22"/>
                <w:lang w:val="sr-Cyrl-CS"/>
              </w:rPr>
            </w:pPr>
            <w:r w:rsidRPr="005A412B">
              <w:rPr>
                <w:b/>
                <w:bCs/>
                <w:sz w:val="22"/>
                <w:szCs w:val="22"/>
                <w:lang w:val="sr-Cyrl-CS"/>
              </w:rPr>
              <w:t>74</w:t>
            </w:r>
          </w:p>
        </w:tc>
      </w:tr>
    </w:tbl>
    <w:p w:rsidR="00A4182C" w:rsidRPr="005A412B" w:rsidRDefault="00A4182C" w:rsidP="006523C0">
      <w:pPr>
        <w:rPr>
          <w:sz w:val="22"/>
          <w:szCs w:val="22"/>
        </w:rPr>
      </w:pPr>
    </w:p>
    <w:p w:rsidR="00A4182C" w:rsidRPr="005A412B" w:rsidRDefault="00A4182C" w:rsidP="006523C0">
      <w:pPr>
        <w:rPr>
          <w:sz w:val="22"/>
          <w:szCs w:val="22"/>
          <w:lang w:val="sr-Cyrl-CS"/>
        </w:rPr>
      </w:pPr>
    </w:p>
    <w:p w:rsidR="00A4182C" w:rsidRDefault="00A4182C" w:rsidP="006523C0">
      <w:pPr>
        <w:pStyle w:val="odeljak"/>
        <w:spacing w:before="0" w:after="120"/>
        <w:rPr>
          <w:rFonts w:ascii="Times New Roman" w:hAnsi="Times New Roman" w:cs="Times New Roman"/>
          <w:b/>
          <w:bCs/>
          <w:sz w:val="22"/>
          <w:szCs w:val="22"/>
        </w:rPr>
      </w:pPr>
    </w:p>
    <w:p w:rsidR="00A4182C" w:rsidRDefault="00A4182C" w:rsidP="006523C0">
      <w:pPr>
        <w:pStyle w:val="odeljak"/>
        <w:spacing w:before="0" w:after="120"/>
        <w:rPr>
          <w:rFonts w:ascii="Times New Roman" w:hAnsi="Times New Roman" w:cs="Times New Roman"/>
          <w:b/>
          <w:bCs/>
          <w:sz w:val="22"/>
          <w:szCs w:val="22"/>
        </w:rPr>
      </w:pPr>
    </w:p>
    <w:p w:rsidR="00A4182C" w:rsidRPr="005A412B" w:rsidRDefault="00A4182C" w:rsidP="006523C0">
      <w:pPr>
        <w:pStyle w:val="odeljak"/>
        <w:spacing w:before="0" w:after="120"/>
        <w:rPr>
          <w:rFonts w:ascii="Times New Roman" w:hAnsi="Times New Roman" w:cs="Times New Roman"/>
          <w:b/>
          <w:bCs/>
          <w:sz w:val="22"/>
          <w:szCs w:val="22"/>
          <w:lang w:val="sr-Cyrl-CS"/>
        </w:rPr>
      </w:pPr>
      <w:r w:rsidRPr="005A412B">
        <w:rPr>
          <w:rFonts w:ascii="Times New Roman" w:hAnsi="Times New Roman" w:cs="Times New Roman"/>
          <w:b/>
          <w:bCs/>
          <w:sz w:val="22"/>
          <w:szCs w:val="22"/>
          <w:lang w:val="sr-Cyrl-CS"/>
        </w:rPr>
        <w:t xml:space="preserve">четворогодишње образовање </w:t>
      </w:r>
    </w:p>
    <w:p w:rsidR="00A4182C" w:rsidRPr="005A412B" w:rsidRDefault="00A4182C" w:rsidP="006523C0">
      <w:pPr>
        <w:pStyle w:val="odeljak"/>
        <w:spacing w:before="0" w:after="120"/>
        <w:rPr>
          <w:rFonts w:ascii="Times New Roman" w:hAnsi="Times New Roman" w:cs="Times New Roman"/>
          <w:b/>
          <w:bCs/>
          <w:sz w:val="22"/>
          <w:szCs w:val="22"/>
          <w:lang w:val="sr-Cyrl-CS"/>
        </w:rPr>
      </w:pPr>
      <w:r w:rsidRPr="005A412B">
        <w:rPr>
          <w:rFonts w:ascii="Times New Roman" w:hAnsi="Times New Roman" w:cs="Times New Roman"/>
          <w:b/>
          <w:bCs/>
          <w:sz w:val="22"/>
          <w:szCs w:val="22"/>
        </w:rPr>
        <w:t>II разред</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3827"/>
        <w:gridCol w:w="1559"/>
      </w:tblGrid>
      <w:tr w:rsidR="00A4182C" w:rsidRPr="005A412B">
        <w:trPr>
          <w:jc w:val="center"/>
        </w:trPr>
        <w:tc>
          <w:tcPr>
            <w:tcW w:w="1276" w:type="dxa"/>
          </w:tcPr>
          <w:p w:rsidR="00A4182C" w:rsidRPr="005A412B" w:rsidRDefault="00A4182C" w:rsidP="00486487">
            <w:pPr>
              <w:jc w:val="center"/>
              <w:rPr>
                <w:sz w:val="22"/>
                <w:szCs w:val="22"/>
                <w:lang w:val="sr-Cyrl-CS"/>
              </w:rPr>
            </w:pPr>
            <w:r w:rsidRPr="005A412B">
              <w:rPr>
                <w:sz w:val="22"/>
                <w:szCs w:val="22"/>
                <w:lang w:val="sr-Cyrl-CS"/>
              </w:rPr>
              <w:t>Редни број теме</w:t>
            </w:r>
          </w:p>
        </w:tc>
        <w:tc>
          <w:tcPr>
            <w:tcW w:w="3827" w:type="dxa"/>
          </w:tcPr>
          <w:p w:rsidR="00A4182C" w:rsidRPr="005A412B" w:rsidRDefault="00A4182C" w:rsidP="00486487">
            <w:pPr>
              <w:jc w:val="center"/>
              <w:rPr>
                <w:sz w:val="22"/>
                <w:szCs w:val="22"/>
                <w:lang w:val="sr-Cyrl-CS"/>
              </w:rPr>
            </w:pPr>
          </w:p>
          <w:p w:rsidR="00A4182C" w:rsidRPr="005A412B" w:rsidRDefault="00A4182C" w:rsidP="00486487">
            <w:pPr>
              <w:jc w:val="center"/>
              <w:rPr>
                <w:sz w:val="22"/>
                <w:szCs w:val="22"/>
                <w:lang w:val="sr-Cyrl-CS"/>
              </w:rPr>
            </w:pPr>
            <w:r w:rsidRPr="005A412B">
              <w:rPr>
                <w:sz w:val="22"/>
                <w:szCs w:val="22"/>
                <w:lang w:val="sr-Cyrl-CS"/>
              </w:rPr>
              <w:t>Наслов теме</w:t>
            </w:r>
          </w:p>
        </w:tc>
        <w:tc>
          <w:tcPr>
            <w:tcW w:w="1559" w:type="dxa"/>
          </w:tcPr>
          <w:p w:rsidR="00A4182C" w:rsidRPr="005A412B" w:rsidRDefault="00A4182C" w:rsidP="00486487">
            <w:pPr>
              <w:jc w:val="center"/>
              <w:rPr>
                <w:sz w:val="22"/>
                <w:szCs w:val="22"/>
                <w:lang w:val="sr-Cyrl-CS"/>
              </w:rPr>
            </w:pPr>
            <w:r w:rsidRPr="005A412B">
              <w:rPr>
                <w:sz w:val="22"/>
                <w:szCs w:val="22"/>
                <w:lang w:val="sr-Cyrl-CS"/>
              </w:rPr>
              <w:t>Број часова</w:t>
            </w:r>
          </w:p>
          <w:p w:rsidR="00A4182C" w:rsidRPr="005A412B" w:rsidRDefault="00A4182C" w:rsidP="00486487">
            <w:pPr>
              <w:jc w:val="center"/>
              <w:rPr>
                <w:sz w:val="22"/>
                <w:szCs w:val="22"/>
                <w:lang w:val="sr-Cyrl-CS"/>
              </w:rPr>
            </w:pPr>
          </w:p>
        </w:tc>
      </w:tr>
      <w:tr w:rsidR="00A4182C" w:rsidRPr="00E50E3E">
        <w:trPr>
          <w:jc w:val="center"/>
        </w:trPr>
        <w:tc>
          <w:tcPr>
            <w:tcW w:w="1276" w:type="dxa"/>
          </w:tcPr>
          <w:p w:rsidR="00A4182C" w:rsidRPr="00E50E3E" w:rsidRDefault="00A4182C" w:rsidP="00486487">
            <w:pPr>
              <w:jc w:val="center"/>
              <w:rPr>
                <w:lang w:val="sr-Cyrl-CS"/>
              </w:rPr>
            </w:pPr>
            <w:r w:rsidRPr="00E50E3E">
              <w:rPr>
                <w:lang w:val="sr-Cyrl-CS"/>
              </w:rPr>
              <w:t>1</w:t>
            </w:r>
          </w:p>
        </w:tc>
        <w:tc>
          <w:tcPr>
            <w:tcW w:w="3827" w:type="dxa"/>
          </w:tcPr>
          <w:p w:rsidR="00A4182C" w:rsidRPr="00E50E3E" w:rsidRDefault="00A4182C" w:rsidP="00486487">
            <w:r w:rsidRPr="00E50E3E">
              <w:rPr>
                <w:lang w:val="sr-Cyrl-CS"/>
              </w:rPr>
              <w:t>Магнетно поље</w:t>
            </w:r>
          </w:p>
        </w:tc>
        <w:tc>
          <w:tcPr>
            <w:tcW w:w="1559" w:type="dxa"/>
          </w:tcPr>
          <w:p w:rsidR="00A4182C" w:rsidRPr="00E50E3E" w:rsidRDefault="00A4182C" w:rsidP="00486487">
            <w:pPr>
              <w:jc w:val="center"/>
              <w:rPr>
                <w:lang w:val="sr-Cyrl-CS"/>
              </w:rPr>
            </w:pPr>
            <w:r w:rsidRPr="00E50E3E">
              <w:rPr>
                <w:lang w:val="sr-Cyrl-CS"/>
              </w:rPr>
              <w:t>16</w:t>
            </w:r>
          </w:p>
        </w:tc>
      </w:tr>
      <w:tr w:rsidR="00A4182C" w:rsidRPr="00E50E3E">
        <w:trPr>
          <w:jc w:val="center"/>
        </w:trPr>
        <w:tc>
          <w:tcPr>
            <w:tcW w:w="1276" w:type="dxa"/>
          </w:tcPr>
          <w:p w:rsidR="00A4182C" w:rsidRPr="00E50E3E" w:rsidRDefault="00A4182C" w:rsidP="00486487">
            <w:pPr>
              <w:jc w:val="center"/>
              <w:rPr>
                <w:lang w:val="sr-Cyrl-CS"/>
              </w:rPr>
            </w:pPr>
            <w:r w:rsidRPr="00E50E3E">
              <w:rPr>
                <w:lang w:val="sr-Cyrl-CS"/>
              </w:rPr>
              <w:t>2</w:t>
            </w:r>
          </w:p>
        </w:tc>
        <w:tc>
          <w:tcPr>
            <w:tcW w:w="3827" w:type="dxa"/>
          </w:tcPr>
          <w:p w:rsidR="00A4182C" w:rsidRPr="00EF347B" w:rsidRDefault="00A4182C" w:rsidP="00486487">
            <w:pPr>
              <w:pStyle w:val="Naslov2"/>
              <w:keepNext w:val="0"/>
              <w:spacing w:before="0" w:after="0" w:line="240" w:lineRule="auto"/>
              <w:jc w:val="left"/>
              <w:rPr>
                <w:i w:val="0"/>
                <w:iCs w:val="0"/>
                <w:sz w:val="24"/>
                <w:szCs w:val="24"/>
                <w:lang w:val="en-US"/>
              </w:rPr>
            </w:pPr>
            <w:r w:rsidRPr="00EF347B">
              <w:rPr>
                <w:i w:val="0"/>
                <w:iCs w:val="0"/>
                <w:sz w:val="24"/>
                <w:szCs w:val="24"/>
                <w:lang w:val="sr-Cyrl-CS"/>
              </w:rPr>
              <w:t>Осцилације</w:t>
            </w:r>
          </w:p>
        </w:tc>
        <w:tc>
          <w:tcPr>
            <w:tcW w:w="1559" w:type="dxa"/>
          </w:tcPr>
          <w:p w:rsidR="00A4182C" w:rsidRPr="00E50E3E" w:rsidRDefault="00A4182C" w:rsidP="00486487">
            <w:pPr>
              <w:jc w:val="center"/>
              <w:rPr>
                <w:lang w:val="sr-Cyrl-CS"/>
              </w:rPr>
            </w:pPr>
            <w:r w:rsidRPr="00E50E3E">
              <w:rPr>
                <w:lang w:val="sr-Cyrl-CS"/>
              </w:rPr>
              <w:t>10</w:t>
            </w:r>
          </w:p>
        </w:tc>
      </w:tr>
      <w:tr w:rsidR="00A4182C" w:rsidRPr="00E50E3E">
        <w:trPr>
          <w:jc w:val="center"/>
        </w:trPr>
        <w:tc>
          <w:tcPr>
            <w:tcW w:w="1276" w:type="dxa"/>
          </w:tcPr>
          <w:p w:rsidR="00A4182C" w:rsidRPr="00E50E3E" w:rsidRDefault="00A4182C" w:rsidP="00486487">
            <w:pPr>
              <w:jc w:val="center"/>
              <w:rPr>
                <w:lang w:val="sr-Cyrl-CS"/>
              </w:rPr>
            </w:pPr>
            <w:r w:rsidRPr="00E50E3E">
              <w:rPr>
                <w:lang w:val="sr-Cyrl-CS"/>
              </w:rPr>
              <w:t>3</w:t>
            </w:r>
          </w:p>
        </w:tc>
        <w:tc>
          <w:tcPr>
            <w:tcW w:w="3827" w:type="dxa"/>
          </w:tcPr>
          <w:p w:rsidR="00A4182C" w:rsidRPr="00EF347B" w:rsidRDefault="00A4182C" w:rsidP="00486487">
            <w:pPr>
              <w:pStyle w:val="Naslov2"/>
              <w:keepNext w:val="0"/>
              <w:spacing w:before="0" w:after="0" w:line="240" w:lineRule="auto"/>
              <w:jc w:val="left"/>
              <w:rPr>
                <w:i w:val="0"/>
                <w:iCs w:val="0"/>
                <w:sz w:val="24"/>
                <w:szCs w:val="24"/>
                <w:lang w:val="en-US"/>
              </w:rPr>
            </w:pPr>
            <w:r w:rsidRPr="00EF347B">
              <w:rPr>
                <w:i w:val="0"/>
                <w:iCs w:val="0"/>
                <w:sz w:val="24"/>
                <w:szCs w:val="24"/>
                <w:lang w:val="sr-Cyrl-CS"/>
              </w:rPr>
              <w:t>Таласи</w:t>
            </w:r>
          </w:p>
        </w:tc>
        <w:tc>
          <w:tcPr>
            <w:tcW w:w="1559" w:type="dxa"/>
          </w:tcPr>
          <w:p w:rsidR="00A4182C" w:rsidRPr="00E50E3E" w:rsidRDefault="00A4182C" w:rsidP="00486487">
            <w:pPr>
              <w:jc w:val="center"/>
              <w:rPr>
                <w:lang w:val="sr-Cyrl-CS"/>
              </w:rPr>
            </w:pPr>
            <w:r w:rsidRPr="00E50E3E">
              <w:rPr>
                <w:lang w:val="sr-Cyrl-CS"/>
              </w:rPr>
              <w:t>18</w:t>
            </w:r>
          </w:p>
        </w:tc>
      </w:tr>
      <w:tr w:rsidR="00A4182C" w:rsidRPr="00E50E3E">
        <w:trPr>
          <w:jc w:val="center"/>
        </w:trPr>
        <w:tc>
          <w:tcPr>
            <w:tcW w:w="1276" w:type="dxa"/>
          </w:tcPr>
          <w:p w:rsidR="00A4182C" w:rsidRPr="00E50E3E" w:rsidRDefault="00A4182C" w:rsidP="00486487">
            <w:pPr>
              <w:jc w:val="center"/>
              <w:rPr>
                <w:lang w:val="sr-Cyrl-CS"/>
              </w:rPr>
            </w:pPr>
            <w:r w:rsidRPr="00E50E3E">
              <w:rPr>
                <w:lang w:val="sr-Cyrl-CS"/>
              </w:rPr>
              <w:t>4</w:t>
            </w:r>
          </w:p>
        </w:tc>
        <w:tc>
          <w:tcPr>
            <w:tcW w:w="3827" w:type="dxa"/>
          </w:tcPr>
          <w:p w:rsidR="00A4182C" w:rsidRPr="00EF347B" w:rsidRDefault="00A4182C" w:rsidP="00486487">
            <w:pPr>
              <w:pStyle w:val="Naslov2"/>
              <w:keepNext w:val="0"/>
              <w:spacing w:before="0" w:after="0" w:line="240" w:lineRule="auto"/>
              <w:jc w:val="left"/>
              <w:rPr>
                <w:i w:val="0"/>
                <w:iCs w:val="0"/>
                <w:sz w:val="24"/>
                <w:szCs w:val="24"/>
                <w:lang w:val="ru-RU"/>
              </w:rPr>
            </w:pPr>
            <w:r w:rsidRPr="00EF347B">
              <w:rPr>
                <w:i w:val="0"/>
                <w:iCs w:val="0"/>
                <w:sz w:val="24"/>
                <w:szCs w:val="24"/>
                <w:lang w:val="sr-Cyrl-CS"/>
              </w:rPr>
              <w:t>Основи квантне физике</w:t>
            </w:r>
          </w:p>
        </w:tc>
        <w:tc>
          <w:tcPr>
            <w:tcW w:w="1559" w:type="dxa"/>
          </w:tcPr>
          <w:p w:rsidR="00A4182C" w:rsidRPr="00E50E3E" w:rsidRDefault="00A4182C" w:rsidP="00486487">
            <w:pPr>
              <w:jc w:val="center"/>
              <w:rPr>
                <w:lang w:val="sr-Cyrl-CS"/>
              </w:rPr>
            </w:pPr>
            <w:r w:rsidRPr="00E50E3E">
              <w:rPr>
                <w:lang w:val="sr-Cyrl-CS"/>
              </w:rPr>
              <w:t>8</w:t>
            </w:r>
          </w:p>
        </w:tc>
      </w:tr>
      <w:tr w:rsidR="00A4182C" w:rsidRPr="00E50E3E">
        <w:trPr>
          <w:jc w:val="center"/>
        </w:trPr>
        <w:tc>
          <w:tcPr>
            <w:tcW w:w="1276" w:type="dxa"/>
          </w:tcPr>
          <w:p w:rsidR="00A4182C" w:rsidRPr="00E50E3E" w:rsidRDefault="00A4182C" w:rsidP="00486487">
            <w:pPr>
              <w:jc w:val="center"/>
              <w:rPr>
                <w:lang w:val="sr-Cyrl-CS"/>
              </w:rPr>
            </w:pPr>
            <w:r w:rsidRPr="00E50E3E">
              <w:rPr>
                <w:lang w:val="sr-Cyrl-CS"/>
              </w:rPr>
              <w:t>5</w:t>
            </w:r>
          </w:p>
        </w:tc>
        <w:tc>
          <w:tcPr>
            <w:tcW w:w="3827" w:type="dxa"/>
          </w:tcPr>
          <w:p w:rsidR="00A4182C" w:rsidRPr="00EF347B" w:rsidRDefault="00A4182C" w:rsidP="00486487">
            <w:pPr>
              <w:pStyle w:val="Naslov2"/>
              <w:keepNext w:val="0"/>
              <w:spacing w:before="0" w:after="0" w:line="240" w:lineRule="auto"/>
              <w:jc w:val="left"/>
              <w:rPr>
                <w:i w:val="0"/>
                <w:iCs w:val="0"/>
                <w:sz w:val="24"/>
                <w:szCs w:val="24"/>
                <w:lang w:val="ru-RU"/>
              </w:rPr>
            </w:pPr>
            <w:r w:rsidRPr="00EF347B">
              <w:rPr>
                <w:i w:val="0"/>
                <w:iCs w:val="0"/>
                <w:sz w:val="24"/>
                <w:szCs w:val="24"/>
                <w:lang w:val="sr-Cyrl-CS"/>
              </w:rPr>
              <w:t>Основи атомске и нуклеарне физике</w:t>
            </w:r>
          </w:p>
        </w:tc>
        <w:tc>
          <w:tcPr>
            <w:tcW w:w="1559" w:type="dxa"/>
          </w:tcPr>
          <w:p w:rsidR="00A4182C" w:rsidRPr="00E50E3E" w:rsidRDefault="00A4182C" w:rsidP="00486487">
            <w:pPr>
              <w:jc w:val="center"/>
              <w:rPr>
                <w:lang w:val="sr-Cyrl-CS"/>
              </w:rPr>
            </w:pPr>
            <w:r w:rsidRPr="00E50E3E">
              <w:rPr>
                <w:lang w:val="sr-Cyrl-CS"/>
              </w:rPr>
              <w:t>10</w:t>
            </w:r>
          </w:p>
        </w:tc>
      </w:tr>
      <w:tr w:rsidR="00A4182C" w:rsidRPr="00E50E3E">
        <w:trPr>
          <w:jc w:val="center"/>
        </w:trPr>
        <w:tc>
          <w:tcPr>
            <w:tcW w:w="1276" w:type="dxa"/>
          </w:tcPr>
          <w:p w:rsidR="00A4182C" w:rsidRPr="00E50E3E" w:rsidRDefault="00A4182C" w:rsidP="00486487">
            <w:pPr>
              <w:jc w:val="center"/>
              <w:rPr>
                <w:lang w:val="sr-Cyrl-CS"/>
              </w:rPr>
            </w:pPr>
            <w:r w:rsidRPr="00E50E3E">
              <w:rPr>
                <w:lang w:val="sr-Cyrl-CS"/>
              </w:rPr>
              <w:t>6</w:t>
            </w:r>
          </w:p>
        </w:tc>
        <w:tc>
          <w:tcPr>
            <w:tcW w:w="3827" w:type="dxa"/>
          </w:tcPr>
          <w:p w:rsidR="00A4182C" w:rsidRPr="00EF347B" w:rsidRDefault="00A4182C" w:rsidP="00486487">
            <w:pPr>
              <w:pStyle w:val="Naslov2"/>
              <w:keepNext w:val="0"/>
              <w:spacing w:before="0" w:after="0" w:line="240" w:lineRule="auto"/>
              <w:jc w:val="left"/>
              <w:rPr>
                <w:i w:val="0"/>
                <w:iCs w:val="0"/>
                <w:sz w:val="24"/>
                <w:szCs w:val="24"/>
                <w:lang w:val="sr-Cyrl-CS"/>
              </w:rPr>
            </w:pPr>
            <w:r w:rsidRPr="00EF347B">
              <w:rPr>
                <w:i w:val="0"/>
                <w:iCs w:val="0"/>
                <w:sz w:val="24"/>
                <w:szCs w:val="24"/>
                <w:lang w:val="sr-Cyrl-CS"/>
              </w:rPr>
              <w:t>Лабораторијске вежбе</w:t>
            </w:r>
          </w:p>
        </w:tc>
        <w:tc>
          <w:tcPr>
            <w:tcW w:w="1559" w:type="dxa"/>
          </w:tcPr>
          <w:p w:rsidR="00A4182C" w:rsidRPr="00E50E3E" w:rsidRDefault="00A4182C" w:rsidP="00486487">
            <w:pPr>
              <w:jc w:val="center"/>
              <w:rPr>
                <w:lang w:val="sr-Cyrl-CS"/>
              </w:rPr>
            </w:pPr>
            <w:r w:rsidRPr="00E50E3E">
              <w:rPr>
                <w:lang w:val="sr-Cyrl-CS"/>
              </w:rPr>
              <w:t>8</w:t>
            </w:r>
          </w:p>
        </w:tc>
      </w:tr>
      <w:tr w:rsidR="00A4182C" w:rsidRPr="00E50E3E">
        <w:trPr>
          <w:jc w:val="center"/>
        </w:trPr>
        <w:tc>
          <w:tcPr>
            <w:tcW w:w="1276" w:type="dxa"/>
          </w:tcPr>
          <w:p w:rsidR="00A4182C" w:rsidRPr="00E50E3E" w:rsidRDefault="00A4182C" w:rsidP="00486487">
            <w:pPr>
              <w:jc w:val="center"/>
              <w:rPr>
                <w:b/>
                <w:bCs/>
                <w:lang w:val="sr-Cyrl-CS"/>
              </w:rPr>
            </w:pPr>
            <w:r w:rsidRPr="00E50E3E">
              <w:rPr>
                <w:b/>
                <w:bCs/>
                <w:lang w:val="sr-Cyrl-CS"/>
              </w:rPr>
              <w:t>Укупно</w:t>
            </w:r>
          </w:p>
        </w:tc>
        <w:tc>
          <w:tcPr>
            <w:tcW w:w="3827" w:type="dxa"/>
          </w:tcPr>
          <w:p w:rsidR="00A4182C" w:rsidRPr="00E50E3E" w:rsidRDefault="00A4182C" w:rsidP="00486487">
            <w:pPr>
              <w:jc w:val="center"/>
              <w:rPr>
                <w:b/>
                <w:bCs/>
                <w:lang w:val="sr-Cyrl-CS"/>
              </w:rPr>
            </w:pPr>
          </w:p>
        </w:tc>
        <w:tc>
          <w:tcPr>
            <w:tcW w:w="1559" w:type="dxa"/>
          </w:tcPr>
          <w:p w:rsidR="00A4182C" w:rsidRPr="00E50E3E" w:rsidRDefault="00A4182C" w:rsidP="00486487">
            <w:pPr>
              <w:jc w:val="center"/>
              <w:rPr>
                <w:b/>
                <w:bCs/>
                <w:lang w:val="sr-Cyrl-CS"/>
              </w:rPr>
            </w:pPr>
            <w:r w:rsidRPr="00E50E3E">
              <w:rPr>
                <w:b/>
                <w:bCs/>
                <w:lang w:val="sr-Cyrl-CS"/>
              </w:rPr>
              <w:t>70</w:t>
            </w:r>
          </w:p>
        </w:tc>
      </w:tr>
    </w:tbl>
    <w:p w:rsidR="00A4182C" w:rsidRPr="0060145E" w:rsidRDefault="00A4182C" w:rsidP="00F66156">
      <w:pPr>
        <w:pStyle w:val="7podnas"/>
        <w:spacing w:before="0"/>
        <w:ind w:right="-2" w:firstLine="567"/>
        <w:rPr>
          <w:rFonts w:ascii="Times New Roman" w:hAnsi="Times New Roman" w:cs="Times New Roman"/>
          <w:sz w:val="24"/>
          <w:szCs w:val="24"/>
        </w:rPr>
      </w:pPr>
    </w:p>
    <w:p w:rsidR="00A4182C" w:rsidRDefault="00A4182C" w:rsidP="00F66156">
      <w:pPr>
        <w:pStyle w:val="7podnas"/>
        <w:spacing w:before="0"/>
        <w:ind w:right="-2" w:firstLine="567"/>
        <w:rPr>
          <w:rFonts w:ascii="Times New Roman" w:hAnsi="Times New Roman" w:cs="Times New Roman"/>
          <w:sz w:val="24"/>
          <w:szCs w:val="24"/>
        </w:rPr>
      </w:pPr>
    </w:p>
    <w:p w:rsidR="00A4182C" w:rsidRPr="009D44CB" w:rsidRDefault="00A4182C" w:rsidP="00F66156">
      <w:pPr>
        <w:pStyle w:val="7podnas"/>
        <w:spacing w:before="0"/>
        <w:ind w:right="-2" w:firstLine="567"/>
        <w:rPr>
          <w:rFonts w:ascii="Times New Roman" w:hAnsi="Times New Roman" w:cs="Times New Roman"/>
          <w:b w:val="0"/>
          <w:bCs w:val="0"/>
          <w:sz w:val="24"/>
          <w:szCs w:val="24"/>
        </w:rPr>
      </w:pPr>
      <w:r w:rsidRPr="00034CB4">
        <w:rPr>
          <w:rFonts w:ascii="Times New Roman" w:hAnsi="Times New Roman" w:cs="Times New Roman"/>
          <w:sz w:val="24"/>
          <w:szCs w:val="24"/>
        </w:rPr>
        <w:t>ХЕМИЈА</w:t>
      </w:r>
      <w:r w:rsidRPr="00034CB4">
        <w:rPr>
          <w:rFonts w:ascii="Times New Roman" w:hAnsi="Times New Roman" w:cs="Times New Roman"/>
          <w:sz w:val="24"/>
          <w:szCs w:val="24"/>
        </w:rPr>
        <w:br/>
      </w:r>
      <w:r w:rsidRPr="00333FE3">
        <w:rPr>
          <w:rFonts w:ascii="Times New Roman" w:hAnsi="Times New Roman" w:cs="Times New Roman"/>
          <w:sz w:val="24"/>
          <w:szCs w:val="24"/>
        </w:rPr>
        <w:t xml:space="preserve">(за све трогодишње </w:t>
      </w:r>
      <w:r w:rsidRPr="00333FE3">
        <w:rPr>
          <w:rFonts w:ascii="Times New Roman" w:hAnsi="Times New Roman" w:cs="Times New Roman"/>
          <w:sz w:val="24"/>
          <w:szCs w:val="24"/>
          <w:lang w:val="sr-Cyrl-CS"/>
        </w:rPr>
        <w:t>и четворогодишње</w:t>
      </w:r>
      <w:r w:rsidRPr="00333FE3">
        <w:rPr>
          <w:rFonts w:ascii="Times New Roman" w:hAnsi="Times New Roman" w:cs="Times New Roman"/>
          <w:sz w:val="24"/>
          <w:szCs w:val="24"/>
          <w:lang w:val="ru-RU"/>
        </w:rPr>
        <w:t xml:space="preserve"> </w:t>
      </w:r>
      <w:r w:rsidRPr="00333FE3">
        <w:rPr>
          <w:rFonts w:ascii="Times New Roman" w:hAnsi="Times New Roman" w:cs="Times New Roman"/>
          <w:sz w:val="24"/>
          <w:szCs w:val="24"/>
          <w:lang w:val="sr-Cyrl-CS"/>
        </w:rPr>
        <w:t xml:space="preserve">стручне и уметничке </w:t>
      </w:r>
      <w:r w:rsidRPr="00333FE3">
        <w:rPr>
          <w:rFonts w:ascii="Times New Roman" w:hAnsi="Times New Roman" w:cs="Times New Roman"/>
          <w:sz w:val="24"/>
          <w:szCs w:val="24"/>
        </w:rPr>
        <w:t>школе у којима се хемија изучава са</w:t>
      </w:r>
      <w:r w:rsidRPr="00333FE3">
        <w:rPr>
          <w:rFonts w:ascii="Times New Roman" w:hAnsi="Times New Roman" w:cs="Times New Roman"/>
          <w:sz w:val="24"/>
          <w:szCs w:val="24"/>
          <w:lang w:val="sr-Cyrl-CS"/>
        </w:rPr>
        <w:t xml:space="preserve">мо у првом разреду са </w:t>
      </w:r>
      <w:r w:rsidRPr="00333FE3">
        <w:rPr>
          <w:rFonts w:ascii="Times New Roman" w:hAnsi="Times New Roman" w:cs="Times New Roman"/>
          <w:sz w:val="24"/>
          <w:szCs w:val="24"/>
        </w:rPr>
        <w:t>2 часа недељно)</w:t>
      </w:r>
    </w:p>
    <w:p w:rsidR="00A4182C" w:rsidRPr="00F66156" w:rsidRDefault="00A4182C" w:rsidP="00F66156">
      <w:pPr>
        <w:pStyle w:val="Heading41"/>
        <w:keepNext/>
        <w:keepLines/>
        <w:shd w:val="clear" w:color="auto" w:fill="auto"/>
        <w:spacing w:before="0" w:after="60" w:line="240" w:lineRule="auto"/>
        <w:ind w:left="20" w:firstLine="0"/>
        <w:rPr>
          <w:rFonts w:ascii="Times New Roman" w:hAnsi="Times New Roman" w:cs="Times New Roman"/>
          <w:sz w:val="24"/>
          <w:szCs w:val="24"/>
        </w:rPr>
      </w:pPr>
    </w:p>
    <w:p w:rsidR="00A4182C" w:rsidRPr="00774258" w:rsidRDefault="00A4182C" w:rsidP="00F66156">
      <w:pPr>
        <w:pStyle w:val="Heading41"/>
        <w:keepNext/>
        <w:keepLines/>
        <w:shd w:val="clear" w:color="auto" w:fill="auto"/>
        <w:spacing w:before="0" w:after="60" w:line="240" w:lineRule="auto"/>
        <w:ind w:firstLine="1080"/>
        <w:rPr>
          <w:rFonts w:ascii="Times New Roman" w:hAnsi="Times New Roman" w:cs="Times New Roman"/>
          <w:b/>
          <w:bCs/>
          <w:sz w:val="24"/>
          <w:szCs w:val="24"/>
          <w:lang w:val="ru-RU"/>
        </w:rPr>
      </w:pPr>
      <w:r w:rsidRPr="00774258">
        <w:rPr>
          <w:rFonts w:ascii="Times New Roman" w:hAnsi="Times New Roman" w:cs="Times New Roman"/>
          <w:b/>
          <w:bCs/>
          <w:sz w:val="24"/>
          <w:szCs w:val="24"/>
        </w:rPr>
        <w:t>Ци</w:t>
      </w:r>
      <w:r w:rsidRPr="00774258">
        <w:rPr>
          <w:rFonts w:ascii="Times New Roman" w:hAnsi="Times New Roman" w:cs="Times New Roman"/>
          <w:b/>
          <w:bCs/>
          <w:sz w:val="24"/>
          <w:szCs w:val="24"/>
          <w:lang w:val="sr-Cyrl-CS"/>
        </w:rPr>
        <w:t>љ</w:t>
      </w:r>
      <w:r w:rsidRPr="00774258">
        <w:rPr>
          <w:rFonts w:ascii="Times New Roman" w:hAnsi="Times New Roman" w:cs="Times New Roman"/>
          <w:b/>
          <w:bCs/>
          <w:sz w:val="24"/>
          <w:szCs w:val="24"/>
        </w:rPr>
        <w:t xml:space="preserve"> и задаци</w:t>
      </w:r>
    </w:p>
    <w:p w:rsidR="00A4182C" w:rsidRPr="00034CB4" w:rsidRDefault="00A4182C" w:rsidP="00F66156">
      <w:pPr>
        <w:shd w:val="solid" w:color="FFFFFF" w:fill="FFFFFF"/>
        <w:ind w:firstLine="1080"/>
        <w:jc w:val="both"/>
        <w:rPr>
          <w:lang w:val="sr-Cyrl-CS"/>
        </w:rPr>
      </w:pPr>
      <w:r w:rsidRPr="00034CB4">
        <w:rPr>
          <w:lang w:val="sr-Cyrl-CS"/>
        </w:rPr>
        <w:t xml:space="preserve">Циљ наставе хемије </w:t>
      </w:r>
      <w:r w:rsidRPr="00034CB4">
        <w:t>je</w:t>
      </w:r>
      <w:r w:rsidRPr="00034CB4">
        <w:rPr>
          <w:lang w:val="ru-RU"/>
        </w:rPr>
        <w:t xml:space="preserve"> </w:t>
      </w:r>
      <w:r w:rsidRPr="00034CB4">
        <w:rPr>
          <w:lang w:val="sr-Cyrl-CS"/>
        </w:rPr>
        <w:t xml:space="preserve"> развој практичне и функционалне хемијске писмености као оспособљавање за примену хемијских знања у свакодневном животу и у струци, оспособљавање за решавање проблема у новим и непознатим ситуацијама, развој општих когнитивних и комуникацијских способности и развијање одговорног односа према себи, другима и животној средини.</w:t>
      </w:r>
    </w:p>
    <w:p w:rsidR="00A4182C" w:rsidRPr="005A1E69" w:rsidRDefault="00A4182C" w:rsidP="00F66156">
      <w:pPr>
        <w:ind w:right="-1" w:firstLine="1080"/>
        <w:jc w:val="both"/>
      </w:pPr>
    </w:p>
    <w:p w:rsidR="00A4182C" w:rsidRPr="00034CB4" w:rsidRDefault="00A4182C" w:rsidP="00F66156">
      <w:pPr>
        <w:ind w:right="-1" w:firstLine="1080"/>
        <w:jc w:val="both"/>
        <w:rPr>
          <w:lang w:val="sr-Cyrl-CS"/>
        </w:rPr>
      </w:pPr>
      <w:r w:rsidRPr="00034CB4">
        <w:rPr>
          <w:lang w:val="sr-Cyrl-CS"/>
        </w:rPr>
        <w:t>Задаци наставе хемије су да ученици:</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развију хемијску писменост и способност комуникација у хемији до нивоа практичне и функционалне писмености;</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развију  функционални  систем  хемијског знања као подршке за изучавање стручних предмета;</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разумеју  однос између структуре супстанци, њихових својстава као и могућности њихове примене, посебно у области  струке;</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 xml:space="preserve">оспособе се за претраживање хемијских информација применом савремених информационих технологија; </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разумеју основе научног метода у хемији;</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 xml:space="preserve">разумеју основне хемијске концепте; </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разумеју  значај хемије и хемијске производње за савремено друштво и одрживи развој;</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развију свест о повезаности хемије у систему природних наука са техничко-технолошким, социо-економским и друштвеним наукама;</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развију одговоран став према коришћењу супстанци у свакодневном животу и професионслном раду;</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 xml:space="preserve">буду оспособљени за заштиту од потенцијалних ризика у хемији и науче да адекватно реагују при хемијским незгодама </w:t>
      </w:r>
      <w:r>
        <w:rPr>
          <w:rFonts w:ascii="Times New Roman" w:hAnsi="Times New Roman" w:cs="Times New Roman"/>
          <w:sz w:val="24"/>
          <w:szCs w:val="24"/>
          <w:lang w:val="sr-Cyrl-CS" w:eastAsia="sr-Latn-CS"/>
        </w:rPr>
        <w:t xml:space="preserve">у </w:t>
      </w:r>
      <w:r w:rsidRPr="005A1E69">
        <w:rPr>
          <w:rFonts w:ascii="Times New Roman" w:hAnsi="Times New Roman" w:cs="Times New Roman"/>
          <w:sz w:val="24"/>
          <w:szCs w:val="24"/>
          <w:lang w:val="sr-Latn-CS" w:eastAsia="sr-Latn-CS"/>
        </w:rPr>
        <w:t>свакодневном животу;</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развију осетљивост за проблеме и способност решавања проблема;</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развију  одговорност, систематичност, прецизност у раду и позитиван став према учењу;</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 xml:space="preserve">развију свест о сопственом знању и потреби за перманентним хемијским образовањем; </w:t>
      </w:r>
    </w:p>
    <w:p w:rsidR="00A4182C" w:rsidRPr="005A1E69" w:rsidRDefault="00A4182C" w:rsidP="00F66156">
      <w:pPr>
        <w:pStyle w:val="Pasussalistom16"/>
        <w:numPr>
          <w:ilvl w:val="0"/>
          <w:numId w:val="1"/>
        </w:numPr>
        <w:jc w:val="both"/>
        <w:rPr>
          <w:rFonts w:ascii="Times New Roman" w:hAnsi="Times New Roman" w:cs="Times New Roman"/>
          <w:sz w:val="24"/>
          <w:szCs w:val="24"/>
          <w:lang w:val="sr-Latn-CS" w:eastAsia="sr-Latn-CS"/>
        </w:rPr>
      </w:pPr>
      <w:r w:rsidRPr="005A1E69">
        <w:rPr>
          <w:rFonts w:ascii="Times New Roman" w:hAnsi="Times New Roman" w:cs="Times New Roman"/>
          <w:sz w:val="24"/>
          <w:szCs w:val="24"/>
          <w:lang w:val="sr-Latn-CS" w:eastAsia="sr-Latn-CS"/>
        </w:rPr>
        <w:t>унапреде сарадњу и тимски рад.</w:t>
      </w:r>
    </w:p>
    <w:p w:rsidR="00A4182C" w:rsidRDefault="00A4182C" w:rsidP="0060145E">
      <w:pPr>
        <w:pStyle w:val="odeljak"/>
        <w:spacing w:before="0" w:after="0"/>
        <w:ind w:right="-2"/>
        <w:rPr>
          <w:rFonts w:ascii="Times New Roman" w:hAnsi="Times New Roman" w:cs="Times New Roman"/>
        </w:rPr>
      </w:pPr>
      <w:r w:rsidRPr="005A1E69">
        <w:rPr>
          <w:rFonts w:ascii="Times New Roman" w:hAnsi="Times New Roman" w:cs="Times New Roman"/>
          <w:b/>
          <w:bCs/>
        </w:rPr>
        <w:t>I разред</w:t>
      </w:r>
      <w:r w:rsidRPr="00034CB4">
        <w:rPr>
          <w:rFonts w:ascii="Times New Roman" w:hAnsi="Times New Roman" w:cs="Times New Roman"/>
        </w:rPr>
        <w:br/>
        <w:t xml:space="preserve">(2 часа недељно, </w:t>
      </w:r>
      <w:r w:rsidRPr="008A5940">
        <w:rPr>
          <w:rFonts w:ascii="Times New Roman" w:hAnsi="Times New Roman" w:cs="Times New Roman"/>
        </w:rPr>
        <w:t xml:space="preserve">70 </w:t>
      </w:r>
      <w:r>
        <w:rPr>
          <w:rFonts w:ascii="Times New Roman" w:hAnsi="Times New Roman" w:cs="Times New Roman"/>
          <w:lang w:val="sr-Cyrl-CS"/>
        </w:rPr>
        <w:t xml:space="preserve">часова </w:t>
      </w:r>
      <w:r w:rsidRPr="008A5940">
        <w:rPr>
          <w:rFonts w:ascii="Times New Roman" w:hAnsi="Times New Roman" w:cs="Times New Roman"/>
        </w:rPr>
        <w:t>годишње)</w:t>
      </w:r>
    </w:p>
    <w:p w:rsidR="00A4182C" w:rsidRPr="0060145E" w:rsidRDefault="00A4182C" w:rsidP="0060145E">
      <w:pPr>
        <w:pStyle w:val="odeljak"/>
        <w:spacing w:before="0" w:after="0"/>
        <w:ind w:right="-2"/>
        <w:rPr>
          <w:rFonts w:ascii="Times New Roman" w:hAnsi="Times New Roman" w:cs="Times New Roman"/>
        </w:rPr>
      </w:pPr>
    </w:p>
    <w:p w:rsidR="00A4182C" w:rsidRDefault="00A4182C" w:rsidP="00F66156">
      <w:pPr>
        <w:pStyle w:val="odeljak"/>
        <w:spacing w:before="0" w:after="0"/>
        <w:ind w:right="-2"/>
        <w:rPr>
          <w:rFonts w:ascii="Times New Roman" w:hAnsi="Times New Roman" w:cs="Times New Roman"/>
        </w:rPr>
      </w:pPr>
      <w:r>
        <w:rPr>
          <w:rFonts w:ascii="Times New Roman" w:hAnsi="Times New Roman" w:cs="Times New Roman"/>
        </w:rPr>
        <w:t>САДРЖАЈИ ПРОГРАМА</w:t>
      </w:r>
    </w:p>
    <w:p w:rsidR="00A4182C" w:rsidRDefault="00A4182C" w:rsidP="00F66156">
      <w:pPr>
        <w:pStyle w:val="odeljak"/>
        <w:spacing w:before="0" w:after="0"/>
        <w:ind w:right="-2" w:firstLine="567"/>
        <w:rPr>
          <w:rFonts w:ascii="Times New Roman" w:hAnsi="Times New Roman" w:cs="Times New Roman"/>
        </w:rPr>
      </w:pPr>
    </w:p>
    <w:p w:rsidR="00A4182C" w:rsidRPr="00B81140"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sz w:val="24"/>
          <w:szCs w:val="24"/>
        </w:rPr>
        <w:t>ОСНОВНИ ХЕМИЈСКИ ПОЈМОВИ</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 xml:space="preserve">Врсте супстанци. Грађа атома, атомски и масени број. Хемијски симболи и формуле. Релативна атомска и релативна молекулска маса. Хемијске везе (јонска и ковалентна). </w:t>
      </w:r>
    </w:p>
    <w:p w:rsidR="00A4182C"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b/>
          <w:bCs/>
          <w:sz w:val="24"/>
          <w:szCs w:val="24"/>
        </w:rPr>
        <w:t>Демонстрациони огледи</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 састављање модела молекула.</w:t>
      </w:r>
    </w:p>
    <w:p w:rsidR="00A4182C" w:rsidRDefault="00A4182C" w:rsidP="00F66156">
      <w:pPr>
        <w:pStyle w:val="1tekst"/>
        <w:ind w:left="0" w:right="-2" w:firstLine="567"/>
        <w:rPr>
          <w:rFonts w:ascii="Times New Roman" w:hAnsi="Times New Roman" w:cs="Times New Roman"/>
          <w:sz w:val="24"/>
          <w:szCs w:val="24"/>
        </w:rPr>
      </w:pPr>
    </w:p>
    <w:p w:rsidR="00A4182C" w:rsidRPr="00B81140"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sz w:val="24"/>
          <w:szCs w:val="24"/>
        </w:rPr>
        <w:t>ДИСПЕРЗНИ СИСТЕМИ</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 xml:space="preserve">Растворљивост. Масени процентни садржај раствора и количинска концентрација раствора. </w:t>
      </w:r>
    </w:p>
    <w:p w:rsidR="00A4182C"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b/>
          <w:bCs/>
          <w:sz w:val="24"/>
          <w:szCs w:val="24"/>
        </w:rPr>
        <w:t>Демонстрациони огледи</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 припремање раствора одређеног масеног процентног садржаја и количинске концентрације.</w:t>
      </w:r>
    </w:p>
    <w:p w:rsidR="00A4182C" w:rsidRDefault="00A4182C" w:rsidP="00F66156">
      <w:pPr>
        <w:pStyle w:val="1tekst"/>
        <w:ind w:left="0" w:right="-2" w:firstLine="567"/>
        <w:rPr>
          <w:rFonts w:ascii="Times New Roman" w:hAnsi="Times New Roman" w:cs="Times New Roman"/>
          <w:sz w:val="24"/>
          <w:szCs w:val="24"/>
        </w:rPr>
      </w:pPr>
    </w:p>
    <w:p w:rsidR="00A4182C" w:rsidRPr="00B81140"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sz w:val="24"/>
          <w:szCs w:val="24"/>
        </w:rPr>
        <w:t>ХЕМИЈСКЕ РЕАКЦИЈЕ</w:t>
      </w:r>
    </w:p>
    <w:p w:rsidR="00A4182C" w:rsidRPr="0060145E" w:rsidRDefault="00A4182C" w:rsidP="0060145E">
      <w:pPr>
        <w:pStyle w:val="1tekst"/>
        <w:ind w:left="0" w:right="-2" w:firstLine="567"/>
        <w:rPr>
          <w:rFonts w:ascii="Times New Roman" w:hAnsi="Times New Roman" w:cs="Times New Roman"/>
          <w:sz w:val="24"/>
          <w:szCs w:val="24"/>
        </w:rPr>
      </w:pPr>
      <w:r>
        <w:rPr>
          <w:rFonts w:ascii="Times New Roman" w:hAnsi="Times New Roman" w:cs="Times New Roman"/>
          <w:sz w:val="24"/>
          <w:szCs w:val="24"/>
        </w:rPr>
        <w:t xml:space="preserve">Хемијске реакције (аспекти хемијских реакција: топлотни ефекти и брзина реакције). Хемијске једначине. Основни типови хемијских реакција: анализа и синтеза. </w:t>
      </w:r>
      <w:r w:rsidRPr="003A054F">
        <w:rPr>
          <w:rFonts w:ascii="Times New Roman" w:hAnsi="Times New Roman" w:cs="Times New Roman"/>
          <w:sz w:val="24"/>
          <w:szCs w:val="24"/>
          <w:lang w:val="sr-Cyrl-CS"/>
        </w:rPr>
        <w:t>Повратне хемијске реакције</w:t>
      </w:r>
      <w:r>
        <w:rPr>
          <w:lang w:val="sr-Cyrl-CS"/>
        </w:rPr>
        <w:t xml:space="preserve">. </w:t>
      </w:r>
      <w:r>
        <w:rPr>
          <w:rFonts w:ascii="Times New Roman" w:hAnsi="Times New Roman" w:cs="Times New Roman"/>
          <w:sz w:val="24"/>
          <w:szCs w:val="24"/>
        </w:rPr>
        <w:t xml:space="preserve">Раствори електролита: киселина, база и соли. </w:t>
      </w:r>
      <w:r>
        <w:rPr>
          <w:rStyle w:val="PageNumber"/>
          <w:rFonts w:ascii="Times New Roman" w:hAnsi="Times New Roman" w:cs="Times New Roman"/>
          <w:sz w:val="24"/>
          <w:szCs w:val="24"/>
          <w:lang w:val="en-US" w:eastAsia="en-US"/>
        </w:rPr>
        <w:t>pH</w:t>
      </w:r>
      <w:r>
        <w:rPr>
          <w:rStyle w:val="PageNumber"/>
          <w:rFonts w:ascii="Times New Roman" w:hAnsi="Times New Roman" w:cs="Times New Roman"/>
          <w:sz w:val="24"/>
          <w:szCs w:val="24"/>
          <w:lang w:val="ru-RU" w:eastAsia="en-US"/>
        </w:rPr>
        <w:t xml:space="preserve"> </w:t>
      </w:r>
      <w:r>
        <w:rPr>
          <w:rStyle w:val="PageNumber"/>
          <w:rFonts w:ascii="Times New Roman" w:hAnsi="Times New Roman" w:cs="Times New Roman"/>
          <w:sz w:val="24"/>
          <w:szCs w:val="24"/>
          <w:lang w:eastAsia="en-US"/>
        </w:rPr>
        <w:t>âđĺäíîńň.</w:t>
      </w:r>
    </w:p>
    <w:p w:rsidR="00A4182C"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b/>
          <w:bCs/>
          <w:sz w:val="24"/>
          <w:szCs w:val="24"/>
        </w:rPr>
        <w:t>Демонстрациони огледи</w:t>
      </w:r>
    </w:p>
    <w:p w:rsidR="00A4182C" w:rsidRPr="00034CB4" w:rsidRDefault="00A4182C" w:rsidP="00F66156">
      <w:pPr>
        <w:pStyle w:val="1tekst"/>
        <w:ind w:left="0" w:right="-2" w:firstLine="567"/>
        <w:rPr>
          <w:rFonts w:ascii="Times New Roman" w:hAnsi="Times New Roman" w:cs="Times New Roman"/>
          <w:sz w:val="24"/>
          <w:szCs w:val="24"/>
          <w:lang w:val="sr-Cyrl-CS"/>
        </w:rPr>
      </w:pPr>
      <w:r>
        <w:rPr>
          <w:rFonts w:ascii="Times New Roman" w:hAnsi="Times New Roman" w:cs="Times New Roman"/>
          <w:sz w:val="24"/>
          <w:szCs w:val="24"/>
        </w:rPr>
        <w:t>- кретање честица као услов за хемијску реакцију: реакција између гасовитог амонијака и гасовитог хлороводоника</w:t>
      </w:r>
      <w:r>
        <w:rPr>
          <w:rFonts w:ascii="Times New Roman" w:hAnsi="Times New Roman" w:cs="Times New Roman"/>
          <w:sz w:val="24"/>
          <w:szCs w:val="24"/>
          <w:lang w:val="sr-Cyrl-CS"/>
        </w:rPr>
        <w:t>;</w:t>
      </w:r>
    </w:p>
    <w:p w:rsidR="00A4182C" w:rsidRDefault="00A4182C" w:rsidP="00F66156">
      <w:pPr>
        <w:pStyle w:val="1tekst"/>
        <w:ind w:left="0" w:right="-2" w:firstLine="567"/>
        <w:rPr>
          <w:rFonts w:ascii="Times New Roman" w:hAnsi="Times New Roman" w:cs="Times New Roman"/>
          <w:sz w:val="24"/>
          <w:szCs w:val="24"/>
        </w:rPr>
      </w:pPr>
    </w:p>
    <w:p w:rsidR="00A4182C" w:rsidRPr="00B81140"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sz w:val="24"/>
          <w:szCs w:val="24"/>
        </w:rPr>
        <w:t>ХЕМИЈА ЕЛЕМЕНАТА И ЈЕДИЊЕЊА</w:t>
      </w:r>
    </w:p>
    <w:p w:rsidR="00A4182C" w:rsidRPr="00401376"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Стабилност атома племенитих гасова. Примена племенитих гасова.</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Упоредни преглед и општа својства елемената 17. 16. 15. 14. 13. и 12. групе Периодног система елемената.</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Упоредни преглед и општа својства елемената 1. и 2. групе Периодног система елемената.</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 xml:space="preserve">Опште карактеристике прелазних метала и њихова примена у струци. </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Својства атома угљеника. Класифик</w:t>
      </w:r>
      <w:r>
        <w:rPr>
          <w:rFonts w:ascii="Times New Roman" w:hAnsi="Times New Roman" w:cs="Times New Roman"/>
          <w:sz w:val="24"/>
          <w:szCs w:val="24"/>
          <w:lang w:val="sr-Cyrl-CS"/>
        </w:rPr>
        <w:t>а</w:t>
      </w:r>
      <w:r>
        <w:rPr>
          <w:rFonts w:ascii="Times New Roman" w:hAnsi="Times New Roman" w:cs="Times New Roman"/>
          <w:sz w:val="24"/>
          <w:szCs w:val="24"/>
        </w:rPr>
        <w:t>ција органских једињења. Општа својства органских једињења. Основни типови реакција органских једињења.</w:t>
      </w:r>
    </w:p>
    <w:p w:rsidR="00A4182C" w:rsidRDefault="00A4182C" w:rsidP="00F66156">
      <w:pPr>
        <w:pStyle w:val="1tekst"/>
        <w:ind w:left="0" w:right="-2" w:firstLine="567"/>
        <w:rPr>
          <w:rFonts w:ascii="Times New Roman" w:hAnsi="Times New Roman" w:cs="Times New Roman"/>
          <w:sz w:val="24"/>
          <w:szCs w:val="24"/>
        </w:rPr>
      </w:pPr>
      <w:r>
        <w:rPr>
          <w:rFonts w:ascii="Times New Roman" w:hAnsi="Times New Roman" w:cs="Times New Roman"/>
          <w:sz w:val="24"/>
          <w:szCs w:val="24"/>
        </w:rPr>
        <w:t>Општа својства основних биолошки важних једињења (аминокиселина, протеина, угљених хидрата, триацилглицерола, витамина) од значаја за струку.</w:t>
      </w:r>
    </w:p>
    <w:p w:rsidR="00A4182C" w:rsidRPr="00F66156" w:rsidRDefault="00A4182C" w:rsidP="00F66156">
      <w:pPr>
        <w:pStyle w:val="1tekst"/>
        <w:ind w:left="0" w:right="-2" w:firstLine="567"/>
        <w:jc w:val="center"/>
        <w:rPr>
          <w:rFonts w:ascii="Times New Roman" w:hAnsi="Times New Roman" w:cs="Times New Roman"/>
          <w:b/>
          <w:bCs/>
          <w:sz w:val="24"/>
          <w:szCs w:val="24"/>
        </w:rPr>
      </w:pPr>
    </w:p>
    <w:p w:rsidR="00A4182C"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b/>
          <w:bCs/>
          <w:sz w:val="24"/>
          <w:szCs w:val="24"/>
        </w:rPr>
        <w:t>Демонстрациони огледи</w:t>
      </w:r>
    </w:p>
    <w:p w:rsidR="00A4182C" w:rsidRPr="00034CB4" w:rsidRDefault="00A4182C" w:rsidP="00F66156">
      <w:pPr>
        <w:pStyle w:val="1tekst"/>
        <w:ind w:left="0" w:right="-2" w:firstLine="567"/>
        <w:rPr>
          <w:rFonts w:ascii="Times New Roman" w:hAnsi="Times New Roman" w:cs="Times New Roman"/>
          <w:sz w:val="24"/>
          <w:szCs w:val="24"/>
          <w:lang w:val="sr-Cyrl-CS"/>
        </w:rPr>
      </w:pPr>
      <w:r>
        <w:rPr>
          <w:rFonts w:ascii="Times New Roman" w:hAnsi="Times New Roman" w:cs="Times New Roman"/>
          <w:sz w:val="24"/>
          <w:szCs w:val="24"/>
        </w:rPr>
        <w:t>- реакција магнезијума и алуминијума са сирћетном киселином</w:t>
      </w:r>
      <w:r>
        <w:rPr>
          <w:rFonts w:ascii="Times New Roman" w:hAnsi="Times New Roman" w:cs="Times New Roman"/>
          <w:sz w:val="24"/>
          <w:szCs w:val="24"/>
          <w:lang w:val="sr-Cyrl-CS"/>
        </w:rPr>
        <w:t>;</w:t>
      </w:r>
    </w:p>
    <w:p w:rsidR="00A4182C" w:rsidRPr="00034CB4" w:rsidRDefault="00A4182C" w:rsidP="00F66156">
      <w:pPr>
        <w:pStyle w:val="1tekst"/>
        <w:ind w:left="0" w:right="-2" w:firstLine="567"/>
        <w:rPr>
          <w:rFonts w:ascii="Times New Roman" w:hAnsi="Times New Roman" w:cs="Times New Roman"/>
          <w:sz w:val="24"/>
          <w:szCs w:val="24"/>
          <w:lang w:val="sr-Cyrl-CS"/>
        </w:rPr>
      </w:pPr>
      <w:r>
        <w:rPr>
          <w:rFonts w:ascii="Times New Roman" w:hAnsi="Times New Roman" w:cs="Times New Roman"/>
          <w:sz w:val="24"/>
          <w:szCs w:val="24"/>
        </w:rPr>
        <w:t>- дејство сирћетне киселине на предмете од бакра</w:t>
      </w:r>
      <w:r>
        <w:rPr>
          <w:rFonts w:ascii="Times New Roman" w:hAnsi="Times New Roman" w:cs="Times New Roman"/>
          <w:sz w:val="24"/>
          <w:szCs w:val="24"/>
          <w:lang w:val="sr-Cyrl-CS"/>
        </w:rPr>
        <w:t>;</w:t>
      </w:r>
    </w:p>
    <w:p w:rsidR="00A4182C" w:rsidRPr="00034CB4" w:rsidRDefault="00A4182C" w:rsidP="00F66156">
      <w:pPr>
        <w:pStyle w:val="1tekst"/>
        <w:ind w:left="0" w:right="-2" w:firstLine="567"/>
        <w:rPr>
          <w:rFonts w:ascii="Times New Roman" w:hAnsi="Times New Roman" w:cs="Times New Roman"/>
          <w:sz w:val="24"/>
          <w:szCs w:val="24"/>
          <w:lang w:val="sr-Cyrl-CS"/>
        </w:rPr>
      </w:pPr>
      <w:r>
        <w:rPr>
          <w:rFonts w:ascii="Times New Roman" w:hAnsi="Times New Roman" w:cs="Times New Roman"/>
          <w:sz w:val="24"/>
          <w:szCs w:val="24"/>
        </w:rPr>
        <w:t>- приремање пенушавих освежавајућих пића</w:t>
      </w:r>
      <w:r>
        <w:rPr>
          <w:rFonts w:ascii="Times New Roman" w:hAnsi="Times New Roman" w:cs="Times New Roman"/>
          <w:sz w:val="24"/>
          <w:szCs w:val="24"/>
          <w:lang w:val="sr-Cyrl-CS"/>
        </w:rPr>
        <w:t>;</w:t>
      </w:r>
    </w:p>
    <w:p w:rsidR="00A4182C" w:rsidRPr="00034CB4" w:rsidRDefault="00A4182C" w:rsidP="00F66156">
      <w:pPr>
        <w:pStyle w:val="1tekst"/>
        <w:tabs>
          <w:tab w:val="left" w:pos="3878"/>
        </w:tabs>
        <w:ind w:left="0" w:right="-2" w:firstLine="567"/>
        <w:rPr>
          <w:rFonts w:ascii="Times New Roman" w:hAnsi="Times New Roman" w:cs="Times New Roman"/>
          <w:sz w:val="24"/>
          <w:szCs w:val="24"/>
          <w:lang w:val="sr-Cyrl-CS"/>
        </w:rPr>
      </w:pPr>
      <w:r>
        <w:rPr>
          <w:rFonts w:ascii="Times New Roman" w:hAnsi="Times New Roman" w:cs="Times New Roman"/>
          <w:sz w:val="24"/>
          <w:szCs w:val="24"/>
        </w:rPr>
        <w:t>- електролиза цинк-јодида и доказивање скроба раствором јода</w:t>
      </w:r>
      <w:r>
        <w:rPr>
          <w:rFonts w:ascii="Times New Roman" w:hAnsi="Times New Roman" w:cs="Times New Roman"/>
          <w:sz w:val="24"/>
          <w:szCs w:val="24"/>
          <w:lang w:val="sr-Cyrl-CS"/>
        </w:rPr>
        <w:t>;</w:t>
      </w:r>
    </w:p>
    <w:p w:rsidR="00A4182C" w:rsidRPr="00034CB4" w:rsidRDefault="00A4182C" w:rsidP="00F66156">
      <w:pPr>
        <w:pStyle w:val="1tekst"/>
        <w:ind w:left="0" w:right="-2" w:firstLine="567"/>
        <w:rPr>
          <w:rFonts w:ascii="Times New Roman" w:hAnsi="Times New Roman" w:cs="Times New Roman"/>
          <w:sz w:val="24"/>
          <w:szCs w:val="24"/>
          <w:lang w:val="sr-Cyrl-CS"/>
        </w:rPr>
      </w:pPr>
      <w:r>
        <w:rPr>
          <w:rFonts w:ascii="Times New Roman" w:hAnsi="Times New Roman" w:cs="Times New Roman"/>
          <w:sz w:val="24"/>
          <w:szCs w:val="24"/>
        </w:rPr>
        <w:t>- растварање скроба у топлој и хладној води</w:t>
      </w:r>
      <w:r>
        <w:rPr>
          <w:rFonts w:ascii="Times New Roman" w:hAnsi="Times New Roman" w:cs="Times New Roman"/>
          <w:sz w:val="24"/>
          <w:szCs w:val="24"/>
          <w:lang w:val="sr-Cyrl-CS"/>
        </w:rPr>
        <w:t>;</w:t>
      </w:r>
    </w:p>
    <w:p w:rsidR="00A4182C" w:rsidRPr="00034CB4" w:rsidRDefault="00A4182C" w:rsidP="00F66156">
      <w:pPr>
        <w:pStyle w:val="1tekst"/>
        <w:ind w:left="0" w:right="-2" w:firstLine="567"/>
        <w:rPr>
          <w:rFonts w:ascii="Times New Roman" w:hAnsi="Times New Roman" w:cs="Times New Roman"/>
          <w:sz w:val="24"/>
          <w:szCs w:val="24"/>
          <w:lang w:val="sr-Cyrl-CS"/>
        </w:rPr>
      </w:pPr>
      <w:r>
        <w:rPr>
          <w:rFonts w:ascii="Times New Roman" w:hAnsi="Times New Roman" w:cs="Times New Roman"/>
          <w:sz w:val="24"/>
          <w:szCs w:val="24"/>
        </w:rPr>
        <w:t>- згрушавање протеина лимунском киселином</w:t>
      </w:r>
      <w:r>
        <w:rPr>
          <w:rFonts w:ascii="Times New Roman" w:hAnsi="Times New Roman" w:cs="Times New Roman"/>
          <w:sz w:val="24"/>
          <w:szCs w:val="24"/>
          <w:lang w:val="sr-Cyrl-CS"/>
        </w:rPr>
        <w:t>.</w:t>
      </w:r>
    </w:p>
    <w:p w:rsidR="00A4182C" w:rsidRDefault="00A4182C" w:rsidP="00F66156">
      <w:pPr>
        <w:pStyle w:val="1tekst"/>
        <w:ind w:left="0" w:right="-2" w:firstLine="567"/>
        <w:jc w:val="center"/>
        <w:rPr>
          <w:rFonts w:ascii="Times New Roman" w:hAnsi="Times New Roman" w:cs="Times New Roman"/>
          <w:sz w:val="24"/>
          <w:szCs w:val="24"/>
        </w:rPr>
      </w:pPr>
    </w:p>
    <w:p w:rsidR="00A4182C" w:rsidRDefault="00A4182C" w:rsidP="00F66156">
      <w:pPr>
        <w:pStyle w:val="1tekst"/>
        <w:ind w:left="0" w:right="-2" w:firstLine="0"/>
        <w:jc w:val="center"/>
        <w:rPr>
          <w:rFonts w:ascii="Times New Roman" w:hAnsi="Times New Roman" w:cs="Times New Roman"/>
          <w:sz w:val="24"/>
          <w:szCs w:val="24"/>
        </w:rPr>
      </w:pPr>
      <w:r>
        <w:rPr>
          <w:rFonts w:ascii="Times New Roman" w:hAnsi="Times New Roman" w:cs="Times New Roman"/>
          <w:sz w:val="24"/>
          <w:szCs w:val="24"/>
        </w:rPr>
        <w:t xml:space="preserve">ХЕМИЈСКИ АСПЕКТИ ЗАГАЂИВАЊА ЖИВОТНЕ СРЕДИНЕ </w:t>
      </w:r>
    </w:p>
    <w:p w:rsidR="00A4182C" w:rsidRDefault="00A4182C" w:rsidP="00F66156">
      <w:pPr>
        <w:pStyle w:val="1tekst"/>
        <w:ind w:left="0" w:right="-2" w:firstLine="567"/>
        <w:jc w:val="left"/>
        <w:rPr>
          <w:rFonts w:ascii="Times New Roman" w:hAnsi="Times New Roman" w:cs="Times New Roman"/>
          <w:sz w:val="24"/>
          <w:szCs w:val="24"/>
        </w:rPr>
      </w:pPr>
      <w:r>
        <w:rPr>
          <w:rFonts w:ascii="Times New Roman" w:hAnsi="Times New Roman" w:cs="Times New Roman"/>
          <w:sz w:val="24"/>
          <w:szCs w:val="24"/>
        </w:rPr>
        <w:t>Загађивање атмосфере, воде и тла. Извори загађивања. Пречишћавање. Заштита и одлагање секундарних сировина.</w:t>
      </w:r>
    </w:p>
    <w:p w:rsidR="00A4182C" w:rsidRDefault="00A4182C" w:rsidP="00F66156">
      <w:pPr>
        <w:pStyle w:val="1tekst"/>
        <w:ind w:left="0" w:right="-2" w:firstLine="567"/>
        <w:rPr>
          <w:rFonts w:ascii="Times New Roman" w:hAnsi="Times New Roman" w:cs="Times New Roman"/>
          <w:sz w:val="24"/>
          <w:szCs w:val="24"/>
        </w:rPr>
      </w:pPr>
    </w:p>
    <w:p w:rsidR="00A4182C" w:rsidRPr="0083356E" w:rsidRDefault="00A4182C" w:rsidP="00F66156">
      <w:pPr>
        <w:pStyle w:val="1tekst"/>
        <w:ind w:left="0" w:right="-2" w:firstLine="567"/>
        <w:rPr>
          <w:rFonts w:ascii="Times New Roman" w:hAnsi="Times New Roman" w:cs="Times New Roman"/>
          <w:sz w:val="24"/>
          <w:szCs w:val="24"/>
          <w:lang w:val="sr-Cyrl-CS"/>
        </w:rPr>
      </w:pPr>
    </w:p>
    <w:p w:rsidR="00A4182C" w:rsidRPr="002C7084" w:rsidRDefault="00A4182C" w:rsidP="00F66156">
      <w:pPr>
        <w:spacing w:after="240"/>
        <w:jc w:val="center"/>
        <w:rPr>
          <w:lang w:val="sr-Latn-CS"/>
        </w:rPr>
      </w:pPr>
      <w:r>
        <w:rPr>
          <w:lang w:val="sr-Latn-CS"/>
        </w:rPr>
        <w:t xml:space="preserve">НАЧИН ОСТВАРИВАЊА ПРОГРАМА </w:t>
      </w:r>
    </w:p>
    <w:p w:rsidR="00A4182C" w:rsidRPr="002C7084" w:rsidRDefault="00A4182C" w:rsidP="00F66156">
      <w:pPr>
        <w:ind w:firstLine="567"/>
        <w:jc w:val="both"/>
        <w:rPr>
          <w:lang w:val="sr-Cyrl-CS"/>
        </w:rPr>
      </w:pPr>
      <w:r w:rsidRPr="002C7084">
        <w:rPr>
          <w:lang w:val="sr-Cyrl-CS"/>
        </w:rPr>
        <w:t>Током реализације наставног програма хемије неопходно је имати у виду високи дидактички потенцијал хемије као наставног предмета и когнитивне узрасне карактеристике ученика, те сходно томе активности ученика и наставника у наставном процесу ускладити са  дефинисаним циљевима и  задацима наставе. Посебну пажњу треба обратити на коришћење интерактивних метода наставе и учења због њихове високе образовне и мотивационе вредности у свим сегементима наставе.</w:t>
      </w:r>
    </w:p>
    <w:p w:rsidR="00A4182C" w:rsidRPr="002C7084" w:rsidRDefault="00A4182C" w:rsidP="00F66156">
      <w:pPr>
        <w:ind w:left="360"/>
        <w:jc w:val="both"/>
        <w:rPr>
          <w:lang w:val="sr-Cyrl-CS"/>
        </w:rPr>
      </w:pPr>
      <w:r w:rsidRPr="002C7084">
        <w:rPr>
          <w:lang w:val="sr-Cyrl-CS"/>
        </w:rPr>
        <w:t xml:space="preserve">Садржаји програма </w:t>
      </w:r>
      <w:r w:rsidRPr="002C7084">
        <w:rPr>
          <w:lang w:val="sr-Latn-CS"/>
        </w:rPr>
        <w:t xml:space="preserve">хемије </w:t>
      </w:r>
      <w:r w:rsidRPr="002C7084">
        <w:rPr>
          <w:lang w:val="sr-Cyrl-CS"/>
        </w:rPr>
        <w:t xml:space="preserve">су организовани тако да се у првом разреду  изучавају садржаји опште, неорганске и органске хемије. Хемија као наставни предмет  има висок дидактички потенцијал јер: </w:t>
      </w:r>
    </w:p>
    <w:p w:rsidR="00A4182C" w:rsidRPr="002C7084" w:rsidRDefault="00A4182C" w:rsidP="00F66156">
      <w:pPr>
        <w:numPr>
          <w:ilvl w:val="0"/>
          <w:numId w:val="49"/>
        </w:numPr>
        <w:jc w:val="both"/>
        <w:rPr>
          <w:lang w:val="sr-Cyrl-CS"/>
        </w:rPr>
      </w:pPr>
      <w:r w:rsidRPr="002C7084">
        <w:rPr>
          <w:lang w:val="sr-Cyrl-CS"/>
        </w:rPr>
        <w:t xml:space="preserve">омогућава и олакшава ученицима прелазак са конкретног на апстрактно мишљење; </w:t>
      </w:r>
    </w:p>
    <w:p w:rsidR="00A4182C" w:rsidRPr="002C7084" w:rsidRDefault="00A4182C" w:rsidP="00F66156">
      <w:pPr>
        <w:numPr>
          <w:ilvl w:val="0"/>
          <w:numId w:val="49"/>
        </w:numPr>
        <w:jc w:val="both"/>
        <w:rPr>
          <w:lang w:val="sr-Cyrl-CS"/>
        </w:rPr>
      </w:pPr>
      <w:r w:rsidRPr="002C7084">
        <w:rPr>
          <w:lang w:val="sr-Cyrl-CS"/>
        </w:rPr>
        <w:t>присутност хемије у готово свим сегм</w:t>
      </w:r>
      <w:r>
        <w:rPr>
          <w:lang w:val="sr-Cyrl-CS"/>
        </w:rPr>
        <w:t>е</w:t>
      </w:r>
      <w:r w:rsidRPr="002C7084">
        <w:rPr>
          <w:lang w:val="sr-Cyrl-CS"/>
        </w:rPr>
        <w:t>нтима активности савременог човека чини хемијска знања актуелним и неопходним за сваког појединца;</w:t>
      </w:r>
    </w:p>
    <w:p w:rsidR="00A4182C" w:rsidRPr="002C7084" w:rsidRDefault="00A4182C" w:rsidP="00F66156">
      <w:pPr>
        <w:numPr>
          <w:ilvl w:val="0"/>
          <w:numId w:val="49"/>
        </w:numPr>
        <w:jc w:val="both"/>
        <w:rPr>
          <w:lang w:val="sr-Cyrl-CS"/>
        </w:rPr>
      </w:pPr>
      <w:r w:rsidRPr="002C7084">
        <w:rPr>
          <w:lang w:val="sr-Cyrl-CS"/>
        </w:rPr>
        <w:t>динамика развоја хемије, као и корисност и ризици за друштвене заједнице и одрживи развој друштва које она носи, додатно мотивишу ученике за изучавање хемије.</w:t>
      </w:r>
    </w:p>
    <w:p w:rsidR="00A4182C" w:rsidRPr="002C7084" w:rsidRDefault="00A4182C" w:rsidP="00F66156">
      <w:pPr>
        <w:ind w:firstLine="562"/>
        <w:jc w:val="both"/>
        <w:rPr>
          <w:lang w:val="sr-Cyrl-CS"/>
        </w:rPr>
      </w:pPr>
      <w:r w:rsidRPr="002C7084">
        <w:rPr>
          <w:lang w:val="sr-Latn-CS"/>
        </w:rPr>
        <w:t>Динамика савременог развоја хемијских научних дисциплина резултује огромним повећањем корпуса хемијских знања. Ученици, као основне идеје хемије, треба да разумеју да су својства супстанци и могућности њихове примене непосредно условљен</w:t>
      </w:r>
      <w:r w:rsidRPr="002C7084">
        <w:rPr>
          <w:lang w:val="sr-Cyrl-CS"/>
        </w:rPr>
        <w:t>е</w:t>
      </w:r>
      <w:r w:rsidRPr="002C7084">
        <w:rPr>
          <w:lang w:val="sr-Latn-CS"/>
        </w:rPr>
        <w:t xml:space="preserve"> њиховом хемијском структуром. За разумевање ових идеја  и концепата у настави хемије је потребно синхронизовано представљање хемијских знања </w:t>
      </w:r>
      <w:r w:rsidRPr="002C7084">
        <w:rPr>
          <w:lang w:val="sr-Cyrl-CS"/>
        </w:rPr>
        <w:t>на</w:t>
      </w:r>
      <w:r w:rsidRPr="002C7084">
        <w:rPr>
          <w:lang w:val="sr-Latn-CS"/>
        </w:rPr>
        <w:t xml:space="preserve"> макро, микр</w:t>
      </w:r>
      <w:r w:rsidRPr="002C7084">
        <w:rPr>
          <w:lang w:val="sr-Cyrl-CS"/>
        </w:rPr>
        <w:t>о</w:t>
      </w:r>
      <w:r w:rsidRPr="002C7084">
        <w:rPr>
          <w:lang w:val="sr-Latn-CS"/>
        </w:rPr>
        <w:t xml:space="preserve"> и симболичком нивоу репрезентације. Когнитивне карактеристике ученика омогућавају већу заступљеност микроскопског  и симболичког нивоа репрезентације, као и интеграцију и симултану примену сва три нивоа. Mеђутим, у настави хемије увек треба поћи од тога да је хемијски експеримент, као примарни извор знања и као основни метод сазнавања у хемији, кључни механизам за корелациј</w:t>
      </w:r>
      <w:r w:rsidRPr="002C7084">
        <w:rPr>
          <w:lang w:val="sr-Cyrl-CS"/>
        </w:rPr>
        <w:t>у</w:t>
      </w:r>
      <w:r w:rsidRPr="002C7084">
        <w:rPr>
          <w:lang w:val="sr-Latn-CS"/>
        </w:rPr>
        <w:t xml:space="preserve"> међу свим нивоима репрезентације знања. При томе посебну пажњу треба посветити прецизности примене хемијског језика (на пример</w:t>
      </w:r>
      <w:r w:rsidRPr="002C7084">
        <w:rPr>
          <w:lang w:val="sr-Cyrl-CS"/>
        </w:rPr>
        <w:t>,</w:t>
      </w:r>
      <w:r w:rsidRPr="002C7084">
        <w:rPr>
          <w:lang w:val="sr-Latn-CS"/>
        </w:rPr>
        <w:t xml:space="preserve"> изводи</w:t>
      </w:r>
      <w:r w:rsidRPr="002C7084">
        <w:rPr>
          <w:lang w:val="sr-Cyrl-CS"/>
        </w:rPr>
        <w:t xml:space="preserve"> се</w:t>
      </w:r>
      <w:r w:rsidRPr="002C7084">
        <w:rPr>
          <w:lang w:val="sr-Latn-CS"/>
        </w:rPr>
        <w:t xml:space="preserve"> хемијск</w:t>
      </w:r>
      <w:r w:rsidRPr="002C7084">
        <w:rPr>
          <w:lang w:val="sr-Cyrl-CS"/>
        </w:rPr>
        <w:t>а</w:t>
      </w:r>
      <w:r w:rsidRPr="002C7084">
        <w:rPr>
          <w:lang w:val="sr-Latn-CS"/>
        </w:rPr>
        <w:t xml:space="preserve"> реакциј</w:t>
      </w:r>
      <w:r w:rsidRPr="002C7084">
        <w:rPr>
          <w:lang w:val="sr-Cyrl-CS"/>
        </w:rPr>
        <w:t>а</w:t>
      </w:r>
      <w:r w:rsidRPr="002C7084">
        <w:rPr>
          <w:lang w:val="sr-Latn-CS"/>
        </w:rPr>
        <w:t>, а пише</w:t>
      </w:r>
      <w:r w:rsidRPr="002C7084">
        <w:rPr>
          <w:lang w:val="sr-Cyrl-CS"/>
        </w:rPr>
        <w:t xml:space="preserve"> се</w:t>
      </w:r>
      <w:r w:rsidRPr="002C7084">
        <w:rPr>
          <w:lang w:val="sr-Latn-CS"/>
        </w:rPr>
        <w:t xml:space="preserve"> хемијск</w:t>
      </w:r>
      <w:r w:rsidRPr="002C7084">
        <w:rPr>
          <w:lang w:val="sr-Cyrl-CS"/>
        </w:rPr>
        <w:t>а</w:t>
      </w:r>
      <w:r w:rsidRPr="002C7084">
        <w:rPr>
          <w:lang w:val="sr-Latn-CS"/>
        </w:rPr>
        <w:t xml:space="preserve"> једначин</w:t>
      </w:r>
      <w:r w:rsidRPr="002C7084">
        <w:rPr>
          <w:lang w:val="sr-Cyrl-CS"/>
        </w:rPr>
        <w:t>а</w:t>
      </w:r>
      <w:r w:rsidRPr="002C7084">
        <w:rPr>
          <w:lang w:val="sr-Latn-CS"/>
        </w:rPr>
        <w:t xml:space="preserve">). Симултана примена различитих нивоа репрезентације знања у хемији може да изазове когнитивно преоптерећење услед дељења пажње. У таквим случајевима треба сегментисати садржаје (делити их у мање целине). </w:t>
      </w:r>
    </w:p>
    <w:p w:rsidR="00A4182C" w:rsidRDefault="00A4182C" w:rsidP="00F66156">
      <w:pPr>
        <w:ind w:right="-2" w:firstLine="567"/>
        <w:jc w:val="both"/>
        <w:rPr>
          <w:lang w:val="sr-Cyrl-CS"/>
        </w:rPr>
      </w:pPr>
      <w:r w:rsidRPr="002C7084">
        <w:rPr>
          <w:lang w:val="sr-Latn-CS"/>
        </w:rPr>
        <w:t>У почетним разредима, посебно код изучавања високоапстрактних појмова (структура супстанци, ток хемијске реакције, хемијска кинетика, термохемија) пожељно је према потреби користити и инструкције примерене конкретно</w:t>
      </w:r>
      <w:r w:rsidRPr="002C7084">
        <w:rPr>
          <w:lang w:val="sr-Cyrl-CS"/>
        </w:rPr>
        <w:t xml:space="preserve"> </w:t>
      </w:r>
      <w:r w:rsidRPr="002C7084">
        <w:rPr>
          <w:lang w:val="sr-Latn-CS"/>
        </w:rPr>
        <w:t xml:space="preserve">операционој фази мишљења уз већи удео макроскопског нивоа представљања знања. Основне хемијске концепте (корпускуларни концепт, концепт одржања материје, концепт равнотеже) треба засновати на брижљиво одабраним садржајима са високом информативном вредношћу за ученике, при чему наставне ситуације треба дизајнирати тако да мотивишу ученике </w:t>
      </w:r>
      <w:r w:rsidRPr="002C7084">
        <w:rPr>
          <w:lang w:val="sr-Cyrl-CS"/>
        </w:rPr>
        <w:t xml:space="preserve">за </w:t>
      </w:r>
      <w:r w:rsidRPr="002C7084">
        <w:rPr>
          <w:lang w:val="sr-Latn-CS"/>
        </w:rPr>
        <w:t>њихово изучавање</w:t>
      </w:r>
      <w:r w:rsidRPr="002C7084">
        <w:rPr>
          <w:lang w:val="sr-Cyrl-CS"/>
        </w:rPr>
        <w:t xml:space="preserve">, везујући  их за ситуацје из свакодневог живота. </w:t>
      </w:r>
      <w:r w:rsidRPr="002C7084">
        <w:rPr>
          <w:lang w:val="sr-Latn-CS"/>
        </w:rPr>
        <w:t xml:space="preserve"> </w:t>
      </w:r>
      <w:r w:rsidRPr="002C7084">
        <w:rPr>
          <w:lang w:val="sr-Cyrl-CS"/>
        </w:rPr>
        <w:t xml:space="preserve">У оквиру овог програма ученици треба да развију практичну и функционалну хемијску писменост, односно да достигну ниво хемијске писмености који је потребан да особа у савременим условима нормално функционише у погледу познавања хране и исхране, здравља и услова становања у свакодневном животу. У складу са потребама струке треба обрађивати садржаје о супстанцама које су у саставу материјала актуелних </w:t>
      </w:r>
      <w:r>
        <w:rPr>
          <w:lang w:val="sr-Cyrl-CS"/>
        </w:rPr>
        <w:t>за струку.</w:t>
      </w:r>
    </w:p>
    <w:p w:rsidR="00A4182C" w:rsidRPr="00C52869" w:rsidRDefault="00A4182C" w:rsidP="00F66156">
      <w:pPr>
        <w:ind w:right="-2" w:firstLine="567"/>
        <w:jc w:val="both"/>
        <w:rPr>
          <w:lang w:val="sr-Cyrl-CS"/>
        </w:rPr>
      </w:pPr>
      <w:r w:rsidRPr="002C7084">
        <w:rPr>
          <w:lang w:val="sr-Cyrl-CS"/>
        </w:rPr>
        <w:t>Настава хемије  треба да омогући ученицима и стицање неопходних  техничко-технолошких знања , највише у домену призводње супстанци које се користе у свакодневном животу и материјала актуелних за струку.  С обзиром да ученици средњошколског узраста разумеју узрочно-последичне везе у изучавању оваквих садржаја</w:t>
      </w:r>
      <w:r>
        <w:rPr>
          <w:lang w:val="sr-Cyrl-CS"/>
        </w:rPr>
        <w:t>,</w:t>
      </w:r>
      <w:r w:rsidRPr="002C7084">
        <w:rPr>
          <w:lang w:val="sr-Cyrl-CS"/>
        </w:rPr>
        <w:t xml:space="preserve"> треба инсистирати на корисности и ризицима од хемијске производње као и употребе одређених супстанци. При томе посебно треба истицати убрзани техничко-технолошки развој и неопходност перманентног образовања у овој области. Садржаје о хемијским аспектима заштите животне средине радити у корелацији са других наставним премедметима, пре свега биологијом.</w:t>
      </w:r>
    </w:p>
    <w:p w:rsidR="00A4182C" w:rsidRDefault="00A4182C" w:rsidP="00F66156">
      <w:r w:rsidRPr="00C52869">
        <w:rPr>
          <w:color w:val="FF0000"/>
          <w:lang w:val="ru-RU"/>
        </w:rPr>
        <w:tab/>
      </w:r>
      <w:r w:rsidRPr="002D50FD">
        <w:rPr>
          <w:lang w:val="sr-Cyrl-CS"/>
        </w:rPr>
        <w:t>Редослед наставних тема је обавезујући, а предлаже се следећи број часова, потребних за њихову реализацију, као оријентациони: О</w:t>
      </w:r>
      <w:r w:rsidRPr="002D50FD">
        <w:t>сновни хемијски појмови (6); Дисперзни системи (4), хемијске реакције (</w:t>
      </w:r>
      <w:r>
        <w:t>9</w:t>
      </w:r>
      <w:r w:rsidRPr="002D50FD">
        <w:t>), Хемија елемената и једињења (4</w:t>
      </w:r>
      <w:r>
        <w:t>7</w:t>
      </w:r>
      <w:r w:rsidRPr="002D50FD">
        <w:t>); Хемијски аспекти загађивања животне средине (4).</w:t>
      </w:r>
    </w:p>
    <w:p w:rsidR="00A4182C" w:rsidRPr="007118B5" w:rsidRDefault="00A4182C" w:rsidP="00F66156"/>
    <w:p w:rsidR="00A4182C" w:rsidRPr="007118B5" w:rsidRDefault="00A4182C" w:rsidP="00F66156"/>
    <w:p w:rsidR="00A4182C" w:rsidRPr="00071C96" w:rsidRDefault="00A4182C" w:rsidP="007118B5">
      <w:pPr>
        <w:shd w:val="clear" w:color="auto" w:fill="FFFFFF"/>
        <w:jc w:val="center"/>
        <w:rPr>
          <w:b/>
          <w:bCs/>
          <w:lang w:val="ru-RU" w:eastAsia="sr-Latn-CS"/>
        </w:rPr>
      </w:pPr>
      <w:r w:rsidRPr="00071C96">
        <w:rPr>
          <w:b/>
          <w:bCs/>
          <w:lang w:val="ru-RU" w:eastAsia="sr-Latn-CS"/>
        </w:rPr>
        <w:t>ЕКОЛОГИЈА И ЗАШТИТА ЖИВОТНЕ СРЕДИНЕ</w:t>
      </w:r>
    </w:p>
    <w:p w:rsidR="00A4182C" w:rsidRPr="00333FE3" w:rsidRDefault="00A4182C" w:rsidP="007118B5">
      <w:pPr>
        <w:jc w:val="center"/>
        <w:rPr>
          <w:lang w:val="ru-RU"/>
        </w:rPr>
      </w:pPr>
      <w:r w:rsidRPr="00333FE3">
        <w:rPr>
          <w:rStyle w:val="Bodytext3NotBold"/>
          <w:sz w:val="24"/>
          <w:szCs w:val="24"/>
          <w:lang w:val="ru-RU"/>
        </w:rPr>
        <w:t>(</w:t>
      </w:r>
      <w:r>
        <w:rPr>
          <w:rStyle w:val="Bodytext3NotBold"/>
          <w:sz w:val="24"/>
          <w:szCs w:val="24"/>
          <w:lang w:val="ru-RU"/>
        </w:rPr>
        <w:t>з</w:t>
      </w:r>
      <w:r w:rsidRPr="00333FE3">
        <w:rPr>
          <w:rStyle w:val="Bodytext3NotBold"/>
          <w:sz w:val="24"/>
          <w:szCs w:val="24"/>
          <w:lang w:val="ru-RU"/>
        </w:rPr>
        <w:t>а трогодишње стручне школе које раде по минималном плану)</w:t>
      </w:r>
    </w:p>
    <w:p w:rsidR="00A4182C" w:rsidRPr="007118B5" w:rsidRDefault="00A4182C" w:rsidP="00132314">
      <w:pPr>
        <w:shd w:val="clear" w:color="auto" w:fill="FFFFFF"/>
        <w:ind w:firstLine="432"/>
        <w:jc w:val="center"/>
        <w:rPr>
          <w:b/>
          <w:bCs/>
          <w:lang w:eastAsia="sr-Latn-CS"/>
        </w:rPr>
      </w:pPr>
    </w:p>
    <w:p w:rsidR="00A4182C" w:rsidRPr="000536B4" w:rsidRDefault="00A4182C" w:rsidP="00132314">
      <w:pPr>
        <w:ind w:firstLine="1080"/>
        <w:rPr>
          <w:b/>
          <w:bCs/>
          <w:lang w:val="ru-RU" w:eastAsia="sr-Latn-CS"/>
        </w:rPr>
      </w:pPr>
      <w:r w:rsidRPr="00071C96">
        <w:rPr>
          <w:b/>
          <w:bCs/>
          <w:lang w:val="ru-RU" w:eastAsia="sr-Latn-CS"/>
        </w:rPr>
        <w:t>Циљ и задаци</w:t>
      </w:r>
    </w:p>
    <w:p w:rsidR="00A4182C" w:rsidRPr="000536B4" w:rsidRDefault="00A4182C" w:rsidP="00132314">
      <w:pPr>
        <w:ind w:firstLine="1080"/>
        <w:rPr>
          <w:b/>
          <w:bCs/>
          <w:lang w:val="ru-RU" w:eastAsia="sr-Latn-CS"/>
        </w:rPr>
      </w:pPr>
    </w:p>
    <w:p w:rsidR="00A4182C" w:rsidRPr="000536B4" w:rsidRDefault="00A4182C" w:rsidP="00132314">
      <w:pPr>
        <w:ind w:firstLine="1080"/>
        <w:jc w:val="both"/>
        <w:rPr>
          <w:lang w:val="ru-RU" w:eastAsia="sr-Latn-CS"/>
        </w:rPr>
      </w:pPr>
      <w:r w:rsidRPr="009B65FB">
        <w:rPr>
          <w:lang w:val="ru-RU" w:eastAsia="sr-Latn-CS"/>
        </w:rPr>
        <w:t>Циљ наставе екологиј</w:t>
      </w:r>
      <w:r w:rsidRPr="000536B4">
        <w:rPr>
          <w:lang w:eastAsia="sr-Latn-CS"/>
        </w:rPr>
        <w:t>e</w:t>
      </w:r>
      <w:r w:rsidRPr="009B65FB">
        <w:rPr>
          <w:lang w:val="ru-RU" w:eastAsia="sr-Latn-CS"/>
        </w:rPr>
        <w:t xml:space="preserve"> и заштит</w:t>
      </w:r>
      <w:r w:rsidRPr="000536B4">
        <w:rPr>
          <w:lang w:eastAsia="sr-Latn-CS"/>
        </w:rPr>
        <w:t>e</w:t>
      </w:r>
      <w:r w:rsidRPr="009B65FB">
        <w:rPr>
          <w:lang w:val="ru-RU" w:eastAsia="sr-Latn-CS"/>
        </w:rPr>
        <w:t xml:space="preserve"> животне средине </w:t>
      </w:r>
      <w:r w:rsidRPr="00071C96">
        <w:rPr>
          <w:lang w:val="ru-RU" w:eastAsia="sr-Latn-CS"/>
        </w:rPr>
        <w:t>је</w:t>
      </w:r>
      <w:r w:rsidRPr="009B65FB">
        <w:rPr>
          <w:lang w:val="ru-RU" w:eastAsia="sr-Latn-CS"/>
        </w:rPr>
        <w:t xml:space="preserve"> да ученици </w:t>
      </w:r>
      <w:r w:rsidRPr="00071C96">
        <w:rPr>
          <w:lang w:val="ru-RU" w:eastAsia="sr-Latn-CS"/>
        </w:rPr>
        <w:t xml:space="preserve">развију </w:t>
      </w:r>
      <w:r w:rsidRPr="009B65FB">
        <w:rPr>
          <w:lang w:val="ru-RU" w:eastAsia="sr-Latn-CS"/>
        </w:rPr>
        <w:t>еколошку</w:t>
      </w:r>
      <w:r w:rsidRPr="00071C96">
        <w:rPr>
          <w:lang w:val="ru-RU" w:eastAsia="sr-Latn-CS"/>
        </w:rPr>
        <w:t xml:space="preserve"> и </w:t>
      </w:r>
      <w:r w:rsidRPr="000536B4">
        <w:rPr>
          <w:lang w:eastAsia="sr-Latn-CS"/>
        </w:rPr>
        <w:t>je</w:t>
      </w:r>
      <w:r w:rsidRPr="009B65FB">
        <w:rPr>
          <w:lang w:val="ru-RU" w:eastAsia="sr-Latn-CS"/>
        </w:rPr>
        <w:t>зичку писменост,</w:t>
      </w:r>
      <w:r w:rsidRPr="00071C96">
        <w:rPr>
          <w:lang w:val="ru-RU" w:eastAsia="sr-Latn-CS"/>
        </w:rPr>
        <w:t xml:space="preserve"> </w:t>
      </w:r>
      <w:r w:rsidRPr="009B65FB">
        <w:rPr>
          <w:lang w:val="ru-RU" w:eastAsia="sr-Latn-CS"/>
        </w:rPr>
        <w:t xml:space="preserve">да </w:t>
      </w:r>
      <w:r w:rsidRPr="00071C96">
        <w:rPr>
          <w:lang w:val="ru-RU" w:eastAsia="sr-Latn-CS"/>
        </w:rPr>
        <w:t>развију способности, вештине и ставове корисне у свакодневном животу и раду</w:t>
      </w:r>
      <w:r w:rsidRPr="009B65FB">
        <w:rPr>
          <w:lang w:val="ru-RU" w:eastAsia="sr-Latn-CS"/>
        </w:rPr>
        <w:t xml:space="preserve">, да </w:t>
      </w:r>
      <w:r w:rsidRPr="00071C96">
        <w:rPr>
          <w:lang w:val="ru-RU" w:eastAsia="sr-Latn-CS"/>
        </w:rPr>
        <w:t>развију мотивацију за учење</w:t>
      </w:r>
      <w:r w:rsidRPr="009B65FB">
        <w:rPr>
          <w:lang w:val="ru-RU" w:eastAsia="sr-Latn-CS"/>
        </w:rPr>
        <w:t xml:space="preserve"> и </w:t>
      </w:r>
      <w:r w:rsidRPr="00071C96">
        <w:rPr>
          <w:lang w:val="ru-RU" w:eastAsia="sr-Latn-CS"/>
        </w:rPr>
        <w:t>интересовања за екологиј</w:t>
      </w:r>
      <w:r w:rsidRPr="009B65FB">
        <w:rPr>
          <w:lang w:val="ru-RU" w:eastAsia="sr-Latn-CS"/>
        </w:rPr>
        <w:t>у</w:t>
      </w:r>
      <w:r w:rsidRPr="00071C96">
        <w:rPr>
          <w:lang w:val="ru-RU" w:eastAsia="sr-Latn-CS"/>
        </w:rPr>
        <w:t xml:space="preserve"> као науку уз примену концепта одрживог развоја, етичности и права будућих генерација на очувану животну средину. </w:t>
      </w:r>
    </w:p>
    <w:p w:rsidR="00A4182C" w:rsidRPr="000536B4" w:rsidRDefault="00A4182C" w:rsidP="00132314">
      <w:pPr>
        <w:ind w:firstLine="1080"/>
        <w:jc w:val="both"/>
        <w:rPr>
          <w:lang w:val="ru-RU" w:eastAsia="sr-Latn-CS"/>
        </w:rPr>
      </w:pPr>
    </w:p>
    <w:p w:rsidR="00A4182C" w:rsidRPr="009B65FB" w:rsidRDefault="00A4182C" w:rsidP="00132314">
      <w:pPr>
        <w:ind w:firstLine="1080"/>
        <w:jc w:val="both"/>
        <w:rPr>
          <w:lang w:val="ru-RU" w:eastAsia="sr-Latn-CS"/>
        </w:rPr>
      </w:pPr>
      <w:r w:rsidRPr="009B65FB">
        <w:rPr>
          <w:lang w:val="ru-RU" w:eastAsia="sr-Latn-CS"/>
        </w:rPr>
        <w:t>Задаци наставе екологије и заштите животне средине су да ученици:</w:t>
      </w:r>
    </w:p>
    <w:p w:rsidR="00A4182C" w:rsidRPr="000536B4" w:rsidRDefault="00A4182C" w:rsidP="00132314">
      <w:pPr>
        <w:ind w:firstLine="1080"/>
        <w:jc w:val="both"/>
        <w:rPr>
          <w:lang w:val="sr-Latn-CS" w:eastAsia="sr-Latn-CS"/>
        </w:rPr>
      </w:pPr>
    </w:p>
    <w:p w:rsidR="00A4182C" w:rsidRPr="00071C96" w:rsidRDefault="00A4182C" w:rsidP="00132314">
      <w:pPr>
        <w:numPr>
          <w:ilvl w:val="0"/>
          <w:numId w:val="1"/>
        </w:numPr>
        <w:jc w:val="both"/>
        <w:rPr>
          <w:lang w:val="ru-RU" w:eastAsia="sr-Latn-CS"/>
        </w:rPr>
      </w:pPr>
      <w:r w:rsidRPr="009B65FB">
        <w:rPr>
          <w:lang w:val="ru-RU" w:eastAsia="sr-Latn-CS"/>
        </w:rPr>
        <w:t>усв</w:t>
      </w:r>
      <w:r w:rsidRPr="00071C96">
        <w:rPr>
          <w:lang w:val="ru-RU" w:eastAsia="sr-Latn-CS"/>
        </w:rPr>
        <w:t xml:space="preserve">оје </w:t>
      </w:r>
      <w:r w:rsidRPr="009B65FB">
        <w:rPr>
          <w:lang w:val="ru-RU" w:eastAsia="sr-Latn-CS"/>
        </w:rPr>
        <w:t>наставн</w:t>
      </w:r>
      <w:r w:rsidRPr="00071C96">
        <w:rPr>
          <w:lang w:val="ru-RU" w:eastAsia="sr-Latn-CS"/>
        </w:rPr>
        <w:t>е</w:t>
      </w:r>
      <w:r w:rsidRPr="009B65FB">
        <w:rPr>
          <w:lang w:val="ru-RU" w:eastAsia="sr-Latn-CS"/>
        </w:rPr>
        <w:t xml:space="preserve"> садржај</w:t>
      </w:r>
      <w:r w:rsidRPr="00071C96">
        <w:rPr>
          <w:lang w:val="ru-RU" w:eastAsia="sr-Latn-CS"/>
        </w:rPr>
        <w:t>е</w:t>
      </w:r>
      <w:r w:rsidRPr="009B65FB">
        <w:rPr>
          <w:lang w:val="ru-RU" w:eastAsia="sr-Latn-CS"/>
        </w:rPr>
        <w:t xml:space="preserve"> екологије и заштите животне средине са научног аспекта</w:t>
      </w:r>
      <w:r w:rsidRPr="00071C96">
        <w:rPr>
          <w:lang w:val="ru-RU" w:eastAsia="sr-Latn-CS"/>
        </w:rPr>
        <w:t xml:space="preserve"> као основ за </w:t>
      </w:r>
      <w:r w:rsidRPr="009B65FB">
        <w:rPr>
          <w:lang w:val="ru-RU" w:eastAsia="sr-Latn-CS"/>
        </w:rPr>
        <w:t>професионални развој</w:t>
      </w:r>
      <w:r w:rsidRPr="00071C96">
        <w:rPr>
          <w:lang w:val="ru-RU" w:eastAsia="sr-Latn-CS"/>
        </w:rPr>
        <w:t xml:space="preserve"> </w:t>
      </w:r>
      <w:r w:rsidRPr="009B65FB">
        <w:rPr>
          <w:lang w:val="ru-RU" w:eastAsia="sr-Latn-CS"/>
        </w:rPr>
        <w:t>и</w:t>
      </w:r>
      <w:r w:rsidRPr="00071C96">
        <w:rPr>
          <w:lang w:val="ru-RU" w:eastAsia="sr-Latn-CS"/>
        </w:rPr>
        <w:t xml:space="preserve"> наставак школовања;</w:t>
      </w:r>
    </w:p>
    <w:p w:rsidR="00A4182C" w:rsidRPr="00071C96" w:rsidRDefault="00A4182C" w:rsidP="00132314">
      <w:pPr>
        <w:numPr>
          <w:ilvl w:val="0"/>
          <w:numId w:val="1"/>
        </w:numPr>
        <w:tabs>
          <w:tab w:val="left" w:pos="720"/>
        </w:tabs>
        <w:jc w:val="both"/>
        <w:rPr>
          <w:lang w:val="ru-RU" w:eastAsia="sr-Latn-CS"/>
        </w:rPr>
      </w:pPr>
      <w:r w:rsidRPr="009B65FB">
        <w:rPr>
          <w:lang w:val="ru-RU" w:eastAsia="sr-Latn-CS"/>
        </w:rPr>
        <w:t>разумеју опште законитости које владају у природи и прихвате их као основ за формирање сопствених и општих норми понашања према средини у којој живе;</w:t>
      </w:r>
    </w:p>
    <w:p w:rsidR="00A4182C" w:rsidRPr="00071C96" w:rsidRDefault="00A4182C" w:rsidP="00132314">
      <w:pPr>
        <w:numPr>
          <w:ilvl w:val="0"/>
          <w:numId w:val="1"/>
        </w:numPr>
        <w:tabs>
          <w:tab w:val="left" w:pos="720"/>
        </w:tabs>
        <w:jc w:val="both"/>
        <w:rPr>
          <w:lang w:val="ru-RU" w:eastAsia="sr-Latn-CS"/>
        </w:rPr>
      </w:pPr>
      <w:r w:rsidRPr="00071C96">
        <w:rPr>
          <w:lang w:val="ru-RU" w:eastAsia="sr-Latn-CS"/>
        </w:rPr>
        <w:t xml:space="preserve">стекну способност интегративног-мултидисциплинарног приступа наставним садржајима; </w:t>
      </w:r>
    </w:p>
    <w:p w:rsidR="00A4182C" w:rsidRPr="00071C96" w:rsidRDefault="00A4182C" w:rsidP="00132314">
      <w:pPr>
        <w:numPr>
          <w:ilvl w:val="0"/>
          <w:numId w:val="1"/>
        </w:numPr>
        <w:tabs>
          <w:tab w:val="left" w:pos="720"/>
        </w:tabs>
        <w:jc w:val="both"/>
        <w:rPr>
          <w:lang w:val="ru-RU" w:eastAsia="sr-Latn-CS"/>
        </w:rPr>
      </w:pPr>
      <w:r w:rsidRPr="00071C96">
        <w:rPr>
          <w:lang w:val="ru-RU" w:eastAsia="sr-Latn-CS"/>
        </w:rPr>
        <w:t>развију способности посматрања, уочавања, упоређивања и анализирања;</w:t>
      </w:r>
    </w:p>
    <w:p w:rsidR="00A4182C" w:rsidRPr="00071C96" w:rsidRDefault="00A4182C" w:rsidP="00132314">
      <w:pPr>
        <w:numPr>
          <w:ilvl w:val="0"/>
          <w:numId w:val="1"/>
        </w:numPr>
        <w:tabs>
          <w:tab w:val="left" w:pos="720"/>
        </w:tabs>
        <w:jc w:val="both"/>
        <w:rPr>
          <w:lang w:val="ru-RU" w:eastAsia="sr-Latn-CS"/>
        </w:rPr>
      </w:pPr>
      <w:r w:rsidRPr="00071C96">
        <w:rPr>
          <w:lang w:val="ru-RU" w:eastAsia="sr-Latn-CS"/>
        </w:rPr>
        <w:t>развију способност критичког мишљења и решавања проблема;</w:t>
      </w:r>
    </w:p>
    <w:p w:rsidR="00A4182C" w:rsidRPr="00071C96" w:rsidRDefault="00A4182C" w:rsidP="00132314">
      <w:pPr>
        <w:numPr>
          <w:ilvl w:val="0"/>
          <w:numId w:val="1"/>
        </w:numPr>
        <w:tabs>
          <w:tab w:val="left" w:pos="720"/>
        </w:tabs>
        <w:jc w:val="both"/>
        <w:rPr>
          <w:lang w:val="ru-RU" w:eastAsia="sr-Latn-CS"/>
        </w:rPr>
      </w:pPr>
      <w:r w:rsidRPr="009B65FB">
        <w:rPr>
          <w:lang w:val="ru-RU" w:eastAsia="sr-Latn-CS"/>
        </w:rPr>
        <w:t xml:space="preserve">развију </w:t>
      </w:r>
      <w:r w:rsidRPr="00071C96">
        <w:rPr>
          <w:lang w:val="ru-RU" w:eastAsia="sr-Latn-CS"/>
        </w:rPr>
        <w:t xml:space="preserve">способност за писану и вербалну комуникацију на матерњем језику у </w:t>
      </w:r>
      <w:r w:rsidRPr="009B65FB">
        <w:rPr>
          <w:lang w:val="ru-RU" w:eastAsia="sr-Latn-CS"/>
        </w:rPr>
        <w:t>екологији</w:t>
      </w:r>
      <w:r w:rsidRPr="00071C96">
        <w:rPr>
          <w:lang w:val="ru-RU" w:eastAsia="sr-Latn-CS"/>
        </w:rPr>
        <w:t xml:space="preserve"> као науци; </w:t>
      </w:r>
    </w:p>
    <w:p w:rsidR="00A4182C" w:rsidRPr="000536B4" w:rsidRDefault="00A4182C" w:rsidP="00132314">
      <w:pPr>
        <w:numPr>
          <w:ilvl w:val="0"/>
          <w:numId w:val="1"/>
        </w:numPr>
        <w:tabs>
          <w:tab w:val="left" w:pos="0"/>
        </w:tabs>
        <w:jc w:val="both"/>
        <w:rPr>
          <w:lang w:val="ru-RU" w:eastAsia="sr-Latn-CS"/>
        </w:rPr>
      </w:pPr>
      <w:r w:rsidRPr="00071C96">
        <w:rPr>
          <w:lang w:val="ru-RU" w:eastAsia="sr-Latn-CS"/>
        </w:rPr>
        <w:t>развијају функционална знања из екологиј</w:t>
      </w:r>
      <w:r w:rsidRPr="009B65FB">
        <w:rPr>
          <w:lang w:val="ru-RU" w:eastAsia="sr-Latn-CS"/>
        </w:rPr>
        <w:t>е</w:t>
      </w:r>
      <w:r w:rsidRPr="00071C96">
        <w:rPr>
          <w:lang w:val="ru-RU" w:eastAsia="sr-Latn-CS"/>
        </w:rPr>
        <w:t xml:space="preserve"> и заштит</w:t>
      </w:r>
      <w:r w:rsidRPr="009B65FB">
        <w:rPr>
          <w:lang w:val="ru-RU" w:eastAsia="sr-Latn-CS"/>
        </w:rPr>
        <w:t>е</w:t>
      </w:r>
      <w:r w:rsidRPr="00071C96">
        <w:rPr>
          <w:lang w:val="ru-RU" w:eastAsia="sr-Latn-CS"/>
        </w:rPr>
        <w:t xml:space="preserve"> животне средине; </w:t>
      </w:r>
      <w:r w:rsidRPr="009B65FB">
        <w:rPr>
          <w:lang w:val="ru-RU" w:eastAsia="sr-Latn-CS"/>
        </w:rPr>
        <w:t xml:space="preserve"> </w:t>
      </w:r>
    </w:p>
    <w:p w:rsidR="00A4182C" w:rsidRPr="000536B4" w:rsidRDefault="00A4182C" w:rsidP="00132314">
      <w:pPr>
        <w:numPr>
          <w:ilvl w:val="0"/>
          <w:numId w:val="1"/>
        </w:numPr>
        <w:tabs>
          <w:tab w:val="left" w:pos="720"/>
        </w:tabs>
        <w:jc w:val="both"/>
        <w:rPr>
          <w:lang w:val="ru-RU" w:eastAsia="sr-Latn-CS"/>
        </w:rPr>
      </w:pPr>
      <w:r w:rsidRPr="009B65FB">
        <w:rPr>
          <w:lang w:val="ru-RU" w:eastAsia="sr-Latn-CS"/>
        </w:rPr>
        <w:t>развију способност</w:t>
      </w:r>
      <w:r w:rsidRPr="00071C96">
        <w:rPr>
          <w:lang w:val="ru-RU" w:eastAsia="sr-Latn-CS"/>
        </w:rPr>
        <w:t xml:space="preserve"> коришћења информационих технологија;</w:t>
      </w:r>
    </w:p>
    <w:p w:rsidR="00A4182C" w:rsidRPr="00071C96" w:rsidRDefault="00A4182C" w:rsidP="00132314">
      <w:pPr>
        <w:numPr>
          <w:ilvl w:val="0"/>
          <w:numId w:val="1"/>
        </w:numPr>
        <w:tabs>
          <w:tab w:val="left" w:pos="720"/>
        </w:tabs>
        <w:jc w:val="both"/>
        <w:rPr>
          <w:lang w:val="ru-RU" w:eastAsia="sr-Latn-CS"/>
        </w:rPr>
      </w:pPr>
      <w:r w:rsidRPr="009B65FB">
        <w:rPr>
          <w:lang w:val="ru-RU" w:eastAsia="sr-Latn-CS"/>
        </w:rPr>
        <w:t xml:space="preserve">развију способност </w:t>
      </w:r>
      <w:r w:rsidRPr="00071C96">
        <w:rPr>
          <w:lang w:val="ru-RU" w:eastAsia="sr-Latn-CS"/>
        </w:rPr>
        <w:t>проналажења, прикупљања и анализе биолошких материјала и података;</w:t>
      </w:r>
    </w:p>
    <w:p w:rsidR="00A4182C" w:rsidRPr="00071C96" w:rsidRDefault="00A4182C" w:rsidP="00132314">
      <w:pPr>
        <w:numPr>
          <w:ilvl w:val="0"/>
          <w:numId w:val="1"/>
        </w:numPr>
        <w:tabs>
          <w:tab w:val="left" w:pos="720"/>
        </w:tabs>
        <w:jc w:val="both"/>
        <w:rPr>
          <w:lang w:val="ru-RU" w:eastAsia="sr-Latn-CS"/>
        </w:rPr>
      </w:pPr>
      <w:r w:rsidRPr="00071C96">
        <w:rPr>
          <w:lang w:val="ru-RU" w:eastAsia="sr-Latn-CS"/>
        </w:rPr>
        <w:t>разумеју значај биолошке (органске) производње;</w:t>
      </w:r>
    </w:p>
    <w:p w:rsidR="00A4182C" w:rsidRPr="00071C96" w:rsidRDefault="00A4182C" w:rsidP="00132314">
      <w:pPr>
        <w:numPr>
          <w:ilvl w:val="0"/>
          <w:numId w:val="1"/>
        </w:numPr>
        <w:tabs>
          <w:tab w:val="left" w:pos="720"/>
        </w:tabs>
        <w:jc w:val="both"/>
        <w:rPr>
          <w:lang w:val="ru-RU" w:eastAsia="sr-Latn-CS"/>
        </w:rPr>
      </w:pPr>
      <w:r w:rsidRPr="00071C96">
        <w:rPr>
          <w:lang w:val="ru-RU" w:eastAsia="sr-Latn-CS"/>
        </w:rPr>
        <w:t xml:space="preserve">развију </w:t>
      </w:r>
      <w:r w:rsidRPr="009B65FB">
        <w:rPr>
          <w:lang w:val="ru-RU" w:eastAsia="sr-Latn-CS"/>
        </w:rPr>
        <w:t>способ</w:t>
      </w:r>
      <w:r w:rsidRPr="00071C96">
        <w:rPr>
          <w:lang w:val="ru-RU" w:eastAsia="sr-Latn-CS"/>
        </w:rPr>
        <w:t>ност за рад у тиму, самовредновање, самостално презентовање резултата рада и вршњачко учење</w:t>
      </w:r>
      <w:r w:rsidRPr="009B65FB">
        <w:rPr>
          <w:lang w:val="ru-RU" w:eastAsia="sr-Latn-CS"/>
        </w:rPr>
        <w:t>;</w:t>
      </w:r>
    </w:p>
    <w:p w:rsidR="00A4182C" w:rsidRPr="00071C96" w:rsidRDefault="00A4182C" w:rsidP="00132314">
      <w:pPr>
        <w:numPr>
          <w:ilvl w:val="0"/>
          <w:numId w:val="1"/>
        </w:numPr>
        <w:tabs>
          <w:tab w:val="left" w:pos="720"/>
        </w:tabs>
        <w:jc w:val="both"/>
        <w:rPr>
          <w:lang w:val="ru-RU" w:eastAsia="sr-Latn-CS"/>
        </w:rPr>
      </w:pPr>
      <w:r w:rsidRPr="009B65FB">
        <w:rPr>
          <w:lang w:val="ru-RU" w:eastAsia="sr-Latn-CS"/>
        </w:rPr>
        <w:t xml:space="preserve">прихвате да </w:t>
      </w:r>
      <w:r w:rsidRPr="00071C96">
        <w:rPr>
          <w:lang w:val="ru-RU" w:eastAsia="sr-Latn-CS"/>
        </w:rPr>
        <w:t>су</w:t>
      </w:r>
      <w:r w:rsidRPr="009B65FB">
        <w:rPr>
          <w:lang w:val="ru-RU" w:eastAsia="sr-Latn-CS"/>
        </w:rPr>
        <w:t xml:space="preserve"> очување</w:t>
      </w:r>
      <w:r w:rsidRPr="00071C96">
        <w:rPr>
          <w:lang w:val="ru-RU" w:eastAsia="sr-Latn-CS"/>
        </w:rPr>
        <w:t xml:space="preserve"> природе и</w:t>
      </w:r>
      <w:r w:rsidRPr="009B65FB">
        <w:rPr>
          <w:lang w:val="ru-RU" w:eastAsia="sr-Latn-CS"/>
        </w:rPr>
        <w:t xml:space="preserve"> заштита животне средине</w:t>
      </w:r>
      <w:r w:rsidRPr="00071C96">
        <w:rPr>
          <w:lang w:val="ru-RU" w:eastAsia="sr-Latn-CS"/>
        </w:rPr>
        <w:t>, поштовање и чување националне и светске културне баштине, одговорно коришћење природних ресурса и заштита животиња</w:t>
      </w:r>
      <w:r w:rsidRPr="009B65FB">
        <w:rPr>
          <w:lang w:val="ru-RU" w:eastAsia="sr-Latn-CS"/>
        </w:rPr>
        <w:t xml:space="preserve"> њихов</w:t>
      </w:r>
      <w:r w:rsidRPr="00071C96">
        <w:rPr>
          <w:lang w:val="ru-RU" w:eastAsia="sr-Latn-CS"/>
        </w:rPr>
        <w:t>и</w:t>
      </w:r>
      <w:r w:rsidRPr="009B65FB">
        <w:rPr>
          <w:lang w:val="ru-RU" w:eastAsia="sr-Latn-CS"/>
        </w:rPr>
        <w:t xml:space="preserve"> приоритетни зада</w:t>
      </w:r>
      <w:r w:rsidRPr="00071C96">
        <w:rPr>
          <w:lang w:val="ru-RU" w:eastAsia="sr-Latn-CS"/>
        </w:rPr>
        <w:t>ци</w:t>
      </w:r>
      <w:r w:rsidRPr="009B65FB">
        <w:rPr>
          <w:lang w:val="ru-RU" w:eastAsia="sr-Latn-CS"/>
        </w:rPr>
        <w:t>;</w:t>
      </w:r>
    </w:p>
    <w:p w:rsidR="00A4182C" w:rsidRPr="00071C96" w:rsidRDefault="00A4182C" w:rsidP="00132314">
      <w:pPr>
        <w:numPr>
          <w:ilvl w:val="0"/>
          <w:numId w:val="1"/>
        </w:numPr>
        <w:tabs>
          <w:tab w:val="left" w:pos="720"/>
        </w:tabs>
        <w:jc w:val="both"/>
        <w:rPr>
          <w:lang w:val="ru-RU" w:eastAsia="sr-Latn-CS"/>
        </w:rPr>
      </w:pPr>
      <w:r w:rsidRPr="00071C96">
        <w:rPr>
          <w:lang w:val="ru-RU" w:eastAsia="sr-Latn-CS"/>
        </w:rPr>
        <w:t>развију свест о важности здравља и практикују здраве стилове живота;</w:t>
      </w:r>
    </w:p>
    <w:p w:rsidR="00A4182C" w:rsidRPr="00071C96" w:rsidRDefault="00A4182C" w:rsidP="00132314">
      <w:pPr>
        <w:numPr>
          <w:ilvl w:val="0"/>
          <w:numId w:val="1"/>
        </w:numPr>
        <w:tabs>
          <w:tab w:val="left" w:pos="720"/>
        </w:tabs>
        <w:jc w:val="both"/>
        <w:rPr>
          <w:lang w:val="ru-RU" w:eastAsia="sr-Latn-CS"/>
        </w:rPr>
      </w:pPr>
      <w:r w:rsidRPr="00071C96">
        <w:rPr>
          <w:lang w:val="ru-RU" w:eastAsia="sr-Latn-CS"/>
        </w:rPr>
        <w:t>развију толерантно, хумано понашање без обзира на националне, религијске, полне и друге разлике међу људима;</w:t>
      </w:r>
    </w:p>
    <w:p w:rsidR="00A4182C" w:rsidRPr="00071C96" w:rsidRDefault="00A4182C" w:rsidP="00132314">
      <w:pPr>
        <w:numPr>
          <w:ilvl w:val="0"/>
          <w:numId w:val="1"/>
        </w:numPr>
        <w:tabs>
          <w:tab w:val="left" w:pos="720"/>
        </w:tabs>
        <w:jc w:val="both"/>
        <w:rPr>
          <w:lang w:val="ru-RU" w:eastAsia="sr-Latn-CS"/>
        </w:rPr>
      </w:pPr>
      <w:r w:rsidRPr="00071C96">
        <w:rPr>
          <w:lang w:val="ru-RU" w:eastAsia="sr-Latn-CS"/>
        </w:rPr>
        <w:t>формирају радне навике и одговоран однос према раду</w:t>
      </w:r>
      <w:r w:rsidRPr="009B65FB">
        <w:rPr>
          <w:lang w:val="ru-RU" w:eastAsia="sr-Latn-CS"/>
        </w:rPr>
        <w:t>;</w:t>
      </w:r>
    </w:p>
    <w:p w:rsidR="00A4182C" w:rsidRPr="00132314" w:rsidRDefault="00A4182C" w:rsidP="00132314">
      <w:pPr>
        <w:numPr>
          <w:ilvl w:val="0"/>
          <w:numId w:val="1"/>
        </w:numPr>
        <w:tabs>
          <w:tab w:val="left" w:pos="720"/>
        </w:tabs>
        <w:jc w:val="both"/>
        <w:rPr>
          <w:b/>
          <w:bCs/>
          <w:lang w:val="ru-RU" w:eastAsia="sr-Latn-CS"/>
        </w:rPr>
      </w:pPr>
      <w:r w:rsidRPr="009B65FB">
        <w:rPr>
          <w:lang w:val="ru-RU" w:eastAsia="sr-Latn-CS"/>
        </w:rPr>
        <w:t>оспособе се за само</w:t>
      </w:r>
      <w:r w:rsidRPr="00071C96">
        <w:rPr>
          <w:lang w:val="ru-RU" w:eastAsia="sr-Latn-CS"/>
        </w:rPr>
        <w:t xml:space="preserve">стално и целоживотно учење. </w:t>
      </w:r>
    </w:p>
    <w:p w:rsidR="00A4182C" w:rsidRPr="00071C96" w:rsidRDefault="00A4182C" w:rsidP="00132314">
      <w:pPr>
        <w:tabs>
          <w:tab w:val="left" w:pos="720"/>
        </w:tabs>
        <w:ind w:left="720"/>
        <w:jc w:val="both"/>
        <w:rPr>
          <w:b/>
          <w:bCs/>
          <w:lang w:val="ru-RU" w:eastAsia="sr-Latn-CS"/>
        </w:rPr>
      </w:pPr>
    </w:p>
    <w:p w:rsidR="00A4182C" w:rsidRPr="00132314" w:rsidRDefault="00A4182C" w:rsidP="00132314">
      <w:pPr>
        <w:pStyle w:val="ListParagraph"/>
        <w:spacing w:before="0" w:beforeAutospacing="0" w:after="0" w:afterAutospacing="0"/>
        <w:ind w:left="0"/>
        <w:jc w:val="center"/>
        <w:rPr>
          <w:rFonts w:ascii="Times New Roman" w:hAnsi="Times New Roman" w:cs="Times New Roman"/>
          <w:lang w:eastAsia="sr-Latn-CS"/>
        </w:rPr>
      </w:pPr>
      <w:r w:rsidRPr="00132314">
        <w:rPr>
          <w:rFonts w:ascii="Times New Roman" w:hAnsi="Times New Roman" w:cs="Times New Roman"/>
          <w:b/>
          <w:bCs/>
        </w:rPr>
        <w:t>I</w:t>
      </w:r>
      <w:r w:rsidRPr="00132314">
        <w:rPr>
          <w:rFonts w:ascii="Times New Roman" w:hAnsi="Times New Roman" w:cs="Times New Roman"/>
          <w:b/>
          <w:bCs/>
          <w:lang w:val="ru-RU"/>
        </w:rPr>
        <w:t xml:space="preserve"> или </w:t>
      </w:r>
      <w:r w:rsidRPr="00132314">
        <w:rPr>
          <w:rFonts w:ascii="Times New Roman" w:hAnsi="Times New Roman" w:cs="Times New Roman"/>
          <w:b/>
          <w:bCs/>
        </w:rPr>
        <w:t>II</w:t>
      </w:r>
      <w:r w:rsidRPr="00132314">
        <w:rPr>
          <w:rFonts w:ascii="Times New Roman" w:hAnsi="Times New Roman" w:cs="Times New Roman"/>
          <w:b/>
          <w:bCs/>
          <w:lang w:val="ru-RU"/>
        </w:rPr>
        <w:t xml:space="preserve"> разред</w:t>
      </w:r>
    </w:p>
    <w:p w:rsidR="00A4182C" w:rsidRPr="00132314" w:rsidRDefault="00A4182C" w:rsidP="00132314">
      <w:pPr>
        <w:ind w:firstLine="360"/>
        <w:jc w:val="center"/>
        <w:rPr>
          <w:rStyle w:val="Bodytext3NotBold"/>
          <w:b w:val="0"/>
          <w:bCs w:val="0"/>
          <w:sz w:val="24"/>
          <w:szCs w:val="24"/>
          <w:lang w:val="ru-RU"/>
        </w:rPr>
      </w:pPr>
      <w:r w:rsidRPr="00132314">
        <w:rPr>
          <w:rStyle w:val="Bodytext3NotBold"/>
          <w:b w:val="0"/>
          <w:bCs w:val="0"/>
          <w:sz w:val="24"/>
          <w:szCs w:val="24"/>
          <w:lang w:val="ru-RU"/>
        </w:rPr>
        <w:t xml:space="preserve"> (1 час недељно, 35 часова годишње)</w:t>
      </w:r>
    </w:p>
    <w:p w:rsidR="00A4182C" w:rsidRPr="000536B4" w:rsidRDefault="00A4182C" w:rsidP="00132314">
      <w:pPr>
        <w:ind w:firstLine="360"/>
        <w:jc w:val="center"/>
        <w:rPr>
          <w:rStyle w:val="Bodytext3NotBold"/>
          <w:b w:val="0"/>
          <w:bCs w:val="0"/>
          <w:lang w:val="ru-RU"/>
        </w:rPr>
      </w:pPr>
    </w:p>
    <w:p w:rsidR="00A4182C" w:rsidRPr="009B65FB" w:rsidRDefault="00A4182C" w:rsidP="00132314">
      <w:pPr>
        <w:ind w:firstLine="360"/>
        <w:jc w:val="center"/>
        <w:rPr>
          <w:b/>
          <w:bCs/>
          <w:lang w:val="ru-RU"/>
        </w:rPr>
      </w:pPr>
      <w:r w:rsidRPr="009B65FB">
        <w:rPr>
          <w:rStyle w:val="Bodytext3NotBold"/>
          <w:lang w:val="ru-RU"/>
        </w:rPr>
        <w:t>САДРЖАЈИ ПРОГРАМА</w:t>
      </w:r>
    </w:p>
    <w:p w:rsidR="00A4182C" w:rsidRPr="000536B4" w:rsidRDefault="00A4182C" w:rsidP="00132314">
      <w:pPr>
        <w:tabs>
          <w:tab w:val="left" w:pos="5685"/>
        </w:tabs>
        <w:ind w:firstLine="360"/>
        <w:jc w:val="both"/>
        <w:rPr>
          <w:rStyle w:val="Bodytext3NotBold"/>
          <w:b w:val="0"/>
          <w:bCs w:val="0"/>
          <w:lang w:val="ru-RU"/>
        </w:rPr>
      </w:pPr>
    </w:p>
    <w:p w:rsidR="00A4182C" w:rsidRPr="00071C96" w:rsidRDefault="00A4182C" w:rsidP="00132314">
      <w:pPr>
        <w:ind w:firstLine="360"/>
        <w:jc w:val="both"/>
        <w:rPr>
          <w:lang w:val="ru-RU"/>
        </w:rPr>
      </w:pPr>
      <w:r w:rsidRPr="000536B4">
        <w:rPr>
          <w:rStyle w:val="Bodytext3NotBold"/>
        </w:rPr>
        <w:t>I</w:t>
      </w:r>
      <w:r w:rsidRPr="00071C96">
        <w:rPr>
          <w:rStyle w:val="Bodytext3NotBold"/>
          <w:lang w:val="ru-RU"/>
        </w:rPr>
        <w:t xml:space="preserve"> ОСНОВНИ ПОЈМОВИ И ПРИНЦИПИ ЕКОЛОГИЈЕ</w:t>
      </w:r>
    </w:p>
    <w:p w:rsidR="00A4182C" w:rsidRPr="00071C96" w:rsidRDefault="00A4182C" w:rsidP="00132314">
      <w:pPr>
        <w:ind w:firstLine="360"/>
        <w:jc w:val="both"/>
        <w:rPr>
          <w:lang w:val="ru-RU"/>
        </w:rPr>
      </w:pPr>
      <w:r w:rsidRPr="00071C96">
        <w:rPr>
          <w:lang w:val="ru-RU"/>
        </w:rPr>
        <w:t>Предмет проучавања, значај екологије и нивои организације живог света.</w:t>
      </w:r>
    </w:p>
    <w:p w:rsidR="00A4182C" w:rsidRPr="00071C96" w:rsidRDefault="00A4182C" w:rsidP="00132314">
      <w:pPr>
        <w:ind w:firstLine="360"/>
        <w:jc w:val="both"/>
        <w:rPr>
          <w:lang w:val="ru-RU"/>
        </w:rPr>
      </w:pPr>
      <w:r w:rsidRPr="00071C96">
        <w:rPr>
          <w:lang w:val="ru-RU"/>
        </w:rPr>
        <w:t xml:space="preserve">Услови живота и појам еколошких фактора. </w:t>
      </w:r>
    </w:p>
    <w:p w:rsidR="00A4182C" w:rsidRPr="00071C96" w:rsidRDefault="00A4182C" w:rsidP="00132314">
      <w:pPr>
        <w:ind w:firstLine="360"/>
        <w:jc w:val="both"/>
        <w:rPr>
          <w:lang w:val="ru-RU"/>
        </w:rPr>
      </w:pPr>
      <w:r w:rsidRPr="00071C96">
        <w:rPr>
          <w:lang w:val="ru-RU"/>
        </w:rPr>
        <w:t>Адаптација на различите услове живота. Животна форма</w:t>
      </w:r>
      <w:r w:rsidRPr="009B65FB">
        <w:rPr>
          <w:lang w:val="ru-RU"/>
        </w:rPr>
        <w:t xml:space="preserve">: </w:t>
      </w:r>
      <w:r w:rsidRPr="00071C96">
        <w:rPr>
          <w:lang w:val="ru-RU"/>
        </w:rPr>
        <w:t>појам, примери и класификација.</w:t>
      </w:r>
    </w:p>
    <w:p w:rsidR="00A4182C" w:rsidRPr="00071C96" w:rsidRDefault="00A4182C" w:rsidP="00132314">
      <w:pPr>
        <w:ind w:firstLine="360"/>
        <w:jc w:val="both"/>
        <w:rPr>
          <w:lang w:val="ru-RU"/>
        </w:rPr>
      </w:pPr>
      <w:r w:rsidRPr="00071C96">
        <w:rPr>
          <w:lang w:val="ru-RU"/>
        </w:rPr>
        <w:t>Животно станиште.</w:t>
      </w:r>
    </w:p>
    <w:p w:rsidR="00A4182C" w:rsidRPr="00071C96" w:rsidRDefault="00A4182C" w:rsidP="00132314">
      <w:pPr>
        <w:ind w:firstLine="360"/>
        <w:jc w:val="both"/>
        <w:rPr>
          <w:lang w:val="ru-RU"/>
        </w:rPr>
      </w:pPr>
      <w:r w:rsidRPr="00071C96">
        <w:rPr>
          <w:lang w:val="ru-RU"/>
        </w:rPr>
        <w:t xml:space="preserve">Појам и особине популације. </w:t>
      </w:r>
    </w:p>
    <w:p w:rsidR="00A4182C" w:rsidRPr="00071C96" w:rsidRDefault="00A4182C" w:rsidP="00132314">
      <w:pPr>
        <w:ind w:firstLine="360"/>
        <w:jc w:val="both"/>
        <w:rPr>
          <w:lang w:val="ru-RU"/>
        </w:rPr>
      </w:pPr>
      <w:r w:rsidRPr="00071C96">
        <w:rPr>
          <w:lang w:val="ru-RU"/>
        </w:rPr>
        <w:t xml:space="preserve">Животна заједница (биоценоза) као систем популација и односи организама у биоценози. </w:t>
      </w:r>
    </w:p>
    <w:p w:rsidR="00A4182C" w:rsidRPr="00071C96" w:rsidRDefault="00A4182C" w:rsidP="00132314">
      <w:pPr>
        <w:ind w:firstLine="360"/>
        <w:jc w:val="both"/>
        <w:rPr>
          <w:lang w:val="ru-RU"/>
        </w:rPr>
      </w:pPr>
      <w:r w:rsidRPr="00071C96">
        <w:rPr>
          <w:lang w:val="ru-RU"/>
        </w:rPr>
        <w:t>Екосистем као јединство биотопа и биоценозе и односи у екосистему. Класификација екосистема.</w:t>
      </w:r>
    </w:p>
    <w:p w:rsidR="00A4182C" w:rsidRPr="00071C96" w:rsidRDefault="00A4182C" w:rsidP="00132314">
      <w:pPr>
        <w:ind w:firstLine="360"/>
        <w:jc w:val="both"/>
        <w:rPr>
          <w:lang w:val="ru-RU"/>
        </w:rPr>
      </w:pPr>
      <w:r w:rsidRPr="00071C96">
        <w:rPr>
          <w:lang w:val="ru-RU"/>
        </w:rPr>
        <w:t>Биосфера-јединствени еколошки систем Земље. Процеси кружења воде (хидролошки циклус), угљеника, азота, фосфора и сумпора.</w:t>
      </w:r>
    </w:p>
    <w:p w:rsidR="00A4182C" w:rsidRPr="009B65FB" w:rsidRDefault="00A4182C" w:rsidP="00132314">
      <w:pPr>
        <w:ind w:firstLine="360"/>
        <w:jc w:val="both"/>
        <w:rPr>
          <w:lang w:val="ru-RU"/>
        </w:rPr>
      </w:pPr>
      <w:r w:rsidRPr="00071C96">
        <w:rPr>
          <w:lang w:val="ru-RU"/>
        </w:rPr>
        <w:t>Животне области. Област мора и океана. Област копнених вода. Сувоземна област живота.</w:t>
      </w:r>
    </w:p>
    <w:p w:rsidR="00A4182C" w:rsidRPr="009B65FB" w:rsidRDefault="00A4182C" w:rsidP="00132314">
      <w:pPr>
        <w:ind w:firstLine="360"/>
        <w:jc w:val="both"/>
        <w:rPr>
          <w:lang w:val="ru-RU"/>
        </w:rPr>
      </w:pPr>
    </w:p>
    <w:p w:rsidR="00A4182C" w:rsidRPr="009B65FB" w:rsidRDefault="00A4182C" w:rsidP="00132314">
      <w:pPr>
        <w:ind w:firstLine="360"/>
        <w:jc w:val="both"/>
        <w:rPr>
          <w:rStyle w:val="Bodytext3NotBold"/>
          <w:b w:val="0"/>
          <w:bCs w:val="0"/>
          <w:lang w:val="ru-RU"/>
        </w:rPr>
      </w:pPr>
      <w:r w:rsidRPr="000536B4">
        <w:rPr>
          <w:rStyle w:val="Bodytext3NotBold"/>
        </w:rPr>
        <w:t>II</w:t>
      </w:r>
      <w:r w:rsidRPr="00071C96">
        <w:rPr>
          <w:rStyle w:val="Bodytext3NotBold"/>
          <w:lang w:val="ru-RU"/>
        </w:rPr>
        <w:t xml:space="preserve"> ЗАШТИТА И УНАПРЕЂИВАЊЕ ЖИВОТНЕ СРЕДИНЕ</w:t>
      </w:r>
      <w:r w:rsidRPr="009B65FB">
        <w:rPr>
          <w:rStyle w:val="Bodytext3NotBold"/>
          <w:lang w:val="ru-RU"/>
        </w:rPr>
        <w:t xml:space="preserve"> И ОДРЖИВИ РАЗВОЈ</w:t>
      </w:r>
    </w:p>
    <w:p w:rsidR="00A4182C" w:rsidRPr="009B65FB" w:rsidRDefault="00A4182C" w:rsidP="00132314">
      <w:pPr>
        <w:ind w:firstLine="360"/>
        <w:jc w:val="both"/>
        <w:rPr>
          <w:lang w:val="ru-RU"/>
        </w:rPr>
      </w:pPr>
      <w:r w:rsidRPr="009B65FB">
        <w:rPr>
          <w:lang w:val="ru-RU"/>
        </w:rPr>
        <w:t>Концепт одрживог развоја.</w:t>
      </w:r>
    </w:p>
    <w:p w:rsidR="00A4182C" w:rsidRPr="00071C96" w:rsidRDefault="00A4182C" w:rsidP="00132314">
      <w:pPr>
        <w:ind w:firstLine="360"/>
        <w:jc w:val="both"/>
        <w:rPr>
          <w:lang w:val="ru-RU"/>
        </w:rPr>
      </w:pPr>
      <w:r w:rsidRPr="00071C96">
        <w:rPr>
          <w:lang w:val="ru-RU"/>
        </w:rPr>
        <w:t>Еколошке промене у природи под утицајем човека. Промене физичких услова средине. Подизање насеља и услови живота у градовима. Генетички и здравствени ефекти нарушавања и загађивања животне средине.</w:t>
      </w:r>
    </w:p>
    <w:p w:rsidR="00A4182C" w:rsidRPr="00071C96" w:rsidRDefault="00A4182C" w:rsidP="00132314">
      <w:pPr>
        <w:ind w:firstLine="360"/>
        <w:jc w:val="both"/>
        <w:rPr>
          <w:lang w:val="ru-RU"/>
        </w:rPr>
      </w:pPr>
      <w:r w:rsidRPr="00071C96">
        <w:rPr>
          <w:lang w:val="ru-RU"/>
        </w:rPr>
        <w:t>Загађивање и заштита животне средине</w:t>
      </w:r>
      <w:r w:rsidRPr="009B65FB">
        <w:rPr>
          <w:b/>
          <w:bCs/>
          <w:lang w:val="ru-RU"/>
        </w:rPr>
        <w:t>:</w:t>
      </w:r>
      <w:r w:rsidRPr="00071C96">
        <w:rPr>
          <w:b/>
          <w:bCs/>
          <w:lang w:val="ru-RU"/>
        </w:rPr>
        <w:t xml:space="preserve"> </w:t>
      </w:r>
      <w:r w:rsidRPr="009B65FB">
        <w:rPr>
          <w:lang w:val="ru-RU"/>
        </w:rPr>
        <w:t>п</w:t>
      </w:r>
      <w:r w:rsidRPr="00071C96">
        <w:rPr>
          <w:lang w:val="ru-RU"/>
        </w:rPr>
        <w:t>ојам, извори и врсте загађи</w:t>
      </w:r>
      <w:r w:rsidRPr="000536B4">
        <w:rPr>
          <w:lang w:val="ru-RU"/>
        </w:rPr>
        <w:t>в</w:t>
      </w:r>
      <w:r w:rsidRPr="00071C96">
        <w:rPr>
          <w:lang w:val="ru-RU"/>
        </w:rPr>
        <w:t>ања животне средине. Ефекти загађивања. Основни појмови екотоксикологије. Класификација токсиканата. Врсте и начини тровања. Токсични ефекти. Биолошке особености организама и могућност неутрализације штетног деловања токсичних материја.</w:t>
      </w:r>
    </w:p>
    <w:p w:rsidR="00A4182C" w:rsidRPr="00071C96" w:rsidRDefault="00A4182C" w:rsidP="00132314">
      <w:pPr>
        <w:ind w:firstLine="360"/>
        <w:jc w:val="both"/>
        <w:rPr>
          <w:lang w:val="ru-RU"/>
        </w:rPr>
      </w:pPr>
      <w:r w:rsidRPr="00071C96">
        <w:rPr>
          <w:lang w:val="ru-RU"/>
        </w:rPr>
        <w:t>Загађивање и заштита ваздуха.</w:t>
      </w:r>
      <w:r w:rsidRPr="00071C96">
        <w:rPr>
          <w:b/>
          <w:bCs/>
          <w:lang w:val="ru-RU"/>
        </w:rPr>
        <w:t xml:space="preserve"> </w:t>
      </w:r>
      <w:r w:rsidRPr="00071C96">
        <w:rPr>
          <w:lang w:val="ru-RU"/>
        </w:rPr>
        <w:t>Извори и класификација загађива</w:t>
      </w:r>
      <w:r w:rsidRPr="009B65FB">
        <w:rPr>
          <w:lang w:val="ru-RU"/>
        </w:rPr>
        <w:t>ча</w:t>
      </w:r>
      <w:r w:rsidRPr="00071C96">
        <w:rPr>
          <w:lang w:val="ru-RU"/>
        </w:rPr>
        <w:t xml:space="preserve"> ваздуха. Најзначајниј</w:t>
      </w:r>
      <w:r w:rsidRPr="009B65FB">
        <w:rPr>
          <w:lang w:val="ru-RU"/>
        </w:rPr>
        <w:t>и</w:t>
      </w:r>
      <w:r w:rsidRPr="00071C96">
        <w:rPr>
          <w:lang w:val="ru-RU"/>
        </w:rPr>
        <w:t xml:space="preserve"> загађива</w:t>
      </w:r>
      <w:r w:rsidRPr="009B65FB">
        <w:rPr>
          <w:lang w:val="ru-RU"/>
        </w:rPr>
        <w:t>чи</w:t>
      </w:r>
      <w:r w:rsidRPr="00071C96">
        <w:rPr>
          <w:lang w:val="ru-RU"/>
        </w:rPr>
        <w:t xml:space="preserve"> ваздуха (сумпор-диоксид, водоник-сулфид, угљен-моноксид, оксиди азота, озон, угљоводоници, флуориди). Утицај времена и климе на процес</w:t>
      </w:r>
      <w:r w:rsidRPr="009B65FB">
        <w:rPr>
          <w:lang w:val="ru-RU"/>
        </w:rPr>
        <w:t>е</w:t>
      </w:r>
      <w:r w:rsidRPr="00071C96">
        <w:rPr>
          <w:lang w:val="ru-RU"/>
        </w:rPr>
        <w:t xml:space="preserve"> загађ</w:t>
      </w:r>
      <w:r w:rsidRPr="009B65FB">
        <w:rPr>
          <w:lang w:val="ru-RU"/>
        </w:rPr>
        <w:t>ива</w:t>
      </w:r>
      <w:r w:rsidRPr="00071C96">
        <w:rPr>
          <w:lang w:val="ru-RU"/>
        </w:rPr>
        <w:t>ња</w:t>
      </w:r>
      <w:r w:rsidRPr="009B65FB">
        <w:rPr>
          <w:lang w:val="ru-RU"/>
        </w:rPr>
        <w:t xml:space="preserve"> ваздуха</w:t>
      </w:r>
      <w:r w:rsidRPr="00071C96">
        <w:rPr>
          <w:lang w:val="ru-RU"/>
        </w:rPr>
        <w:t>. Ефекти загађивања ваздуха на живи свет. Ефекти на материјална и културна добра. Мере заштите ваздуха од загађивања.</w:t>
      </w:r>
    </w:p>
    <w:p w:rsidR="00A4182C" w:rsidRPr="00071C96" w:rsidRDefault="00A4182C" w:rsidP="00132314">
      <w:pPr>
        <w:ind w:firstLine="360"/>
        <w:jc w:val="both"/>
        <w:rPr>
          <w:b/>
          <w:bCs/>
          <w:lang w:val="ru-RU"/>
        </w:rPr>
      </w:pPr>
      <w:r w:rsidRPr="00071C96">
        <w:rPr>
          <w:lang w:val="ru-RU"/>
        </w:rPr>
        <w:t>Загађивање и заштита воде.</w:t>
      </w:r>
      <w:r w:rsidRPr="00071C96">
        <w:rPr>
          <w:b/>
          <w:bCs/>
          <w:lang w:val="ru-RU"/>
        </w:rPr>
        <w:t xml:space="preserve"> </w:t>
      </w:r>
      <w:r w:rsidRPr="00071C96">
        <w:rPr>
          <w:lang w:val="ru-RU"/>
        </w:rPr>
        <w:t>Врсте и извори загађивања вода. Физичко и хемијско загађивање вода. Биолошко загађивање вода. Загађивање мора и океана. Заштита вода од загађивања. Систем затворених циклуса воде. Пречишћавање отпадних вода. Заштита вода од термалног загађивања.</w:t>
      </w:r>
    </w:p>
    <w:p w:rsidR="00A4182C" w:rsidRPr="00071C96" w:rsidRDefault="00A4182C" w:rsidP="00132314">
      <w:pPr>
        <w:ind w:firstLine="360"/>
        <w:jc w:val="both"/>
        <w:rPr>
          <w:b/>
          <w:bCs/>
          <w:lang w:val="ru-RU"/>
        </w:rPr>
      </w:pPr>
      <w:r w:rsidRPr="00071C96">
        <w:rPr>
          <w:lang w:val="ru-RU"/>
        </w:rPr>
        <w:t>Загађивање и заштита земљишта.</w:t>
      </w:r>
      <w:r w:rsidRPr="00071C96">
        <w:rPr>
          <w:b/>
          <w:bCs/>
          <w:lang w:val="ru-RU"/>
        </w:rPr>
        <w:t xml:space="preserve"> </w:t>
      </w:r>
      <w:r w:rsidRPr="00071C96">
        <w:rPr>
          <w:lang w:val="ru-RU"/>
        </w:rPr>
        <w:t>Извори загађивања земљишта. Загађивање земљишта чврстим отпацима. Загађивање земљишта таложењем загађива</w:t>
      </w:r>
      <w:r w:rsidRPr="009B65FB">
        <w:rPr>
          <w:lang w:val="ru-RU"/>
        </w:rPr>
        <w:t>ч</w:t>
      </w:r>
      <w:r w:rsidRPr="00071C96">
        <w:rPr>
          <w:lang w:val="ru-RU"/>
        </w:rPr>
        <w:t>а из ваздуха. Загађивање земљишта посредством загађене воде. Загађивање земљишта при пољопривредној производњи.</w:t>
      </w:r>
      <w:r w:rsidRPr="00071C96">
        <w:rPr>
          <w:b/>
          <w:bCs/>
          <w:lang w:val="ru-RU"/>
        </w:rPr>
        <w:t xml:space="preserve"> </w:t>
      </w:r>
      <w:r w:rsidRPr="00071C96">
        <w:rPr>
          <w:lang w:val="ru-RU"/>
        </w:rPr>
        <w:t>Заштита земљишта од загађивања. Обрада отпадака индустрије. Обрада и депоновање чврстих отпадака из насеља. Произ</w:t>
      </w:r>
      <w:r w:rsidRPr="009B65FB">
        <w:rPr>
          <w:lang w:val="ru-RU"/>
        </w:rPr>
        <w:t>в</w:t>
      </w:r>
      <w:r w:rsidRPr="00071C96">
        <w:rPr>
          <w:lang w:val="ru-RU"/>
        </w:rPr>
        <w:t>одња уз мању количину отпадака. Производни системи без отпадака.</w:t>
      </w:r>
    </w:p>
    <w:p w:rsidR="00A4182C" w:rsidRPr="00071C96" w:rsidRDefault="00A4182C" w:rsidP="00132314">
      <w:pPr>
        <w:ind w:firstLine="360"/>
        <w:jc w:val="both"/>
        <w:rPr>
          <w:b/>
          <w:bCs/>
          <w:lang w:val="ru-RU"/>
        </w:rPr>
      </w:pPr>
      <w:r w:rsidRPr="00071C96">
        <w:rPr>
          <w:lang w:val="ru-RU"/>
        </w:rPr>
        <w:t>Загађивање и заштита хране.</w:t>
      </w:r>
      <w:r w:rsidRPr="00071C96">
        <w:rPr>
          <w:b/>
          <w:bCs/>
          <w:lang w:val="ru-RU"/>
        </w:rPr>
        <w:t xml:space="preserve"> </w:t>
      </w:r>
      <w:r w:rsidRPr="00071C96">
        <w:rPr>
          <w:lang w:val="ru-RU"/>
        </w:rPr>
        <w:t>Извори загађивања хране. Адитиви хране. Контаминанти хране. Пестициди.</w:t>
      </w:r>
      <w:r w:rsidRPr="00071C96">
        <w:rPr>
          <w:b/>
          <w:bCs/>
          <w:lang w:val="ru-RU"/>
        </w:rPr>
        <w:t xml:space="preserve"> </w:t>
      </w:r>
      <w:r w:rsidRPr="00071C96">
        <w:rPr>
          <w:lang w:val="ru-RU"/>
        </w:rPr>
        <w:t>Заштита хране од загађивања.</w:t>
      </w:r>
    </w:p>
    <w:p w:rsidR="00A4182C" w:rsidRPr="00071C96" w:rsidRDefault="00A4182C" w:rsidP="00132314">
      <w:pPr>
        <w:ind w:firstLine="360"/>
        <w:jc w:val="both"/>
        <w:rPr>
          <w:b/>
          <w:bCs/>
          <w:lang w:val="ru-RU"/>
        </w:rPr>
      </w:pPr>
      <w:r w:rsidRPr="00071C96">
        <w:rPr>
          <w:lang w:val="ru-RU"/>
        </w:rPr>
        <w:t>Радиоактивно загађивање и заштита.</w:t>
      </w:r>
      <w:r w:rsidRPr="00071C96">
        <w:rPr>
          <w:b/>
          <w:bCs/>
          <w:lang w:val="ru-RU"/>
        </w:rPr>
        <w:t xml:space="preserve"> </w:t>
      </w:r>
      <w:r w:rsidRPr="00071C96">
        <w:rPr>
          <w:lang w:val="ru-RU"/>
        </w:rPr>
        <w:t>Извори и врсте радијације. Природна и вештачка зрачења. Радиоактивно загађивање воде и земљишта. Биолошки ефекти зрачења. Радиоактивни отпаци и проблем њиховог депоновања. Контрола и заштита.</w:t>
      </w:r>
    </w:p>
    <w:p w:rsidR="00A4182C" w:rsidRPr="00071C96" w:rsidRDefault="00A4182C" w:rsidP="00132314">
      <w:pPr>
        <w:ind w:firstLine="360"/>
        <w:jc w:val="both"/>
        <w:rPr>
          <w:lang w:val="ru-RU"/>
        </w:rPr>
      </w:pPr>
      <w:r w:rsidRPr="00071C96">
        <w:rPr>
          <w:lang w:val="ru-RU"/>
        </w:rPr>
        <w:t>Бука и заштита од буке.</w:t>
      </w:r>
      <w:r w:rsidRPr="00071C96">
        <w:rPr>
          <w:b/>
          <w:bCs/>
          <w:lang w:val="ru-RU"/>
        </w:rPr>
        <w:t xml:space="preserve"> </w:t>
      </w:r>
      <w:r w:rsidRPr="00071C96">
        <w:rPr>
          <w:lang w:val="ru-RU"/>
        </w:rPr>
        <w:t>Извори буке. Деловање буке на организам човека и животиња. Вибрације. Мере заштите од буке и вибрација.</w:t>
      </w:r>
    </w:p>
    <w:p w:rsidR="00A4182C" w:rsidRPr="00071C96" w:rsidRDefault="00A4182C" w:rsidP="00132314">
      <w:pPr>
        <w:ind w:firstLine="360"/>
        <w:jc w:val="both"/>
        <w:rPr>
          <w:lang w:val="ru-RU"/>
        </w:rPr>
      </w:pPr>
      <w:r w:rsidRPr="00071C96">
        <w:rPr>
          <w:lang w:val="ru-RU"/>
        </w:rPr>
        <w:t>Систем праћења загађивања животне средине (мониторинг систем).</w:t>
      </w:r>
      <w:r w:rsidRPr="00071C96">
        <w:rPr>
          <w:b/>
          <w:bCs/>
          <w:lang w:val="ru-RU"/>
        </w:rPr>
        <w:t xml:space="preserve"> </w:t>
      </w:r>
      <w:r w:rsidRPr="00071C96">
        <w:rPr>
          <w:lang w:val="ru-RU"/>
        </w:rPr>
        <w:t xml:space="preserve">Појам и класификација система мониторинга. </w:t>
      </w:r>
    </w:p>
    <w:p w:rsidR="00A4182C" w:rsidRPr="00071C96" w:rsidRDefault="00A4182C" w:rsidP="00132314">
      <w:pPr>
        <w:ind w:firstLine="360"/>
        <w:jc w:val="both"/>
        <w:rPr>
          <w:lang w:val="ru-RU"/>
        </w:rPr>
      </w:pPr>
      <w:r w:rsidRPr="00071C96">
        <w:rPr>
          <w:lang w:val="ru-RU"/>
        </w:rPr>
        <w:t>Пројектна активност: праћење и разматрање параметара животне средине на различитим локалитетима.</w:t>
      </w:r>
    </w:p>
    <w:p w:rsidR="00A4182C" w:rsidRPr="009B65FB" w:rsidRDefault="00A4182C" w:rsidP="00132314">
      <w:pPr>
        <w:tabs>
          <w:tab w:val="left" w:pos="6000"/>
        </w:tabs>
        <w:ind w:firstLine="360"/>
        <w:jc w:val="both"/>
        <w:rPr>
          <w:lang w:val="ru-RU"/>
        </w:rPr>
      </w:pPr>
      <w:r w:rsidRPr="00071C96">
        <w:rPr>
          <w:lang w:val="ru-RU"/>
        </w:rPr>
        <w:t>Уређивање средине и изградња простора.</w:t>
      </w:r>
      <w:r w:rsidRPr="00071C96">
        <w:rPr>
          <w:b/>
          <w:bCs/>
          <w:lang w:val="ru-RU"/>
        </w:rPr>
        <w:t xml:space="preserve"> </w:t>
      </w:r>
      <w:r w:rsidRPr="00071C96">
        <w:rPr>
          <w:lang w:val="ru-RU"/>
        </w:rPr>
        <w:t>Принципи и методе планирања и уређивања простора.  Еколошке основе просторног планирања и уређења простор</w:t>
      </w:r>
      <w:r w:rsidRPr="009B65FB">
        <w:rPr>
          <w:lang w:val="ru-RU"/>
        </w:rPr>
        <w:t>а</w:t>
      </w:r>
      <w:r w:rsidRPr="00071C96">
        <w:rPr>
          <w:lang w:val="ru-RU"/>
        </w:rPr>
        <w:t>. Екологија предела.</w:t>
      </w:r>
    </w:p>
    <w:p w:rsidR="00A4182C" w:rsidRPr="009B65FB" w:rsidRDefault="00A4182C" w:rsidP="00132314">
      <w:pPr>
        <w:tabs>
          <w:tab w:val="left" w:pos="6000"/>
        </w:tabs>
        <w:ind w:firstLine="360"/>
        <w:jc w:val="both"/>
        <w:rPr>
          <w:lang w:val="ru-RU"/>
        </w:rPr>
      </w:pPr>
    </w:p>
    <w:p w:rsidR="00A4182C" w:rsidRPr="00071C96" w:rsidRDefault="00A4182C" w:rsidP="00132314">
      <w:pPr>
        <w:ind w:firstLine="360"/>
        <w:jc w:val="both"/>
        <w:rPr>
          <w:lang w:val="ru-RU"/>
        </w:rPr>
      </w:pPr>
      <w:r w:rsidRPr="000536B4">
        <w:rPr>
          <w:rStyle w:val="Bodytext3NotBold"/>
        </w:rPr>
        <w:t>III</w:t>
      </w:r>
      <w:r w:rsidRPr="00071C96">
        <w:rPr>
          <w:rStyle w:val="Bodytext3NotBold"/>
          <w:lang w:val="ru-RU"/>
        </w:rPr>
        <w:t xml:space="preserve"> ЗАШТИТА ПРИРОДЕ</w:t>
      </w:r>
    </w:p>
    <w:p w:rsidR="00A4182C" w:rsidRPr="00031EB2" w:rsidRDefault="00A4182C" w:rsidP="00132314">
      <w:pPr>
        <w:ind w:firstLine="360"/>
        <w:jc w:val="both"/>
        <w:rPr>
          <w:lang w:val="ru-RU"/>
        </w:rPr>
      </w:pPr>
      <w:r w:rsidRPr="00031EB2">
        <w:rPr>
          <w:lang w:val="ru-RU"/>
        </w:rPr>
        <w:t>Проблеми</w:t>
      </w:r>
      <w:r w:rsidRPr="00031EB2">
        <w:rPr>
          <w:rStyle w:val="BodytextItalic"/>
          <w:sz w:val="24"/>
          <w:szCs w:val="24"/>
          <w:lang w:val="ru-RU"/>
        </w:rPr>
        <w:t xml:space="preserve"> </w:t>
      </w:r>
      <w:r w:rsidRPr="00160CAD">
        <w:rPr>
          <w:rStyle w:val="BodytextItalic"/>
          <w:i w:val="0"/>
          <w:iCs w:val="0"/>
          <w:sz w:val="24"/>
          <w:szCs w:val="24"/>
          <w:lang w:val="ru-RU"/>
        </w:rPr>
        <w:t>угрожености</w:t>
      </w:r>
      <w:r w:rsidRPr="00031EB2">
        <w:rPr>
          <w:lang w:val="ru-RU"/>
        </w:rPr>
        <w:t xml:space="preserve"> живе и неживе природе. Савремени приступи и могућност заштите угрожене флоре, фауне, екосистема и предеоних целина.</w:t>
      </w:r>
    </w:p>
    <w:p w:rsidR="00A4182C" w:rsidRPr="00031EB2" w:rsidRDefault="00A4182C" w:rsidP="00132314">
      <w:pPr>
        <w:ind w:firstLine="360"/>
        <w:jc w:val="both"/>
        <w:rPr>
          <w:lang w:val="ru-RU"/>
        </w:rPr>
      </w:pPr>
      <w:r w:rsidRPr="00031EB2">
        <w:rPr>
          <w:lang w:val="ru-RU"/>
        </w:rPr>
        <w:t>Национали паркови и природни резервати.</w:t>
      </w:r>
    </w:p>
    <w:p w:rsidR="00A4182C" w:rsidRPr="00031EB2" w:rsidRDefault="00A4182C" w:rsidP="00132314">
      <w:pPr>
        <w:ind w:firstLine="360"/>
        <w:jc w:val="both"/>
        <w:rPr>
          <w:lang w:val="ru-RU"/>
        </w:rPr>
      </w:pPr>
    </w:p>
    <w:p w:rsidR="00A4182C" w:rsidRPr="009B65FB" w:rsidRDefault="00A4182C" w:rsidP="00132314">
      <w:pPr>
        <w:ind w:firstLine="360"/>
        <w:jc w:val="both"/>
        <w:rPr>
          <w:lang w:val="ru-RU"/>
        </w:rPr>
      </w:pPr>
      <w:r w:rsidRPr="000536B4">
        <w:t>X</w:t>
      </w:r>
      <w:r w:rsidRPr="000536B4">
        <w:rPr>
          <w:lang w:val="ru-RU"/>
        </w:rPr>
        <w:t xml:space="preserve"> </w:t>
      </w:r>
      <w:r w:rsidRPr="00071C96">
        <w:rPr>
          <w:lang w:val="ru-RU"/>
        </w:rPr>
        <w:t>ЕКОЛОШКИ, ЗДРАВСТВЕНИ И СОЦИЈАЛНИ АСПЕКТИ ИНТЕГРАЛНОГ БИОЛОШКОГ ОБРАЗОВАЊА И ВАСПИТАЊА.</w:t>
      </w:r>
    </w:p>
    <w:p w:rsidR="00A4182C" w:rsidRPr="009B65FB" w:rsidRDefault="00A4182C" w:rsidP="00132314">
      <w:pPr>
        <w:ind w:firstLine="360"/>
        <w:jc w:val="both"/>
        <w:rPr>
          <w:lang w:val="ru-RU"/>
        </w:rPr>
      </w:pPr>
      <w:r w:rsidRPr="009B65FB">
        <w:rPr>
          <w:lang w:val="ru-RU"/>
        </w:rPr>
        <w:t>Промоција здравих стилова живота.</w:t>
      </w:r>
    </w:p>
    <w:p w:rsidR="00A4182C" w:rsidRPr="009B65FB" w:rsidRDefault="00A4182C" w:rsidP="00132314">
      <w:pPr>
        <w:ind w:firstLine="360"/>
        <w:jc w:val="both"/>
        <w:rPr>
          <w:lang w:val="ru-RU"/>
        </w:rPr>
      </w:pPr>
      <w:r w:rsidRPr="009B65FB">
        <w:rPr>
          <w:lang w:val="ru-RU"/>
        </w:rPr>
        <w:t>Пројектна активност: тимски истраживачки пројекат везан за проблематику угрожавања непосредне животне средине уз поштовање принципа одрживог развоја.</w:t>
      </w:r>
    </w:p>
    <w:p w:rsidR="00A4182C" w:rsidRPr="000536B4" w:rsidRDefault="00A4182C" w:rsidP="00132314">
      <w:pPr>
        <w:ind w:firstLine="360"/>
        <w:jc w:val="both"/>
        <w:rPr>
          <w:lang w:val="ru-RU"/>
        </w:rPr>
      </w:pPr>
      <w:r w:rsidRPr="009B65FB">
        <w:rPr>
          <w:lang w:val="ru-RU"/>
        </w:rPr>
        <w:t>Пројектна активност: тимски истраживачки пројекат везан за проблематику</w:t>
      </w:r>
      <w:r w:rsidRPr="00071C96">
        <w:rPr>
          <w:lang w:val="ru-RU"/>
        </w:rPr>
        <w:t xml:space="preserve"> здрав</w:t>
      </w:r>
      <w:r w:rsidRPr="009B65FB">
        <w:rPr>
          <w:lang w:val="ru-RU"/>
        </w:rPr>
        <w:t>е</w:t>
      </w:r>
      <w:r w:rsidRPr="00071C96">
        <w:rPr>
          <w:lang w:val="ru-RU"/>
        </w:rPr>
        <w:t xml:space="preserve"> исхран</w:t>
      </w:r>
      <w:r w:rsidRPr="009B65FB">
        <w:rPr>
          <w:lang w:val="ru-RU"/>
        </w:rPr>
        <w:t>е</w:t>
      </w:r>
      <w:r w:rsidRPr="000536B4">
        <w:rPr>
          <w:lang w:val="ru-RU"/>
        </w:rPr>
        <w:t>.</w:t>
      </w:r>
    </w:p>
    <w:p w:rsidR="00A4182C" w:rsidRPr="009B65FB" w:rsidRDefault="00A4182C" w:rsidP="00132314">
      <w:pPr>
        <w:ind w:firstLine="360"/>
        <w:jc w:val="both"/>
        <w:rPr>
          <w:lang w:val="ru-RU"/>
        </w:rPr>
      </w:pPr>
      <w:r w:rsidRPr="009B65FB">
        <w:rPr>
          <w:lang w:val="ru-RU"/>
        </w:rPr>
        <w:t>Пројектна активност: тимски истраживачки пројекат везан за проблематику</w:t>
      </w:r>
      <w:r w:rsidRPr="00071C96">
        <w:rPr>
          <w:lang w:val="ru-RU"/>
        </w:rPr>
        <w:t xml:space="preserve"> </w:t>
      </w:r>
      <w:r w:rsidRPr="009B65FB">
        <w:rPr>
          <w:lang w:val="ru-RU"/>
        </w:rPr>
        <w:t>токсикоманије и болести зависности.</w:t>
      </w:r>
    </w:p>
    <w:p w:rsidR="00A4182C" w:rsidRPr="009B65FB" w:rsidRDefault="00A4182C" w:rsidP="00132314">
      <w:pPr>
        <w:ind w:firstLine="360"/>
        <w:jc w:val="both"/>
        <w:rPr>
          <w:lang w:val="ru-RU"/>
        </w:rPr>
      </w:pPr>
      <w:r w:rsidRPr="00071C96">
        <w:rPr>
          <w:lang w:val="ru-RU"/>
        </w:rPr>
        <w:t>Дебата</w:t>
      </w:r>
      <w:r w:rsidRPr="009B65FB">
        <w:rPr>
          <w:lang w:val="ru-RU"/>
        </w:rPr>
        <w:t xml:space="preserve">: тимски </w:t>
      </w:r>
      <w:r w:rsidRPr="00071C96">
        <w:rPr>
          <w:lang w:val="ru-RU"/>
        </w:rPr>
        <w:t>рад</w:t>
      </w:r>
      <w:r w:rsidRPr="009B65FB">
        <w:rPr>
          <w:lang w:val="ru-RU"/>
        </w:rPr>
        <w:t xml:space="preserve"> везан за проблематику</w:t>
      </w:r>
      <w:r w:rsidRPr="00071C96">
        <w:rPr>
          <w:lang w:val="ru-RU"/>
        </w:rPr>
        <w:t xml:space="preserve"> однос</w:t>
      </w:r>
      <w:r w:rsidRPr="009B65FB">
        <w:rPr>
          <w:lang w:val="ru-RU"/>
        </w:rPr>
        <w:t>а</w:t>
      </w:r>
      <w:r w:rsidRPr="00071C96">
        <w:rPr>
          <w:lang w:val="ru-RU"/>
        </w:rPr>
        <w:t xml:space="preserve"> међу половима</w:t>
      </w:r>
      <w:r w:rsidRPr="009B65FB">
        <w:rPr>
          <w:lang w:val="ru-RU"/>
        </w:rPr>
        <w:t>.</w:t>
      </w:r>
    </w:p>
    <w:p w:rsidR="00A4182C" w:rsidRPr="00071C96" w:rsidRDefault="00A4182C" w:rsidP="00132314">
      <w:pPr>
        <w:ind w:firstLine="360"/>
        <w:jc w:val="both"/>
        <w:rPr>
          <w:lang w:val="ru-RU"/>
        </w:rPr>
      </w:pPr>
      <w:r w:rsidRPr="009B65FB">
        <w:rPr>
          <w:lang w:val="ru-RU"/>
        </w:rPr>
        <w:t xml:space="preserve">Пројектна активност: </w:t>
      </w:r>
      <w:r w:rsidRPr="00071C96">
        <w:rPr>
          <w:lang w:val="ru-RU"/>
        </w:rPr>
        <w:t>тимски истраживачки пројекат везан за проблематику репродуктивног здравља.</w:t>
      </w:r>
    </w:p>
    <w:p w:rsidR="00A4182C" w:rsidRPr="009B65FB" w:rsidRDefault="00A4182C" w:rsidP="00132314">
      <w:pPr>
        <w:ind w:firstLine="360"/>
        <w:jc w:val="both"/>
        <w:rPr>
          <w:lang w:val="ru-RU"/>
        </w:rPr>
      </w:pPr>
      <w:r w:rsidRPr="009B65FB">
        <w:rPr>
          <w:lang w:val="ru-RU"/>
        </w:rPr>
        <w:t>Пројектна активност: тимски истраживачки пројекат везан за проблематику</w:t>
      </w:r>
      <w:r w:rsidRPr="00071C96">
        <w:rPr>
          <w:lang w:val="ru-RU"/>
        </w:rPr>
        <w:t xml:space="preserve"> полно преносив</w:t>
      </w:r>
      <w:r w:rsidRPr="009B65FB">
        <w:rPr>
          <w:lang w:val="ru-RU"/>
        </w:rPr>
        <w:t>их</w:t>
      </w:r>
      <w:r w:rsidRPr="00071C96">
        <w:rPr>
          <w:lang w:val="ru-RU"/>
        </w:rPr>
        <w:t xml:space="preserve"> болести</w:t>
      </w:r>
      <w:r w:rsidRPr="009B65FB">
        <w:rPr>
          <w:lang w:val="ru-RU"/>
        </w:rPr>
        <w:t>.</w:t>
      </w:r>
    </w:p>
    <w:p w:rsidR="00A4182C" w:rsidRPr="009B65FB" w:rsidRDefault="00A4182C" w:rsidP="00132314">
      <w:pPr>
        <w:ind w:firstLine="360"/>
        <w:jc w:val="both"/>
        <w:rPr>
          <w:lang w:val="ru-RU"/>
        </w:rPr>
      </w:pPr>
      <w:r w:rsidRPr="009B65FB">
        <w:rPr>
          <w:lang w:val="ru-RU"/>
        </w:rPr>
        <w:t>Пројектна активност: тимски истраживачки пројекат везан за проблематику</w:t>
      </w:r>
      <w:r w:rsidRPr="00071C96">
        <w:rPr>
          <w:lang w:val="ru-RU"/>
        </w:rPr>
        <w:t xml:space="preserve"> СИДА</w:t>
      </w:r>
      <w:r w:rsidRPr="009B65FB">
        <w:rPr>
          <w:lang w:val="ru-RU"/>
        </w:rPr>
        <w:t>.</w:t>
      </w:r>
    </w:p>
    <w:p w:rsidR="00A4182C" w:rsidRPr="000536B4" w:rsidRDefault="00A4182C" w:rsidP="00132314">
      <w:pPr>
        <w:ind w:firstLine="360"/>
        <w:jc w:val="both"/>
        <w:rPr>
          <w:lang w:val="ru-RU"/>
        </w:rPr>
      </w:pPr>
      <w:r w:rsidRPr="009B65FB">
        <w:rPr>
          <w:lang w:val="ru-RU"/>
        </w:rPr>
        <w:t>Пројектна активност: тимски истраживачки пројекат везан за проблематику</w:t>
      </w:r>
      <w:r w:rsidRPr="00071C96">
        <w:rPr>
          <w:lang w:val="ru-RU"/>
        </w:rPr>
        <w:t xml:space="preserve"> личн</w:t>
      </w:r>
      <w:r w:rsidRPr="009B65FB">
        <w:rPr>
          <w:lang w:val="ru-RU"/>
        </w:rPr>
        <w:t>е</w:t>
      </w:r>
      <w:r w:rsidRPr="00071C96">
        <w:rPr>
          <w:lang w:val="ru-RU"/>
        </w:rPr>
        <w:t xml:space="preserve"> хигијен</w:t>
      </w:r>
      <w:r w:rsidRPr="009B65FB">
        <w:rPr>
          <w:lang w:val="ru-RU"/>
        </w:rPr>
        <w:t>е</w:t>
      </w:r>
      <w:r w:rsidRPr="00071C96">
        <w:rPr>
          <w:lang w:val="ru-RU"/>
        </w:rPr>
        <w:t xml:space="preserve"> и хигијен</w:t>
      </w:r>
      <w:r w:rsidRPr="009B65FB">
        <w:rPr>
          <w:lang w:val="ru-RU"/>
        </w:rPr>
        <w:t>е</w:t>
      </w:r>
      <w:r w:rsidRPr="00071C96">
        <w:rPr>
          <w:lang w:val="ru-RU"/>
        </w:rPr>
        <w:t xml:space="preserve"> животног простора</w:t>
      </w:r>
      <w:r w:rsidRPr="000536B4">
        <w:rPr>
          <w:lang w:val="ru-RU"/>
        </w:rPr>
        <w:t>.</w:t>
      </w:r>
    </w:p>
    <w:p w:rsidR="00A4182C" w:rsidRPr="00333FE3" w:rsidRDefault="00A4182C" w:rsidP="00333FE3">
      <w:pPr>
        <w:jc w:val="both"/>
      </w:pPr>
    </w:p>
    <w:p w:rsidR="00A4182C" w:rsidRPr="000536B4" w:rsidRDefault="00A4182C" w:rsidP="00132314">
      <w:pPr>
        <w:jc w:val="center"/>
        <w:rPr>
          <w:noProof/>
          <w:lang w:val="ru-RU"/>
        </w:rPr>
      </w:pPr>
      <w:r w:rsidRPr="000536B4">
        <w:rPr>
          <w:lang w:val="ru-RU"/>
        </w:rPr>
        <w:t>НАЧИН ОСТВАРИВАЊА ПРОГРАМА</w:t>
      </w:r>
    </w:p>
    <w:p w:rsidR="00A4182C" w:rsidRPr="00071C96" w:rsidRDefault="00A4182C" w:rsidP="00132314">
      <w:pPr>
        <w:ind w:firstLine="720"/>
        <w:jc w:val="both"/>
        <w:rPr>
          <w:noProof/>
          <w:lang w:val="ru-RU"/>
        </w:rPr>
      </w:pPr>
    </w:p>
    <w:p w:rsidR="00A4182C" w:rsidRPr="009B65FB" w:rsidRDefault="00A4182C" w:rsidP="00132314">
      <w:pPr>
        <w:ind w:firstLine="720"/>
        <w:jc w:val="both"/>
        <w:rPr>
          <w:noProof/>
          <w:lang w:val="ru-RU"/>
        </w:rPr>
      </w:pPr>
      <w:r w:rsidRPr="009B65FB">
        <w:rPr>
          <w:noProof/>
          <w:lang w:val="ru-RU"/>
        </w:rPr>
        <w:t>Садржаји програма наставног предмета екологије и заштите животне средине за образовне профиле у трогодишњим стручним школама имају ошптеобразовни и стручни карактер и треба да допринесу професионалном развоју ученика и формирању њихове опште културе. Истовреме</w:t>
      </w:r>
      <w:r w:rsidRPr="00071C96">
        <w:rPr>
          <w:noProof/>
          <w:lang w:val="ru-RU"/>
        </w:rPr>
        <w:t>н</w:t>
      </w:r>
      <w:r w:rsidRPr="009B65FB">
        <w:rPr>
          <w:noProof/>
          <w:lang w:val="ru-RU"/>
        </w:rPr>
        <w:t>о, структура програма даје  основу за боље разумевање садржаја стручних предмета.</w:t>
      </w:r>
    </w:p>
    <w:p w:rsidR="00A4182C" w:rsidRPr="009B65FB" w:rsidRDefault="00A4182C" w:rsidP="00132314">
      <w:pPr>
        <w:ind w:firstLine="720"/>
        <w:jc w:val="both"/>
        <w:rPr>
          <w:noProof/>
          <w:color w:val="548DD4"/>
          <w:lang w:val="ru-RU"/>
        </w:rPr>
      </w:pPr>
      <w:r w:rsidRPr="009B65FB">
        <w:rPr>
          <w:noProof/>
          <w:lang w:val="ru-RU"/>
        </w:rPr>
        <w:t>Програм је структуиран тако да су поједине области подељене на наставне теме, које представљају логичке целине. Наставне теме су рашчлањене на наставне јединице у оквиру којих се ближе одређују конкретни наставни садржаји. Број часова потребних за реализацију наставне теме (обрада новог градива, понављање, вежбање, систематизација) одређује наставник</w:t>
      </w:r>
      <w:r w:rsidRPr="009B65FB">
        <w:rPr>
          <w:noProof/>
          <w:color w:val="548DD4"/>
          <w:lang w:val="ru-RU"/>
        </w:rPr>
        <w:t>.</w:t>
      </w:r>
    </w:p>
    <w:p w:rsidR="00A4182C" w:rsidRPr="009B65FB" w:rsidRDefault="00A4182C" w:rsidP="00132314">
      <w:pPr>
        <w:ind w:firstLine="720"/>
        <w:jc w:val="both"/>
        <w:rPr>
          <w:noProof/>
          <w:lang w:val="ru-RU"/>
        </w:rPr>
      </w:pPr>
      <w:r w:rsidRPr="009B65FB">
        <w:rPr>
          <w:noProof/>
          <w:lang w:val="ru-RU"/>
        </w:rPr>
        <w:t>За реализацију програма веома је важно добро планирање и припремање наставног процеса. Под тим се, између осталог, подразумева превасходно израда глобалног (годишњег) и оперативних (месечних) планова рада.</w:t>
      </w:r>
    </w:p>
    <w:p w:rsidR="00A4182C" w:rsidRPr="009B65FB" w:rsidRDefault="00A4182C" w:rsidP="00132314">
      <w:pPr>
        <w:ind w:firstLine="720"/>
        <w:jc w:val="both"/>
        <w:rPr>
          <w:noProof/>
          <w:lang w:val="ru-RU"/>
        </w:rPr>
      </w:pPr>
      <w:r w:rsidRPr="009B65FB">
        <w:rPr>
          <w:noProof/>
          <w:lang w:val="ru-RU"/>
        </w:rPr>
        <w:t>Приликом реализације програма потребно је водити рачуна о циљевима и задацима наставе, узрасту ученика, њиховом претходно стеченом знању и корелацији екологије и заштите животне средине са другим наставним предметима.</w:t>
      </w:r>
    </w:p>
    <w:p w:rsidR="00A4182C" w:rsidRPr="009B65FB" w:rsidRDefault="00A4182C" w:rsidP="00132314">
      <w:pPr>
        <w:ind w:firstLine="720"/>
        <w:jc w:val="both"/>
        <w:rPr>
          <w:noProof/>
          <w:lang w:val="ru-RU"/>
        </w:rPr>
      </w:pPr>
      <w:r w:rsidRPr="009B65FB">
        <w:rPr>
          <w:noProof/>
          <w:lang w:val="ru-RU"/>
        </w:rPr>
        <w:t>Узимајући у обзир структуру програмских садржаја предмета за ове образовне профиле, наставник може да примени широки опсег различитих облика, дидактичких модела, метода и средстава наставног рада. Нови садржаји, који нису пропраћени постојећим уџбеницима, могу се реализовати употребом адекватних  текстуалних и видео материјала.</w:t>
      </w:r>
    </w:p>
    <w:p w:rsidR="00A4182C" w:rsidRPr="009B65FB" w:rsidRDefault="00A4182C" w:rsidP="00132314">
      <w:pPr>
        <w:ind w:firstLine="720"/>
        <w:jc w:val="both"/>
        <w:rPr>
          <w:noProof/>
          <w:lang w:val="ru-RU"/>
        </w:rPr>
      </w:pPr>
      <w:r w:rsidRPr="009B65FB">
        <w:rPr>
          <w:noProof/>
          <w:lang w:val="ru-RU"/>
        </w:rPr>
        <w:t xml:space="preserve">Наставник треба да реализује дидактичке моделе који у себи интегришу различите облике, методе и средства наставног рада и усклађени су са програмским садржајима, циљевима и задацима наставе биологије. </w:t>
      </w:r>
    </w:p>
    <w:p w:rsidR="00A4182C" w:rsidRPr="009B65FB" w:rsidRDefault="00A4182C" w:rsidP="00132314">
      <w:pPr>
        <w:ind w:firstLine="720"/>
        <w:jc w:val="both"/>
        <w:rPr>
          <w:noProof/>
          <w:lang w:val="ru-RU"/>
        </w:rPr>
      </w:pPr>
      <w:r w:rsidRPr="009B65FB">
        <w:rPr>
          <w:noProof/>
          <w:lang w:val="ru-RU"/>
        </w:rPr>
        <w:t>За реализацију еколошких садржаја могуће је применити проблемски, програмирани модел наставе и теренску наставу или биолошку наставну екскурзију. Предвиђене пројектне активности је потребно реализовати тимском наставом у школи или ван ње. Уколико се настава реализује у школи, најадекватнији објекат за то је кабинет. За реализацију програма неопходно је да школа обезбеди минимум наставних средстава, што је предвиђено и регулисано Правилником о нормативу школског простора, опреме и наставних средстава.</w:t>
      </w:r>
    </w:p>
    <w:p w:rsidR="00A4182C" w:rsidRPr="009B65FB" w:rsidRDefault="00A4182C" w:rsidP="00132314">
      <w:pPr>
        <w:ind w:firstLine="720"/>
        <w:jc w:val="both"/>
        <w:rPr>
          <w:noProof/>
          <w:lang w:val="ru-RU"/>
        </w:rPr>
      </w:pPr>
      <w:r w:rsidRPr="009B65FB">
        <w:rPr>
          <w:noProof/>
          <w:lang w:val="ru-RU"/>
        </w:rPr>
        <w:t>Обзиром да се ученици обучавају за професионалну делатност, потребно је када је год то могуће, наставу изводити и у објектима изван школског комплекса који се карактеришу друштвеним значајем. То могу да буду различити објекти у области производње (пољопривредна добра, комбинати за производњу хране и сл.), објекти научног рада (научни институти, експериментална пољопривредна добра, експерименталне ветеринарске институције, мрестилишта...), објекти експонатног карактера (природњачки музеји, зоолошки вртови, ботаничке баште, национални паркови и друга заштићена природна добра).</w:t>
      </w:r>
    </w:p>
    <w:p w:rsidR="00A4182C" w:rsidRPr="009B65FB" w:rsidRDefault="00A4182C" w:rsidP="00132314">
      <w:pPr>
        <w:ind w:firstLine="720"/>
        <w:jc w:val="both"/>
        <w:rPr>
          <w:noProof/>
          <w:lang w:val="ru-RU"/>
        </w:rPr>
      </w:pPr>
      <w:r w:rsidRPr="009B65FB">
        <w:rPr>
          <w:noProof/>
          <w:lang w:val="ru-RU"/>
        </w:rPr>
        <w:t xml:space="preserve">Приликом посете објектима у области производње, ученици треба да се што непосредније, потпуније и систематичније упознају са корелацијама које се остварују између људских делатности и природе. </w:t>
      </w:r>
    </w:p>
    <w:p w:rsidR="00A4182C" w:rsidRPr="009B65FB" w:rsidRDefault="00A4182C" w:rsidP="00132314">
      <w:pPr>
        <w:ind w:firstLine="720"/>
        <w:jc w:val="both"/>
        <w:rPr>
          <w:noProof/>
          <w:lang w:val="ru-RU"/>
        </w:rPr>
      </w:pPr>
      <w:r w:rsidRPr="009B65FB">
        <w:rPr>
          <w:noProof/>
          <w:lang w:val="ru-RU"/>
        </w:rPr>
        <w:t>Учениково успешно савлађивање наставних садржаја зависи и од правилно одређених нивоа васпитно-образовних захтева. У том смислу, могу се дефинисати три широке категорије когнитивног домена (према Блумовој таксономији): ниво обавештености, ниво разумевања и ниво примене.</w:t>
      </w:r>
    </w:p>
    <w:p w:rsidR="00A4182C" w:rsidRPr="009B65FB" w:rsidRDefault="00A4182C" w:rsidP="00132314">
      <w:pPr>
        <w:ind w:firstLine="720"/>
        <w:jc w:val="both"/>
        <w:rPr>
          <w:noProof/>
          <w:lang w:val="ru-RU"/>
        </w:rPr>
      </w:pPr>
      <w:r w:rsidRPr="009B65FB">
        <w:rPr>
          <w:noProof/>
          <w:lang w:val="ru-RU"/>
        </w:rPr>
        <w:t>На нивоу обавештености ученици треба да познају основне појмове и принципе екологије и концепта одрживог развоја</w:t>
      </w:r>
      <w:r w:rsidRPr="000536B4">
        <w:rPr>
          <w:noProof/>
          <w:lang w:val="ru-RU"/>
        </w:rPr>
        <w:t>.</w:t>
      </w:r>
      <w:r w:rsidRPr="009B65FB">
        <w:rPr>
          <w:noProof/>
          <w:lang w:val="ru-RU"/>
        </w:rPr>
        <w:t xml:space="preserve">  </w:t>
      </w:r>
    </w:p>
    <w:p w:rsidR="00A4182C" w:rsidRPr="009B65FB" w:rsidRDefault="00A4182C" w:rsidP="00132314">
      <w:pPr>
        <w:ind w:firstLine="720"/>
        <w:jc w:val="both"/>
        <w:rPr>
          <w:noProof/>
          <w:lang w:val="ru-RU"/>
        </w:rPr>
      </w:pPr>
      <w:r w:rsidRPr="009B65FB">
        <w:rPr>
          <w:noProof/>
          <w:lang w:val="ru-RU"/>
        </w:rPr>
        <w:t>На нивоу разумевања ученици треба да исказују критички однос према проблемима загађивања, деградације и заштите животне средине, прихвате концепт одрживог развоја, етичности и права будућих генерација на очувану животну средину.</w:t>
      </w:r>
    </w:p>
    <w:p w:rsidR="00A4182C" w:rsidRPr="009B65FB" w:rsidRDefault="00A4182C" w:rsidP="00132314">
      <w:pPr>
        <w:ind w:firstLine="720"/>
        <w:jc w:val="both"/>
        <w:rPr>
          <w:noProof/>
          <w:lang w:val="ru-RU"/>
        </w:rPr>
      </w:pPr>
      <w:r w:rsidRPr="009B65FB">
        <w:rPr>
          <w:noProof/>
          <w:lang w:val="ru-RU"/>
        </w:rPr>
        <w:t>На нивоу примене ученици треба да стечена знања из екологије, заштите, унапређивања животне средине и одрживог развоја примене у решавању проблема из ове области и</w:t>
      </w:r>
      <w:r w:rsidRPr="000536B4">
        <w:rPr>
          <w:lang w:val="ru-RU"/>
        </w:rPr>
        <w:t xml:space="preserve"> </w:t>
      </w:r>
      <w:r w:rsidRPr="009B65FB">
        <w:rPr>
          <w:noProof/>
          <w:lang w:val="ru-RU"/>
        </w:rPr>
        <w:t>показују одговоран однос према природи, њеној заштити и унапређивању.</w:t>
      </w:r>
    </w:p>
    <w:p w:rsidR="00A4182C" w:rsidRPr="009B65FB" w:rsidRDefault="00A4182C" w:rsidP="00132314">
      <w:pPr>
        <w:ind w:firstLine="720"/>
        <w:jc w:val="both"/>
        <w:rPr>
          <w:noProof/>
          <w:lang w:val="ru-RU"/>
        </w:rPr>
      </w:pPr>
      <w:r w:rsidRPr="009B65FB">
        <w:rPr>
          <w:noProof/>
          <w:lang w:val="ru-RU"/>
        </w:rPr>
        <w:t>Савремени наставни процес захтева од наставника пуну ангажованост и перманентан рад на личном стручном усавршавању. Под тим се подразумева похађање адекватних акредитованих семинара и праћење савремене научне, стручне  и методичке литературе.</w:t>
      </w:r>
    </w:p>
    <w:p w:rsidR="00A4182C" w:rsidRPr="00071C96" w:rsidRDefault="00A4182C" w:rsidP="00132314">
      <w:pPr>
        <w:rPr>
          <w:lang w:val="ru-RU"/>
        </w:rPr>
      </w:pPr>
    </w:p>
    <w:p w:rsidR="00A4182C" w:rsidRPr="00A1595D" w:rsidRDefault="00A4182C" w:rsidP="007118B5">
      <w:pPr>
        <w:shd w:val="clear" w:color="auto" w:fill="FFFFFF"/>
        <w:ind w:firstLine="432"/>
        <w:jc w:val="center"/>
        <w:rPr>
          <w:b/>
          <w:bCs/>
          <w:lang w:val="ru-RU" w:eastAsia="sr-Latn-CS"/>
        </w:rPr>
      </w:pPr>
      <w:r w:rsidRPr="00A1595D">
        <w:rPr>
          <w:b/>
          <w:bCs/>
          <w:lang w:val="ru-RU" w:eastAsia="sr-Latn-CS"/>
        </w:rPr>
        <w:t>БИОЛОГИЈА</w:t>
      </w:r>
    </w:p>
    <w:p w:rsidR="00A4182C" w:rsidRPr="00A67ABD" w:rsidRDefault="00A4182C" w:rsidP="007118B5">
      <w:pPr>
        <w:ind w:firstLine="360"/>
        <w:jc w:val="center"/>
        <w:rPr>
          <w:b/>
          <w:bCs/>
          <w:lang w:val="ru-RU"/>
        </w:rPr>
      </w:pPr>
      <w:r w:rsidRPr="00A67ABD">
        <w:rPr>
          <w:b/>
          <w:bCs/>
          <w:lang w:val="sr-Cyrl-CS"/>
        </w:rPr>
        <w:t>(</w:t>
      </w:r>
      <w:r>
        <w:rPr>
          <w:b/>
          <w:bCs/>
          <w:lang w:val="sr-Cyrl-CS"/>
        </w:rPr>
        <w:t>за ч</w:t>
      </w:r>
      <w:r w:rsidRPr="00A67ABD">
        <w:rPr>
          <w:b/>
          <w:bCs/>
          <w:lang w:val="sr-Cyrl-CS"/>
        </w:rPr>
        <w:t>етворогодишње стручне школе које раде по минималном плану)</w:t>
      </w:r>
    </w:p>
    <w:p w:rsidR="00A4182C" w:rsidRPr="002F5E5E" w:rsidRDefault="00A4182C" w:rsidP="00142CBA">
      <w:pPr>
        <w:shd w:val="clear" w:color="auto" w:fill="FFFFFF"/>
        <w:ind w:firstLine="432"/>
        <w:jc w:val="center"/>
        <w:rPr>
          <w:b/>
          <w:bCs/>
          <w:lang w:eastAsia="sr-Latn-CS"/>
        </w:rPr>
      </w:pPr>
    </w:p>
    <w:p w:rsidR="00A4182C" w:rsidRPr="002F5E5E" w:rsidRDefault="00A4182C" w:rsidP="00142CBA">
      <w:pPr>
        <w:ind w:firstLine="1080"/>
        <w:rPr>
          <w:b/>
          <w:bCs/>
          <w:lang w:val="ru-RU" w:eastAsia="sr-Latn-CS"/>
        </w:rPr>
      </w:pPr>
      <w:r w:rsidRPr="002F5E5E">
        <w:rPr>
          <w:b/>
          <w:bCs/>
          <w:lang w:eastAsia="sr-Latn-CS"/>
        </w:rPr>
        <w:t>Циљ и задаци</w:t>
      </w:r>
    </w:p>
    <w:p w:rsidR="00A4182C" w:rsidRPr="00897437" w:rsidRDefault="00A4182C" w:rsidP="00142CBA">
      <w:pPr>
        <w:ind w:firstLine="1080"/>
        <w:rPr>
          <w:b/>
          <w:bCs/>
          <w:lang w:val="ru-RU" w:eastAsia="sr-Latn-CS"/>
        </w:rPr>
      </w:pPr>
    </w:p>
    <w:p w:rsidR="00A4182C" w:rsidRPr="00542AEB" w:rsidRDefault="00A4182C" w:rsidP="00142CBA">
      <w:pPr>
        <w:ind w:firstLine="1080"/>
        <w:jc w:val="both"/>
        <w:rPr>
          <w:lang w:val="ru-RU" w:eastAsia="sr-Latn-CS"/>
        </w:rPr>
      </w:pPr>
      <w:r w:rsidRPr="00897437">
        <w:rPr>
          <w:lang w:eastAsia="sr-Latn-CS"/>
        </w:rPr>
        <w:t>Циљ наставе биологије је да ученици развију биолошку, општу научну и jeзичку писменост, да развију способности, вештине и ставове корисне у свакодневном животу и раду, да развију мотивацију за учење и интересовања за биологију као науку уз примену концепта одрживог развоја, етичности и права будућих генерац</w:t>
      </w:r>
      <w:r>
        <w:rPr>
          <w:lang w:eastAsia="sr-Latn-CS"/>
        </w:rPr>
        <w:t>ија на очувану животну средину.</w:t>
      </w:r>
    </w:p>
    <w:p w:rsidR="00A4182C" w:rsidRPr="00897437" w:rsidRDefault="00A4182C" w:rsidP="00142CBA">
      <w:pPr>
        <w:ind w:firstLine="1080"/>
        <w:jc w:val="both"/>
        <w:rPr>
          <w:lang w:val="ru-RU" w:eastAsia="sr-Latn-CS"/>
        </w:rPr>
      </w:pPr>
    </w:p>
    <w:p w:rsidR="00A4182C" w:rsidRDefault="00A4182C" w:rsidP="00142CBA">
      <w:pPr>
        <w:ind w:firstLine="1080"/>
        <w:jc w:val="both"/>
        <w:rPr>
          <w:lang w:eastAsia="sr-Latn-CS"/>
        </w:rPr>
      </w:pPr>
      <w:r w:rsidRPr="00897437">
        <w:rPr>
          <w:lang w:eastAsia="sr-Latn-CS"/>
        </w:rPr>
        <w:t>Задаци наставе биологије су да ученици:</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усвоје наставне садржаје биологије са научног аспекта као основ за професионални развој и наставак школовања;</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разумеју опште законитости које владају у природи и прихвате их као основ за формирање сопствених и општих норми понашања према средини у којој живе;</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 xml:space="preserve">стекну способност интегративног-мултидисциплинарног приступа  наставним садржајима; </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развију способности посматрања, уочавања, упоређивања и анализирања;</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развију способност логичког, критичког мишљења, закључивања и решавања проблема;</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 xml:space="preserve">развију научну писменост, способност за писану и вербалну комуникацију на матерњем језику у биологији као науци; </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 xml:space="preserve">развијају функционална знања из биологије; </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развију способност коришћења информационих технологија;</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развију способност проналажења, прикупљања и анализе биолошких материјала и података;</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разумеју значај биолошке (органске) производње;</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развију способност за рад у тиму, самовредновање, самостално презентовање резултата рада и вршњачко учење;</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прихвате да су очување природе и заштита животне средине, поштовање и чување националне и светске културне баштине, одговорно коришћење природних ресурса и заштита животиња њихови приоритетни задаци;</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развију свест о важности здравља и практикују здраве стилове живота;</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развију толерантно, хумано понашање без обзира на националне, религијске, полне и друге разлике међу људима;</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формирају радне навике и одговоран однос према раду;</w:t>
      </w:r>
    </w:p>
    <w:p w:rsidR="00A4182C" w:rsidRPr="00542AEB" w:rsidRDefault="00A4182C" w:rsidP="00142CBA">
      <w:pPr>
        <w:pStyle w:val="ListParagraph"/>
        <w:numPr>
          <w:ilvl w:val="0"/>
          <w:numId w:val="1"/>
        </w:numPr>
        <w:ind w:right="14"/>
        <w:jc w:val="both"/>
        <w:rPr>
          <w:rFonts w:ascii="Times New Roman" w:hAnsi="Times New Roman" w:cs="Times New Roman"/>
          <w:lang w:val="sr-Latn-CS" w:eastAsia="sr-Latn-CS"/>
        </w:rPr>
      </w:pPr>
      <w:r w:rsidRPr="00542AEB">
        <w:rPr>
          <w:rFonts w:ascii="Times New Roman" w:hAnsi="Times New Roman" w:cs="Times New Roman"/>
          <w:lang w:val="sr-Latn-CS" w:eastAsia="sr-Latn-CS"/>
        </w:rPr>
        <w:t xml:space="preserve">оспособе се за самостално и целоживотно учење. </w:t>
      </w:r>
    </w:p>
    <w:p w:rsidR="00A4182C" w:rsidRPr="002F5E5E" w:rsidRDefault="00A4182C" w:rsidP="002F5E5E">
      <w:pPr>
        <w:jc w:val="center"/>
        <w:rPr>
          <w:b/>
          <w:bCs/>
          <w:lang w:val="ru-RU"/>
        </w:rPr>
      </w:pPr>
      <w:r w:rsidRPr="002F5E5E">
        <w:rPr>
          <w:b/>
          <w:bCs/>
        </w:rPr>
        <w:t xml:space="preserve">I </w:t>
      </w:r>
      <w:r w:rsidRPr="002F5E5E">
        <w:rPr>
          <w:rStyle w:val="Heading3NotBold"/>
          <w:noProof/>
          <w:sz w:val="24"/>
          <w:szCs w:val="24"/>
        </w:rPr>
        <w:t>разред</w:t>
      </w:r>
    </w:p>
    <w:p w:rsidR="00A4182C" w:rsidRPr="002F5E5E" w:rsidRDefault="00A4182C" w:rsidP="00142CBA">
      <w:pPr>
        <w:jc w:val="center"/>
        <w:rPr>
          <w:rStyle w:val="Bodytext3NotBold"/>
          <w:b w:val="0"/>
          <w:bCs w:val="0"/>
          <w:sz w:val="24"/>
          <w:szCs w:val="24"/>
          <w:lang w:val="ru-RU"/>
        </w:rPr>
      </w:pPr>
      <w:r w:rsidRPr="002F5E5E">
        <w:rPr>
          <w:rStyle w:val="Bodytext3NotBold"/>
          <w:b w:val="0"/>
          <w:bCs w:val="0"/>
          <w:sz w:val="24"/>
          <w:szCs w:val="24"/>
        </w:rPr>
        <w:t xml:space="preserve"> (2 часа недељно, 70 часова годишње)</w:t>
      </w:r>
    </w:p>
    <w:p w:rsidR="00A4182C" w:rsidRPr="005578B6" w:rsidRDefault="00A4182C" w:rsidP="00142CBA">
      <w:pPr>
        <w:ind w:firstLine="360"/>
        <w:jc w:val="center"/>
        <w:rPr>
          <w:rStyle w:val="Bodytext3NotBold"/>
          <w:b w:val="0"/>
          <w:bCs w:val="0"/>
          <w:lang w:val="ru-RU"/>
        </w:rPr>
      </w:pPr>
    </w:p>
    <w:p w:rsidR="00A4182C" w:rsidRPr="000E637D" w:rsidRDefault="00A4182C" w:rsidP="00142CBA">
      <w:pPr>
        <w:ind w:firstLine="360"/>
        <w:jc w:val="center"/>
        <w:rPr>
          <w:rStyle w:val="Bodytext3NotBold"/>
          <w:b w:val="0"/>
          <w:bCs w:val="0"/>
        </w:rPr>
      </w:pPr>
      <w:r>
        <w:rPr>
          <w:rStyle w:val="Bodytext3NotBold"/>
          <w:b w:val="0"/>
          <w:bCs w:val="0"/>
        </w:rPr>
        <w:t>САДРЖАЈИ ПРОГРАМА</w:t>
      </w:r>
    </w:p>
    <w:p w:rsidR="00A4182C" w:rsidRPr="00E94A97" w:rsidRDefault="00A4182C" w:rsidP="00142CBA">
      <w:pPr>
        <w:ind w:firstLine="360"/>
      </w:pPr>
    </w:p>
    <w:p w:rsidR="00A4182C" w:rsidRPr="00E94A97" w:rsidRDefault="00A4182C" w:rsidP="00142CBA">
      <w:pPr>
        <w:ind w:firstLine="360"/>
      </w:pPr>
      <w:r>
        <w:t>I</w:t>
      </w:r>
      <w:r w:rsidRPr="005578B6">
        <w:rPr>
          <w:lang w:val="ru-RU"/>
        </w:rPr>
        <w:t xml:space="preserve"> </w:t>
      </w:r>
      <w:r w:rsidRPr="00EC33D8">
        <w:t>КАРАКТЕРИСТИКЕ ЖИВ</w:t>
      </w:r>
      <w:r>
        <w:t>ИХ БИЋА</w:t>
      </w:r>
    </w:p>
    <w:p w:rsidR="00A4182C" w:rsidRDefault="00A4182C" w:rsidP="00142CBA">
      <w:pPr>
        <w:ind w:firstLine="360"/>
        <w:jc w:val="both"/>
      </w:pPr>
      <w:r w:rsidRPr="00EC33D8">
        <w:t>Биолошки системи и управљање биолошким системима (ћелијa, ткива, систем органа, организам).</w:t>
      </w:r>
    </w:p>
    <w:p w:rsidR="00A4182C" w:rsidRPr="00FE77BE" w:rsidRDefault="00A4182C" w:rsidP="00142CBA">
      <w:pPr>
        <w:ind w:firstLine="360"/>
        <w:jc w:val="both"/>
      </w:pPr>
    </w:p>
    <w:p w:rsidR="00A4182C" w:rsidRPr="00E94A97" w:rsidRDefault="00A4182C" w:rsidP="00142CBA">
      <w:pPr>
        <w:ind w:firstLine="360"/>
        <w:jc w:val="both"/>
      </w:pPr>
      <w:r>
        <w:t>II</w:t>
      </w:r>
      <w:r w:rsidRPr="005578B6">
        <w:rPr>
          <w:lang w:val="ru-RU"/>
        </w:rPr>
        <w:t xml:space="preserve"> </w:t>
      </w:r>
      <w:r w:rsidRPr="00EC33D8">
        <w:t xml:space="preserve">ВИРУСИ </w:t>
      </w:r>
    </w:p>
    <w:p w:rsidR="00A4182C" w:rsidRDefault="00A4182C" w:rsidP="00142CBA">
      <w:pPr>
        <w:ind w:firstLine="360"/>
        <w:jc w:val="both"/>
      </w:pPr>
      <w:r w:rsidRPr="00EC33D8">
        <w:t>Грађа вируса. Размножавање вируса. Виру</w:t>
      </w:r>
      <w:r>
        <w:t>си као изазивачи различитих обољ</w:t>
      </w:r>
      <w:r w:rsidRPr="00EC33D8">
        <w:t>ења.</w:t>
      </w:r>
    </w:p>
    <w:p w:rsidR="00A4182C" w:rsidRPr="00FE77BE" w:rsidRDefault="00A4182C" w:rsidP="00142CBA">
      <w:pPr>
        <w:ind w:firstLine="360"/>
        <w:jc w:val="both"/>
      </w:pPr>
    </w:p>
    <w:p w:rsidR="00A4182C" w:rsidRDefault="00A4182C" w:rsidP="00142CBA">
      <w:pPr>
        <w:ind w:firstLine="360"/>
        <w:jc w:val="both"/>
        <w:rPr>
          <w:lang w:val="sr-Cyrl-CS"/>
        </w:rPr>
      </w:pPr>
    </w:p>
    <w:p w:rsidR="00A4182C" w:rsidRPr="00FE77BE" w:rsidRDefault="00A4182C" w:rsidP="00142CBA">
      <w:pPr>
        <w:ind w:firstLine="360"/>
        <w:jc w:val="both"/>
      </w:pPr>
      <w:r>
        <w:t>III</w:t>
      </w:r>
      <w:r w:rsidRPr="005578B6">
        <w:rPr>
          <w:lang w:val="ru-RU"/>
        </w:rPr>
        <w:t xml:space="preserve"> </w:t>
      </w:r>
      <w:r w:rsidRPr="00EC33D8">
        <w:t xml:space="preserve">БАКТЕРИЈЕ </w:t>
      </w:r>
    </w:p>
    <w:p w:rsidR="00A4182C" w:rsidRDefault="00A4182C" w:rsidP="00142CBA">
      <w:pPr>
        <w:ind w:firstLine="360"/>
        <w:jc w:val="both"/>
      </w:pPr>
      <w:r w:rsidRPr="00EC33D8">
        <w:t>Опште одлике. Размножавање бактерија. Бактерије као и</w:t>
      </w:r>
      <w:r>
        <w:t>зази</w:t>
      </w:r>
      <w:r w:rsidRPr="00EC33D8">
        <w:t>вачи болести. Значај бактерија у индустрији, пољоприв</w:t>
      </w:r>
      <w:r>
        <w:t>ре</w:t>
      </w:r>
      <w:r w:rsidRPr="00EC33D8">
        <w:t>ди и генетичком инжењерингу.</w:t>
      </w:r>
    </w:p>
    <w:p w:rsidR="00A4182C" w:rsidRPr="00FE77BE" w:rsidRDefault="00A4182C" w:rsidP="00142CBA">
      <w:pPr>
        <w:ind w:firstLine="360"/>
        <w:jc w:val="both"/>
      </w:pPr>
    </w:p>
    <w:p w:rsidR="00A4182C" w:rsidRPr="00E94A97" w:rsidRDefault="00A4182C" w:rsidP="00142CBA">
      <w:pPr>
        <w:ind w:firstLine="360"/>
        <w:jc w:val="both"/>
      </w:pPr>
      <w:r>
        <w:t>IV</w:t>
      </w:r>
      <w:r w:rsidRPr="005578B6">
        <w:t xml:space="preserve"> </w:t>
      </w:r>
      <w:r>
        <w:t xml:space="preserve">БИОЛОГИЈА ЋЕЛИЈЕ </w:t>
      </w:r>
    </w:p>
    <w:p w:rsidR="00A4182C" w:rsidRPr="00EC33D8" w:rsidRDefault="00A4182C" w:rsidP="00142CBA">
      <w:pPr>
        <w:ind w:firstLine="360"/>
        <w:jc w:val="both"/>
      </w:pPr>
      <w:r w:rsidRPr="00EC33D8">
        <w:t>Хемијски састав ћелије. Органска и неогранска једињења која учествују у изградњи ћелија.</w:t>
      </w:r>
    </w:p>
    <w:p w:rsidR="00A4182C" w:rsidRPr="00EC33D8" w:rsidRDefault="00A4182C" w:rsidP="00142CBA">
      <w:pPr>
        <w:ind w:firstLine="360"/>
        <w:jc w:val="both"/>
      </w:pPr>
      <w:r w:rsidRPr="00EC33D8">
        <w:t>Грађа ћелије и функција ћелијских органела.</w:t>
      </w:r>
    </w:p>
    <w:p w:rsidR="00A4182C" w:rsidRDefault="00A4182C" w:rsidP="00142CBA">
      <w:pPr>
        <w:ind w:firstLine="360"/>
        <w:jc w:val="both"/>
      </w:pPr>
      <w:r>
        <w:t>Деобе ћелија, значај ћелијске деобе.</w:t>
      </w:r>
      <w:r w:rsidRPr="00EC33D8">
        <w:t xml:space="preserve"> </w:t>
      </w:r>
      <w:r>
        <w:t>Р</w:t>
      </w:r>
      <w:r w:rsidRPr="00EC33D8">
        <w:t>е</w:t>
      </w:r>
      <w:r>
        <w:t>гулација деоба</w:t>
      </w:r>
      <w:r w:rsidRPr="00EC33D8">
        <w:t xml:space="preserve"> и последице неконтрол</w:t>
      </w:r>
      <w:r>
        <w:t>исаних деоба-</w:t>
      </w:r>
      <w:r w:rsidRPr="00EC33D8">
        <w:t>тумори</w:t>
      </w:r>
      <w:r>
        <w:t>.</w:t>
      </w:r>
    </w:p>
    <w:p w:rsidR="00A4182C" w:rsidRPr="00FE77BE" w:rsidRDefault="00A4182C" w:rsidP="00142CBA">
      <w:pPr>
        <w:ind w:firstLine="360"/>
        <w:jc w:val="both"/>
      </w:pPr>
    </w:p>
    <w:p w:rsidR="00A4182C" w:rsidRPr="00E94A97" w:rsidRDefault="00A4182C" w:rsidP="00142CBA">
      <w:pPr>
        <w:ind w:firstLine="360"/>
        <w:jc w:val="both"/>
      </w:pPr>
      <w:r>
        <w:t>V</w:t>
      </w:r>
      <w:r w:rsidRPr="005578B6">
        <w:rPr>
          <w:lang w:val="ru-RU"/>
        </w:rPr>
        <w:t xml:space="preserve"> </w:t>
      </w:r>
      <w:r w:rsidRPr="00EC33D8">
        <w:t xml:space="preserve">МЕТАБОЛИЗАМ </w:t>
      </w:r>
    </w:p>
    <w:p w:rsidR="00A4182C" w:rsidRPr="00EC33D8" w:rsidRDefault="00A4182C" w:rsidP="00142CBA">
      <w:pPr>
        <w:ind w:firstLine="360"/>
        <w:jc w:val="both"/>
      </w:pPr>
      <w:r w:rsidRPr="00EC33D8">
        <w:t>Дефиниција метаболизма и значај за живи свет.</w:t>
      </w:r>
    </w:p>
    <w:p w:rsidR="00A4182C" w:rsidRDefault="00A4182C" w:rsidP="00142CBA">
      <w:pPr>
        <w:ind w:firstLine="360"/>
        <w:jc w:val="both"/>
      </w:pPr>
      <w:r w:rsidRPr="00EC33D8">
        <w:t>Типови исхране живих б</w:t>
      </w:r>
      <w:r>
        <w:t xml:space="preserve">ића. Фотосинтеза, </w:t>
      </w:r>
      <w:r w:rsidRPr="00EC33D8">
        <w:t>њени продукти и значај за живот на Земљи.</w:t>
      </w:r>
    </w:p>
    <w:p w:rsidR="00A4182C" w:rsidRPr="00FE77BE" w:rsidRDefault="00A4182C" w:rsidP="00142CBA">
      <w:pPr>
        <w:ind w:firstLine="360"/>
        <w:jc w:val="both"/>
      </w:pPr>
    </w:p>
    <w:p w:rsidR="00A4182C" w:rsidRPr="00E94A97" w:rsidRDefault="00A4182C" w:rsidP="00142CBA">
      <w:pPr>
        <w:ind w:firstLine="360"/>
        <w:jc w:val="both"/>
      </w:pPr>
      <w:r>
        <w:t>VI</w:t>
      </w:r>
      <w:r w:rsidRPr="005578B6">
        <w:rPr>
          <w:lang w:val="ru-RU"/>
        </w:rPr>
        <w:t xml:space="preserve"> </w:t>
      </w:r>
      <w:r w:rsidRPr="00EC33D8">
        <w:t>ЖИВОТНИ ФЕНОМЕНИ КОЈИ ПРОИС</w:t>
      </w:r>
      <w:r>
        <w:t xml:space="preserve">ТИЧУ ИЗ МЕТАБОЛИЧКИХ ПРОЦЕСА </w:t>
      </w:r>
    </w:p>
    <w:p w:rsidR="00A4182C" w:rsidRPr="00EC33D8" w:rsidRDefault="00A4182C" w:rsidP="00142CBA">
      <w:pPr>
        <w:ind w:firstLine="360"/>
        <w:jc w:val="both"/>
      </w:pPr>
      <w:r w:rsidRPr="00EC33D8">
        <w:t>Енергетика човечијег организма.</w:t>
      </w:r>
    </w:p>
    <w:p w:rsidR="00A4182C" w:rsidRPr="00EC33D8" w:rsidRDefault="00A4182C" w:rsidP="00142CBA">
      <w:pPr>
        <w:ind w:firstLine="360"/>
        <w:jc w:val="both"/>
      </w:pPr>
      <w:r w:rsidRPr="00EC33D8">
        <w:t>Улога нервног и мишићног система у процесу рада.</w:t>
      </w:r>
    </w:p>
    <w:p w:rsidR="00A4182C" w:rsidRDefault="00A4182C" w:rsidP="00142CBA">
      <w:pPr>
        <w:ind w:firstLine="360"/>
        <w:jc w:val="both"/>
      </w:pPr>
      <w:r w:rsidRPr="00EC33D8">
        <w:t>Улога кардиоваскуларног и респираторног система у процесу рада.</w:t>
      </w:r>
    </w:p>
    <w:p w:rsidR="00A4182C" w:rsidRPr="00FE77BE" w:rsidRDefault="00A4182C" w:rsidP="00142CBA">
      <w:pPr>
        <w:ind w:firstLine="360"/>
        <w:jc w:val="both"/>
      </w:pPr>
    </w:p>
    <w:p w:rsidR="00A4182C" w:rsidRPr="00E94A97" w:rsidRDefault="00A4182C" w:rsidP="00142CBA">
      <w:pPr>
        <w:ind w:firstLine="360"/>
        <w:jc w:val="both"/>
      </w:pPr>
      <w:r>
        <w:t>VII</w:t>
      </w:r>
      <w:r w:rsidRPr="005578B6">
        <w:rPr>
          <w:lang w:val="ru-RU"/>
        </w:rPr>
        <w:t xml:space="preserve"> </w:t>
      </w:r>
      <w:r w:rsidRPr="00EC33D8">
        <w:t>ОСНОВНИ ПРИНЦИПИ НАУКЕ О НАСЛЕЂ</w:t>
      </w:r>
      <w:r>
        <w:t xml:space="preserve">ИВАЊУ </w:t>
      </w:r>
    </w:p>
    <w:p w:rsidR="00A4182C" w:rsidRPr="00EC33D8" w:rsidRDefault="00A4182C" w:rsidP="00142CBA">
      <w:pPr>
        <w:ind w:firstLine="360"/>
        <w:jc w:val="both"/>
      </w:pPr>
      <w:r w:rsidRPr="00EC33D8">
        <w:t>Молекулске основе наслеђивања.</w:t>
      </w:r>
    </w:p>
    <w:p w:rsidR="00A4182C" w:rsidRPr="00EC33D8" w:rsidRDefault="00A4182C" w:rsidP="00142CBA">
      <w:pPr>
        <w:ind w:firstLine="360"/>
        <w:jc w:val="both"/>
      </w:pPr>
      <w:r w:rsidRPr="00EC33D8">
        <w:t xml:space="preserve">Гени. </w:t>
      </w:r>
    </w:p>
    <w:p w:rsidR="00A4182C" w:rsidRPr="00EC33D8" w:rsidRDefault="00A4182C" w:rsidP="00142CBA">
      <w:pPr>
        <w:ind w:firstLine="360"/>
        <w:jc w:val="both"/>
      </w:pPr>
      <w:r w:rsidRPr="00EC33D8">
        <w:t>Основна правила наслеђивања.</w:t>
      </w:r>
    </w:p>
    <w:p w:rsidR="00A4182C" w:rsidRDefault="00A4182C" w:rsidP="00142CBA">
      <w:pPr>
        <w:ind w:firstLine="360"/>
        <w:jc w:val="both"/>
      </w:pPr>
      <w:r w:rsidRPr="00EC33D8">
        <w:t>Извори генетичке варијабилности.</w:t>
      </w:r>
      <w:r w:rsidRPr="00EC33D8">
        <w:tab/>
      </w:r>
    </w:p>
    <w:p w:rsidR="00A4182C" w:rsidRPr="00FE77BE" w:rsidRDefault="00A4182C" w:rsidP="00142CBA">
      <w:pPr>
        <w:ind w:firstLine="360"/>
        <w:jc w:val="both"/>
      </w:pPr>
    </w:p>
    <w:p w:rsidR="00A4182C" w:rsidRPr="00EC33D8" w:rsidRDefault="00A4182C" w:rsidP="00142CBA">
      <w:pPr>
        <w:ind w:firstLine="360"/>
        <w:jc w:val="both"/>
      </w:pPr>
      <w:r>
        <w:t>VIII</w:t>
      </w:r>
      <w:r w:rsidRPr="005578B6">
        <w:rPr>
          <w:lang w:val="ru-RU"/>
        </w:rPr>
        <w:t xml:space="preserve"> </w:t>
      </w:r>
      <w:r w:rsidRPr="00EC33D8">
        <w:t>ГЕНЕТИКА ЧОВЕКА</w:t>
      </w:r>
    </w:p>
    <w:p w:rsidR="00A4182C" w:rsidRPr="00EC33D8" w:rsidRDefault="00A4182C" w:rsidP="00142CBA">
      <w:pPr>
        <w:ind w:firstLine="360"/>
        <w:jc w:val="both"/>
      </w:pPr>
      <w:r w:rsidRPr="00EC33D8">
        <w:t>Хромозоми човека. Детерминација пола човека. Промене у броју полних хромозома и генетичком материјалу.</w:t>
      </w:r>
    </w:p>
    <w:p w:rsidR="00A4182C" w:rsidRPr="00EC33D8" w:rsidRDefault="00A4182C" w:rsidP="00142CBA">
      <w:pPr>
        <w:ind w:firstLine="360"/>
        <w:jc w:val="both"/>
      </w:pPr>
      <w:r w:rsidRPr="00EC33D8">
        <w:t>Последице укрштања у блиском сродству.</w:t>
      </w:r>
    </w:p>
    <w:p w:rsidR="00A4182C" w:rsidRPr="00EC33D8" w:rsidRDefault="00A4182C" w:rsidP="00142CBA">
      <w:pPr>
        <w:ind w:firstLine="360"/>
        <w:jc w:val="both"/>
      </w:pPr>
      <w:r w:rsidRPr="00EC33D8">
        <w:t>Генетичко саветовањ</w:t>
      </w:r>
      <w:r>
        <w:t>е:</w:t>
      </w:r>
      <w:r w:rsidRPr="00EC33D8">
        <w:t xml:space="preserve"> рано откривање наследних болести као битан социјални фактор.</w:t>
      </w:r>
    </w:p>
    <w:p w:rsidR="00A4182C" w:rsidRPr="00EC33D8" w:rsidRDefault="00A4182C" w:rsidP="00142CBA">
      <w:pPr>
        <w:ind w:firstLine="360"/>
        <w:jc w:val="both"/>
      </w:pPr>
      <w:r w:rsidRPr="00EC33D8">
        <w:t>Генетичка условљеност понашања људи (интелигенција, ментални поремећаји).</w:t>
      </w:r>
    </w:p>
    <w:p w:rsidR="00A4182C" w:rsidRPr="00EC33D8" w:rsidRDefault="00A4182C" w:rsidP="00142CBA">
      <w:pPr>
        <w:ind w:firstLine="360"/>
        <w:jc w:val="both"/>
      </w:pPr>
      <w:r w:rsidRPr="00EC33D8">
        <w:t>Генетички инжењеринг и значај за човека (синтеза природног инсулина, интерферон и др).</w:t>
      </w:r>
    </w:p>
    <w:p w:rsidR="00A4182C" w:rsidRPr="006B56FF" w:rsidRDefault="00A4182C" w:rsidP="00142CBA">
      <w:pPr>
        <w:ind w:firstLine="360"/>
        <w:jc w:val="both"/>
      </w:pPr>
      <w:r w:rsidRPr="00EC33D8">
        <w:t>Планирање потомства. Значај планирања потомства.</w:t>
      </w:r>
    </w:p>
    <w:p w:rsidR="00A4182C" w:rsidRDefault="00A4182C" w:rsidP="00142CBA">
      <w:pPr>
        <w:ind w:firstLine="360"/>
        <w:jc w:val="both"/>
        <w:rPr>
          <w:sz w:val="12"/>
          <w:szCs w:val="12"/>
        </w:rPr>
      </w:pPr>
      <w:r>
        <w:t>IX</w:t>
      </w:r>
      <w:r w:rsidRPr="005578B6">
        <w:rPr>
          <w:lang w:val="ru-RU"/>
        </w:rPr>
        <w:t xml:space="preserve"> </w:t>
      </w:r>
      <w:r>
        <w:t>ЕКОЛОГИЈА, ЗАШТИТА ЖИВОТНЕ СРЕДИНЕ И ОДРЖИВИ РАЗВОЈ</w:t>
      </w:r>
    </w:p>
    <w:p w:rsidR="00A4182C" w:rsidRPr="00971EEF" w:rsidRDefault="00A4182C" w:rsidP="00142CBA">
      <w:pPr>
        <w:ind w:firstLine="360"/>
        <w:jc w:val="both"/>
        <w:rPr>
          <w:sz w:val="12"/>
          <w:szCs w:val="12"/>
        </w:rPr>
      </w:pPr>
    </w:p>
    <w:p w:rsidR="00A4182C" w:rsidRPr="00FE77BE" w:rsidRDefault="00A4182C" w:rsidP="00142CBA">
      <w:pPr>
        <w:numPr>
          <w:ilvl w:val="0"/>
          <w:numId w:val="50"/>
        </w:numPr>
        <w:ind w:left="0" w:firstLine="360"/>
        <w:jc w:val="both"/>
      </w:pPr>
      <w:r w:rsidRPr="00EC33D8">
        <w:t xml:space="preserve"> </w:t>
      </w:r>
      <w:r>
        <w:t>О</w:t>
      </w:r>
      <w:r w:rsidRPr="00EC33D8">
        <w:t>сновни појмови и принципи екологије</w:t>
      </w:r>
    </w:p>
    <w:p w:rsidR="00A4182C" w:rsidRPr="00EC33D8" w:rsidRDefault="00A4182C" w:rsidP="00142CBA">
      <w:pPr>
        <w:ind w:firstLine="360"/>
        <w:jc w:val="both"/>
      </w:pPr>
      <w:r>
        <w:t>П</w:t>
      </w:r>
      <w:r w:rsidRPr="00EC33D8">
        <w:t>редмет проучавањ</w:t>
      </w:r>
      <w:r>
        <w:t>а,</w:t>
      </w:r>
      <w:r w:rsidRPr="00EC33D8">
        <w:t xml:space="preserve"> значај екологије</w:t>
      </w:r>
      <w:r>
        <w:t xml:space="preserve"> и нивои организације живог света</w:t>
      </w:r>
      <w:r w:rsidRPr="00EC33D8">
        <w:t>.</w:t>
      </w:r>
    </w:p>
    <w:p w:rsidR="00A4182C" w:rsidRPr="00EC33D8" w:rsidRDefault="00A4182C" w:rsidP="00142CBA">
      <w:pPr>
        <w:ind w:firstLine="360"/>
        <w:jc w:val="both"/>
      </w:pPr>
      <w:r w:rsidRPr="00EC33D8">
        <w:t xml:space="preserve">Услови живота и појам еколошких фактора. </w:t>
      </w:r>
    </w:p>
    <w:p w:rsidR="00A4182C" w:rsidRPr="00EC33D8" w:rsidRDefault="00A4182C" w:rsidP="00142CBA">
      <w:pPr>
        <w:ind w:firstLine="360"/>
        <w:jc w:val="both"/>
      </w:pPr>
      <w:r w:rsidRPr="00EC33D8">
        <w:t>Адаптација на различите</w:t>
      </w:r>
      <w:r>
        <w:t xml:space="preserve"> услове живота. Животна форма: </w:t>
      </w:r>
      <w:r w:rsidRPr="00EC33D8">
        <w:t>појам, примери и класификација.</w:t>
      </w:r>
    </w:p>
    <w:p w:rsidR="00A4182C" w:rsidRPr="00EC33D8" w:rsidRDefault="00A4182C" w:rsidP="00142CBA">
      <w:pPr>
        <w:ind w:firstLine="360"/>
        <w:jc w:val="both"/>
      </w:pPr>
      <w:r w:rsidRPr="00EC33D8">
        <w:t>Животно станиште.</w:t>
      </w:r>
    </w:p>
    <w:p w:rsidR="00A4182C" w:rsidRDefault="00A4182C" w:rsidP="00142CBA">
      <w:pPr>
        <w:ind w:firstLine="360"/>
        <w:jc w:val="both"/>
      </w:pPr>
      <w:r w:rsidRPr="00EC33D8">
        <w:t>Појам и</w:t>
      </w:r>
      <w:r>
        <w:t xml:space="preserve"> особине</w:t>
      </w:r>
      <w:r w:rsidRPr="00EC33D8">
        <w:t xml:space="preserve"> популације. </w:t>
      </w:r>
    </w:p>
    <w:p w:rsidR="00A4182C" w:rsidRDefault="00A4182C" w:rsidP="00142CBA">
      <w:pPr>
        <w:ind w:firstLine="360"/>
        <w:jc w:val="both"/>
      </w:pPr>
      <w:r w:rsidRPr="00EC33D8">
        <w:t>Животна заједница (биоценоза) као систем популација</w:t>
      </w:r>
      <w:r>
        <w:t xml:space="preserve"> и односи организама у биоценози</w:t>
      </w:r>
      <w:r w:rsidRPr="00EC33D8">
        <w:t xml:space="preserve">. </w:t>
      </w:r>
    </w:p>
    <w:p w:rsidR="00A4182C" w:rsidRPr="00EC33D8" w:rsidRDefault="00A4182C" w:rsidP="00142CBA">
      <w:pPr>
        <w:ind w:firstLine="360"/>
        <w:jc w:val="both"/>
      </w:pPr>
      <w:r w:rsidRPr="00EC33D8">
        <w:t>Екосистем као јединство биотопа и биоценозе</w:t>
      </w:r>
      <w:r>
        <w:t xml:space="preserve"> и односи у екосистему</w:t>
      </w:r>
      <w:r w:rsidRPr="00EC33D8">
        <w:t xml:space="preserve">. </w:t>
      </w:r>
      <w:r>
        <w:t>К</w:t>
      </w:r>
      <w:r w:rsidRPr="00EC33D8">
        <w:t>ласификација екосистема.</w:t>
      </w:r>
    </w:p>
    <w:p w:rsidR="00A4182C" w:rsidRPr="00EC33D8" w:rsidRDefault="00A4182C" w:rsidP="00142CBA">
      <w:pPr>
        <w:ind w:firstLine="360"/>
        <w:jc w:val="both"/>
      </w:pPr>
      <w:r>
        <w:t xml:space="preserve">Биосфера - </w:t>
      </w:r>
      <w:r w:rsidRPr="00EC33D8">
        <w:t>јединствени еколошки систем Земље. Процеси кружења воде (хидролошки циклус), угљеника, азота, фосфора и сумпора.</w:t>
      </w:r>
    </w:p>
    <w:p w:rsidR="00A4182C" w:rsidRDefault="00A4182C" w:rsidP="00142CBA">
      <w:pPr>
        <w:ind w:firstLine="360"/>
        <w:jc w:val="both"/>
        <w:rPr>
          <w:sz w:val="12"/>
          <w:szCs w:val="12"/>
        </w:rPr>
      </w:pPr>
      <w:r w:rsidRPr="00EC33D8">
        <w:t>Животне области. Област мора и океана. Област копнених вода. Сувоземна област живота.</w:t>
      </w:r>
    </w:p>
    <w:p w:rsidR="00A4182C" w:rsidRPr="00971EEF" w:rsidRDefault="00A4182C" w:rsidP="00142CBA">
      <w:pPr>
        <w:ind w:firstLine="360"/>
        <w:jc w:val="both"/>
        <w:rPr>
          <w:sz w:val="12"/>
          <w:szCs w:val="12"/>
        </w:rPr>
      </w:pPr>
    </w:p>
    <w:p w:rsidR="00A4182C" w:rsidRDefault="00A4182C" w:rsidP="00142CBA">
      <w:pPr>
        <w:numPr>
          <w:ilvl w:val="0"/>
          <w:numId w:val="50"/>
        </w:numPr>
        <w:ind w:left="0" w:firstLine="360"/>
        <w:jc w:val="both"/>
      </w:pPr>
      <w:r w:rsidRPr="00EC33D8">
        <w:t xml:space="preserve"> </w:t>
      </w:r>
      <w:r>
        <w:t>З</w:t>
      </w:r>
      <w:r w:rsidRPr="00EC33D8">
        <w:t>аштита и унапређивање животне средине</w:t>
      </w:r>
      <w:r>
        <w:t xml:space="preserve"> и одрживи развој</w:t>
      </w:r>
    </w:p>
    <w:p w:rsidR="00A4182C" w:rsidRPr="006B56FF" w:rsidRDefault="00A4182C" w:rsidP="00142CBA">
      <w:pPr>
        <w:ind w:firstLine="360"/>
        <w:jc w:val="both"/>
      </w:pPr>
      <w:r>
        <w:t>Концепт одрживог развоја.</w:t>
      </w:r>
    </w:p>
    <w:p w:rsidR="00A4182C" w:rsidRPr="00EC33D8" w:rsidRDefault="00A4182C" w:rsidP="00142CBA">
      <w:pPr>
        <w:ind w:firstLine="360"/>
        <w:jc w:val="both"/>
      </w:pPr>
      <w:r w:rsidRPr="00EC33D8">
        <w:t>Еколошке промене у природи под утицајем човека. Промене физичких услова средине. Подизање насеља и услови живота у градовима. Генетички и здравствени ефекти нарушавања и загађивања животне средине.</w:t>
      </w:r>
    </w:p>
    <w:p w:rsidR="00A4182C" w:rsidRPr="00436A2E" w:rsidRDefault="00A4182C" w:rsidP="00142CBA">
      <w:pPr>
        <w:ind w:firstLine="360"/>
        <w:jc w:val="both"/>
      </w:pPr>
      <w:r w:rsidRPr="006B56FF">
        <w:t>Загађивање и заштита животне средине</w:t>
      </w:r>
      <w:r>
        <w:rPr>
          <w:b/>
          <w:bCs/>
        </w:rPr>
        <w:t>:</w:t>
      </w:r>
      <w:r w:rsidRPr="00EC33D8">
        <w:rPr>
          <w:b/>
          <w:bCs/>
        </w:rPr>
        <w:t xml:space="preserve"> </w:t>
      </w:r>
      <w:r>
        <w:t>п</w:t>
      </w:r>
      <w:r w:rsidRPr="00EC33D8">
        <w:t>ојам, извори и врсте загађи</w:t>
      </w:r>
      <w:r w:rsidRPr="00EC33D8">
        <w:rPr>
          <w:lang w:val="ru-RU"/>
        </w:rPr>
        <w:t>в</w:t>
      </w:r>
      <w:r w:rsidRPr="00EC33D8">
        <w:t>ања животне средине. Ефекти загађивања. Основни појмови екотоксикологије. Класификација токсиканата. Врсте и начини тровања. Токсични ефекти. Биолошке особености организама и могућност неутрализације штетног деловања токсичних материја.</w:t>
      </w:r>
    </w:p>
    <w:p w:rsidR="00A4182C" w:rsidRPr="006355E6" w:rsidRDefault="00A4182C" w:rsidP="00142CBA">
      <w:pPr>
        <w:ind w:firstLine="360"/>
        <w:jc w:val="both"/>
      </w:pPr>
      <w:r w:rsidRPr="006B56FF">
        <w:t>Загађивање и заштита ваздуха.</w:t>
      </w:r>
      <w:r w:rsidRPr="00EC33D8">
        <w:rPr>
          <w:b/>
          <w:bCs/>
        </w:rPr>
        <w:t xml:space="preserve"> </w:t>
      </w:r>
      <w:r w:rsidRPr="00EC33D8">
        <w:t>Извори и класификација</w:t>
      </w:r>
      <w:r>
        <w:t xml:space="preserve"> загађивача ваздуха. Најзначај</w:t>
      </w:r>
      <w:r w:rsidRPr="00EC33D8">
        <w:t>нији загађивачи ваздуха. Ефекти загађивања ваздуха на живи</w:t>
      </w:r>
      <w:r>
        <w:t xml:space="preserve"> свет и </w:t>
      </w:r>
      <w:r w:rsidRPr="00EC33D8">
        <w:t>материјална и културна добра.</w:t>
      </w:r>
      <w:r>
        <w:t xml:space="preserve"> </w:t>
      </w:r>
      <w:r w:rsidRPr="00EC33D8">
        <w:t>Мере заштите ваздуха од загађивања.</w:t>
      </w:r>
    </w:p>
    <w:p w:rsidR="00A4182C" w:rsidRPr="00436A2E" w:rsidRDefault="00A4182C" w:rsidP="00142CBA">
      <w:pPr>
        <w:ind w:firstLine="360"/>
        <w:jc w:val="both"/>
        <w:rPr>
          <w:b/>
          <w:bCs/>
        </w:rPr>
      </w:pPr>
      <w:r w:rsidRPr="006B56FF">
        <w:t>Загађивање и заштита воде.</w:t>
      </w:r>
      <w:r w:rsidRPr="00EC33D8">
        <w:rPr>
          <w:b/>
          <w:bCs/>
        </w:rPr>
        <w:t xml:space="preserve"> </w:t>
      </w:r>
      <w:r w:rsidRPr="00EC33D8">
        <w:t>Врсте и извори загађивања вода. Физичко и хемијско загађивање вода. Биолошко загађивање вода. Загађивање мора и океана. Заштита вода од загађивања. Систем затворених циклуса воде. Пречишћавање отпадних вода. Заштита вода од термалног загађивања.</w:t>
      </w:r>
    </w:p>
    <w:p w:rsidR="00A4182C" w:rsidRPr="00436A2E" w:rsidRDefault="00A4182C" w:rsidP="00142CBA">
      <w:pPr>
        <w:ind w:firstLine="360"/>
        <w:jc w:val="both"/>
        <w:rPr>
          <w:b/>
          <w:bCs/>
        </w:rPr>
      </w:pPr>
      <w:r w:rsidRPr="006B56FF">
        <w:t>Загађивање и заштита земљишта.</w:t>
      </w:r>
      <w:r w:rsidRPr="00EC33D8">
        <w:rPr>
          <w:b/>
          <w:bCs/>
        </w:rPr>
        <w:t xml:space="preserve"> </w:t>
      </w:r>
      <w:r w:rsidRPr="00EC33D8">
        <w:t>Извори загађивања земљишта. Загађивање земљишта чврстим отпацима. Загађив</w:t>
      </w:r>
      <w:r>
        <w:t>ање земљишта таложењем загађивач</w:t>
      </w:r>
      <w:r w:rsidRPr="00EC33D8">
        <w:t>а из ваздуха. Загађивање земљишта посредством загађене воде. Загађивање земљишта при пољопривредној производњи.</w:t>
      </w:r>
      <w:r w:rsidRPr="00EC33D8">
        <w:rPr>
          <w:b/>
          <w:bCs/>
        </w:rPr>
        <w:t xml:space="preserve"> </w:t>
      </w:r>
      <w:r w:rsidRPr="00EC33D8">
        <w:t>Заштита земљишта од загађивања. Обрада отпадака индустрије. Обрада и депоновање чврстих отпадака из насеља. Произодња уз мању количину отпадака. Производни системи без отпадака.</w:t>
      </w:r>
    </w:p>
    <w:p w:rsidR="00A4182C" w:rsidRPr="00436A2E" w:rsidRDefault="00A4182C" w:rsidP="00142CBA">
      <w:pPr>
        <w:ind w:firstLine="360"/>
        <w:jc w:val="both"/>
        <w:rPr>
          <w:b/>
          <w:bCs/>
        </w:rPr>
      </w:pPr>
      <w:r w:rsidRPr="006B56FF">
        <w:t>Загађивање и заштита хране.</w:t>
      </w:r>
      <w:r w:rsidRPr="00EC33D8">
        <w:rPr>
          <w:b/>
          <w:bCs/>
        </w:rPr>
        <w:t xml:space="preserve"> </w:t>
      </w:r>
      <w:r w:rsidRPr="00EC33D8">
        <w:t>Извори загађивања хране. Адитиви хране. Контаминанти хране. Пестициди.</w:t>
      </w:r>
      <w:r w:rsidRPr="00EC33D8">
        <w:rPr>
          <w:b/>
          <w:bCs/>
        </w:rPr>
        <w:t xml:space="preserve"> </w:t>
      </w:r>
      <w:r w:rsidRPr="00EC33D8">
        <w:t>Заштита хране од загађивања.</w:t>
      </w:r>
    </w:p>
    <w:p w:rsidR="00A4182C" w:rsidRPr="00EC33D8" w:rsidRDefault="00A4182C" w:rsidP="00142CBA">
      <w:pPr>
        <w:ind w:firstLine="360"/>
        <w:jc w:val="both"/>
        <w:rPr>
          <w:b/>
          <w:bCs/>
        </w:rPr>
      </w:pPr>
      <w:r w:rsidRPr="006B56FF">
        <w:t>Радиоактивно загађивање и заштита.</w:t>
      </w:r>
      <w:r w:rsidRPr="00EC33D8">
        <w:rPr>
          <w:b/>
          <w:bCs/>
        </w:rPr>
        <w:t xml:space="preserve"> </w:t>
      </w:r>
      <w:r w:rsidRPr="00EC33D8">
        <w:t>Извори и врсте радијације. Природна и вештачка зрачења. Радиоактивно загађивање воде и земљишта. Биолошки ефекти зрачења. Радиоактивни отпаци и проблем њиховог депоновања. Контрола и заштита.</w:t>
      </w:r>
    </w:p>
    <w:p w:rsidR="00A4182C" w:rsidRPr="00EC33D8" w:rsidRDefault="00A4182C" w:rsidP="00142CBA">
      <w:pPr>
        <w:ind w:firstLine="360"/>
        <w:jc w:val="both"/>
      </w:pPr>
      <w:r w:rsidRPr="006B56FF">
        <w:t>Бука и заштита од буке.</w:t>
      </w:r>
      <w:r w:rsidRPr="00EC33D8">
        <w:rPr>
          <w:b/>
          <w:bCs/>
        </w:rPr>
        <w:t xml:space="preserve"> </w:t>
      </w:r>
      <w:r w:rsidRPr="00EC33D8">
        <w:t>Извори буке. Деловање буке на организам човека и животиња. Вибрације. Мере заштите од буке и вибрација.</w:t>
      </w:r>
    </w:p>
    <w:p w:rsidR="00A4182C" w:rsidRDefault="00A4182C" w:rsidP="00142CBA">
      <w:pPr>
        <w:ind w:firstLine="360"/>
        <w:jc w:val="both"/>
      </w:pPr>
      <w:r w:rsidRPr="006B56FF">
        <w:t>Систем праћења загађивања животне средине (мониторинг систем).</w:t>
      </w:r>
      <w:r w:rsidRPr="00EC33D8">
        <w:rPr>
          <w:b/>
          <w:bCs/>
        </w:rPr>
        <w:t xml:space="preserve"> </w:t>
      </w:r>
      <w:r w:rsidRPr="00EC33D8">
        <w:t xml:space="preserve">Појам и класификација система мониторинга. </w:t>
      </w:r>
    </w:p>
    <w:p w:rsidR="00A4182C" w:rsidRPr="00EC33D8" w:rsidRDefault="00A4182C" w:rsidP="00142CBA">
      <w:pPr>
        <w:ind w:firstLine="360"/>
        <w:jc w:val="both"/>
      </w:pPr>
      <w:r>
        <w:t>Пројектна активност: праћење и разматрање параметара животне средине на различитим локалитетима.</w:t>
      </w:r>
    </w:p>
    <w:p w:rsidR="00A4182C" w:rsidRDefault="00A4182C" w:rsidP="00142CBA">
      <w:pPr>
        <w:tabs>
          <w:tab w:val="left" w:pos="6000"/>
        </w:tabs>
        <w:ind w:firstLine="360"/>
        <w:jc w:val="both"/>
        <w:rPr>
          <w:sz w:val="12"/>
          <w:szCs w:val="12"/>
        </w:rPr>
      </w:pPr>
      <w:r w:rsidRPr="006B56FF">
        <w:t>Уређивање средине и изградња простора.</w:t>
      </w:r>
      <w:r w:rsidRPr="00EC33D8">
        <w:rPr>
          <w:b/>
          <w:bCs/>
        </w:rPr>
        <w:t xml:space="preserve"> </w:t>
      </w:r>
      <w:r w:rsidRPr="00EC33D8">
        <w:t>Принципи и методе планирања и уређивања простора. Еколошке основе просторног планирања и уређења простор</w:t>
      </w:r>
      <w:r>
        <w:t>а.</w:t>
      </w:r>
      <w:r w:rsidRPr="00EC33D8">
        <w:t xml:space="preserve"> Екологија предела.</w:t>
      </w:r>
    </w:p>
    <w:p w:rsidR="00A4182C" w:rsidRPr="00971EEF" w:rsidRDefault="00A4182C" w:rsidP="00142CBA">
      <w:pPr>
        <w:tabs>
          <w:tab w:val="left" w:pos="6000"/>
        </w:tabs>
        <w:ind w:firstLine="360"/>
        <w:jc w:val="both"/>
        <w:rPr>
          <w:sz w:val="12"/>
          <w:szCs w:val="12"/>
        </w:rPr>
      </w:pPr>
    </w:p>
    <w:p w:rsidR="00A4182C" w:rsidRPr="00EC33D8" w:rsidRDefault="00A4182C" w:rsidP="00142CBA">
      <w:pPr>
        <w:numPr>
          <w:ilvl w:val="0"/>
          <w:numId w:val="50"/>
        </w:numPr>
        <w:ind w:left="0" w:firstLine="360"/>
        <w:jc w:val="both"/>
        <w:rPr>
          <w:rStyle w:val="Heading33NotBold"/>
          <w:b w:val="0"/>
          <w:bCs w:val="0"/>
          <w:sz w:val="24"/>
          <w:szCs w:val="24"/>
        </w:rPr>
      </w:pPr>
      <w:r w:rsidRPr="00EC33D8">
        <w:rPr>
          <w:rStyle w:val="Heading33NotBold"/>
          <w:b w:val="0"/>
          <w:bCs w:val="0"/>
          <w:sz w:val="24"/>
          <w:szCs w:val="24"/>
        </w:rPr>
        <w:t xml:space="preserve"> </w:t>
      </w:r>
      <w:r>
        <w:rPr>
          <w:rStyle w:val="Heading33NotBold"/>
          <w:b w:val="0"/>
          <w:bCs w:val="0"/>
          <w:sz w:val="24"/>
          <w:szCs w:val="24"/>
        </w:rPr>
        <w:t>Ç</w:t>
      </w:r>
      <w:r w:rsidRPr="00EC33D8">
        <w:rPr>
          <w:rStyle w:val="Heading33NotBold"/>
          <w:b w:val="0"/>
          <w:bCs w:val="0"/>
          <w:sz w:val="24"/>
          <w:szCs w:val="24"/>
        </w:rPr>
        <w:t>ŕřňčňŕ ďđčđîäĺ</w:t>
      </w:r>
    </w:p>
    <w:p w:rsidR="00A4182C" w:rsidRPr="00EC33D8" w:rsidRDefault="00A4182C" w:rsidP="00142CBA">
      <w:pPr>
        <w:ind w:firstLine="360"/>
        <w:jc w:val="both"/>
      </w:pPr>
      <w:r w:rsidRPr="00EC33D8">
        <w:t>Проблеми</w:t>
      </w:r>
      <w:r w:rsidRPr="00EC33D8">
        <w:rPr>
          <w:rStyle w:val="BodytextItalic"/>
          <w:sz w:val="24"/>
          <w:szCs w:val="24"/>
        </w:rPr>
        <w:t xml:space="preserve"> </w:t>
      </w:r>
      <w:r w:rsidRPr="00EC33D8">
        <w:rPr>
          <w:rStyle w:val="BodytextItalic"/>
          <w:i w:val="0"/>
          <w:iCs w:val="0"/>
          <w:sz w:val="24"/>
          <w:szCs w:val="24"/>
        </w:rPr>
        <w:t>óăđîćĺíîńňč</w:t>
      </w:r>
      <w:r w:rsidRPr="00EC33D8">
        <w:t xml:space="preserve"> живе и неживе природе. Савремени приступи и могућност заштите угрожене флоре, фауне, екосистема и предеоних целина.</w:t>
      </w:r>
    </w:p>
    <w:p w:rsidR="00A4182C" w:rsidRDefault="00A4182C" w:rsidP="00142CBA">
      <w:pPr>
        <w:ind w:firstLine="360"/>
        <w:jc w:val="both"/>
      </w:pPr>
      <w:r w:rsidRPr="00EC33D8">
        <w:t>Национали паркови и природни резервати.</w:t>
      </w:r>
    </w:p>
    <w:p w:rsidR="00A4182C" w:rsidRPr="00FE77BE" w:rsidRDefault="00A4182C" w:rsidP="00142CBA">
      <w:pPr>
        <w:ind w:firstLine="360"/>
        <w:jc w:val="both"/>
      </w:pPr>
    </w:p>
    <w:p w:rsidR="00A4182C" w:rsidRPr="005578B6" w:rsidRDefault="00A4182C" w:rsidP="00142CBA">
      <w:pPr>
        <w:ind w:firstLine="360"/>
        <w:jc w:val="both"/>
        <w:rPr>
          <w:lang w:val="ru-RU"/>
        </w:rPr>
      </w:pPr>
      <w:r>
        <w:t>X</w:t>
      </w:r>
      <w:r w:rsidRPr="005578B6">
        <w:rPr>
          <w:lang w:val="ru-RU"/>
        </w:rPr>
        <w:t xml:space="preserve"> </w:t>
      </w:r>
      <w:r>
        <w:t>ЕКОЛОШКИ, ЗДРАВСТВЕНИ И СОЦИЈАЛНИ АСПЕКТИ ИНТЕГРАЛНОГ БИОЛОШКОГ ОБРАЗОВАЊА И ВАСПИТАЊА.</w:t>
      </w:r>
    </w:p>
    <w:p w:rsidR="00A4182C" w:rsidRDefault="00A4182C" w:rsidP="00142CBA">
      <w:pPr>
        <w:ind w:firstLine="360"/>
        <w:jc w:val="both"/>
      </w:pPr>
      <w:r>
        <w:t>Промоција здравих стилова живота.</w:t>
      </w:r>
    </w:p>
    <w:p w:rsidR="00A4182C" w:rsidRPr="00E6026E" w:rsidRDefault="00A4182C" w:rsidP="00142CBA">
      <w:pPr>
        <w:ind w:firstLine="360"/>
        <w:jc w:val="both"/>
      </w:pPr>
      <w:r w:rsidRPr="00E6026E">
        <w:t>Пројектна активност: тимски истраживачки пројекат везан за проблематику угрожавања непосредне животне средине уз поштовање принципа одрживог развоја.</w:t>
      </w:r>
    </w:p>
    <w:p w:rsidR="00A4182C" w:rsidRPr="005578B6" w:rsidRDefault="00A4182C" w:rsidP="00142CBA">
      <w:pPr>
        <w:ind w:firstLine="360"/>
        <w:jc w:val="both"/>
        <w:rPr>
          <w:lang w:val="ru-RU"/>
        </w:rPr>
      </w:pPr>
      <w:r w:rsidRPr="00E6026E">
        <w:t>Пројектна активност: тимски истраживачки пројекат везан за проблематику</w:t>
      </w:r>
      <w:r>
        <w:t xml:space="preserve"> з</w:t>
      </w:r>
      <w:r w:rsidRPr="00E6026E">
        <w:t>драве исхране</w:t>
      </w:r>
      <w:r w:rsidRPr="005578B6">
        <w:rPr>
          <w:lang w:val="ru-RU"/>
        </w:rPr>
        <w:t>.</w:t>
      </w:r>
    </w:p>
    <w:p w:rsidR="00A4182C" w:rsidRPr="00E6026E" w:rsidRDefault="00A4182C" w:rsidP="00142CBA">
      <w:pPr>
        <w:ind w:firstLine="360"/>
        <w:jc w:val="both"/>
      </w:pPr>
      <w:r w:rsidRPr="00E6026E">
        <w:t xml:space="preserve">Пројектна активност: тимски истраживачки пројекат везан за проблематику </w:t>
      </w:r>
      <w:r>
        <w:t>токсикоманије и болести зависности</w:t>
      </w:r>
      <w:r w:rsidRPr="00E6026E">
        <w:t>.</w:t>
      </w:r>
    </w:p>
    <w:p w:rsidR="00A4182C" w:rsidRDefault="00A4182C" w:rsidP="00142CBA">
      <w:pPr>
        <w:ind w:firstLine="360"/>
        <w:jc w:val="both"/>
      </w:pPr>
      <w:r>
        <w:t>Дебата</w:t>
      </w:r>
      <w:r w:rsidRPr="00E6026E">
        <w:t xml:space="preserve">: тимски </w:t>
      </w:r>
      <w:r>
        <w:t>рад</w:t>
      </w:r>
      <w:r w:rsidRPr="00E6026E">
        <w:t xml:space="preserve"> везан за проблематику односа међу половима.</w:t>
      </w:r>
    </w:p>
    <w:p w:rsidR="00A4182C" w:rsidRPr="005578B6" w:rsidRDefault="00A4182C" w:rsidP="00142CBA">
      <w:pPr>
        <w:ind w:firstLine="360"/>
        <w:jc w:val="both"/>
      </w:pPr>
      <w:r w:rsidRPr="00E6026E">
        <w:t>Пројектна активност:</w:t>
      </w:r>
      <w:r>
        <w:t xml:space="preserve"> тимски  истраживачки пројекат везан за проблематику репродуктивног здравља.</w:t>
      </w:r>
    </w:p>
    <w:p w:rsidR="00A4182C" w:rsidRPr="00E6026E" w:rsidRDefault="00A4182C" w:rsidP="00142CBA">
      <w:pPr>
        <w:ind w:firstLine="360"/>
        <w:jc w:val="both"/>
      </w:pPr>
      <w:r w:rsidRPr="00E6026E">
        <w:t>Пројектна активност: тимски истраживачки пројекат везан за проблематику полно преносивих болести.</w:t>
      </w:r>
    </w:p>
    <w:p w:rsidR="00A4182C" w:rsidRPr="00E6026E" w:rsidRDefault="00A4182C" w:rsidP="00142CBA">
      <w:pPr>
        <w:ind w:firstLine="360"/>
        <w:jc w:val="both"/>
      </w:pPr>
      <w:r w:rsidRPr="00E6026E">
        <w:t>Пројектна активност: тимски истраживачки пројекат везан за проблематику СИДА.</w:t>
      </w:r>
    </w:p>
    <w:p w:rsidR="00A4182C" w:rsidRPr="005578B6" w:rsidRDefault="00A4182C" w:rsidP="00142CBA">
      <w:pPr>
        <w:ind w:firstLine="360"/>
        <w:jc w:val="both"/>
        <w:rPr>
          <w:lang w:val="ru-RU"/>
        </w:rPr>
      </w:pPr>
      <w:r w:rsidRPr="00E6026E">
        <w:t>Пројектна активност: тимски истраживачки пројекат везан за проблематику личне хигијене и хигијене животног простора.</w:t>
      </w:r>
    </w:p>
    <w:p w:rsidR="00A4182C" w:rsidRPr="00457042" w:rsidRDefault="00A4182C" w:rsidP="00457042">
      <w:pPr>
        <w:jc w:val="both"/>
        <w:rPr>
          <w:color w:val="0000FF"/>
        </w:rPr>
      </w:pPr>
    </w:p>
    <w:p w:rsidR="00A4182C" w:rsidRPr="005578B6" w:rsidRDefault="00A4182C" w:rsidP="00142CBA">
      <w:pPr>
        <w:jc w:val="center"/>
        <w:rPr>
          <w:lang w:val="ru-RU"/>
        </w:rPr>
      </w:pPr>
      <w:r w:rsidRPr="00E53307">
        <w:rPr>
          <w:lang w:val="ru-RU"/>
        </w:rPr>
        <w:t>НАЧИН ОСТВАРИВАЊА ПРОГРАМА</w:t>
      </w:r>
    </w:p>
    <w:p w:rsidR="00A4182C" w:rsidRDefault="00A4182C" w:rsidP="00142CBA">
      <w:pPr>
        <w:ind w:firstLine="720"/>
        <w:jc w:val="both"/>
      </w:pPr>
    </w:p>
    <w:p w:rsidR="00A4182C" w:rsidRPr="000D2004" w:rsidRDefault="00A4182C" w:rsidP="00142CBA">
      <w:pPr>
        <w:ind w:firstLine="720"/>
        <w:jc w:val="both"/>
      </w:pPr>
      <w:r w:rsidRPr="000D2004">
        <w:t>Садржаји програма наставног предмета биологије за образовне профиле у четворогодишњим стручним школама имају општеобразовни и стручни карактер и треба да допринесу формирању опште културе ученика и његовом пр</w:t>
      </w:r>
      <w:r>
        <w:t>офесионалном развоју. Истовремен</w:t>
      </w:r>
      <w:r w:rsidRPr="000D2004">
        <w:t>о, структура програма даје  основу за боље разумевање садржаја стручних предмета.</w:t>
      </w:r>
    </w:p>
    <w:p w:rsidR="00A4182C" w:rsidRPr="000D2004" w:rsidRDefault="00A4182C" w:rsidP="00142CBA">
      <w:pPr>
        <w:ind w:firstLine="720"/>
        <w:jc w:val="both"/>
      </w:pPr>
      <w:r w:rsidRPr="000D2004">
        <w:t>Програм је структуиран тако да су поједине области подељене на наставне теме, које представљају логичке целине. Наставне теме су рашчлањене на наставне јединице у оквиру којих се ближе одређују конкретни наставни садржаји</w:t>
      </w:r>
      <w:r w:rsidRPr="005578B6">
        <w:rPr>
          <w:lang w:val="ru-RU"/>
        </w:rPr>
        <w:t>.</w:t>
      </w:r>
      <w:r w:rsidRPr="000D2004">
        <w:t xml:space="preserve"> Број часова потребних за реализацију наставне теме (обрада новог градива, понављање, вежбање, систематизација) одређује наставник.</w:t>
      </w:r>
    </w:p>
    <w:p w:rsidR="00A4182C" w:rsidRPr="000D2004" w:rsidRDefault="00A4182C" w:rsidP="00142CBA">
      <w:pPr>
        <w:ind w:firstLine="720"/>
        <w:jc w:val="both"/>
      </w:pPr>
      <w:r w:rsidRPr="000D2004">
        <w:t>За реализацију програма веома је важно добро планирање и припремање наставног процеса. Под тим се, између осталог, подразумева превасходно израда глобалног (годишњег) и оперативних (месечних) планова рада.</w:t>
      </w:r>
    </w:p>
    <w:p w:rsidR="00A4182C" w:rsidRPr="000D2004" w:rsidRDefault="00A4182C" w:rsidP="00142CBA">
      <w:pPr>
        <w:ind w:firstLine="720"/>
        <w:jc w:val="both"/>
      </w:pPr>
      <w:r w:rsidRPr="000D2004">
        <w:t>Приликом реализације програма потребно је водити рачуна о циљевима и задацима наставе, узрасту ученика, њиховом претходно стеченом знању и корелацији биологије са другим наставним предметима..</w:t>
      </w:r>
    </w:p>
    <w:p w:rsidR="00A4182C" w:rsidRPr="000D2004" w:rsidRDefault="00A4182C" w:rsidP="00142CBA">
      <w:pPr>
        <w:ind w:firstLine="720"/>
        <w:jc w:val="both"/>
      </w:pPr>
      <w:r w:rsidRPr="000D2004">
        <w:t>Узимајући у обзир структуру програмских садржаја биологије за ове образовне профиле, наставник може да примени широки опсег различитих облика, дидактичких модела, метода и средстава наставног рада. Нови садржаји, који нису пропраћени постојећим уџбеницима, могу се реализовати употребом адекватних  текстуалних и видео материјала.</w:t>
      </w:r>
    </w:p>
    <w:p w:rsidR="00A4182C" w:rsidRPr="000D2004" w:rsidRDefault="00A4182C" w:rsidP="00142CBA">
      <w:pPr>
        <w:ind w:firstLine="720"/>
        <w:jc w:val="both"/>
      </w:pPr>
      <w:r w:rsidRPr="000D2004">
        <w:t>Вежбе и други типови часова који су предвиђени, треба да се реализују превасходно применом:</w:t>
      </w:r>
    </w:p>
    <w:p w:rsidR="00A4182C" w:rsidRPr="000D2004" w:rsidRDefault="00A4182C" w:rsidP="00142CBA">
      <w:pPr>
        <w:numPr>
          <w:ilvl w:val="0"/>
          <w:numId w:val="51"/>
        </w:numPr>
        <w:jc w:val="both"/>
      </w:pPr>
      <w:r w:rsidRPr="000D2004">
        <w:t>природних наставних средстава (препарован ботанички и зоолошки материјал, микроскопски препарати, препарати у фиксативу, скелети и њихови делови, палеонтолошке збирке...);</w:t>
      </w:r>
    </w:p>
    <w:p w:rsidR="00A4182C" w:rsidRPr="000D2004" w:rsidRDefault="00A4182C" w:rsidP="00142CBA">
      <w:pPr>
        <w:numPr>
          <w:ilvl w:val="0"/>
          <w:numId w:val="51"/>
        </w:numPr>
        <w:jc w:val="both"/>
      </w:pPr>
      <w:r w:rsidRPr="000D2004">
        <w:t>активних наставних облика (рад у пару-кооперативни рад, рад у групи);</w:t>
      </w:r>
    </w:p>
    <w:p w:rsidR="00A4182C" w:rsidRPr="000D2004" w:rsidRDefault="00A4182C" w:rsidP="00142CBA">
      <w:pPr>
        <w:numPr>
          <w:ilvl w:val="0"/>
          <w:numId w:val="51"/>
        </w:numPr>
        <w:jc w:val="both"/>
      </w:pPr>
      <w:r w:rsidRPr="000D2004">
        <w:t>активних наставних метода (метода демонстрације, метода илустрације, метода практичних и лабораторијских радова).</w:t>
      </w:r>
    </w:p>
    <w:p w:rsidR="00A4182C" w:rsidRPr="000D2004" w:rsidRDefault="00A4182C" w:rsidP="00142CBA">
      <w:pPr>
        <w:ind w:firstLine="720"/>
        <w:jc w:val="both"/>
      </w:pPr>
      <w:r w:rsidRPr="000D2004">
        <w:t xml:space="preserve">Наставник треба да реализује дидактичке моделе који у себи интегришу различите облике, методе и средства наставног рада, који су у складу са програмским садржајима, циљевима и задацима наставе биологије. </w:t>
      </w:r>
    </w:p>
    <w:p w:rsidR="00A4182C" w:rsidRPr="000D2004" w:rsidRDefault="00A4182C" w:rsidP="00142CBA">
      <w:pPr>
        <w:ind w:firstLine="720"/>
        <w:jc w:val="both"/>
      </w:pPr>
      <w:r w:rsidRPr="000D2004">
        <w:t xml:space="preserve">Посебно је погодно за реализацију ботаничких и зоолошких програмских садржаја (систематика и филогенија организама) применити егземпларни модел наставе. Уколико су у питању еколошки садржаји, онда је могуће применити проблемски, програмирани модел наставе и теренску наставу или биолошку наставну екскурзију и различите пројектне активности. Предвиђене пројектне активности је потребно реализовати тимском наставом у школи или ван ње. </w:t>
      </w:r>
    </w:p>
    <w:p w:rsidR="00A4182C" w:rsidRPr="000D2004" w:rsidRDefault="00A4182C" w:rsidP="00142CBA">
      <w:pPr>
        <w:ind w:firstLine="720"/>
        <w:jc w:val="both"/>
      </w:pPr>
      <w:r w:rsidRPr="000D2004">
        <w:t>Уколико се настава реализује у школи, најадекватнији објекат за то је кабинет. За реализацију програма биологије неопходно је да школа обезбеди минимум наставних средстава, што је предвиђено и регулисано Правилником о нормативу школског простора, опреме и наставних средстава..</w:t>
      </w:r>
    </w:p>
    <w:p w:rsidR="00A4182C" w:rsidRPr="000D2004" w:rsidRDefault="00A4182C" w:rsidP="00142CBA">
      <w:pPr>
        <w:ind w:firstLine="720"/>
        <w:jc w:val="both"/>
      </w:pPr>
      <w:r w:rsidRPr="000D2004">
        <w:t>Обзиром да се ученици превасходно обучавају за професионалну делатност, потребно је када је год то могуће, наставу/школску праксу изводити у привредним објектима (изван школског комплекса). Уколико је у питању пољопривредна и ветеринарска струка, онда се настава може реализовати у различитим објектима у области производње (пољопривредна добра, комбинати за производњу хране и сл.), објекти научног рада (научни институти, експериментална пољопривредна добра, експерименталне ветеринарске институције, мрестилишта...), објекти експонатног карактера (природњачки музеји, зоолошки вртови, ботаничке баште, национални паркови и друга заштићена природна добра).</w:t>
      </w:r>
    </w:p>
    <w:p w:rsidR="00A4182C" w:rsidRPr="000D2004" w:rsidRDefault="00A4182C" w:rsidP="00142CBA">
      <w:pPr>
        <w:ind w:firstLine="720"/>
        <w:jc w:val="both"/>
      </w:pPr>
      <w:r w:rsidRPr="000D2004">
        <w:t>Приликом посете објектима у области производње, ученици треба да се што непосредније, потпуније и систематичније упознају са корелацијама које се остварују између људских делатности и природе. Под тим се подразумева упознавање ученика са сировинама добијеним из природе и технологијама њихове прераде. Такође, ученици треба на тај начин да употпуне процесе сазнавања и развоја сопствене радне културе.</w:t>
      </w:r>
    </w:p>
    <w:p w:rsidR="00A4182C" w:rsidRPr="000D2004" w:rsidRDefault="00A4182C" w:rsidP="00142CBA">
      <w:pPr>
        <w:ind w:firstLine="720"/>
        <w:jc w:val="both"/>
      </w:pPr>
      <w:r w:rsidRPr="000D2004">
        <w:t>Учениково успешно савлађивање наставних садржаја зависи и од правилно одређених нивоа васпитно-образовних захтева. У том смислу, могу се дефинисати три широке категорије когнитивног домена (према Блумовој таксономији): ниво обавештености, ниво разумевања и ниво примене.</w:t>
      </w:r>
    </w:p>
    <w:p w:rsidR="00A4182C" w:rsidRPr="000D2004" w:rsidRDefault="00A4182C" w:rsidP="00142CBA">
      <w:pPr>
        <w:ind w:firstLine="720"/>
        <w:jc w:val="both"/>
      </w:pPr>
      <w:r w:rsidRPr="000D2004">
        <w:t>На нивоу обавештености ученици треба да познају: опште карактеристике живота, вирусе, бактерије као изазиваче болести; грађу ћелије и процесе у њој, биологију развића, принципе генетике и еволуције и исказују одговоран однос према природи, њеној заштити и унапређивању.</w:t>
      </w:r>
    </w:p>
    <w:p w:rsidR="00A4182C" w:rsidRPr="000D2004" w:rsidRDefault="00A4182C" w:rsidP="00142CBA">
      <w:pPr>
        <w:ind w:firstLine="720"/>
        <w:jc w:val="both"/>
      </w:pPr>
      <w:r w:rsidRPr="000D2004">
        <w:t>На нивоу разумевања, ученици треба детаљније да познају грађу ћелије, процесе који су везани за живот ћелије и феномене који проистичу из тих процеса, да исказују критички однос према проблемима загађивања, деградације и заштите животне средине, прихвате концепт одрживог развоја, етичности и права будућих генерација на очувану животну средину. Такође је потребно да разумеју механизме наслеђивања и еволуционих промена</w:t>
      </w:r>
      <w:r w:rsidRPr="005578B6">
        <w:rPr>
          <w:lang w:val="ru-RU"/>
        </w:rPr>
        <w:t xml:space="preserve"> </w:t>
      </w:r>
      <w:r w:rsidRPr="000D2004">
        <w:t xml:space="preserve">и да схвате значај бактерија у индустрији, пољопривреди, медицини, шумарству и генетичком инжењерингу. </w:t>
      </w:r>
    </w:p>
    <w:p w:rsidR="00A4182C" w:rsidRPr="000D2004" w:rsidRDefault="00A4182C" w:rsidP="00142CBA">
      <w:pPr>
        <w:ind w:firstLine="720"/>
        <w:jc w:val="both"/>
      </w:pPr>
      <w:r w:rsidRPr="000D2004">
        <w:t xml:space="preserve">На нивоу примене, потребно је да ученици умеју да повежу грађу ћелије са њеном функцијом, како би разумели суштину животних феномена и да стечена знања из екологије, заштите, унапређивања животне средине и одрживог развоја примене у решавању проблема из ове области. </w:t>
      </w:r>
    </w:p>
    <w:p w:rsidR="00A4182C" w:rsidRDefault="00A4182C" w:rsidP="00142CBA">
      <w:pPr>
        <w:ind w:firstLine="720"/>
        <w:jc w:val="both"/>
      </w:pPr>
      <w:r w:rsidRPr="000D2004">
        <w:t>Савремени наставни процес биологије захтева од наставника пуну ангажованост и перманентан рад на личном стручном усавршавању. Под тим се подразумева похађање адекватних акредитованих семинара и пра</w:t>
      </w:r>
      <w:r>
        <w:t>ћење савремене научне и стручне</w:t>
      </w:r>
      <w:r w:rsidRPr="000D2004">
        <w:t xml:space="preserve"> биолошке и методичке литературе.</w:t>
      </w:r>
    </w:p>
    <w:p w:rsidR="00A4182C" w:rsidRPr="00A67ABD" w:rsidRDefault="00A4182C" w:rsidP="00457042">
      <w:pPr>
        <w:jc w:val="both"/>
        <w:rPr>
          <w:b/>
          <w:bCs/>
        </w:rPr>
      </w:pPr>
    </w:p>
    <w:p w:rsidR="00A4182C" w:rsidRDefault="00A4182C" w:rsidP="005478AB">
      <w:pPr>
        <w:pStyle w:val="7podnas"/>
        <w:spacing w:before="0"/>
        <w:ind w:firstLine="432"/>
        <w:rPr>
          <w:rFonts w:ascii="Times New Roman" w:hAnsi="Times New Roman" w:cs="Times New Roman"/>
          <w:sz w:val="24"/>
          <w:szCs w:val="24"/>
          <w:lang w:val="sr-Cyrl-CS"/>
        </w:rPr>
      </w:pPr>
      <w:bookmarkStart w:id="109" w:name="SADRZAJ_009"/>
    </w:p>
    <w:p w:rsidR="00A4182C" w:rsidRDefault="00A4182C" w:rsidP="005478AB">
      <w:pPr>
        <w:pStyle w:val="7podnas"/>
        <w:spacing w:before="0"/>
        <w:ind w:firstLine="432"/>
        <w:rPr>
          <w:rFonts w:ascii="Times New Roman" w:hAnsi="Times New Roman" w:cs="Times New Roman"/>
          <w:sz w:val="24"/>
          <w:szCs w:val="24"/>
          <w:lang w:val="sr-Cyrl-CS"/>
        </w:rPr>
      </w:pPr>
    </w:p>
    <w:p w:rsidR="00A4182C" w:rsidRDefault="00A4182C" w:rsidP="005478AB">
      <w:pPr>
        <w:pStyle w:val="7podnas"/>
        <w:spacing w:before="0"/>
        <w:ind w:firstLine="432"/>
        <w:rPr>
          <w:rFonts w:ascii="Times New Roman" w:hAnsi="Times New Roman" w:cs="Times New Roman"/>
          <w:sz w:val="24"/>
          <w:szCs w:val="24"/>
          <w:lang w:val="sr-Cyrl-CS"/>
        </w:rPr>
      </w:pPr>
    </w:p>
    <w:p w:rsidR="00A4182C" w:rsidRPr="00A67ABD" w:rsidRDefault="00A4182C" w:rsidP="005478AB">
      <w:pPr>
        <w:pStyle w:val="7podnas"/>
        <w:spacing w:before="0"/>
        <w:ind w:firstLine="432"/>
        <w:rPr>
          <w:rFonts w:ascii="Times New Roman" w:hAnsi="Times New Roman" w:cs="Times New Roman"/>
          <w:sz w:val="24"/>
          <w:szCs w:val="24"/>
        </w:rPr>
      </w:pPr>
      <w:r w:rsidRPr="00A67ABD">
        <w:rPr>
          <w:rFonts w:ascii="Times New Roman" w:hAnsi="Times New Roman" w:cs="Times New Roman"/>
          <w:sz w:val="24"/>
          <w:szCs w:val="24"/>
        </w:rPr>
        <w:t>УСТАВ И ПРАВ</w:t>
      </w:r>
      <w:r>
        <w:rPr>
          <w:rFonts w:ascii="Times New Roman" w:hAnsi="Times New Roman" w:cs="Times New Roman"/>
          <w:sz w:val="24"/>
          <w:szCs w:val="24"/>
          <w:lang w:val="sr-Cyrl-CS"/>
        </w:rPr>
        <w:t>О</w:t>
      </w:r>
      <w:r w:rsidRPr="00A67ABD">
        <w:rPr>
          <w:rFonts w:ascii="Times New Roman" w:hAnsi="Times New Roman" w:cs="Times New Roman"/>
          <w:sz w:val="24"/>
          <w:szCs w:val="24"/>
        </w:rPr>
        <w:t xml:space="preserve"> ГРАЂАНА</w:t>
      </w:r>
    </w:p>
    <w:bookmarkEnd w:id="109"/>
    <w:p w:rsidR="00A4182C" w:rsidRPr="00A67ABD" w:rsidRDefault="00A4182C" w:rsidP="005478AB">
      <w:pPr>
        <w:pStyle w:val="1tekst"/>
        <w:ind w:left="0" w:right="0" w:firstLine="432"/>
        <w:jc w:val="center"/>
        <w:rPr>
          <w:rFonts w:ascii="Times New Roman" w:hAnsi="Times New Roman" w:cs="Times New Roman"/>
          <w:b/>
          <w:bCs/>
          <w:sz w:val="24"/>
          <w:szCs w:val="24"/>
          <w:lang w:val="sr-Cyrl-CS"/>
        </w:rPr>
      </w:pPr>
      <w:r w:rsidRPr="00A67ABD">
        <w:rPr>
          <w:rFonts w:ascii="Times New Roman" w:hAnsi="Times New Roman" w:cs="Times New Roman"/>
          <w:b/>
          <w:bCs/>
          <w:sz w:val="24"/>
          <w:szCs w:val="24"/>
          <w:lang w:val="sr-Cyrl-CS"/>
        </w:rPr>
        <w:t>(</w:t>
      </w:r>
      <w:r w:rsidRPr="00A67ABD">
        <w:rPr>
          <w:rStyle w:val="Bodytext3NotBold"/>
          <w:sz w:val="24"/>
          <w:szCs w:val="24"/>
        </w:rPr>
        <w:t xml:space="preserve">за </w:t>
      </w:r>
      <w:r w:rsidRPr="00A67ABD">
        <w:rPr>
          <w:rFonts w:ascii="Times New Roman" w:hAnsi="Times New Roman" w:cs="Times New Roman"/>
          <w:b/>
          <w:bCs/>
          <w:sz w:val="24"/>
          <w:szCs w:val="24"/>
        </w:rPr>
        <w:t xml:space="preserve">све </w:t>
      </w:r>
      <w:r w:rsidRPr="00A67ABD">
        <w:rPr>
          <w:rStyle w:val="Bodytext3NotBold"/>
          <w:sz w:val="24"/>
          <w:szCs w:val="24"/>
        </w:rPr>
        <w:t xml:space="preserve">образовне профиле </w:t>
      </w:r>
      <w:r w:rsidRPr="00A67ABD">
        <w:rPr>
          <w:rFonts w:ascii="Times New Roman" w:hAnsi="Times New Roman" w:cs="Times New Roman"/>
          <w:b/>
          <w:bCs/>
          <w:sz w:val="24"/>
          <w:szCs w:val="24"/>
          <w:lang w:val="sr-Cyrl-CS"/>
        </w:rPr>
        <w:t>трогодишњег и четворогодишњег образовања)</w:t>
      </w:r>
    </w:p>
    <w:p w:rsidR="00A4182C" w:rsidRPr="00225FC4" w:rsidRDefault="00A4182C" w:rsidP="005478AB">
      <w:pPr>
        <w:pStyle w:val="1tekst"/>
        <w:ind w:left="0" w:right="0" w:firstLine="432"/>
        <w:rPr>
          <w:rFonts w:ascii="Times New Roman" w:hAnsi="Times New Roman" w:cs="Times New Roman"/>
          <w:b/>
          <w:bCs/>
          <w:sz w:val="24"/>
          <w:szCs w:val="24"/>
        </w:rPr>
      </w:pPr>
    </w:p>
    <w:p w:rsidR="00A4182C" w:rsidRPr="00225FC4" w:rsidRDefault="00A4182C" w:rsidP="005478AB">
      <w:pPr>
        <w:pStyle w:val="1tekst"/>
        <w:ind w:left="0" w:right="0" w:firstLine="432"/>
        <w:rPr>
          <w:rFonts w:ascii="Times New Roman" w:hAnsi="Times New Roman" w:cs="Times New Roman"/>
          <w:b/>
          <w:bCs/>
          <w:sz w:val="24"/>
          <w:szCs w:val="24"/>
          <w:lang w:val="sr-Cyrl-CS"/>
        </w:rPr>
      </w:pPr>
      <w:r w:rsidRPr="00225FC4">
        <w:rPr>
          <w:rFonts w:ascii="Times New Roman" w:hAnsi="Times New Roman" w:cs="Times New Roman"/>
          <w:b/>
          <w:bCs/>
          <w:sz w:val="24"/>
          <w:szCs w:val="24"/>
        </w:rPr>
        <w:t>Циљ и задаци</w:t>
      </w:r>
    </w:p>
    <w:p w:rsidR="00A4182C" w:rsidRPr="00225FC4" w:rsidRDefault="00A4182C" w:rsidP="005478AB">
      <w:pPr>
        <w:pStyle w:val="1tekst"/>
        <w:ind w:left="0" w:right="0" w:firstLine="432"/>
        <w:rPr>
          <w:rFonts w:ascii="Times New Roman" w:hAnsi="Times New Roman" w:cs="Times New Roman"/>
          <w:b/>
          <w:bCs/>
          <w:sz w:val="24"/>
          <w:szCs w:val="24"/>
          <w:lang w:val="sr-Cyrl-CS"/>
        </w:rPr>
      </w:pP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Циљ наставе овог предмета је стицање елементарне политичке културе и знања о демократском уређењу, положају грађанина, његовом учешћу у вршењу власти и политичком животу уопште. </w:t>
      </w:r>
    </w:p>
    <w:p w:rsidR="00A4182C" w:rsidRPr="00225FC4" w:rsidRDefault="00A4182C" w:rsidP="005478AB">
      <w:pPr>
        <w:pStyle w:val="1tekst"/>
        <w:ind w:left="0" w:right="0" w:firstLine="432"/>
        <w:rPr>
          <w:rFonts w:ascii="Times New Roman" w:hAnsi="Times New Roman" w:cs="Times New Roman"/>
          <w:sz w:val="24"/>
          <w:szCs w:val="24"/>
        </w:rPr>
      </w:pP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Задаци наставе предмета </w:t>
      </w:r>
      <w:r w:rsidRPr="00225FC4">
        <w:rPr>
          <w:rFonts w:ascii="Times New Roman" w:hAnsi="Times New Roman" w:cs="Times New Roman"/>
          <w:sz w:val="24"/>
          <w:szCs w:val="24"/>
          <w:lang w:val="sr-Cyrl-CS"/>
        </w:rPr>
        <w:t>у</w:t>
      </w:r>
      <w:r w:rsidRPr="00225FC4">
        <w:rPr>
          <w:rFonts w:ascii="Times New Roman" w:hAnsi="Times New Roman" w:cs="Times New Roman"/>
          <w:sz w:val="24"/>
          <w:szCs w:val="24"/>
        </w:rPr>
        <w:t>став и права грађана су да ученици:</w:t>
      </w:r>
    </w:p>
    <w:p w:rsidR="00A4182C" w:rsidRPr="00225FC4" w:rsidRDefault="00A4182C" w:rsidP="005478AB">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 xml:space="preserve">проуче све релевантне појмове устава, закона, других правних феномена, политичких институција и уставних принципа који су обухваћени садржином предмета; </w:t>
      </w:r>
    </w:p>
    <w:p w:rsidR="00A4182C" w:rsidRPr="00225FC4" w:rsidRDefault="00A4182C" w:rsidP="005478AB">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 xml:space="preserve">упознају уставна права и уставом и законима предвиђене инструменте и могућности учешћа грађана у политичком процесу, тј. у вршењу власти и политичком животу уопште - почев од избора, гласања на референдуму итд; </w:t>
      </w:r>
    </w:p>
    <w:p w:rsidR="00A4182C" w:rsidRPr="00225FC4" w:rsidRDefault="00A4182C" w:rsidP="005478AB">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стекну општу представу о уређењу Републике Србије;</w:t>
      </w:r>
    </w:p>
    <w:p w:rsidR="00A4182C" w:rsidRPr="00225FC4" w:rsidRDefault="00A4182C" w:rsidP="005478AB">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усвоје вредности на којима се заснивају људска права и демократско друштво;</w:t>
      </w:r>
    </w:p>
    <w:p w:rsidR="00A4182C" w:rsidRPr="00225FC4" w:rsidRDefault="00A4182C" w:rsidP="005478AB">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развију спремност да  делују у духу поштовања демократских вредности;</w:t>
      </w:r>
    </w:p>
    <w:p w:rsidR="00A4182C" w:rsidRPr="00225FC4" w:rsidRDefault="00A4182C" w:rsidP="005478AB">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разумеју сложеност живота у мултикултуралној заједници и потребу узајамног уважавања и  поштовања  различитости;</w:t>
      </w:r>
    </w:p>
    <w:p w:rsidR="00A4182C" w:rsidRPr="00225FC4" w:rsidRDefault="00A4182C" w:rsidP="005478AB">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узму учешће у  животу заједнице, покрећу акције и преузимају одговорност за личне одлуке;</w:t>
      </w:r>
    </w:p>
    <w:p w:rsidR="00A4182C" w:rsidRPr="00225FC4" w:rsidRDefault="00A4182C" w:rsidP="005478AB">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унапреде способности за прикупљање, анализу, организацију, критичку процену, примену и преношење информација из различитих извора релеватних за живот у демократском друштву;</w:t>
      </w:r>
    </w:p>
    <w:p w:rsidR="00A4182C" w:rsidRPr="00457042" w:rsidRDefault="00A4182C" w:rsidP="00457042">
      <w:pPr>
        <w:pStyle w:val="Pasussalistom16"/>
        <w:numPr>
          <w:ilvl w:val="0"/>
          <w:numId w:val="1"/>
        </w:numPr>
        <w:jc w:val="both"/>
        <w:rPr>
          <w:rFonts w:ascii="Times New Roman" w:hAnsi="Times New Roman" w:cs="Times New Roman"/>
          <w:sz w:val="24"/>
          <w:szCs w:val="24"/>
          <w:lang w:val="sr-Latn-CS" w:eastAsia="sr-Latn-CS"/>
        </w:rPr>
      </w:pPr>
      <w:r w:rsidRPr="00225FC4">
        <w:rPr>
          <w:rFonts w:ascii="Times New Roman" w:hAnsi="Times New Roman" w:cs="Times New Roman"/>
          <w:sz w:val="24"/>
          <w:szCs w:val="24"/>
          <w:lang w:val="sr-Latn-CS" w:eastAsia="sr-Latn-CS"/>
        </w:rPr>
        <w:t>унапреде способност исказивања сопственог става уз коришћење аргумената.</w:t>
      </w:r>
    </w:p>
    <w:p w:rsidR="00A4182C" w:rsidRPr="00225FC4" w:rsidRDefault="00A4182C" w:rsidP="005478AB">
      <w:pPr>
        <w:pStyle w:val="odeljak"/>
        <w:spacing w:before="0" w:after="0"/>
        <w:ind w:firstLine="432"/>
        <w:rPr>
          <w:rFonts w:ascii="Times New Roman" w:hAnsi="Times New Roman" w:cs="Times New Roman"/>
          <w:b/>
          <w:bCs/>
          <w:lang w:val="ru-RU"/>
        </w:rPr>
      </w:pPr>
      <w:r w:rsidRPr="00225FC4">
        <w:rPr>
          <w:rFonts w:ascii="Times New Roman" w:hAnsi="Times New Roman" w:cs="Times New Roman"/>
          <w:b/>
          <w:bCs/>
          <w:lang w:val="en-US"/>
        </w:rPr>
        <w:t>I</w:t>
      </w:r>
      <w:r w:rsidRPr="00225FC4">
        <w:rPr>
          <w:rFonts w:ascii="Times New Roman" w:hAnsi="Times New Roman" w:cs="Times New Roman"/>
          <w:b/>
          <w:bCs/>
          <w:lang w:val="sr-Cyrl-CS"/>
        </w:rPr>
        <w:t>I, III</w:t>
      </w:r>
      <w:r w:rsidRPr="00225FC4">
        <w:rPr>
          <w:rFonts w:ascii="Times New Roman" w:hAnsi="Times New Roman" w:cs="Times New Roman"/>
          <w:b/>
          <w:bCs/>
          <w:lang w:val="ru-RU"/>
        </w:rPr>
        <w:t xml:space="preserve"> или </w:t>
      </w:r>
      <w:r w:rsidRPr="00225FC4">
        <w:rPr>
          <w:rFonts w:ascii="Times New Roman" w:hAnsi="Times New Roman" w:cs="Times New Roman"/>
          <w:b/>
          <w:bCs/>
          <w:lang w:val="en-US"/>
        </w:rPr>
        <w:t>IV</w:t>
      </w:r>
      <w:r w:rsidRPr="00225FC4">
        <w:rPr>
          <w:rFonts w:ascii="Times New Roman" w:hAnsi="Times New Roman" w:cs="Times New Roman"/>
          <w:b/>
          <w:bCs/>
          <w:lang w:val="ru-RU"/>
        </w:rPr>
        <w:t xml:space="preserve"> разред </w:t>
      </w:r>
    </w:p>
    <w:p w:rsidR="00A4182C" w:rsidRPr="00225FC4" w:rsidRDefault="00A4182C" w:rsidP="005478AB">
      <w:pPr>
        <w:pStyle w:val="odeljak"/>
        <w:spacing w:before="0" w:after="0"/>
        <w:ind w:firstLine="432"/>
        <w:rPr>
          <w:rFonts w:ascii="Times New Roman" w:hAnsi="Times New Roman" w:cs="Times New Roman"/>
          <w:lang w:val="ru-RU"/>
        </w:rPr>
      </w:pPr>
      <w:r w:rsidRPr="00225FC4">
        <w:rPr>
          <w:rFonts w:ascii="Times New Roman" w:hAnsi="Times New Roman" w:cs="Times New Roman"/>
          <w:lang w:val="sr-Cyrl-CS"/>
        </w:rPr>
        <w:t>(1 час недељно)</w:t>
      </w:r>
    </w:p>
    <w:p w:rsidR="00A4182C" w:rsidRPr="00457042" w:rsidRDefault="00A4182C" w:rsidP="00457042">
      <w:pPr>
        <w:pStyle w:val="odeljak"/>
        <w:spacing w:before="0" w:after="0"/>
        <w:jc w:val="left"/>
        <w:rPr>
          <w:rFonts w:ascii="Times New Roman" w:hAnsi="Times New Roman" w:cs="Times New Roman"/>
        </w:rPr>
      </w:pPr>
    </w:p>
    <w:p w:rsidR="00A4182C" w:rsidRPr="00225FC4" w:rsidRDefault="00A4182C" w:rsidP="005478AB">
      <w:pPr>
        <w:pStyle w:val="odeljak"/>
        <w:spacing w:before="0" w:after="0"/>
        <w:ind w:firstLine="432"/>
        <w:rPr>
          <w:rFonts w:ascii="Times New Roman" w:hAnsi="Times New Roman" w:cs="Times New Roman"/>
        </w:rPr>
      </w:pPr>
      <w:r w:rsidRPr="00225FC4">
        <w:rPr>
          <w:rFonts w:ascii="Times New Roman" w:hAnsi="Times New Roman" w:cs="Times New Roman"/>
        </w:rPr>
        <w:t>САДРЖАЈ</w:t>
      </w:r>
      <w:r w:rsidRPr="00225FC4">
        <w:rPr>
          <w:rFonts w:ascii="Times New Roman" w:hAnsi="Times New Roman" w:cs="Times New Roman"/>
          <w:lang w:val="sr-Cyrl-CS"/>
        </w:rPr>
        <w:t>И</w:t>
      </w:r>
      <w:r w:rsidRPr="00225FC4">
        <w:rPr>
          <w:rFonts w:ascii="Times New Roman" w:hAnsi="Times New Roman" w:cs="Times New Roman"/>
        </w:rPr>
        <w:t xml:space="preserve"> ПРОГРАМА</w:t>
      </w:r>
    </w:p>
    <w:p w:rsidR="00A4182C" w:rsidRPr="00225FC4" w:rsidRDefault="00A4182C" w:rsidP="005478AB">
      <w:pPr>
        <w:pStyle w:val="1tekst"/>
        <w:ind w:left="0" w:right="0" w:firstLine="432"/>
        <w:rPr>
          <w:rFonts w:ascii="Times New Roman" w:hAnsi="Times New Roman" w:cs="Times New Roman"/>
          <w:sz w:val="24"/>
          <w:szCs w:val="24"/>
          <w:lang w:val="sr-Cyrl-CS"/>
        </w:rPr>
      </w:pPr>
      <w:bookmarkStart w:id="110" w:name="SADRZAJ_012"/>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1. УСТАВ И ПРАВНА ДРЖАВА У РЕПУБЛИЦИ СРБИЈИ  </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Обележја Устава Републике Србије од 2006.</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 Принцип уставности и законитости </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 Уставни суд </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Судови у Републици Србији</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2. ДЕМОКРАТИЈА И МЕХАНИЗМИ ВЛАСТИ У РЕПУБЛИЦИ СРБИЈИ  </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Сувереност народа и </w:t>
      </w:r>
      <w:r w:rsidRPr="00225FC4">
        <w:rPr>
          <w:rFonts w:ascii="Times New Roman" w:hAnsi="Times New Roman" w:cs="Times New Roman"/>
          <w:sz w:val="24"/>
          <w:szCs w:val="24"/>
          <w:lang w:val="sr-Cyrl-CS"/>
        </w:rPr>
        <w:t xml:space="preserve">сувереност </w:t>
      </w:r>
      <w:r w:rsidRPr="00225FC4">
        <w:rPr>
          <w:rFonts w:ascii="Times New Roman" w:hAnsi="Times New Roman" w:cs="Times New Roman"/>
          <w:sz w:val="24"/>
          <w:szCs w:val="24"/>
        </w:rPr>
        <w:t>грађан</w:t>
      </w:r>
      <w:r w:rsidRPr="00225FC4">
        <w:rPr>
          <w:rFonts w:ascii="Times New Roman" w:hAnsi="Times New Roman" w:cs="Times New Roman"/>
          <w:sz w:val="24"/>
          <w:szCs w:val="24"/>
          <w:lang w:val="sr-Cyrl-CS"/>
        </w:rPr>
        <w:t>а</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 Облици непосредне демократије </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Више</w:t>
      </w:r>
      <w:r w:rsidRPr="00225FC4">
        <w:rPr>
          <w:rFonts w:ascii="Times New Roman" w:hAnsi="Times New Roman" w:cs="Times New Roman"/>
          <w:sz w:val="24"/>
          <w:szCs w:val="24"/>
          <w:lang w:val="sr-Cyrl-CS"/>
        </w:rPr>
        <w:t>страначки</w:t>
      </w:r>
      <w:r w:rsidRPr="00225FC4">
        <w:rPr>
          <w:rFonts w:ascii="Times New Roman" w:hAnsi="Times New Roman" w:cs="Times New Roman"/>
          <w:sz w:val="24"/>
          <w:szCs w:val="24"/>
        </w:rPr>
        <w:t xml:space="preserve"> систем </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 Избори </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Највиши органи државне власти у Републици Србији (Народна скупштина, Влада, председник Републике)</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3. ГРАЂАНИН И ЊЕГОВА ПРАВА И СЛОБОДЕ У РЕПУБЛИЦИ СРБИЈИ </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Лична права</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Политичка права</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Економска и социјална права</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Права припадника националних мањина</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 Заштита уставом гарантованих права и слобода </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4. </w:t>
      </w:r>
      <w:r w:rsidRPr="00225FC4">
        <w:rPr>
          <w:rFonts w:ascii="Times New Roman" w:hAnsi="Times New Roman" w:cs="Times New Roman"/>
          <w:sz w:val="24"/>
          <w:szCs w:val="24"/>
          <w:lang w:val="sr-Cyrl-CS"/>
        </w:rPr>
        <w:t>ДРЖАВНО УРЕЂЕЊЕ И ТЕРИТОРИЈАЛНА ОРГАНИЗАЦИЈА РЕПУБЛИКЕ СРБИЈЕ</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lang w:val="sr-Cyrl-CS"/>
        </w:rPr>
        <w:t>-Уставна историја Србије</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Територијална аутономија у Републици Србији</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 xml:space="preserve">- </w:t>
      </w:r>
      <w:r w:rsidRPr="00225FC4">
        <w:rPr>
          <w:rFonts w:ascii="Times New Roman" w:hAnsi="Times New Roman" w:cs="Times New Roman"/>
          <w:sz w:val="24"/>
          <w:szCs w:val="24"/>
          <w:lang w:val="sr-Cyrl-CS"/>
        </w:rPr>
        <w:t>Локална самоуправа у Републици Србији</w:t>
      </w:r>
    </w:p>
    <w:p w:rsidR="00A4182C" w:rsidRDefault="00A4182C" w:rsidP="005478AB">
      <w:pPr>
        <w:pStyle w:val="odeljak"/>
        <w:spacing w:before="0" w:after="0"/>
        <w:ind w:firstLine="432"/>
        <w:rPr>
          <w:rFonts w:ascii="Times New Roman" w:hAnsi="Times New Roman" w:cs="Times New Roman"/>
        </w:rPr>
      </w:pPr>
    </w:p>
    <w:p w:rsidR="00A4182C" w:rsidRPr="00225FC4" w:rsidRDefault="00A4182C" w:rsidP="005478AB">
      <w:pPr>
        <w:pStyle w:val="odeljak"/>
        <w:spacing w:before="0" w:after="0"/>
        <w:ind w:firstLine="432"/>
        <w:rPr>
          <w:rFonts w:ascii="Times New Roman" w:hAnsi="Times New Roman" w:cs="Times New Roman"/>
        </w:rPr>
      </w:pPr>
      <w:r w:rsidRPr="00225FC4">
        <w:rPr>
          <w:rFonts w:ascii="Times New Roman" w:hAnsi="Times New Roman" w:cs="Times New Roman"/>
        </w:rPr>
        <w:t xml:space="preserve">НАЧИН ОСТВАРИВАЊА ПРОГРАМА </w:t>
      </w:r>
    </w:p>
    <w:p w:rsidR="00A4182C" w:rsidRPr="00225FC4" w:rsidRDefault="00A4182C" w:rsidP="005478AB">
      <w:pPr>
        <w:pStyle w:val="odeljak"/>
        <w:spacing w:before="0" w:after="0"/>
        <w:ind w:firstLine="432"/>
        <w:rPr>
          <w:rFonts w:ascii="Times New Roman" w:hAnsi="Times New Roman" w:cs="Times New Roman"/>
        </w:rPr>
      </w:pPr>
    </w:p>
    <w:p w:rsidR="00A4182C" w:rsidRPr="00225FC4" w:rsidRDefault="00A4182C" w:rsidP="005478AB">
      <w:pPr>
        <w:pStyle w:val="1tekst"/>
        <w:ind w:left="0" w:right="0" w:firstLine="432"/>
        <w:rPr>
          <w:rFonts w:ascii="Times New Roman" w:hAnsi="Times New Roman" w:cs="Times New Roman"/>
          <w:sz w:val="24"/>
          <w:szCs w:val="24"/>
        </w:rPr>
      </w:pPr>
      <w:bookmarkStart w:id="111" w:name="SADRZAJ_013"/>
      <w:bookmarkEnd w:id="110"/>
      <w:r w:rsidRPr="00225FC4">
        <w:rPr>
          <w:rFonts w:ascii="Times New Roman" w:hAnsi="Times New Roman" w:cs="Times New Roman"/>
          <w:sz w:val="24"/>
          <w:szCs w:val="24"/>
        </w:rPr>
        <w:t xml:space="preserve">Полазиште у изради концепције садржаја наставног предмета Устав и права грађана заснива се на потреби да ученици схвате значај уставности као историјског, цивилизацијског достигнућа у процесу демократизације власти и ограничавања бирократске и апсолутистичке тенденције у развоју државе и у оквиру тога, да упознају уставно уређење Републике Србије. </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У реализацији садржаја програма треба настојати да се код ученика развија критички однос према постојећем и способност препознавања правних цивилизацијских вредности, као и спремност за активно учествовање у политичком животу земље у којој живи. </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Неопходно је успоставити добру корелацију са наставом историје, социологије и другим друштвеним наукама ради свестранијег сагледавања проблема и настојања да се непотребно не понавља, али и да стицање потребних појмова буде што потпуније са аспекта социолошког, онтолошког, гносеолошког уз коришћење свих могућности сазнања материјалне истине. </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При излагању садржаја сваког поглавља треба поћи од теоријских анализа основних појмова, постојећих решења у пракси напредних демократских земаља садашњег стања и краћег историјског развоја у Републици Србији. </w:t>
      </w:r>
    </w:p>
    <w:p w:rsidR="00A4182C" w:rsidRPr="00225FC4"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Изучавање устава и правне државе у Републици Србији подразумева да ученици упознају настанак и значења уставности у напредним демократским земљама у свету, остваривање принципа уставности и законитости.</w:t>
      </w:r>
      <w:r w:rsidRPr="00225FC4">
        <w:rPr>
          <w:rFonts w:ascii="Times New Roman" w:hAnsi="Times New Roman" w:cs="Times New Roman"/>
          <w:sz w:val="24"/>
          <w:szCs w:val="24"/>
          <w:lang w:val="sr-Cyrl-CS"/>
        </w:rPr>
        <w:t xml:space="preserve"> Посебну пажњу треба посветити уставном судству у Републици Србији, судовима и јавном тужилаштву.</w:t>
      </w:r>
    </w:p>
    <w:p w:rsidR="00A4182C" w:rsidRDefault="00A4182C" w:rsidP="005478AB">
      <w:pPr>
        <w:pStyle w:val="1tekst"/>
        <w:ind w:left="0" w:right="0" w:firstLine="432"/>
        <w:rPr>
          <w:rFonts w:ascii="Times New Roman" w:hAnsi="Times New Roman" w:cs="Times New Roman"/>
          <w:sz w:val="24"/>
          <w:szCs w:val="24"/>
          <w:lang w:val="sr-Cyrl-CS"/>
        </w:rPr>
      </w:pPr>
      <w:r w:rsidRPr="00225FC4">
        <w:rPr>
          <w:rFonts w:ascii="Times New Roman" w:hAnsi="Times New Roman" w:cs="Times New Roman"/>
          <w:sz w:val="24"/>
          <w:szCs w:val="24"/>
        </w:rPr>
        <w:t>У оквиру друге тематске целине уводно излагање треба посветити утврђивању и сагледавању појма суверености народа и, у том контексту, месту, улози и праву грађана да учествују у остваривању народног суверенитета. Анализа облика непосредне демократије и избора (изборног механизма) управо треба да укажу на улогу грађана и начине остваривања народног суверенитета. Посебну пажњу треба посветити стварном демократском значењу више</w:t>
      </w:r>
      <w:r w:rsidRPr="00225FC4">
        <w:rPr>
          <w:rFonts w:ascii="Times New Roman" w:hAnsi="Times New Roman" w:cs="Times New Roman"/>
          <w:sz w:val="24"/>
          <w:szCs w:val="24"/>
          <w:lang w:val="sr-Cyrl-CS"/>
        </w:rPr>
        <w:t>страначког</w:t>
      </w:r>
      <w:r w:rsidRPr="00225FC4">
        <w:rPr>
          <w:rFonts w:ascii="Times New Roman" w:hAnsi="Times New Roman" w:cs="Times New Roman"/>
          <w:sz w:val="24"/>
          <w:szCs w:val="24"/>
        </w:rPr>
        <w:t xml:space="preserve"> система. </w:t>
      </w:r>
      <w:r w:rsidRPr="00225FC4">
        <w:rPr>
          <w:rFonts w:ascii="Times New Roman" w:hAnsi="Times New Roman" w:cs="Times New Roman"/>
          <w:sz w:val="24"/>
          <w:szCs w:val="24"/>
          <w:lang w:val="sr-Cyrl-CS"/>
        </w:rPr>
        <w:t>На крају би требално објаснити положај и улогу највиших органа државне власти у Републици Србији (Народна скупштина, Влада, председник Републике).</w:t>
      </w:r>
    </w:p>
    <w:p w:rsidR="00A4182C" w:rsidRPr="00225FC4" w:rsidRDefault="00A4182C" w:rsidP="005478AB">
      <w:pPr>
        <w:pStyle w:val="1tekst"/>
        <w:ind w:left="0" w:right="0" w:firstLine="432"/>
        <w:rPr>
          <w:rFonts w:ascii="Times New Roman" w:hAnsi="Times New Roman" w:cs="Times New Roman"/>
          <w:sz w:val="24"/>
          <w:szCs w:val="24"/>
          <w:lang w:val="sr-Cyrl-CS"/>
        </w:rPr>
      </w:pP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 xml:space="preserve">Поред упознавања ученика са свим политичким, личним, економским и другим слободама и правима треба посебно објаснити начин на који се грађанин штити од власти и коме се при том обратити. При обради ових садржаја обавезно навести и неколико конкретних примера из праксе. Упоредном анализом међународних конвенција и декларација и позитивно-правно признатих слобода и права грађана одређене државе ученици могу и да самостално закључују о степену заштите људских слобода и права грађана одређене државе и других лица (странци, лица без држављанства, апатриди). Скренути пажњу и на мере које се предузимају према државама које не поштују људска права и слободе. </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У изучавању традиције уставности у Републици Србији треба указати на карактеристична обележја развоја уставности у српској држави, доношење првих устава у Србији и њихов значај, као и на садашње стање. Упоредити са неким земљама света, посебно Европе.</w:t>
      </w:r>
      <w:r w:rsidRPr="00225FC4">
        <w:rPr>
          <w:rFonts w:ascii="Times New Roman" w:hAnsi="Times New Roman" w:cs="Times New Roman"/>
          <w:sz w:val="24"/>
          <w:szCs w:val="24"/>
          <w:lang w:val="sr-Cyrl-CS"/>
        </w:rPr>
        <w:t xml:space="preserve"> Треба објаснити основна обележја територијалне аутономије уопште и у Републици Србији. Најзад, треба посветити одређену пажњу појму локалне самоуправе и локалној самоуправи у Републици Србији.</w:t>
      </w:r>
      <w:r w:rsidRPr="00225FC4">
        <w:rPr>
          <w:rFonts w:ascii="Times New Roman" w:hAnsi="Times New Roman" w:cs="Times New Roman"/>
          <w:sz w:val="24"/>
          <w:szCs w:val="24"/>
        </w:rPr>
        <w:t xml:space="preserve"> </w:t>
      </w:r>
    </w:p>
    <w:p w:rsidR="00A4182C" w:rsidRPr="00225FC4" w:rsidRDefault="00A4182C" w:rsidP="005478AB">
      <w:pPr>
        <w:pStyle w:val="1tekst"/>
        <w:ind w:left="0" w:right="0" w:firstLine="432"/>
        <w:rPr>
          <w:rFonts w:ascii="Times New Roman" w:hAnsi="Times New Roman" w:cs="Times New Roman"/>
          <w:sz w:val="24"/>
          <w:szCs w:val="24"/>
        </w:rPr>
      </w:pPr>
      <w:r w:rsidRPr="00225FC4">
        <w:rPr>
          <w:rFonts w:ascii="Times New Roman" w:hAnsi="Times New Roman" w:cs="Times New Roman"/>
          <w:sz w:val="24"/>
          <w:szCs w:val="24"/>
        </w:rPr>
        <w:t>С обзиром на природу овог предмета, садржај програма, циљ и задатке, рад наставника не сме да се своди на предавања "ex catedra" већ наставу треба поставити проблемски, уз максимално активирање ученика, вођењем дијалога, постављањем питања, тражењем компарација коришћењем текстова из докумената, навођењем примера из живота. У настави се морају користити, поред текстова из докумената (уставне одредбе, поједине одредбе из конвенција и декларација), шеме, графикони, слајдови и одговарајући филмови. Потребно је избећи идеолошку индоктринацију ученика, не глорификовати нека постојећа решења, већ развијати критички и креативан однос ученика уз прихватање оних вредности које представљају врхунску цивилизацијску тековину.</w:t>
      </w:r>
      <w:bookmarkEnd w:id="111"/>
    </w:p>
    <w:p w:rsidR="00A4182C" w:rsidRDefault="00A4182C">
      <w:pPr>
        <w:spacing w:after="200" w:line="276" w:lineRule="auto"/>
        <w:rPr>
          <w:rFonts w:ascii="Arial" w:hAnsi="Arial" w:cs="Arial"/>
          <w:lang w:val="sr-Cyrl-CS" w:eastAsia="sr-Latn-CS"/>
        </w:rPr>
      </w:pPr>
    </w:p>
    <w:p w:rsidR="00A4182C" w:rsidRPr="00A41891" w:rsidRDefault="00A4182C">
      <w:pPr>
        <w:spacing w:after="200" w:line="276" w:lineRule="auto"/>
        <w:rPr>
          <w:rFonts w:ascii="Arial" w:hAnsi="Arial" w:cs="Arial"/>
          <w:lang w:val="sr-Cyrl-CS" w:eastAsia="sr-Latn-CS"/>
        </w:rPr>
      </w:pPr>
    </w:p>
    <w:p w:rsidR="00A4182C" w:rsidRPr="00FE5DEA" w:rsidRDefault="00A4182C" w:rsidP="00221FD3">
      <w:pPr>
        <w:pStyle w:val="Footer"/>
        <w:tabs>
          <w:tab w:val="left" w:pos="720"/>
        </w:tabs>
        <w:ind w:firstLine="432"/>
        <w:jc w:val="center"/>
        <w:rPr>
          <w:rFonts w:ascii="Times New Roman" w:hAnsi="Times New Roman" w:cs="Times New Roman"/>
          <w:b/>
          <w:bCs/>
          <w:lang w:val="ru-RU"/>
        </w:rPr>
      </w:pPr>
      <w:r w:rsidRPr="00FE5DEA">
        <w:rPr>
          <w:rFonts w:ascii="Times New Roman" w:hAnsi="Times New Roman" w:cs="Times New Roman"/>
          <w:b/>
          <w:bCs/>
          <w:lang w:val="sr-Cyrl-CS"/>
        </w:rPr>
        <w:t>ГРАЂАНСКО ВАСПИТАЊЕ</w:t>
      </w:r>
    </w:p>
    <w:p w:rsidR="00A4182C" w:rsidRPr="00FE5DEA" w:rsidRDefault="00A4182C" w:rsidP="00221FD3">
      <w:pPr>
        <w:pStyle w:val="Footer"/>
        <w:tabs>
          <w:tab w:val="left" w:pos="720"/>
        </w:tabs>
        <w:ind w:firstLine="432"/>
        <w:jc w:val="center"/>
        <w:rPr>
          <w:rFonts w:ascii="Times New Roman" w:hAnsi="Times New Roman" w:cs="Times New Roman"/>
          <w:lang w:val="sr-Cyrl-CS"/>
        </w:rPr>
      </w:pPr>
      <w:r w:rsidRPr="00FE5DEA">
        <w:rPr>
          <w:rFonts w:ascii="Times New Roman" w:hAnsi="Times New Roman" w:cs="Times New Roman"/>
          <w:lang w:val="sr-Cyrl-CS"/>
        </w:rPr>
        <w:t>(за све образовне профиле трогодишњег образовања)</w:t>
      </w:r>
    </w:p>
    <w:p w:rsidR="00A4182C" w:rsidRPr="00FE5DEA" w:rsidRDefault="00A4182C" w:rsidP="00221FD3">
      <w:pPr>
        <w:jc w:val="both"/>
        <w:rPr>
          <w:lang w:val="sr-Cyrl-CS"/>
        </w:rPr>
      </w:pPr>
    </w:p>
    <w:p w:rsidR="00A4182C" w:rsidRPr="00FE5DEA" w:rsidRDefault="00A4182C" w:rsidP="00221FD3">
      <w:pPr>
        <w:ind w:firstLine="1080"/>
        <w:jc w:val="both"/>
        <w:rPr>
          <w:b/>
          <w:bCs/>
          <w:lang w:val="sr-Cyrl-CS"/>
        </w:rPr>
      </w:pPr>
      <w:r w:rsidRPr="00FE5DEA">
        <w:rPr>
          <w:b/>
          <w:bCs/>
          <w:lang w:val="sr-Cyrl-CS"/>
        </w:rPr>
        <w:t xml:space="preserve">Циљ и задаци </w:t>
      </w:r>
    </w:p>
    <w:p w:rsidR="00A4182C" w:rsidRPr="00FE5DEA" w:rsidRDefault="00A4182C" w:rsidP="00221FD3">
      <w:pPr>
        <w:ind w:firstLine="1080"/>
        <w:jc w:val="both"/>
        <w:rPr>
          <w:lang w:val="sr-Cyrl-CS"/>
        </w:rPr>
      </w:pPr>
    </w:p>
    <w:p w:rsidR="00A4182C" w:rsidRPr="00FE5DEA" w:rsidRDefault="00A4182C" w:rsidP="00221FD3">
      <w:pPr>
        <w:ind w:firstLine="1080"/>
        <w:jc w:val="both"/>
        <w:rPr>
          <w:lang w:val="sr-Cyrl-CS"/>
        </w:rPr>
      </w:pPr>
      <w:r w:rsidRPr="00FE5DEA">
        <w:rPr>
          <w:lang w:val="sr-Cyrl-CS"/>
        </w:rPr>
        <w:t>Ц</w:t>
      </w:r>
      <w:r w:rsidRPr="00FE5DEA">
        <w:rPr>
          <w:lang w:val="sl-SI"/>
        </w:rPr>
        <w:t>иљ предмета</w:t>
      </w:r>
      <w:r w:rsidRPr="00FE5DEA">
        <w:rPr>
          <w:lang w:val="sr-Cyrl-CS"/>
        </w:rPr>
        <w:t xml:space="preserve"> </w:t>
      </w:r>
      <w:r w:rsidRPr="00FE5DEA">
        <w:rPr>
          <w:lang w:val="sl-SI"/>
        </w:rPr>
        <w:t>је</w:t>
      </w:r>
      <w:r w:rsidRPr="00FE5DEA">
        <w:rPr>
          <w:lang w:val="sr-Cyrl-CS"/>
        </w:rPr>
        <w:t xml:space="preserve"> да се кроз</w:t>
      </w:r>
      <w:r w:rsidRPr="00FE5DEA">
        <w:rPr>
          <w:lang w:val="sl-SI"/>
        </w:rPr>
        <w:t xml:space="preserve"> ст</w:t>
      </w:r>
      <w:r w:rsidRPr="00FE5DEA">
        <w:rPr>
          <w:lang w:val="sr-Cyrl-CS"/>
        </w:rPr>
        <w:t>ицање</w:t>
      </w:r>
      <w:r w:rsidRPr="00FE5DEA">
        <w:rPr>
          <w:lang w:val="sl-SI"/>
        </w:rPr>
        <w:t xml:space="preserve"> знања, </w:t>
      </w:r>
      <w:r w:rsidRPr="00FE5DEA">
        <w:rPr>
          <w:lang w:val="sr-Cyrl-CS"/>
        </w:rPr>
        <w:t>овладавање</w:t>
      </w:r>
      <w:r w:rsidRPr="00FE5DEA">
        <w:rPr>
          <w:lang w:val="sl-SI"/>
        </w:rPr>
        <w:t xml:space="preserve"> вештин</w:t>
      </w:r>
      <w:r w:rsidRPr="00FE5DEA">
        <w:rPr>
          <w:lang w:val="sr-Cyrl-CS"/>
        </w:rPr>
        <w:t>ама,</w:t>
      </w:r>
      <w:r w:rsidRPr="00FE5DEA">
        <w:rPr>
          <w:lang w:val="sl-SI"/>
        </w:rPr>
        <w:t xml:space="preserve"> </w:t>
      </w:r>
      <w:r w:rsidRPr="00FE5DEA">
        <w:rPr>
          <w:lang w:val="sr-Cyrl-CS"/>
        </w:rPr>
        <w:t>формирање ставова и система вредности допринесе оспособљавању ученика за</w:t>
      </w:r>
      <w:r w:rsidRPr="00FE5DEA">
        <w:rPr>
          <w:lang w:val="sl-SI"/>
        </w:rPr>
        <w:t xml:space="preserve"> компетентан, одговоран и ангажован живот у </w:t>
      </w:r>
      <w:r w:rsidRPr="00FE5DEA">
        <w:rPr>
          <w:lang w:val="ru-RU"/>
        </w:rPr>
        <w:t xml:space="preserve">хуманом и </w:t>
      </w:r>
      <w:r w:rsidRPr="00FE5DEA">
        <w:rPr>
          <w:lang w:val="sr-Cyrl-CS"/>
        </w:rPr>
        <w:t xml:space="preserve">демократски уређеном друштву </w:t>
      </w:r>
      <w:r w:rsidRPr="00FE5DEA">
        <w:rPr>
          <w:lang w:val="ru-RU"/>
        </w:rPr>
        <w:t>утемељеном на основним људским вредностима,</w:t>
      </w:r>
      <w:r w:rsidRPr="00FE5DEA">
        <w:rPr>
          <w:lang w:val="sr-Cyrl-CS"/>
        </w:rPr>
        <w:t xml:space="preserve"> поштовању људских и грађанских права, </w:t>
      </w:r>
      <w:r w:rsidRPr="00FE5DEA">
        <w:rPr>
          <w:lang w:val="ru-RU"/>
        </w:rPr>
        <w:t xml:space="preserve">у коме се уважава </w:t>
      </w:r>
      <w:r w:rsidRPr="00FE5DEA">
        <w:rPr>
          <w:lang w:val="sr-Cyrl-CS"/>
        </w:rPr>
        <w:t xml:space="preserve">различитост, </w:t>
      </w:r>
      <w:r w:rsidRPr="00FE5DEA">
        <w:rPr>
          <w:lang w:val="ru-RU"/>
        </w:rPr>
        <w:t>остварује солидарност</w:t>
      </w:r>
      <w:r w:rsidRPr="00FE5DEA">
        <w:rPr>
          <w:lang w:val="sr-Cyrl-CS"/>
        </w:rPr>
        <w:t xml:space="preserve"> и бри</w:t>
      </w:r>
      <w:r w:rsidRPr="00FE5DEA">
        <w:rPr>
          <w:lang w:val="ru-RU"/>
        </w:rPr>
        <w:t>га</w:t>
      </w:r>
      <w:r w:rsidRPr="00FE5DEA">
        <w:rPr>
          <w:lang w:val="sr-Cyrl-CS"/>
        </w:rPr>
        <w:t xml:space="preserve"> за друге.</w:t>
      </w:r>
    </w:p>
    <w:p w:rsidR="00A4182C" w:rsidRPr="00FE5DEA" w:rsidRDefault="00A4182C" w:rsidP="00221FD3">
      <w:pPr>
        <w:ind w:firstLine="1080"/>
        <w:rPr>
          <w:lang w:val="sr-Cyrl-CS"/>
        </w:rPr>
      </w:pPr>
    </w:p>
    <w:p w:rsidR="00A4182C" w:rsidRPr="00FE5DEA" w:rsidRDefault="00A4182C" w:rsidP="00221FD3">
      <w:pPr>
        <w:ind w:firstLine="1080"/>
        <w:rPr>
          <w:lang w:val="sr-Cyrl-CS"/>
        </w:rPr>
      </w:pPr>
      <w:r w:rsidRPr="00FE5DEA">
        <w:rPr>
          <w:lang w:val="sr-Cyrl-CS"/>
        </w:rPr>
        <w:t>Задаци наставе грађанског васпитања су да ученици:</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стекну знања о функционисању демократски уређеног друштва, улози грађанина, документима и институцијама које доприносе владавини права;</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усвоје вредности на којима се заснивају људска права и демократско друштво;</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развију спремност да делују у духу поштовања демократских вредности;</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 xml:space="preserve">јачају осећање самопоштовања, личног и групног идентитета; </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разумеју сложеност живота у мултикултуралној заједници и потребу узајамног уважавања и поштовања различитости;</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 xml:space="preserve">јачају осетљивост на појаве нетолеранције, дискриминације, стереотипа и предрасуда; </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разумеју значај сарадње и заједништва за добробит појединца и друштва, и овладају вештинама рада у групи и групног одлучивања;</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узму учешће у животу заједнице, покрећу акције и преузимају одговорност за личне одлуке;</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овладају вештинама успешне комуникације и примењују их у свакодневном животу;</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разумеју природу и узроке сукоба, упознају технике конструктивног решавања сукоба и примењују их у свакодневном животу;</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унапреде способности за прикупљање, анализу, организацију, критичку процену, примену и преношење информација из различитих извора релеватних за живот у демократском друштву;</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унапреде способност исказивања сопственог става</w:t>
      </w:r>
      <w:r w:rsidRPr="00FE5DEA">
        <w:rPr>
          <w:rFonts w:ascii="Times New Roman" w:hAnsi="Times New Roman" w:cs="Times New Roman"/>
          <w:lang w:val="sr-Cyrl-CS" w:eastAsia="sr-Latn-CS"/>
        </w:rPr>
        <w:t xml:space="preserve"> </w:t>
      </w:r>
      <w:r w:rsidRPr="00FE5DEA">
        <w:rPr>
          <w:rFonts w:ascii="Times New Roman" w:hAnsi="Times New Roman" w:cs="Times New Roman"/>
          <w:lang w:val="sr-Latn-CS" w:eastAsia="sr-Latn-CS"/>
        </w:rPr>
        <w:t>уз коришћење аргумената;</w:t>
      </w:r>
    </w:p>
    <w:p w:rsidR="00A4182C" w:rsidRPr="00FE5DEA" w:rsidRDefault="00A4182C" w:rsidP="00221FD3">
      <w:pPr>
        <w:pStyle w:val="ListParagraph"/>
        <w:numPr>
          <w:ilvl w:val="0"/>
          <w:numId w:val="1"/>
        </w:numPr>
        <w:ind w:right="14"/>
        <w:jc w:val="both"/>
        <w:rPr>
          <w:rFonts w:ascii="Times New Roman" w:hAnsi="Times New Roman" w:cs="Times New Roman"/>
          <w:lang w:val="sr-Latn-CS" w:eastAsia="sr-Latn-CS"/>
        </w:rPr>
      </w:pPr>
      <w:r w:rsidRPr="00FE5DEA">
        <w:rPr>
          <w:rFonts w:ascii="Times New Roman" w:hAnsi="Times New Roman" w:cs="Times New Roman"/>
          <w:lang w:val="sr-Latn-CS" w:eastAsia="sr-Latn-CS"/>
        </w:rPr>
        <w:t xml:space="preserve">унапреде способности планирања личног и професионалног развоја. </w:t>
      </w:r>
    </w:p>
    <w:p w:rsidR="00A4182C" w:rsidRDefault="00A4182C" w:rsidP="00221FD3">
      <w:pPr>
        <w:jc w:val="center"/>
        <w:rPr>
          <w:b/>
          <w:bCs/>
          <w:lang w:val="sr-Cyrl-CS"/>
        </w:rPr>
      </w:pPr>
    </w:p>
    <w:p w:rsidR="00A4182C" w:rsidRDefault="00A4182C" w:rsidP="00221FD3">
      <w:pPr>
        <w:jc w:val="center"/>
        <w:rPr>
          <w:b/>
          <w:bCs/>
          <w:lang w:val="sr-Cyrl-CS"/>
        </w:rPr>
      </w:pPr>
    </w:p>
    <w:p w:rsidR="00A4182C" w:rsidRPr="00FE5DEA" w:rsidRDefault="00A4182C" w:rsidP="00221FD3">
      <w:pPr>
        <w:jc w:val="center"/>
        <w:rPr>
          <w:b/>
          <w:bCs/>
          <w:lang w:val="ru-RU"/>
        </w:rPr>
      </w:pPr>
      <w:r w:rsidRPr="00FE5DEA">
        <w:rPr>
          <w:b/>
          <w:bCs/>
          <w:lang w:val="sl-SI"/>
        </w:rPr>
        <w:t xml:space="preserve">I </w:t>
      </w:r>
      <w:r w:rsidRPr="00FE5DEA">
        <w:rPr>
          <w:b/>
          <w:bCs/>
          <w:lang w:val="sr-Cyrl-CS"/>
        </w:rPr>
        <w:t>разред</w:t>
      </w:r>
    </w:p>
    <w:p w:rsidR="00A4182C" w:rsidRPr="00FE5DEA" w:rsidRDefault="00A4182C" w:rsidP="00221FD3">
      <w:pPr>
        <w:jc w:val="center"/>
        <w:rPr>
          <w:lang w:val="sl-SI"/>
        </w:rPr>
      </w:pPr>
      <w:r w:rsidRPr="00FE5DEA">
        <w:rPr>
          <w:lang w:val="sr-Cyrl-CS"/>
        </w:rPr>
        <w:t>(1 час недељно, 37 часова годишње</w:t>
      </w:r>
      <w:r w:rsidRPr="00FE5DEA">
        <w:rPr>
          <w:lang w:val="sl-SI"/>
        </w:rPr>
        <w:t>)</w:t>
      </w:r>
    </w:p>
    <w:p w:rsidR="00A4182C" w:rsidRPr="00FE5DEA" w:rsidRDefault="00A4182C" w:rsidP="00221FD3">
      <w:pPr>
        <w:ind w:firstLine="432"/>
        <w:jc w:val="both"/>
        <w:rPr>
          <w:lang w:val="sr-Cyrl-CS"/>
        </w:rPr>
      </w:pPr>
    </w:p>
    <w:p w:rsidR="00A4182C" w:rsidRPr="00FE5DEA" w:rsidRDefault="00A4182C" w:rsidP="00221FD3">
      <w:pPr>
        <w:pStyle w:val="Heading4"/>
        <w:spacing w:before="0" w:after="0"/>
        <w:ind w:firstLine="432"/>
        <w:jc w:val="center"/>
        <w:rPr>
          <w:b w:val="0"/>
          <w:bCs w:val="0"/>
          <w:sz w:val="24"/>
          <w:szCs w:val="24"/>
          <w:lang w:val="ru-RU"/>
        </w:rPr>
      </w:pPr>
      <w:r w:rsidRPr="00FE5DEA">
        <w:rPr>
          <w:b w:val="0"/>
          <w:bCs w:val="0"/>
          <w:sz w:val="24"/>
          <w:szCs w:val="24"/>
          <w:lang w:val="ru-RU"/>
        </w:rPr>
        <w:t>САДРЖАЈИ ПРОГРАМА</w:t>
      </w:r>
    </w:p>
    <w:p w:rsidR="00A4182C" w:rsidRPr="00FE5DEA" w:rsidRDefault="00A4182C" w:rsidP="00221FD3">
      <w:pPr>
        <w:ind w:firstLine="432"/>
        <w:jc w:val="both"/>
        <w:rPr>
          <w:lang w:val="sl-SI"/>
        </w:rPr>
      </w:pPr>
    </w:p>
    <w:p w:rsidR="00A4182C" w:rsidRPr="00FE5DEA" w:rsidRDefault="00A4182C" w:rsidP="00221FD3">
      <w:pPr>
        <w:ind w:firstLine="432"/>
        <w:rPr>
          <w:b/>
          <w:bCs/>
          <w:lang w:val="sr-Cyrl-CS"/>
        </w:rPr>
      </w:pPr>
      <w:r w:rsidRPr="00FE5DEA">
        <w:rPr>
          <w:b/>
          <w:bCs/>
          <w:lang w:val="sl-SI"/>
        </w:rPr>
        <w:t>Увод:</w:t>
      </w:r>
      <w:r w:rsidRPr="00FE5DEA">
        <w:rPr>
          <w:lang w:val="sl-SI"/>
        </w:rPr>
        <w:t xml:space="preserve"> Међусобно упознавање, упознавање ученика са програмом  и начином рада</w:t>
      </w:r>
      <w:r w:rsidRPr="00FE5DEA">
        <w:rPr>
          <w:lang w:val="sr-Cyrl-CS"/>
        </w:rPr>
        <w:t>.</w:t>
      </w:r>
    </w:p>
    <w:p w:rsidR="00A4182C" w:rsidRPr="00FE5DEA" w:rsidRDefault="00A4182C" w:rsidP="00221FD3">
      <w:pPr>
        <w:ind w:firstLine="432"/>
        <w:jc w:val="both"/>
        <w:rPr>
          <w:lang w:val="ru-RU"/>
        </w:rPr>
      </w:pPr>
    </w:p>
    <w:p w:rsidR="00A4182C" w:rsidRPr="00FE5DEA" w:rsidRDefault="00A4182C" w:rsidP="00221FD3">
      <w:pPr>
        <w:pStyle w:val="Heading7"/>
        <w:spacing w:before="0" w:after="0"/>
        <w:ind w:firstLine="432"/>
        <w:jc w:val="both"/>
        <w:rPr>
          <w:lang w:val="sr-Cyrl-CS"/>
        </w:rPr>
      </w:pPr>
      <w:r w:rsidRPr="00FE5DEA">
        <w:rPr>
          <w:lang w:val="ru-RU"/>
        </w:rPr>
        <w:t xml:space="preserve">1. </w:t>
      </w:r>
      <w:r w:rsidRPr="00FE5DEA">
        <w:rPr>
          <w:b/>
          <w:bCs/>
          <w:lang w:val="sr-Cyrl-CS"/>
        </w:rPr>
        <w:t xml:space="preserve">Ја, ми и други </w:t>
      </w:r>
    </w:p>
    <w:p w:rsidR="00A4182C" w:rsidRPr="00FE5DEA" w:rsidRDefault="00A4182C" w:rsidP="00221FD3">
      <w:pPr>
        <w:pStyle w:val="BodyTextIndent"/>
        <w:spacing w:after="0"/>
        <w:ind w:left="0" w:firstLine="432"/>
        <w:rPr>
          <w:lang w:val="sr-Cyrl-CS"/>
        </w:rPr>
      </w:pPr>
      <w:r w:rsidRPr="00FE5DEA">
        <w:rPr>
          <w:lang w:val="ru-RU"/>
        </w:rPr>
        <w:t xml:space="preserve">Ова тематска целина обухвата </w:t>
      </w:r>
      <w:r w:rsidRPr="00FE5DEA">
        <w:rPr>
          <w:lang w:val="sr-Cyrl-CS"/>
        </w:rPr>
        <w:t xml:space="preserve">питања </w:t>
      </w:r>
      <w:r w:rsidRPr="00FE5DEA">
        <w:rPr>
          <w:lang w:val="ru-RU"/>
        </w:rPr>
        <w:t xml:space="preserve">ставова које имамо према </w:t>
      </w:r>
      <w:r w:rsidRPr="00FE5DEA">
        <w:rPr>
          <w:lang w:val="sr-Cyrl-CS"/>
        </w:rPr>
        <w:t xml:space="preserve">себи </w:t>
      </w:r>
      <w:r w:rsidRPr="00FE5DEA">
        <w:rPr>
          <w:lang w:val="ru-RU"/>
        </w:rPr>
        <w:t xml:space="preserve">другим људима и групама, </w:t>
      </w:r>
      <w:r w:rsidRPr="00FE5DEA">
        <w:rPr>
          <w:lang w:val="sr-Cyrl-CS"/>
        </w:rPr>
        <w:t xml:space="preserve">личног и групних идентитета, развијања </w:t>
      </w:r>
      <w:r w:rsidRPr="00FE5DEA">
        <w:rPr>
          <w:lang w:val="ru-RU"/>
        </w:rPr>
        <w:t>самопоштовања и разумевања и уважавања других</w:t>
      </w:r>
      <w:r w:rsidRPr="00FE5DEA">
        <w:rPr>
          <w:lang w:val="sr-Cyrl-CS"/>
        </w:rPr>
        <w:t xml:space="preserve">. </w:t>
      </w:r>
    </w:p>
    <w:p w:rsidR="00A4182C" w:rsidRPr="00FE5DEA" w:rsidRDefault="00A4182C" w:rsidP="00221FD3">
      <w:pPr>
        <w:pStyle w:val="BodyTextIndent"/>
        <w:spacing w:after="0"/>
        <w:ind w:left="0" w:firstLine="432"/>
        <w:rPr>
          <w:lang w:val="sr-Cyrl-CS"/>
        </w:rPr>
      </w:pPr>
    </w:p>
    <w:p w:rsidR="00A4182C" w:rsidRPr="00FE5DEA" w:rsidRDefault="00A4182C" w:rsidP="00221FD3">
      <w:pPr>
        <w:pStyle w:val="Heading1"/>
        <w:numPr>
          <w:ilvl w:val="0"/>
          <w:numId w:val="52"/>
        </w:numPr>
        <w:ind w:left="0" w:firstLine="432"/>
        <w:rPr>
          <w:rFonts w:ascii="Times New Roman" w:hAnsi="Times New Roman" w:cs="Times New Roman"/>
        </w:rPr>
      </w:pPr>
      <w:r w:rsidRPr="00FE5DEA">
        <w:rPr>
          <w:rFonts w:ascii="Times New Roman" w:hAnsi="Times New Roman" w:cs="Times New Roman"/>
        </w:rPr>
        <w:t xml:space="preserve">Лични идентитет. </w:t>
      </w:r>
      <w:r w:rsidRPr="00FE5DEA">
        <w:rPr>
          <w:rFonts w:ascii="Times New Roman" w:hAnsi="Times New Roman" w:cs="Times New Roman"/>
          <w:b w:val="0"/>
          <w:bCs w:val="0"/>
        </w:rPr>
        <w:t xml:space="preserve">Израђујући "лични грб" и међусобним поређењем, ученици јачају самопоштовање, боље се упознају и  и подстичу да препознају и цене своје позитивне особине. </w:t>
      </w:r>
    </w:p>
    <w:p w:rsidR="00A4182C" w:rsidRPr="00FE5DEA" w:rsidRDefault="00A4182C" w:rsidP="00221FD3">
      <w:pPr>
        <w:numPr>
          <w:ilvl w:val="0"/>
          <w:numId w:val="53"/>
        </w:numPr>
        <w:ind w:left="0" w:firstLine="432"/>
        <w:jc w:val="both"/>
        <w:rPr>
          <w:lang w:val="sr-Cyrl-CS"/>
        </w:rPr>
      </w:pPr>
      <w:r w:rsidRPr="00FE5DEA">
        <w:rPr>
          <w:b/>
          <w:bCs/>
          <w:lang w:val="ru-RU"/>
        </w:rPr>
        <w:t>Откривање и уважавање разлика</w:t>
      </w:r>
      <w:r w:rsidRPr="00FE5DEA">
        <w:rPr>
          <w:lang w:val="ru-RU"/>
        </w:rPr>
        <w:t xml:space="preserve">. Кроз активности поређења по различитим критеријума ученицима се омогућава да упознају себе и друге, открију и прихвате постојеће сличности и разлике, као и да </w:t>
      </w:r>
      <w:r w:rsidRPr="00FE5DEA">
        <w:rPr>
          <w:lang w:val="sr-Cyrl-CS"/>
        </w:rPr>
        <w:t xml:space="preserve">сагледају </w:t>
      </w:r>
      <w:r w:rsidRPr="00FE5DEA">
        <w:rPr>
          <w:lang w:val="ru-RU"/>
        </w:rPr>
        <w:t>сложеност и међусобна преклапања властитих групних идентитета.</w:t>
      </w:r>
    </w:p>
    <w:p w:rsidR="00A4182C" w:rsidRPr="00FE5DEA" w:rsidRDefault="00A4182C" w:rsidP="00221FD3">
      <w:pPr>
        <w:numPr>
          <w:ilvl w:val="0"/>
          <w:numId w:val="54"/>
        </w:numPr>
        <w:ind w:left="0" w:firstLine="432"/>
        <w:jc w:val="both"/>
        <w:rPr>
          <w:b/>
          <w:bCs/>
          <w:lang w:val="sr-Cyrl-CS"/>
        </w:rPr>
      </w:pPr>
      <w:r w:rsidRPr="00FE5DEA">
        <w:rPr>
          <w:b/>
          <w:bCs/>
          <w:lang w:val="sr-Cyrl-CS"/>
        </w:rPr>
        <w:t xml:space="preserve">Групна припадност. </w:t>
      </w:r>
      <w:r w:rsidRPr="00FE5DEA">
        <w:rPr>
          <w:lang w:val="sr-Cyrl-CS"/>
        </w:rPr>
        <w:t>Кроз израду и поређење "породичних стабала" или породичних албума и дискусију о различитим групама/удружењима којима ученици припадају ученици се уводе у проблематику личног и групног идентитета и њихових међусобних односа.</w:t>
      </w:r>
    </w:p>
    <w:p w:rsidR="00A4182C" w:rsidRPr="00FE5DEA" w:rsidRDefault="00A4182C" w:rsidP="00221FD3">
      <w:pPr>
        <w:numPr>
          <w:ilvl w:val="0"/>
          <w:numId w:val="54"/>
        </w:numPr>
        <w:ind w:left="0" w:firstLine="432"/>
        <w:jc w:val="both"/>
        <w:rPr>
          <w:lang w:val="ru-RU"/>
        </w:rPr>
      </w:pPr>
      <w:r w:rsidRPr="00FE5DEA">
        <w:rPr>
          <w:b/>
          <w:bCs/>
          <w:lang w:val="ru-RU"/>
        </w:rPr>
        <w:t>Стереотипи и предрасуде</w:t>
      </w:r>
      <w:r w:rsidRPr="00FE5DEA">
        <w:rPr>
          <w:b/>
          <w:bCs/>
          <w:lang w:val="sr-Cyrl-CS"/>
        </w:rPr>
        <w:t xml:space="preserve">. </w:t>
      </w:r>
      <w:r w:rsidRPr="00FE5DEA">
        <w:rPr>
          <w:lang w:val="ru-RU"/>
        </w:rPr>
        <w:t>На основу описа властите и туђе групе откривају се и анализирају тенденције упрошћеног опажања и фаворизовања властите групе, као и неоправданог негативног опажања туђих група.</w:t>
      </w:r>
    </w:p>
    <w:p w:rsidR="00A4182C" w:rsidRPr="00FE5DEA" w:rsidRDefault="00A4182C" w:rsidP="00221FD3">
      <w:pPr>
        <w:numPr>
          <w:ilvl w:val="0"/>
          <w:numId w:val="54"/>
        </w:numPr>
        <w:ind w:left="0" w:firstLine="432"/>
        <w:jc w:val="both"/>
        <w:rPr>
          <w:lang w:val="ru-RU"/>
        </w:rPr>
      </w:pPr>
      <w:r w:rsidRPr="00FE5DEA">
        <w:rPr>
          <w:b/>
          <w:bCs/>
          <w:lang w:val="sr-Cyrl-CS"/>
        </w:rPr>
        <w:t xml:space="preserve">Толеранција и дискриминација. </w:t>
      </w:r>
      <w:r w:rsidRPr="00FE5DEA">
        <w:rPr>
          <w:lang w:val="sr-Cyrl-CS"/>
        </w:rPr>
        <w:t xml:space="preserve"> Помоћу игре улога  демонстрира се да су предрасуде и стереотипи које имамо према појединим  групама људи један од узрока дискриминаторског понашања и да толеранција није увк позитивна.</w:t>
      </w:r>
    </w:p>
    <w:p w:rsidR="00A4182C" w:rsidRPr="00FE5DEA" w:rsidRDefault="00A4182C" w:rsidP="00221FD3">
      <w:pPr>
        <w:pStyle w:val="Footer"/>
        <w:tabs>
          <w:tab w:val="left" w:pos="720"/>
        </w:tabs>
        <w:ind w:firstLine="432"/>
        <w:jc w:val="both"/>
        <w:rPr>
          <w:rFonts w:ascii="Times New Roman" w:hAnsi="Times New Roman" w:cs="Times New Roman"/>
          <w:b/>
          <w:bCs/>
          <w:lang w:val="sr-Cyrl-CS"/>
        </w:rPr>
      </w:pPr>
    </w:p>
    <w:p w:rsidR="00A4182C" w:rsidRPr="00FE5DEA" w:rsidRDefault="00A4182C" w:rsidP="00221FD3">
      <w:pPr>
        <w:pStyle w:val="Footer"/>
        <w:tabs>
          <w:tab w:val="left" w:pos="720"/>
        </w:tabs>
        <w:ind w:firstLine="432"/>
        <w:jc w:val="both"/>
        <w:rPr>
          <w:rFonts w:ascii="Times New Roman" w:hAnsi="Times New Roman" w:cs="Times New Roman"/>
          <w:lang w:val="sr-Cyrl-CS"/>
        </w:rPr>
      </w:pPr>
      <w:r w:rsidRPr="00FE5DEA">
        <w:rPr>
          <w:rFonts w:ascii="Times New Roman" w:hAnsi="Times New Roman" w:cs="Times New Roman"/>
          <w:lang w:val="sr-Cyrl-CS"/>
        </w:rPr>
        <w:t>Задаци за вежбање:</w:t>
      </w:r>
      <w:r w:rsidRPr="00FE5DEA">
        <w:rPr>
          <w:rFonts w:ascii="Times New Roman" w:hAnsi="Times New Roman" w:cs="Times New Roman"/>
          <w:i/>
          <w:iCs/>
          <w:lang w:val="sr-Cyrl-CS"/>
        </w:rPr>
        <w:t xml:space="preserve"> </w:t>
      </w:r>
      <w:r w:rsidRPr="00FE5DEA">
        <w:rPr>
          <w:rFonts w:ascii="Times New Roman" w:hAnsi="Times New Roman" w:cs="Times New Roman"/>
          <w:lang w:val="sr-Cyrl-CS"/>
        </w:rPr>
        <w:t>Ученици налазе примере стереотипа, предрасуда и дискриминаторског понашања у школи, уџбеничкој и другој литератури, штампи, на ТВ и радију и приказују их на часу.</w:t>
      </w:r>
    </w:p>
    <w:p w:rsidR="00A4182C" w:rsidRPr="00FE5DEA" w:rsidRDefault="00A4182C" w:rsidP="00221FD3">
      <w:pPr>
        <w:pStyle w:val="Footer"/>
        <w:tabs>
          <w:tab w:val="left" w:pos="720"/>
        </w:tabs>
        <w:ind w:firstLine="432"/>
        <w:jc w:val="both"/>
        <w:rPr>
          <w:rFonts w:ascii="Times New Roman" w:hAnsi="Times New Roman" w:cs="Times New Roman"/>
          <w:lang w:val="sr-Cyrl-CS"/>
        </w:rPr>
      </w:pPr>
    </w:p>
    <w:p w:rsidR="00A4182C" w:rsidRPr="00FE5DEA" w:rsidRDefault="00A4182C" w:rsidP="00221FD3">
      <w:pPr>
        <w:ind w:firstLine="432"/>
        <w:jc w:val="both"/>
        <w:rPr>
          <w:i/>
          <w:iCs/>
          <w:lang w:val="sr-Cyrl-CS"/>
        </w:rPr>
      </w:pPr>
    </w:p>
    <w:p w:rsidR="00A4182C" w:rsidRPr="00FE5DEA" w:rsidRDefault="00A4182C" w:rsidP="00221FD3">
      <w:pPr>
        <w:ind w:firstLine="432"/>
        <w:jc w:val="both"/>
        <w:rPr>
          <w:b/>
          <w:bCs/>
          <w:lang w:val="sr-Cyrl-CS"/>
        </w:rPr>
      </w:pPr>
      <w:r w:rsidRPr="00FE5DEA">
        <w:rPr>
          <w:b/>
          <w:bCs/>
          <w:lang w:val="ru-RU"/>
        </w:rPr>
        <w:t>2. Комуникација у групи</w:t>
      </w:r>
      <w:r w:rsidRPr="00FE5DEA">
        <w:rPr>
          <w:b/>
          <w:bCs/>
          <w:lang w:val="sr-Cyrl-CS"/>
        </w:rPr>
        <w:t xml:space="preserve">  </w:t>
      </w:r>
    </w:p>
    <w:p w:rsidR="00A4182C" w:rsidRPr="00FE5DEA" w:rsidRDefault="00A4182C" w:rsidP="00221FD3">
      <w:pPr>
        <w:ind w:firstLine="432"/>
        <w:jc w:val="both"/>
        <w:rPr>
          <w:lang w:val="sr-Cyrl-CS"/>
        </w:rPr>
      </w:pPr>
      <w:r w:rsidRPr="00FE5DEA">
        <w:rPr>
          <w:lang w:val="sr-Cyrl-CS"/>
        </w:rPr>
        <w:t xml:space="preserve">Ова тематска целина бави се начинима изражавања и саопштавања мишљења и комуникацијом са другима: посебно поступцима и вештинама ненасилне комуникације. </w:t>
      </w:r>
    </w:p>
    <w:p w:rsidR="00A4182C" w:rsidRPr="00FE5DEA" w:rsidRDefault="00A4182C" w:rsidP="00221FD3">
      <w:pPr>
        <w:ind w:firstLine="432"/>
        <w:jc w:val="both"/>
        <w:rPr>
          <w:lang w:val="sr-Cyrl-CS"/>
        </w:rPr>
      </w:pPr>
    </w:p>
    <w:p w:rsidR="00A4182C" w:rsidRPr="00FE5DEA" w:rsidRDefault="00A4182C" w:rsidP="00221FD3">
      <w:pPr>
        <w:numPr>
          <w:ilvl w:val="0"/>
          <w:numId w:val="55"/>
        </w:numPr>
        <w:ind w:left="0" w:firstLine="432"/>
        <w:jc w:val="both"/>
        <w:rPr>
          <w:lang w:val="ru-RU"/>
        </w:rPr>
      </w:pPr>
      <w:r w:rsidRPr="00FE5DEA">
        <w:rPr>
          <w:b/>
          <w:bCs/>
          <w:lang w:val="hr-HR"/>
        </w:rPr>
        <w:t>Самопоуздано реаговање.</w:t>
      </w:r>
      <w:r w:rsidRPr="00FE5DEA">
        <w:rPr>
          <w:lang w:val="hr-HR"/>
        </w:rPr>
        <w:t xml:space="preserve"> Ученицима се предочава важност заступања властитих потреба и права на јасан и неагресиван начин. У малим групама ученици испробавају овакав самопоуздан начин реаговања у неколико свакодневних ситуација.</w:t>
      </w:r>
    </w:p>
    <w:p w:rsidR="00A4182C" w:rsidRPr="00FE5DEA" w:rsidRDefault="00A4182C" w:rsidP="00221FD3">
      <w:pPr>
        <w:numPr>
          <w:ilvl w:val="0"/>
          <w:numId w:val="55"/>
        </w:numPr>
        <w:ind w:left="0" w:firstLine="432"/>
        <w:jc w:val="both"/>
        <w:rPr>
          <w:lang w:val="ru-RU"/>
        </w:rPr>
      </w:pPr>
      <w:r w:rsidRPr="00FE5DEA">
        <w:rPr>
          <w:b/>
          <w:bCs/>
          <w:lang w:val="hr-HR"/>
        </w:rPr>
        <w:t>Гласине.</w:t>
      </w:r>
      <w:r w:rsidRPr="00FE5DEA">
        <w:rPr>
          <w:lang w:val="ru-RU"/>
        </w:rPr>
        <w:t xml:space="preserve"> Кроз задатак серијске репродукције, где се једна информација ланчано преноси од једног до другог ученика, демонстрирају се начини искривљавања порука, тј. шумови у комуникацији и указује на важност добре комуникације за међусобно разумевање.</w:t>
      </w:r>
    </w:p>
    <w:p w:rsidR="00A4182C" w:rsidRPr="00FE5DEA" w:rsidRDefault="00A4182C" w:rsidP="00221FD3">
      <w:pPr>
        <w:numPr>
          <w:ilvl w:val="0"/>
          <w:numId w:val="56"/>
        </w:numPr>
        <w:ind w:left="0" w:firstLine="432"/>
        <w:jc w:val="both"/>
        <w:rPr>
          <w:lang w:val="ru-RU"/>
        </w:rPr>
      </w:pPr>
      <w:r w:rsidRPr="00FE5DEA">
        <w:rPr>
          <w:b/>
          <w:bCs/>
          <w:lang w:val="ru-RU"/>
        </w:rPr>
        <w:t>Неслушање</w:t>
      </w:r>
      <w:r w:rsidRPr="00FE5DEA">
        <w:rPr>
          <w:lang w:val="ru-RU"/>
        </w:rPr>
        <w:t>. Радећи у паровима ученици пролазе кроз искуство лоше комуникације изазване нес</w:t>
      </w:r>
      <w:r w:rsidRPr="00FE5DEA">
        <w:rPr>
          <w:lang w:val="sr-Cyrl-CS"/>
        </w:rPr>
        <w:t>л</w:t>
      </w:r>
      <w:r w:rsidRPr="00FE5DEA">
        <w:rPr>
          <w:lang w:val="ru-RU"/>
        </w:rPr>
        <w:t>ушањем, сагледавају разлоге који могу стајати у основи неслушања, а затим говоре о примерима доброг и лошег споразумавања из властитог искуства.</w:t>
      </w:r>
    </w:p>
    <w:p w:rsidR="00A4182C" w:rsidRPr="00FE5DEA" w:rsidRDefault="00A4182C" w:rsidP="00221FD3">
      <w:pPr>
        <w:numPr>
          <w:ilvl w:val="0"/>
          <w:numId w:val="56"/>
        </w:numPr>
        <w:ind w:left="0" w:firstLine="432"/>
        <w:jc w:val="both"/>
        <w:rPr>
          <w:lang w:val="ru-RU"/>
        </w:rPr>
      </w:pPr>
      <w:r w:rsidRPr="00FE5DEA">
        <w:rPr>
          <w:b/>
          <w:bCs/>
          <w:lang w:val="ru-RU"/>
        </w:rPr>
        <w:t xml:space="preserve">Активно слушање. </w:t>
      </w:r>
      <w:r w:rsidRPr="00FE5DEA">
        <w:rPr>
          <w:lang w:val="ru-RU"/>
        </w:rPr>
        <w:t>Ученици се упознају са различитим техникама активног слушања као начинима на који се може побољшати узајамна комуникација и те технике испробавају у краћим симулацијама.</w:t>
      </w:r>
    </w:p>
    <w:p w:rsidR="00A4182C" w:rsidRPr="00FE5DEA" w:rsidRDefault="00A4182C" w:rsidP="00221FD3">
      <w:pPr>
        <w:numPr>
          <w:ilvl w:val="0"/>
          <w:numId w:val="56"/>
        </w:numPr>
        <w:ind w:left="0" w:firstLine="432"/>
        <w:jc w:val="both"/>
        <w:rPr>
          <w:lang w:val="ru-RU"/>
        </w:rPr>
      </w:pPr>
      <w:r w:rsidRPr="00FE5DEA">
        <w:rPr>
          <w:b/>
          <w:bCs/>
          <w:lang w:val="ru-RU"/>
        </w:rPr>
        <w:t>Неоптужујуће поруке</w:t>
      </w:r>
      <w:r w:rsidRPr="00FE5DEA">
        <w:rPr>
          <w:lang w:val="ru-RU"/>
        </w:rPr>
        <w:t>. Ученицима се демонстрирају ефекти оптужујућих и неоптужујућих порука и важност заступања властитих потреба и права на јасан и неагресиван начин а затим се модел неоптужујућих порука увежбава кроз примену на ситуације из властитог живота.</w:t>
      </w:r>
    </w:p>
    <w:p w:rsidR="00A4182C" w:rsidRPr="00FE5DEA" w:rsidRDefault="00A4182C" w:rsidP="00221FD3">
      <w:pPr>
        <w:numPr>
          <w:ilvl w:val="0"/>
          <w:numId w:val="54"/>
        </w:numPr>
        <w:ind w:left="0" w:firstLine="432"/>
        <w:jc w:val="both"/>
        <w:rPr>
          <w:b/>
          <w:bCs/>
          <w:lang w:val="ru-RU"/>
        </w:rPr>
      </w:pPr>
      <w:r w:rsidRPr="00FE5DEA">
        <w:rPr>
          <w:b/>
          <w:bCs/>
          <w:lang w:val="ru-RU"/>
        </w:rPr>
        <w:t xml:space="preserve">Изражавање  мишљења. </w:t>
      </w:r>
      <w:r w:rsidRPr="00FE5DEA">
        <w:rPr>
          <w:lang w:val="ru-RU"/>
        </w:rPr>
        <w:t xml:space="preserve"> Настављајући започет дијалог супротстављених мишљења на примерима ситуација из породичног и школског живота, ученици стичу знања о праву на слободно изражавање мишљења и вежбају да своје мишљење образложе. </w:t>
      </w:r>
    </w:p>
    <w:p w:rsidR="00A4182C" w:rsidRPr="00FE5DEA" w:rsidRDefault="00A4182C" w:rsidP="00221FD3">
      <w:pPr>
        <w:numPr>
          <w:ilvl w:val="0"/>
          <w:numId w:val="57"/>
        </w:numPr>
        <w:ind w:left="0" w:firstLine="432"/>
        <w:jc w:val="both"/>
        <w:rPr>
          <w:lang w:val="sr-Cyrl-CS"/>
        </w:rPr>
      </w:pPr>
      <w:r w:rsidRPr="00FE5DEA">
        <w:rPr>
          <w:b/>
          <w:bCs/>
          <w:lang w:val="ru-RU"/>
        </w:rPr>
        <w:t xml:space="preserve">Вођење дебате </w:t>
      </w:r>
      <w:r w:rsidRPr="00FE5DEA">
        <w:rPr>
          <w:b/>
          <w:bCs/>
          <w:lang w:val="sr-Cyrl-CS"/>
        </w:rPr>
        <w:t>и дијалога</w:t>
      </w:r>
      <w:r w:rsidRPr="00FE5DEA">
        <w:rPr>
          <w:lang w:val="ru-RU"/>
        </w:rPr>
        <w:t>. Пошто се контрастирају карактеристике дијалога и дебате као разли</w:t>
      </w:r>
      <w:r w:rsidRPr="00FE5DEA">
        <w:rPr>
          <w:lang w:val="sr-Cyrl-CS"/>
        </w:rPr>
        <w:t>ч</w:t>
      </w:r>
      <w:r w:rsidRPr="00FE5DEA">
        <w:rPr>
          <w:lang w:val="ru-RU"/>
        </w:rPr>
        <w:t xml:space="preserve">итих комуникацијских образаца, ученици се упознају са уобичајеном процедуром припремања за дебату и изводе дебату на </w:t>
      </w:r>
      <w:r w:rsidRPr="00FE5DEA">
        <w:rPr>
          <w:lang w:val="sr-Cyrl-CS"/>
        </w:rPr>
        <w:t xml:space="preserve">неку </w:t>
      </w:r>
      <w:r w:rsidRPr="00FE5DEA">
        <w:rPr>
          <w:lang w:val="ru-RU"/>
        </w:rPr>
        <w:t xml:space="preserve">тему везану за </w:t>
      </w:r>
      <w:r w:rsidRPr="00FE5DEA">
        <w:rPr>
          <w:lang w:val="sr-Cyrl-CS"/>
        </w:rPr>
        <w:t>комуникацију у њиховом искуству.</w:t>
      </w:r>
    </w:p>
    <w:p w:rsidR="00A4182C" w:rsidRPr="00FE5DEA" w:rsidRDefault="00A4182C" w:rsidP="00221FD3">
      <w:pPr>
        <w:ind w:firstLine="432"/>
        <w:jc w:val="both"/>
        <w:rPr>
          <w:lang w:val="sr-Cyrl-CS"/>
        </w:rPr>
      </w:pPr>
    </w:p>
    <w:p w:rsidR="00A4182C" w:rsidRPr="00FE5DEA" w:rsidRDefault="00A4182C" w:rsidP="00221FD3">
      <w:pPr>
        <w:ind w:firstLine="432"/>
        <w:jc w:val="both"/>
        <w:rPr>
          <w:b/>
          <w:bCs/>
          <w:lang w:val="sr-Cyrl-CS"/>
        </w:rPr>
      </w:pPr>
      <w:r w:rsidRPr="00FE5DEA">
        <w:rPr>
          <w:b/>
          <w:bCs/>
          <w:lang w:val="ru-RU"/>
        </w:rPr>
        <w:t>3</w:t>
      </w:r>
      <w:r w:rsidRPr="00FE5DEA">
        <w:rPr>
          <w:i/>
          <w:iCs/>
          <w:lang w:val="sr-Cyrl-CS"/>
        </w:rPr>
        <w:t>.</w:t>
      </w:r>
      <w:r w:rsidRPr="00FE5DEA">
        <w:rPr>
          <w:b/>
          <w:bCs/>
          <w:lang w:val="sr-Cyrl-CS"/>
        </w:rPr>
        <w:t xml:space="preserve"> Односи у групи/заједници </w:t>
      </w:r>
    </w:p>
    <w:p w:rsidR="00A4182C" w:rsidRPr="00FE5DEA" w:rsidRDefault="00A4182C" w:rsidP="00221FD3">
      <w:pPr>
        <w:ind w:firstLine="432"/>
        <w:jc w:val="both"/>
        <w:rPr>
          <w:lang w:val="sr-Cyrl-CS"/>
        </w:rPr>
      </w:pPr>
      <w:r w:rsidRPr="00FE5DEA">
        <w:rPr>
          <w:lang w:val="sr-Cyrl-CS"/>
        </w:rPr>
        <w:t xml:space="preserve">Ова тематска целина бави се проблематиком два основна типа односа у људским групама и заједницама: сарадњом и сукобима, односно развијањем способности, вештина и изграђивањем сазнања и ставова који воде остваривању солидарности, заједништа, разумевања, сарадње и мира међу појединцима, групама и заједницама људи, са једне стране и смањењу насиља, избегавању и ненасилном решавању сукоба и неспоразума међу људима, са друге стране. </w:t>
      </w:r>
    </w:p>
    <w:p w:rsidR="00A4182C" w:rsidRPr="00FE5DEA" w:rsidRDefault="00A4182C" w:rsidP="00221FD3">
      <w:pPr>
        <w:ind w:firstLine="432"/>
        <w:jc w:val="both"/>
        <w:rPr>
          <w:i/>
          <w:iCs/>
          <w:lang w:val="sr-Cyrl-CS"/>
        </w:rPr>
      </w:pPr>
    </w:p>
    <w:p w:rsidR="00A4182C" w:rsidRPr="00FE5DEA" w:rsidRDefault="00A4182C" w:rsidP="00221FD3">
      <w:pPr>
        <w:ind w:firstLine="432"/>
        <w:jc w:val="both"/>
        <w:rPr>
          <w:b/>
          <w:bCs/>
          <w:lang w:val="sr-Cyrl-CS"/>
        </w:rPr>
      </w:pPr>
      <w:r w:rsidRPr="00FE5DEA">
        <w:rPr>
          <w:i/>
          <w:iCs/>
          <w:lang w:val="sr-Cyrl-CS"/>
        </w:rPr>
        <w:t xml:space="preserve"> </w:t>
      </w:r>
      <w:r w:rsidRPr="00FE5DEA">
        <w:rPr>
          <w:b/>
          <w:bCs/>
          <w:lang w:val="sr-Cyrl-CS"/>
        </w:rPr>
        <w:t xml:space="preserve">Сарадња и заједништво </w:t>
      </w:r>
    </w:p>
    <w:p w:rsidR="00A4182C" w:rsidRPr="00FE5DEA" w:rsidRDefault="00A4182C" w:rsidP="00221FD3">
      <w:pPr>
        <w:ind w:firstLine="432"/>
        <w:jc w:val="both"/>
        <w:rPr>
          <w:lang w:val="sr-Cyrl-CS"/>
        </w:rPr>
      </w:pPr>
    </w:p>
    <w:p w:rsidR="00A4182C" w:rsidRPr="00FE5DEA" w:rsidRDefault="00A4182C" w:rsidP="00221FD3">
      <w:pPr>
        <w:numPr>
          <w:ilvl w:val="0"/>
          <w:numId w:val="58"/>
        </w:numPr>
        <w:ind w:left="0" w:firstLine="432"/>
        <w:jc w:val="both"/>
        <w:rPr>
          <w:lang w:val="sr-Cyrl-CS"/>
        </w:rPr>
      </w:pPr>
      <w:r w:rsidRPr="00FE5DEA">
        <w:rPr>
          <w:b/>
          <w:bCs/>
          <w:lang w:val="sr-Cyrl-CS"/>
        </w:rPr>
        <w:t xml:space="preserve">Сарадња.  </w:t>
      </w:r>
      <w:r w:rsidRPr="00FE5DEA">
        <w:rPr>
          <w:lang w:val="sr-Cyrl-CS"/>
        </w:rPr>
        <w:t>На примерима</w:t>
      </w:r>
      <w:r w:rsidRPr="00FE5DEA">
        <w:rPr>
          <w:b/>
          <w:bCs/>
          <w:lang w:val="sr-Cyrl-CS"/>
        </w:rPr>
        <w:t xml:space="preserve"> </w:t>
      </w:r>
      <w:r w:rsidRPr="00FE5DEA">
        <w:rPr>
          <w:lang w:val="sr-Cyrl-CS"/>
        </w:rPr>
        <w:t>групног цртања и анализе оног што воле да раде, ученици  увиђају личне и друштвене разлоге за сарадњу и заједништво и разматрају претпоставке за остваривање сарадње.</w:t>
      </w:r>
    </w:p>
    <w:p w:rsidR="00A4182C" w:rsidRPr="00FE5DEA" w:rsidRDefault="00A4182C" w:rsidP="00221FD3">
      <w:pPr>
        <w:numPr>
          <w:ilvl w:val="0"/>
          <w:numId w:val="59"/>
        </w:numPr>
        <w:ind w:left="0" w:firstLine="432"/>
        <w:jc w:val="both"/>
        <w:rPr>
          <w:b/>
          <w:bCs/>
          <w:lang w:val="ru-RU"/>
        </w:rPr>
      </w:pPr>
      <w:r w:rsidRPr="00FE5DEA">
        <w:rPr>
          <w:b/>
          <w:bCs/>
          <w:lang w:val="ru-RU"/>
        </w:rPr>
        <w:t xml:space="preserve">Групни рад. </w:t>
      </w:r>
      <w:r w:rsidRPr="00FE5DEA">
        <w:rPr>
          <w:lang w:val="ru-RU"/>
        </w:rPr>
        <w:t xml:space="preserve">На задатим примерима и на основу искуства у раду на претходним часовима, ученици се упознају са одликама тимског рада  и анализирају  улоге које су имали у групном раду.  </w:t>
      </w:r>
    </w:p>
    <w:p w:rsidR="00A4182C" w:rsidRPr="00FE5DEA" w:rsidRDefault="00A4182C" w:rsidP="00221FD3">
      <w:pPr>
        <w:numPr>
          <w:ilvl w:val="0"/>
          <w:numId w:val="60"/>
        </w:numPr>
        <w:ind w:left="0" w:firstLine="432"/>
        <w:jc w:val="both"/>
        <w:rPr>
          <w:lang w:val="sr-Cyrl-CS"/>
        </w:rPr>
      </w:pPr>
      <w:r w:rsidRPr="00FE5DEA">
        <w:rPr>
          <w:b/>
          <w:bCs/>
          <w:lang w:val="sr-Cyrl-CS"/>
        </w:rPr>
        <w:t xml:space="preserve">Групно одлучивање. </w:t>
      </w:r>
      <w:r w:rsidRPr="00FE5DEA">
        <w:rPr>
          <w:lang w:val="sr-Cyrl-CS"/>
        </w:rPr>
        <w:t xml:space="preserve">Ученици се упознају са различитим начинима  доношења одлука у групи и анализирају њихове  предности и недостатке </w:t>
      </w:r>
    </w:p>
    <w:p w:rsidR="00A4182C" w:rsidRPr="00FE5DEA" w:rsidRDefault="00A4182C" w:rsidP="00221FD3">
      <w:pPr>
        <w:numPr>
          <w:ilvl w:val="0"/>
          <w:numId w:val="61"/>
        </w:numPr>
        <w:ind w:left="0" w:firstLine="432"/>
        <w:jc w:val="both"/>
        <w:rPr>
          <w:b/>
          <w:bCs/>
          <w:lang w:val="ru-RU"/>
        </w:rPr>
      </w:pPr>
      <w:r w:rsidRPr="00FE5DEA">
        <w:rPr>
          <w:b/>
          <w:bCs/>
          <w:lang w:val="sr-Cyrl-CS"/>
        </w:rPr>
        <w:t>Учешће младих: "</w:t>
      </w:r>
      <w:r w:rsidRPr="00FE5DEA">
        <w:rPr>
          <w:b/>
          <w:bCs/>
          <w:lang w:val="ru-RU"/>
        </w:rPr>
        <w:t>Лествица партиципације</w:t>
      </w:r>
      <w:r w:rsidRPr="00FE5DEA">
        <w:rPr>
          <w:b/>
          <w:bCs/>
          <w:lang w:val="sr-Cyrl-CS"/>
        </w:rPr>
        <w:t>"</w:t>
      </w:r>
      <w:r w:rsidRPr="00FE5DEA">
        <w:rPr>
          <w:b/>
          <w:bCs/>
          <w:lang w:val="ru-RU"/>
        </w:rPr>
        <w:t xml:space="preserve">. </w:t>
      </w:r>
      <w:r w:rsidRPr="00FE5DEA">
        <w:rPr>
          <w:lang w:val="ru-RU"/>
        </w:rPr>
        <w:t>Ученици се упознају са различитим могућим степенима учешћа деце у акцијама или активностима (од "квази учешћа" до дечјег самосталног избора и изво</w:t>
      </w:r>
      <w:r w:rsidRPr="00FE5DEA">
        <w:rPr>
          <w:lang w:val="sr-Cyrl-CS"/>
        </w:rPr>
        <w:t>ђ</w:t>
      </w:r>
      <w:r w:rsidRPr="00FE5DEA">
        <w:rPr>
          <w:lang w:val="ru-RU"/>
        </w:rPr>
        <w:t xml:space="preserve">ења акција), анализирају факторе од којих зависи могући степен активне партиципације и значај који она има за развој личности и остваривање права. </w:t>
      </w:r>
    </w:p>
    <w:p w:rsidR="00A4182C" w:rsidRPr="00FE5DEA" w:rsidRDefault="00A4182C" w:rsidP="00221FD3">
      <w:pPr>
        <w:numPr>
          <w:ilvl w:val="0"/>
          <w:numId w:val="62"/>
        </w:numPr>
        <w:ind w:left="0" w:firstLine="432"/>
        <w:jc w:val="both"/>
        <w:rPr>
          <w:lang w:val="ru-RU"/>
        </w:rPr>
      </w:pPr>
      <w:r w:rsidRPr="00FE5DEA">
        <w:rPr>
          <w:b/>
          <w:bCs/>
          <w:lang w:val="sr-Cyrl-CS"/>
        </w:rPr>
        <w:t xml:space="preserve">Радити заједно. </w:t>
      </w:r>
      <w:r w:rsidRPr="00FE5DEA">
        <w:rPr>
          <w:lang w:val="sr-Cyrl-CS"/>
        </w:rPr>
        <w:t>На примеру симулације једне школске ситуације ученици се вежбају у сарадничком понашању, толеранцији и преузимању одговорности.</w:t>
      </w:r>
    </w:p>
    <w:p w:rsidR="00A4182C" w:rsidRPr="00FE5DEA" w:rsidRDefault="00A4182C" w:rsidP="00221FD3">
      <w:pPr>
        <w:ind w:firstLine="432"/>
        <w:jc w:val="both"/>
        <w:rPr>
          <w:i/>
          <w:iCs/>
          <w:lang w:val="sr-Cyrl-CS"/>
        </w:rPr>
      </w:pPr>
    </w:p>
    <w:p w:rsidR="00A4182C" w:rsidRPr="00FE5DEA" w:rsidRDefault="00A4182C" w:rsidP="00221FD3">
      <w:pPr>
        <w:ind w:firstLine="432"/>
        <w:jc w:val="both"/>
        <w:rPr>
          <w:b/>
          <w:bCs/>
          <w:lang w:val="sr-Cyrl-CS"/>
        </w:rPr>
      </w:pPr>
      <w:r w:rsidRPr="00FE5DEA">
        <w:rPr>
          <w:b/>
          <w:bCs/>
        </w:rPr>
        <w:t>Решавање сукоба</w:t>
      </w:r>
      <w:r w:rsidRPr="00FE5DEA">
        <w:rPr>
          <w:b/>
          <w:bCs/>
          <w:lang w:val="sr-Cyrl-CS"/>
        </w:rPr>
        <w:t xml:space="preserve">  </w:t>
      </w:r>
    </w:p>
    <w:p w:rsidR="00A4182C" w:rsidRPr="00FE5DEA" w:rsidRDefault="00A4182C" w:rsidP="00221FD3">
      <w:pPr>
        <w:ind w:firstLine="432"/>
        <w:jc w:val="both"/>
      </w:pPr>
    </w:p>
    <w:p w:rsidR="00A4182C" w:rsidRPr="00FE5DEA" w:rsidRDefault="00A4182C" w:rsidP="00221FD3">
      <w:pPr>
        <w:numPr>
          <w:ilvl w:val="0"/>
          <w:numId w:val="63"/>
        </w:numPr>
        <w:ind w:left="0" w:firstLine="432"/>
        <w:jc w:val="both"/>
        <w:rPr>
          <w:lang w:val="ru-RU"/>
        </w:rPr>
      </w:pPr>
      <w:r w:rsidRPr="00FE5DEA">
        <w:rPr>
          <w:b/>
          <w:bCs/>
          <w:lang w:val="ru-RU"/>
        </w:rPr>
        <w:t>Динамика и исходи сукоба</w:t>
      </w:r>
      <w:r w:rsidRPr="00FE5DEA">
        <w:rPr>
          <w:lang w:val="ru-RU"/>
        </w:rPr>
        <w:t>. Вежба у којој ученици пролазе кроз искуство конфликта треба да послужи као подлога за разговор о улози претпоставки и очекивању у ситуацији сукоба, динамици конфликта и његовим могућим исходима.</w:t>
      </w:r>
    </w:p>
    <w:p w:rsidR="00A4182C" w:rsidRPr="00FE5DEA" w:rsidRDefault="00A4182C" w:rsidP="00221FD3">
      <w:pPr>
        <w:numPr>
          <w:ilvl w:val="0"/>
          <w:numId w:val="63"/>
        </w:numPr>
        <w:ind w:left="0" w:firstLine="432"/>
        <w:jc w:val="both"/>
        <w:rPr>
          <w:lang w:val="ru-RU"/>
        </w:rPr>
      </w:pPr>
      <w:r w:rsidRPr="00FE5DEA">
        <w:rPr>
          <w:b/>
          <w:bCs/>
          <w:lang w:val="ru-RU"/>
        </w:rPr>
        <w:t>Стилови поступања у конфликтима</w:t>
      </w:r>
      <w:r w:rsidRPr="00FE5DEA">
        <w:rPr>
          <w:lang w:val="ru-RU"/>
        </w:rPr>
        <w:t xml:space="preserve"> </w:t>
      </w:r>
      <w:r w:rsidRPr="00FE5DEA">
        <w:rPr>
          <w:b/>
          <w:bCs/>
        </w:rPr>
        <w:t>I</w:t>
      </w:r>
      <w:r w:rsidRPr="00FE5DEA">
        <w:rPr>
          <w:b/>
          <w:bCs/>
          <w:lang w:val="ru-RU"/>
        </w:rPr>
        <w:t xml:space="preserve"> </w:t>
      </w:r>
      <w:r w:rsidRPr="00FE5DEA">
        <w:rPr>
          <w:b/>
          <w:bCs/>
        </w:rPr>
        <w:t>II</w:t>
      </w:r>
      <w:r w:rsidRPr="00FE5DEA">
        <w:rPr>
          <w:lang w:val="ru-RU"/>
        </w:rPr>
        <w:t xml:space="preserve"> Пошто добију краћи опис узрасно прилагођене ситуације конфликта, ученици у малим групама разматрају могуће поступке страна у конфликту и дискутују од чега зависи како ће се поступати у конфликту.</w:t>
      </w:r>
    </w:p>
    <w:p w:rsidR="00A4182C" w:rsidRPr="00FE5DEA" w:rsidRDefault="00A4182C" w:rsidP="00221FD3">
      <w:pPr>
        <w:numPr>
          <w:ilvl w:val="0"/>
          <w:numId w:val="63"/>
        </w:numPr>
        <w:ind w:left="0" w:firstLine="432"/>
        <w:jc w:val="both"/>
        <w:rPr>
          <w:lang w:val="ru-RU"/>
        </w:rPr>
      </w:pPr>
      <w:r w:rsidRPr="00FE5DEA">
        <w:rPr>
          <w:b/>
          <w:bCs/>
          <w:lang w:val="ru-RU"/>
        </w:rPr>
        <w:t>Сагледавање проблема из различитих углова</w:t>
      </w:r>
      <w:r w:rsidRPr="00FE5DEA">
        <w:rPr>
          <w:lang w:val="ru-RU"/>
        </w:rPr>
        <w:t>. Ученицима се предочавају примери различитих конфликтних ситуација, а њихов задатак је да кроз заузимање позиције сваке од страна у конфликту и замишљање њихових потреба сагледају како изгледа конфликт посматран из различитих перспектива.</w:t>
      </w:r>
    </w:p>
    <w:p w:rsidR="00A4182C" w:rsidRPr="00FE5DEA" w:rsidRDefault="00A4182C" w:rsidP="00221FD3">
      <w:pPr>
        <w:numPr>
          <w:ilvl w:val="0"/>
          <w:numId w:val="63"/>
        </w:numPr>
        <w:ind w:left="0" w:firstLine="432"/>
        <w:jc w:val="both"/>
        <w:rPr>
          <w:lang w:val="ru-RU"/>
        </w:rPr>
      </w:pPr>
      <w:r w:rsidRPr="00FE5DEA">
        <w:rPr>
          <w:b/>
          <w:bCs/>
          <w:lang w:val="ru-RU"/>
        </w:rPr>
        <w:t>Налажење решења</w:t>
      </w:r>
      <w:r w:rsidRPr="00FE5DEA">
        <w:rPr>
          <w:lang w:val="ru-RU"/>
        </w:rPr>
        <w:t>. Анализирајући конфликте предочене у причама ученици се вежбају у налажењу интегративних решења, у којима нема победника и поражених већ све стране у конфликту успевају да задовоље своје потребе.</w:t>
      </w:r>
    </w:p>
    <w:p w:rsidR="00A4182C" w:rsidRPr="00FE5DEA" w:rsidRDefault="00A4182C" w:rsidP="00221FD3">
      <w:pPr>
        <w:numPr>
          <w:ilvl w:val="0"/>
          <w:numId w:val="64"/>
        </w:numPr>
        <w:ind w:left="0" w:firstLine="432"/>
        <w:jc w:val="both"/>
        <w:rPr>
          <w:lang w:val="ru-RU"/>
        </w:rPr>
      </w:pPr>
      <w:r w:rsidRPr="00FE5DEA">
        <w:rPr>
          <w:b/>
          <w:bCs/>
          <w:lang w:val="ru-RU"/>
        </w:rPr>
        <w:t>Постизање договора</w:t>
      </w:r>
      <w:r w:rsidRPr="00FE5DEA">
        <w:rPr>
          <w:lang w:val="ru-RU"/>
        </w:rPr>
        <w:t>. Кроз симулацију конфликта између две групе од ученика се тражи да путем преговарања постигну договор користећи претходно стечена знања и вештине.</w:t>
      </w:r>
    </w:p>
    <w:p w:rsidR="00A4182C" w:rsidRPr="00FE5DEA" w:rsidRDefault="00A4182C" w:rsidP="00221FD3">
      <w:pPr>
        <w:numPr>
          <w:ilvl w:val="0"/>
          <w:numId w:val="64"/>
        </w:numPr>
        <w:ind w:left="0" w:firstLine="432"/>
        <w:jc w:val="both"/>
        <w:rPr>
          <w:b/>
          <w:bCs/>
          <w:lang w:val="ru-RU"/>
        </w:rPr>
      </w:pPr>
      <w:r w:rsidRPr="00FE5DEA">
        <w:rPr>
          <w:b/>
          <w:bCs/>
          <w:lang w:val="sr-Cyrl-CS"/>
        </w:rPr>
        <w:t xml:space="preserve">Извини. </w:t>
      </w:r>
      <w:r w:rsidRPr="00FE5DEA">
        <w:rPr>
          <w:lang w:val="sr-Cyrl-CS"/>
        </w:rPr>
        <w:t>Кроз читање прича и играње улога ученици се уче да се пружањем и прихватањем извињења може избећи да неспоразуми прерасту у сукобе.</w:t>
      </w:r>
    </w:p>
    <w:p w:rsidR="00A4182C" w:rsidRPr="00FE5DEA" w:rsidRDefault="00A4182C" w:rsidP="00221FD3">
      <w:pPr>
        <w:numPr>
          <w:ilvl w:val="0"/>
          <w:numId w:val="64"/>
        </w:numPr>
        <w:ind w:left="0" w:firstLine="432"/>
        <w:jc w:val="both"/>
        <w:rPr>
          <w:b/>
          <w:bCs/>
          <w:lang w:val="ru-RU"/>
        </w:rPr>
      </w:pPr>
      <w:r w:rsidRPr="00FE5DEA">
        <w:rPr>
          <w:b/>
          <w:bCs/>
          <w:lang w:val="sr-Cyrl-CS"/>
        </w:rPr>
        <w:t xml:space="preserve">Посредовање. </w:t>
      </w:r>
      <w:r w:rsidRPr="00FE5DEA">
        <w:rPr>
          <w:lang w:val="sr-Cyrl-CS"/>
        </w:rPr>
        <w:t>Ученици се упзнају са основним идејама, сврхом и поступком посредовања у сукобима и неспоразумима и испробавају стечена знања у једној ситуацији симулиране свађе међу друговим.</w:t>
      </w:r>
    </w:p>
    <w:p w:rsidR="00A4182C" w:rsidRPr="00FE5DEA" w:rsidRDefault="00A4182C" w:rsidP="00221FD3">
      <w:pPr>
        <w:ind w:firstLine="432"/>
        <w:jc w:val="both"/>
        <w:rPr>
          <w:b/>
          <w:bCs/>
          <w:i/>
          <w:iCs/>
          <w:lang w:val="sr-Cyrl-CS"/>
        </w:rPr>
      </w:pPr>
    </w:p>
    <w:p w:rsidR="00A4182C" w:rsidRPr="00FE5DEA" w:rsidRDefault="00A4182C" w:rsidP="00221FD3">
      <w:pPr>
        <w:ind w:firstLine="432"/>
        <w:jc w:val="both"/>
        <w:rPr>
          <w:b/>
          <w:bCs/>
        </w:rPr>
      </w:pPr>
      <w:r w:rsidRPr="00FE5DEA">
        <w:rPr>
          <w:b/>
          <w:bCs/>
          <w:lang w:val="sr-Cyrl-CS"/>
        </w:rPr>
        <w:t xml:space="preserve">Насиље и мир: </w:t>
      </w:r>
    </w:p>
    <w:p w:rsidR="00A4182C" w:rsidRPr="00FE5DEA" w:rsidRDefault="00A4182C" w:rsidP="00221FD3">
      <w:pPr>
        <w:ind w:firstLine="432"/>
        <w:jc w:val="both"/>
        <w:rPr>
          <w:b/>
          <w:bCs/>
        </w:rPr>
      </w:pPr>
    </w:p>
    <w:p w:rsidR="00A4182C" w:rsidRPr="00FE5DEA" w:rsidRDefault="00A4182C" w:rsidP="00221FD3">
      <w:pPr>
        <w:numPr>
          <w:ilvl w:val="0"/>
          <w:numId w:val="65"/>
        </w:numPr>
        <w:ind w:left="0" w:firstLine="432"/>
        <w:jc w:val="both"/>
        <w:rPr>
          <w:lang w:val="sr-Cyrl-CS"/>
        </w:rPr>
      </w:pPr>
      <w:r w:rsidRPr="00FE5DEA">
        <w:rPr>
          <w:b/>
          <w:bCs/>
          <w:lang w:val="sr-Cyrl-CS"/>
        </w:rPr>
        <w:t xml:space="preserve">Насиље у нашој околини. </w:t>
      </w:r>
      <w:r w:rsidRPr="00FE5DEA">
        <w:rPr>
          <w:lang w:val="sr-Cyrl-CS"/>
        </w:rPr>
        <w:t xml:space="preserve">Кроз разговор и анализу и разврставање прикупљених примера (из штампе, ТВ емисија, филмова) ученици уочавају различите врсте насиља (како оне видљиве тако и прикривене), стичу свест да насиље постоји у свим сферама друштва и да  у свести већине постоје стереотипи о томе ко су насилници. </w:t>
      </w:r>
    </w:p>
    <w:p w:rsidR="00A4182C" w:rsidRPr="00FE5DEA" w:rsidRDefault="00A4182C" w:rsidP="00221FD3">
      <w:pPr>
        <w:numPr>
          <w:ilvl w:val="0"/>
          <w:numId w:val="65"/>
        </w:numPr>
        <w:ind w:left="0" w:firstLine="432"/>
        <w:jc w:val="both"/>
        <w:rPr>
          <w:lang w:val="sr-Cyrl-CS"/>
        </w:rPr>
      </w:pPr>
      <w:r w:rsidRPr="00FE5DEA">
        <w:rPr>
          <w:b/>
          <w:bCs/>
          <w:lang w:val="sr-Cyrl-CS"/>
        </w:rPr>
        <w:t>Вршњачко насиље I II.</w:t>
      </w:r>
      <w:r w:rsidRPr="00FE5DEA">
        <w:rPr>
          <w:lang w:val="sr-Cyrl-CS"/>
        </w:rPr>
        <w:t xml:space="preserve"> Кроз анализу различитих ситуација ученици развијају осетљивост за препознавање насиља међу вршњацима, осећање личне одговорности и спремност на пружање помоћи жртви насиља.. </w:t>
      </w:r>
    </w:p>
    <w:p w:rsidR="00A4182C" w:rsidRPr="00FE5DEA" w:rsidRDefault="00A4182C" w:rsidP="00221FD3">
      <w:pPr>
        <w:numPr>
          <w:ilvl w:val="0"/>
          <w:numId w:val="66"/>
        </w:numPr>
        <w:ind w:left="0" w:firstLine="432"/>
        <w:jc w:val="both"/>
        <w:rPr>
          <w:lang w:val="sr-Cyrl-CS"/>
        </w:rPr>
      </w:pPr>
      <w:r w:rsidRPr="00FE5DEA">
        <w:rPr>
          <w:b/>
          <w:bCs/>
          <w:lang w:val="sr-Cyrl-CS"/>
        </w:rPr>
        <w:t xml:space="preserve">Насиље у школи. </w:t>
      </w:r>
      <w:r w:rsidRPr="00FE5DEA">
        <w:rPr>
          <w:lang w:val="sr-Cyrl-CS"/>
        </w:rPr>
        <w:t>Кроз анализу типичних случајева из свакодневног живота у школи (вербална агресија ученика, омаловажавање ученика...) ученици се доводе до сазнања да они  могу да буду: и жртве насиља и насилници али и борци против насиља у школи.</w:t>
      </w:r>
    </w:p>
    <w:p w:rsidR="00A4182C" w:rsidRPr="00FE5DEA" w:rsidRDefault="00A4182C" w:rsidP="00221FD3">
      <w:pPr>
        <w:numPr>
          <w:ilvl w:val="0"/>
          <w:numId w:val="66"/>
        </w:numPr>
        <w:ind w:left="0" w:firstLine="432"/>
        <w:jc w:val="both"/>
        <w:rPr>
          <w:lang w:val="sr-Cyrl-CS"/>
        </w:rPr>
      </w:pPr>
      <w:r w:rsidRPr="00FE5DEA">
        <w:rPr>
          <w:b/>
          <w:bCs/>
          <w:lang w:val="sr-Cyrl-CS"/>
        </w:rPr>
        <w:t>Постизање мира</w:t>
      </w:r>
      <w:r w:rsidRPr="00FE5DEA">
        <w:rPr>
          <w:lang w:val="sr-Cyrl-CS"/>
        </w:rPr>
        <w:t xml:space="preserve"> </w:t>
      </w:r>
      <w:r w:rsidRPr="00FE5DEA">
        <w:rPr>
          <w:b/>
          <w:bCs/>
          <w:lang w:val="sl-SI"/>
        </w:rPr>
        <w:t xml:space="preserve">I II </w:t>
      </w:r>
      <w:r w:rsidRPr="00FE5DEA">
        <w:rPr>
          <w:lang w:val="sr-Cyrl-CS"/>
        </w:rPr>
        <w:t xml:space="preserve">На основу анализе мишљења научника о насиљу и људској природи ("Севиљска изјава "), мисли о миру мислилаца из различитих култура и приказе ликова неких од досадашњих добитника Нобелове награде за мир, ученици продубњују своје разумевање мира и претпоставки за очување и постизање мира. </w:t>
      </w:r>
    </w:p>
    <w:p w:rsidR="00A4182C" w:rsidRPr="00FE5DEA" w:rsidRDefault="00A4182C" w:rsidP="00221FD3">
      <w:pPr>
        <w:ind w:firstLine="432"/>
        <w:jc w:val="both"/>
        <w:rPr>
          <w:lang w:val="sr-Cyrl-CS"/>
        </w:rPr>
      </w:pPr>
    </w:p>
    <w:p w:rsidR="00A4182C" w:rsidRPr="00FE5DEA" w:rsidRDefault="00A4182C" w:rsidP="00221FD3">
      <w:pPr>
        <w:ind w:firstLine="432"/>
        <w:jc w:val="both"/>
        <w:rPr>
          <w:lang w:val="sr-Cyrl-CS"/>
        </w:rPr>
      </w:pPr>
      <w:r w:rsidRPr="00FE5DEA">
        <w:rPr>
          <w:lang w:val="sr-Cyrl-CS"/>
        </w:rPr>
        <w:t>Завршни час:</w:t>
      </w:r>
      <w:r w:rsidRPr="00FE5DEA">
        <w:rPr>
          <w:i/>
          <w:iCs/>
          <w:lang w:val="sr-Cyrl-CS"/>
        </w:rPr>
        <w:t xml:space="preserve"> </w:t>
      </w:r>
      <w:r w:rsidRPr="00FE5DEA">
        <w:rPr>
          <w:b/>
          <w:bCs/>
          <w:lang w:val="sr-Cyrl-CS"/>
        </w:rPr>
        <w:t xml:space="preserve">Шта носим са собом. </w:t>
      </w:r>
      <w:r w:rsidRPr="00FE5DEA">
        <w:rPr>
          <w:lang w:val="sr-Cyrl-CS"/>
        </w:rPr>
        <w:t>Разговор о искуствима и евалуација наставе целог предмета: ученици сами процењују која до сада стечена знања и вештине сматрају корисним и употребљивим ван учионице.</w:t>
      </w:r>
    </w:p>
    <w:p w:rsidR="00A4182C" w:rsidRDefault="00A4182C" w:rsidP="00221FD3">
      <w:pPr>
        <w:ind w:firstLine="432"/>
        <w:jc w:val="center"/>
        <w:rPr>
          <w:b/>
          <w:bCs/>
          <w:lang w:val="sr-Cyrl-CS"/>
        </w:rPr>
      </w:pPr>
    </w:p>
    <w:p w:rsidR="00A4182C" w:rsidRPr="00FE5DEA" w:rsidRDefault="00A4182C" w:rsidP="00221FD3">
      <w:pPr>
        <w:ind w:firstLine="432"/>
        <w:jc w:val="center"/>
        <w:rPr>
          <w:b/>
          <w:bCs/>
          <w:lang w:val="sr-Cyrl-CS"/>
        </w:rPr>
      </w:pPr>
      <w:r w:rsidRPr="00FE5DEA">
        <w:rPr>
          <w:b/>
          <w:bCs/>
          <w:lang w:val="sl-SI"/>
        </w:rPr>
        <w:t>I</w:t>
      </w:r>
      <w:r w:rsidRPr="00FE5DEA">
        <w:rPr>
          <w:b/>
          <w:bCs/>
        </w:rPr>
        <w:t>I</w:t>
      </w:r>
      <w:r w:rsidRPr="00FE5DEA">
        <w:rPr>
          <w:b/>
          <w:bCs/>
          <w:lang w:val="sl-SI"/>
        </w:rPr>
        <w:t xml:space="preserve"> </w:t>
      </w:r>
      <w:r w:rsidRPr="00FE5DEA">
        <w:rPr>
          <w:b/>
          <w:bCs/>
          <w:lang w:val="sr-Cyrl-CS"/>
        </w:rPr>
        <w:t>разред</w:t>
      </w:r>
    </w:p>
    <w:p w:rsidR="00A4182C" w:rsidRPr="00FE5DEA" w:rsidRDefault="00A4182C" w:rsidP="00221FD3">
      <w:pPr>
        <w:ind w:firstLine="432"/>
        <w:jc w:val="center"/>
        <w:rPr>
          <w:lang w:val="sl-SI"/>
        </w:rPr>
      </w:pPr>
      <w:r w:rsidRPr="00FE5DEA">
        <w:rPr>
          <w:lang w:val="sr-Cyrl-CS"/>
        </w:rPr>
        <w:t>(1 час недељно, 3</w:t>
      </w:r>
      <w:r w:rsidRPr="00FE5DEA">
        <w:rPr>
          <w:lang w:val="ru-RU"/>
        </w:rPr>
        <w:t>5</w:t>
      </w:r>
      <w:r w:rsidRPr="00FE5DEA">
        <w:rPr>
          <w:lang w:val="sr-Cyrl-CS"/>
        </w:rPr>
        <w:t xml:space="preserve"> часова годишње</w:t>
      </w:r>
      <w:r w:rsidRPr="00FE5DEA">
        <w:rPr>
          <w:lang w:val="sl-SI"/>
        </w:rPr>
        <w:t>)</w:t>
      </w:r>
    </w:p>
    <w:p w:rsidR="00A4182C" w:rsidRPr="00FE5DEA" w:rsidRDefault="00A4182C" w:rsidP="00221FD3">
      <w:pPr>
        <w:pStyle w:val="Title"/>
        <w:ind w:firstLine="432"/>
        <w:jc w:val="left"/>
        <w:rPr>
          <w:sz w:val="24"/>
          <w:szCs w:val="24"/>
        </w:rPr>
      </w:pPr>
    </w:p>
    <w:p w:rsidR="00A4182C" w:rsidRPr="00FE5DEA" w:rsidRDefault="00A4182C" w:rsidP="00221FD3">
      <w:pPr>
        <w:pStyle w:val="Heading4"/>
        <w:spacing w:before="0" w:after="0"/>
        <w:ind w:firstLine="432"/>
        <w:jc w:val="center"/>
        <w:rPr>
          <w:b w:val="0"/>
          <w:bCs w:val="0"/>
          <w:sz w:val="24"/>
          <w:szCs w:val="24"/>
          <w:lang w:val="ru-RU"/>
        </w:rPr>
      </w:pPr>
      <w:r w:rsidRPr="00FE5DEA">
        <w:rPr>
          <w:b w:val="0"/>
          <w:bCs w:val="0"/>
          <w:sz w:val="24"/>
          <w:szCs w:val="24"/>
          <w:lang w:val="ru-RU"/>
        </w:rPr>
        <w:t>САДРЖАЈИ ПРОГРАМА</w:t>
      </w:r>
    </w:p>
    <w:p w:rsidR="00A4182C" w:rsidRPr="00FE5DEA" w:rsidRDefault="00A4182C" w:rsidP="00221FD3">
      <w:pPr>
        <w:ind w:firstLine="432"/>
        <w:rPr>
          <w:lang w:val="ru-RU"/>
        </w:rPr>
      </w:pPr>
    </w:p>
    <w:p w:rsidR="00A4182C" w:rsidRPr="00FE5DEA" w:rsidRDefault="00A4182C" w:rsidP="00221FD3">
      <w:pPr>
        <w:ind w:firstLine="432"/>
        <w:jc w:val="both"/>
        <w:rPr>
          <w:lang w:val="sr-Cyrl-CS"/>
        </w:rPr>
      </w:pPr>
      <w:r w:rsidRPr="00FE5DEA">
        <w:rPr>
          <w:b/>
          <w:bCs/>
          <w:lang w:val="sr-Cyrl-CS"/>
        </w:rPr>
        <w:t xml:space="preserve">Уводни час -  </w:t>
      </w:r>
      <w:r w:rsidRPr="00FE5DEA">
        <w:rPr>
          <w:lang w:val="sr-Cyrl-CS"/>
        </w:rPr>
        <w:t xml:space="preserve">Упознавање </w:t>
      </w:r>
      <w:r w:rsidRPr="00FE5DEA">
        <w:rPr>
          <w:b/>
          <w:bCs/>
          <w:lang w:val="sr-Cyrl-CS"/>
        </w:rPr>
        <w:t xml:space="preserve"> </w:t>
      </w:r>
      <w:r w:rsidRPr="00FE5DEA">
        <w:rPr>
          <w:lang w:val="sr-Cyrl-CS"/>
        </w:rPr>
        <w:t>са</w:t>
      </w:r>
      <w:r w:rsidRPr="00FE5DEA">
        <w:rPr>
          <w:b/>
          <w:bCs/>
          <w:lang w:val="sr-Cyrl-CS"/>
        </w:rPr>
        <w:t xml:space="preserve"> </w:t>
      </w:r>
      <w:r w:rsidRPr="00FE5DEA">
        <w:rPr>
          <w:lang w:val="sr-Cyrl-CS"/>
        </w:rPr>
        <w:t xml:space="preserve">садржајем предмета и начином рада. </w:t>
      </w:r>
    </w:p>
    <w:p w:rsidR="00A4182C" w:rsidRPr="00FE5DEA" w:rsidRDefault="00A4182C" w:rsidP="00221FD3">
      <w:pPr>
        <w:ind w:firstLine="432"/>
        <w:jc w:val="both"/>
        <w:rPr>
          <w:b/>
          <w:bCs/>
          <w:lang w:val="sr-Cyrl-CS"/>
        </w:rPr>
      </w:pPr>
      <w:r w:rsidRPr="00FE5DEA">
        <w:rPr>
          <w:b/>
          <w:bCs/>
          <w:lang w:val="ru-RU"/>
        </w:rPr>
        <w:t xml:space="preserve">Права и одговорности </w:t>
      </w:r>
    </w:p>
    <w:p w:rsidR="00A4182C" w:rsidRPr="00FE5DEA" w:rsidRDefault="00A4182C" w:rsidP="00221FD3">
      <w:pPr>
        <w:ind w:firstLine="432"/>
        <w:jc w:val="both"/>
        <w:rPr>
          <w:lang w:val="ru-RU"/>
        </w:rPr>
      </w:pPr>
    </w:p>
    <w:p w:rsidR="00A4182C" w:rsidRPr="00FE5DEA" w:rsidRDefault="00A4182C" w:rsidP="00221FD3">
      <w:pPr>
        <w:ind w:firstLine="432"/>
        <w:jc w:val="both"/>
        <w:rPr>
          <w:b/>
          <w:bCs/>
        </w:rPr>
      </w:pPr>
      <w:r w:rsidRPr="00FE5DEA">
        <w:rPr>
          <w:b/>
          <w:bCs/>
          <w:lang w:val="sr-Cyrl-CS"/>
        </w:rPr>
        <w:t>1</w:t>
      </w:r>
      <w:r w:rsidRPr="00FE5DEA">
        <w:rPr>
          <w:b/>
          <w:bCs/>
          <w:i/>
          <w:iCs/>
          <w:lang w:val="sr-Cyrl-CS"/>
        </w:rPr>
        <w:t xml:space="preserve">.  </w:t>
      </w:r>
      <w:r w:rsidRPr="00FE5DEA">
        <w:rPr>
          <w:b/>
          <w:bCs/>
          <w:lang w:val="sr-Cyrl-CS"/>
        </w:rPr>
        <w:t>Основни појмови</w:t>
      </w:r>
      <w:r w:rsidRPr="00FE5DEA">
        <w:rPr>
          <w:b/>
          <w:bCs/>
          <w:i/>
          <w:iCs/>
          <w:lang w:val="sr-Cyrl-CS"/>
        </w:rPr>
        <w:t xml:space="preserve"> </w:t>
      </w:r>
    </w:p>
    <w:p w:rsidR="00A4182C" w:rsidRPr="00FE5DEA" w:rsidRDefault="00A4182C" w:rsidP="00221FD3">
      <w:pPr>
        <w:numPr>
          <w:ilvl w:val="0"/>
          <w:numId w:val="67"/>
        </w:numPr>
        <w:ind w:left="0" w:firstLine="432"/>
        <w:jc w:val="both"/>
        <w:rPr>
          <w:lang w:val="ru-RU"/>
        </w:rPr>
      </w:pPr>
      <w:r w:rsidRPr="00FE5DEA">
        <w:rPr>
          <w:lang w:val="sr-Cyrl-CS"/>
        </w:rPr>
        <w:t>П</w:t>
      </w:r>
      <w:r w:rsidRPr="00FE5DEA">
        <w:rPr>
          <w:lang w:val="ru-RU"/>
        </w:rPr>
        <w:t>отребе и права</w:t>
      </w:r>
    </w:p>
    <w:p w:rsidR="00A4182C" w:rsidRPr="00FE5DEA" w:rsidRDefault="00A4182C" w:rsidP="00221FD3">
      <w:pPr>
        <w:numPr>
          <w:ilvl w:val="0"/>
          <w:numId w:val="68"/>
        </w:numPr>
        <w:ind w:left="0" w:firstLine="432"/>
        <w:jc w:val="both"/>
        <w:rPr>
          <w:lang w:val="ru-RU"/>
        </w:rPr>
      </w:pPr>
      <w:r w:rsidRPr="00FE5DEA">
        <w:rPr>
          <w:lang w:val="sr-Cyrl-CS"/>
        </w:rPr>
        <w:t>Права  и правила у учионици</w:t>
      </w:r>
    </w:p>
    <w:p w:rsidR="00A4182C" w:rsidRPr="00FE5DEA" w:rsidRDefault="00A4182C" w:rsidP="00221FD3">
      <w:pPr>
        <w:numPr>
          <w:ilvl w:val="0"/>
          <w:numId w:val="68"/>
        </w:numPr>
        <w:ind w:left="0" w:firstLine="432"/>
        <w:jc w:val="both"/>
        <w:rPr>
          <w:lang w:val="ru-RU"/>
        </w:rPr>
      </w:pPr>
      <w:r w:rsidRPr="00FE5DEA">
        <w:rPr>
          <w:lang w:val="ru-RU"/>
        </w:rPr>
        <w:t>Права и закони</w:t>
      </w:r>
    </w:p>
    <w:p w:rsidR="00A4182C" w:rsidRPr="00FE5DEA" w:rsidRDefault="00A4182C" w:rsidP="00221FD3">
      <w:pPr>
        <w:numPr>
          <w:ilvl w:val="0"/>
          <w:numId w:val="68"/>
        </w:numPr>
        <w:ind w:left="0" w:firstLine="432"/>
        <w:jc w:val="both"/>
        <w:rPr>
          <w:lang w:val="ru-RU"/>
        </w:rPr>
      </w:pPr>
      <w:r w:rsidRPr="00FE5DEA">
        <w:rPr>
          <w:lang w:val="sr-Cyrl-CS"/>
        </w:rPr>
        <w:t xml:space="preserve">Међународни документи о заштити права: Универзална декларација о људским правима и Конвенција о правима детета... </w:t>
      </w:r>
    </w:p>
    <w:p w:rsidR="00A4182C" w:rsidRPr="00FE5DEA" w:rsidRDefault="00A4182C" w:rsidP="00221FD3">
      <w:pPr>
        <w:numPr>
          <w:ilvl w:val="0"/>
          <w:numId w:val="69"/>
        </w:numPr>
        <w:ind w:left="0" w:firstLine="432"/>
        <w:jc w:val="both"/>
        <w:rPr>
          <w:i/>
          <w:iCs/>
          <w:lang w:val="ru-RU"/>
        </w:rPr>
      </w:pPr>
      <w:r w:rsidRPr="00FE5DEA">
        <w:rPr>
          <w:lang w:val="sr-Cyrl-CS"/>
        </w:rPr>
        <w:t>Права и вредности</w:t>
      </w:r>
    </w:p>
    <w:p w:rsidR="00A4182C" w:rsidRPr="00FE5DEA" w:rsidRDefault="00A4182C" w:rsidP="00221FD3">
      <w:pPr>
        <w:pStyle w:val="Heading2"/>
        <w:ind w:firstLine="432"/>
        <w:rPr>
          <w:rFonts w:ascii="Times New Roman" w:hAnsi="Times New Roman" w:cs="Times New Roman"/>
          <w:lang w:val="sr-Cyrl-CS"/>
        </w:rPr>
      </w:pPr>
      <w:r w:rsidRPr="00FE5DEA">
        <w:rPr>
          <w:rFonts w:ascii="Times New Roman" w:hAnsi="Times New Roman" w:cs="Times New Roman"/>
        </w:rPr>
        <w:t xml:space="preserve">2. Врсте права и односи међу правима </w:t>
      </w:r>
    </w:p>
    <w:p w:rsidR="00A4182C" w:rsidRPr="00FE5DEA" w:rsidRDefault="00A4182C" w:rsidP="00221FD3">
      <w:pPr>
        <w:numPr>
          <w:ilvl w:val="0"/>
          <w:numId w:val="68"/>
        </w:numPr>
        <w:ind w:left="0" w:firstLine="432"/>
        <w:jc w:val="both"/>
        <w:rPr>
          <w:lang w:val="ru-RU"/>
        </w:rPr>
      </w:pPr>
      <w:r w:rsidRPr="00FE5DEA">
        <w:rPr>
          <w:lang w:val="ru-RU"/>
        </w:rPr>
        <w:t>Врсте права</w:t>
      </w:r>
    </w:p>
    <w:p w:rsidR="00A4182C" w:rsidRPr="00FE5DEA" w:rsidRDefault="00A4182C" w:rsidP="00221FD3">
      <w:pPr>
        <w:numPr>
          <w:ilvl w:val="0"/>
          <w:numId w:val="68"/>
        </w:numPr>
        <w:ind w:left="0" w:firstLine="432"/>
        <w:jc w:val="both"/>
        <w:rPr>
          <w:lang w:val="ru-RU"/>
        </w:rPr>
      </w:pPr>
      <w:r w:rsidRPr="00FE5DEA">
        <w:rPr>
          <w:lang w:val="sr-Cyrl-CS"/>
        </w:rPr>
        <w:t>Односи међу правима</w:t>
      </w:r>
    </w:p>
    <w:p w:rsidR="00A4182C" w:rsidRPr="00FE5DEA" w:rsidRDefault="00A4182C" w:rsidP="00221FD3">
      <w:pPr>
        <w:numPr>
          <w:ilvl w:val="0"/>
          <w:numId w:val="70"/>
        </w:numPr>
        <w:ind w:left="0" w:firstLine="432"/>
        <w:jc w:val="both"/>
        <w:rPr>
          <w:lang w:val="ru-RU"/>
        </w:rPr>
      </w:pPr>
      <w:r w:rsidRPr="00FE5DEA">
        <w:rPr>
          <w:lang w:val="ru-RU"/>
        </w:rPr>
        <w:t>Сукоб права</w:t>
      </w:r>
    </w:p>
    <w:p w:rsidR="00A4182C" w:rsidRPr="00FE5DEA" w:rsidRDefault="00A4182C" w:rsidP="00221FD3">
      <w:pPr>
        <w:numPr>
          <w:ilvl w:val="0"/>
          <w:numId w:val="71"/>
        </w:numPr>
        <w:ind w:left="0" w:firstLine="432"/>
        <w:jc w:val="both"/>
        <w:rPr>
          <w:lang w:val="ru-RU"/>
        </w:rPr>
      </w:pPr>
      <w:r w:rsidRPr="00FE5DEA">
        <w:rPr>
          <w:lang w:val="sr-Cyrl-CS"/>
        </w:rPr>
        <w:t>Дечја и људска права</w:t>
      </w:r>
    </w:p>
    <w:p w:rsidR="00A4182C" w:rsidRPr="00FE5DEA" w:rsidRDefault="00A4182C" w:rsidP="00221FD3">
      <w:pPr>
        <w:numPr>
          <w:ilvl w:val="0"/>
          <w:numId w:val="71"/>
        </w:numPr>
        <w:ind w:left="0" w:firstLine="432"/>
        <w:jc w:val="both"/>
        <w:rPr>
          <w:lang w:val="sr-Latn-CS"/>
        </w:rPr>
      </w:pPr>
      <w:r w:rsidRPr="00FE5DEA">
        <w:rPr>
          <w:i/>
          <w:iCs/>
          <w:lang w:val="sr-Cyrl-CS"/>
        </w:rPr>
        <w:t>Задаци за вежбање</w:t>
      </w:r>
      <w:r w:rsidRPr="00FE5DEA">
        <w:rPr>
          <w:lang w:val="sr-Cyrl-CS"/>
        </w:rPr>
        <w:t xml:space="preserve"> Познавање Конвенције и заступљеност права штампи</w:t>
      </w:r>
    </w:p>
    <w:p w:rsidR="00A4182C" w:rsidRPr="00FE5DEA" w:rsidRDefault="00A4182C" w:rsidP="00221FD3">
      <w:pPr>
        <w:ind w:firstLine="432"/>
        <w:jc w:val="both"/>
        <w:rPr>
          <w:b/>
          <w:bCs/>
        </w:rPr>
      </w:pPr>
      <w:r w:rsidRPr="00FE5DEA">
        <w:rPr>
          <w:b/>
          <w:bCs/>
          <w:lang w:val="sr-Cyrl-CS"/>
        </w:rPr>
        <w:t>3</w:t>
      </w:r>
      <w:r w:rsidRPr="00FE5DEA">
        <w:rPr>
          <w:lang w:val="sr-Cyrl-CS"/>
        </w:rPr>
        <w:t xml:space="preserve">. </w:t>
      </w:r>
      <w:r w:rsidRPr="00FE5DEA">
        <w:rPr>
          <w:b/>
          <w:bCs/>
          <w:lang w:val="sr-Cyrl-CS"/>
        </w:rPr>
        <w:t>Права и о</w:t>
      </w:r>
      <w:r w:rsidRPr="00FE5DEA">
        <w:rPr>
          <w:b/>
          <w:bCs/>
        </w:rPr>
        <w:t>дговорнос</w:t>
      </w:r>
      <w:r w:rsidRPr="00FE5DEA">
        <w:rPr>
          <w:b/>
          <w:bCs/>
          <w:lang w:val="sr-Cyrl-CS"/>
        </w:rPr>
        <w:t xml:space="preserve">ти </w:t>
      </w:r>
    </w:p>
    <w:p w:rsidR="00A4182C" w:rsidRPr="00FE5DEA" w:rsidRDefault="00A4182C" w:rsidP="00221FD3">
      <w:pPr>
        <w:numPr>
          <w:ilvl w:val="0"/>
          <w:numId w:val="72"/>
        </w:numPr>
        <w:ind w:left="0" w:firstLine="432"/>
        <w:jc w:val="both"/>
        <w:rPr>
          <w:lang w:val="ru-RU"/>
        </w:rPr>
      </w:pPr>
      <w:r w:rsidRPr="00FE5DEA">
        <w:rPr>
          <w:lang w:val="ru-RU"/>
        </w:rPr>
        <w:t>Одговорности одраслих</w:t>
      </w:r>
      <w:r w:rsidRPr="00FE5DEA">
        <w:rPr>
          <w:lang w:val="sr-Latn-CS"/>
        </w:rPr>
        <w:t xml:space="preserve"> </w:t>
      </w:r>
      <w:r w:rsidRPr="00FE5DEA">
        <w:rPr>
          <w:lang w:val="sl-SI"/>
        </w:rPr>
        <w:t>I II</w:t>
      </w:r>
    </w:p>
    <w:p w:rsidR="00A4182C" w:rsidRPr="00FE5DEA" w:rsidRDefault="00A4182C" w:rsidP="00221FD3">
      <w:pPr>
        <w:numPr>
          <w:ilvl w:val="0"/>
          <w:numId w:val="73"/>
        </w:numPr>
        <w:ind w:left="0" w:firstLine="432"/>
        <w:jc w:val="both"/>
        <w:rPr>
          <w:lang w:val="ru-RU"/>
        </w:rPr>
      </w:pPr>
      <w:r w:rsidRPr="00FE5DEA">
        <w:rPr>
          <w:lang w:val="ru-RU"/>
        </w:rPr>
        <w:t>Одговорности деце</w:t>
      </w:r>
    </w:p>
    <w:p w:rsidR="00A4182C" w:rsidRPr="00FE5DEA" w:rsidRDefault="00A4182C" w:rsidP="00221FD3">
      <w:pPr>
        <w:numPr>
          <w:ilvl w:val="0"/>
          <w:numId w:val="73"/>
        </w:numPr>
        <w:ind w:left="0" w:firstLine="432"/>
        <w:jc w:val="both"/>
        <w:rPr>
          <w:lang w:val="ru-RU"/>
        </w:rPr>
      </w:pPr>
      <w:r w:rsidRPr="00FE5DEA">
        <w:rPr>
          <w:lang w:val="sr-Cyrl-CS"/>
        </w:rPr>
        <w:t>Задаци за вежбање:</w:t>
      </w:r>
      <w:r w:rsidRPr="00FE5DEA">
        <w:rPr>
          <w:i/>
          <w:iCs/>
          <w:lang w:val="sr-Cyrl-CS"/>
        </w:rPr>
        <w:t xml:space="preserve"> </w:t>
      </w:r>
      <w:r w:rsidRPr="00FE5DEA">
        <w:rPr>
          <w:lang w:val="sr-Cyrl-CS"/>
        </w:rPr>
        <w:t xml:space="preserve">Права и правила у учионици </w:t>
      </w:r>
      <w:r w:rsidRPr="00FE5DEA">
        <w:t>II</w:t>
      </w:r>
    </w:p>
    <w:p w:rsidR="00A4182C" w:rsidRPr="00FE5DEA" w:rsidRDefault="00A4182C" w:rsidP="00221FD3">
      <w:pPr>
        <w:ind w:firstLine="432"/>
        <w:jc w:val="both"/>
        <w:rPr>
          <w:b/>
          <w:bCs/>
        </w:rPr>
      </w:pPr>
      <w:r w:rsidRPr="00FE5DEA">
        <w:rPr>
          <w:b/>
          <w:bCs/>
          <w:lang w:val="sr-Cyrl-CS"/>
        </w:rPr>
        <w:t xml:space="preserve">4.  </w:t>
      </w:r>
      <w:r w:rsidRPr="00FE5DEA">
        <w:rPr>
          <w:b/>
          <w:bCs/>
        </w:rPr>
        <w:t>Кршење и заштита права</w:t>
      </w:r>
      <w:r w:rsidRPr="00FE5DEA">
        <w:rPr>
          <w:b/>
          <w:bCs/>
          <w:lang w:val="sr-Cyrl-CS"/>
        </w:rPr>
        <w:t xml:space="preserve"> </w:t>
      </w:r>
    </w:p>
    <w:p w:rsidR="00A4182C" w:rsidRPr="00FE5DEA" w:rsidRDefault="00A4182C" w:rsidP="00221FD3">
      <w:pPr>
        <w:numPr>
          <w:ilvl w:val="0"/>
          <w:numId w:val="74"/>
        </w:numPr>
        <w:ind w:left="0" w:firstLine="432"/>
        <w:jc w:val="both"/>
        <w:rPr>
          <w:lang w:val="ru-RU"/>
        </w:rPr>
      </w:pPr>
      <w:r w:rsidRPr="00FE5DEA">
        <w:rPr>
          <w:lang w:val="ru-RU"/>
        </w:rPr>
        <w:t>Кршење права детета</w:t>
      </w:r>
    </w:p>
    <w:p w:rsidR="00A4182C" w:rsidRPr="00FE5DEA" w:rsidRDefault="00A4182C" w:rsidP="00221FD3">
      <w:pPr>
        <w:numPr>
          <w:ilvl w:val="0"/>
          <w:numId w:val="75"/>
        </w:numPr>
        <w:ind w:left="0" w:firstLine="432"/>
        <w:jc w:val="both"/>
        <w:rPr>
          <w:lang w:val="ru-RU"/>
        </w:rPr>
      </w:pPr>
      <w:r w:rsidRPr="00FE5DEA">
        <w:rPr>
          <w:lang w:val="ru-RU"/>
        </w:rPr>
        <w:t>Заштита права детета</w:t>
      </w:r>
    </w:p>
    <w:p w:rsidR="00A4182C" w:rsidRPr="00FE5DEA" w:rsidRDefault="00A4182C" w:rsidP="00221FD3">
      <w:pPr>
        <w:ind w:firstLine="432"/>
        <w:jc w:val="both"/>
        <w:rPr>
          <w:lang w:val="sr-Cyrl-CS"/>
        </w:rPr>
      </w:pPr>
      <w:r w:rsidRPr="00FE5DEA">
        <w:rPr>
          <w:b/>
          <w:bCs/>
          <w:lang w:val="sr-Cyrl-CS"/>
        </w:rPr>
        <w:t>5. Планирање и извођење акција (у школи или локалној средини)</w:t>
      </w:r>
      <w:r w:rsidRPr="00FE5DEA">
        <w:rPr>
          <w:b/>
          <w:bCs/>
          <w:lang w:val="ru-RU"/>
        </w:rPr>
        <w:t xml:space="preserve"> </w:t>
      </w:r>
      <w:r w:rsidRPr="00FE5DEA">
        <w:rPr>
          <w:b/>
          <w:bCs/>
          <w:lang w:val="sr-Cyrl-CS"/>
        </w:rPr>
        <w:t>у корист права</w:t>
      </w:r>
      <w:r w:rsidRPr="00FE5DEA">
        <w:rPr>
          <w:b/>
          <w:bCs/>
          <w:lang w:val="sr-Latn-CS"/>
        </w:rPr>
        <w:t xml:space="preserve"> </w:t>
      </w:r>
    </w:p>
    <w:p w:rsidR="00A4182C" w:rsidRPr="00FE5DEA" w:rsidRDefault="00A4182C" w:rsidP="00221FD3">
      <w:pPr>
        <w:pStyle w:val="BodyTextIndent2"/>
        <w:numPr>
          <w:ilvl w:val="0"/>
          <w:numId w:val="76"/>
        </w:numPr>
        <w:spacing w:after="0" w:line="240" w:lineRule="auto"/>
        <w:ind w:left="0" w:firstLine="432"/>
        <w:jc w:val="both"/>
        <w:rPr>
          <w:lang w:val="sr-Cyrl-CS"/>
        </w:rPr>
      </w:pPr>
      <w:r w:rsidRPr="00FE5DEA">
        <w:rPr>
          <w:lang w:val="sr-Cyrl-CS"/>
        </w:rPr>
        <w:t>Сагледавање промена</w:t>
      </w:r>
    </w:p>
    <w:p w:rsidR="00A4182C" w:rsidRPr="00FE5DEA" w:rsidRDefault="00A4182C" w:rsidP="00221FD3">
      <w:pPr>
        <w:pStyle w:val="BodyTextIndent2"/>
        <w:numPr>
          <w:ilvl w:val="0"/>
          <w:numId w:val="77"/>
        </w:numPr>
        <w:spacing w:after="0" w:line="240" w:lineRule="auto"/>
        <w:ind w:left="0" w:firstLine="432"/>
        <w:jc w:val="both"/>
        <w:rPr>
          <w:lang w:val="ru-RU"/>
        </w:rPr>
      </w:pPr>
      <w:r w:rsidRPr="00FE5DEA">
        <w:rPr>
          <w:lang w:val="ru-RU"/>
        </w:rPr>
        <w:t>Партиципација у школи</w:t>
      </w:r>
      <w:r w:rsidRPr="00FE5DEA">
        <w:rPr>
          <w:lang w:val="sr-Cyrl-CS"/>
        </w:rPr>
        <w:t xml:space="preserve"> </w:t>
      </w:r>
      <w:r w:rsidRPr="00FE5DEA">
        <w:rPr>
          <w:lang w:val="sl-SI"/>
        </w:rPr>
        <w:t>I и II</w:t>
      </w:r>
    </w:p>
    <w:p w:rsidR="00A4182C" w:rsidRPr="00FE5DEA" w:rsidRDefault="00A4182C" w:rsidP="00221FD3">
      <w:pPr>
        <w:pStyle w:val="BodyTextIndent2"/>
        <w:numPr>
          <w:ilvl w:val="0"/>
          <w:numId w:val="77"/>
        </w:numPr>
        <w:spacing w:after="0" w:line="240" w:lineRule="auto"/>
        <w:ind w:left="0" w:firstLine="432"/>
        <w:jc w:val="both"/>
        <w:rPr>
          <w:lang w:val="ru-RU"/>
        </w:rPr>
      </w:pPr>
      <w:r w:rsidRPr="00FE5DEA">
        <w:rPr>
          <w:lang w:val="ru-RU"/>
        </w:rPr>
        <w:t xml:space="preserve">Избор проблема </w:t>
      </w:r>
      <w:r w:rsidRPr="00FE5DEA">
        <w:t>I</w:t>
      </w:r>
      <w:r w:rsidRPr="00FE5DEA">
        <w:rPr>
          <w:lang w:val="ru-RU"/>
        </w:rPr>
        <w:t xml:space="preserve"> </w:t>
      </w:r>
      <w:r w:rsidRPr="00FE5DEA">
        <w:rPr>
          <w:lang w:val="sr-Cyrl-CS"/>
        </w:rPr>
        <w:t>и</w:t>
      </w:r>
      <w:r w:rsidRPr="00FE5DEA">
        <w:rPr>
          <w:lang w:val="ru-RU"/>
        </w:rPr>
        <w:t xml:space="preserve"> </w:t>
      </w:r>
      <w:r w:rsidRPr="00FE5DEA">
        <w:t>II</w:t>
      </w:r>
    </w:p>
    <w:p w:rsidR="00A4182C" w:rsidRPr="00FE5DEA" w:rsidRDefault="00A4182C" w:rsidP="00221FD3">
      <w:pPr>
        <w:pStyle w:val="BodyTextIndent2"/>
        <w:numPr>
          <w:ilvl w:val="0"/>
          <w:numId w:val="77"/>
        </w:numPr>
        <w:spacing w:after="0" w:line="240" w:lineRule="auto"/>
        <w:ind w:left="0" w:firstLine="432"/>
        <w:jc w:val="both"/>
        <w:rPr>
          <w:lang w:val="ru-RU"/>
        </w:rPr>
      </w:pPr>
      <w:r w:rsidRPr="00FE5DEA">
        <w:rPr>
          <w:lang w:val="ru-RU"/>
        </w:rPr>
        <w:t xml:space="preserve">Како решити проблем </w:t>
      </w:r>
      <w:r w:rsidRPr="00FE5DEA">
        <w:rPr>
          <w:lang w:val="sl-SI"/>
        </w:rPr>
        <w:t xml:space="preserve">I </w:t>
      </w:r>
      <w:r w:rsidRPr="00FE5DEA">
        <w:rPr>
          <w:lang w:val="ru-RU"/>
        </w:rPr>
        <w:t xml:space="preserve">и </w:t>
      </w:r>
      <w:r w:rsidRPr="00FE5DEA">
        <w:t>I</w:t>
      </w:r>
    </w:p>
    <w:p w:rsidR="00A4182C" w:rsidRPr="00FE5DEA" w:rsidRDefault="00A4182C" w:rsidP="00221FD3">
      <w:pPr>
        <w:pStyle w:val="BodyTextIndent2"/>
        <w:numPr>
          <w:ilvl w:val="0"/>
          <w:numId w:val="78"/>
        </w:numPr>
        <w:spacing w:after="0" w:line="240" w:lineRule="auto"/>
        <w:ind w:left="0" w:firstLine="432"/>
        <w:jc w:val="both"/>
        <w:rPr>
          <w:lang w:val="ru-RU"/>
        </w:rPr>
      </w:pPr>
      <w:r w:rsidRPr="00FE5DEA">
        <w:rPr>
          <w:lang w:val="sr-Cyrl-CS"/>
        </w:rPr>
        <w:t>И</w:t>
      </w:r>
      <w:r w:rsidRPr="00FE5DEA">
        <w:rPr>
          <w:lang w:val="ru-RU"/>
        </w:rPr>
        <w:t xml:space="preserve">зрада плана акције </w:t>
      </w:r>
      <w:r w:rsidRPr="00FE5DEA">
        <w:t>I</w:t>
      </w:r>
      <w:r w:rsidRPr="00FE5DEA">
        <w:rPr>
          <w:lang w:val="ru-RU"/>
        </w:rPr>
        <w:t xml:space="preserve"> и </w:t>
      </w:r>
      <w:r w:rsidRPr="00FE5DEA">
        <w:t>II</w:t>
      </w:r>
    </w:p>
    <w:p w:rsidR="00A4182C" w:rsidRPr="00FE5DEA" w:rsidRDefault="00A4182C" w:rsidP="00221FD3">
      <w:pPr>
        <w:pStyle w:val="BodyTextIndent2"/>
        <w:numPr>
          <w:ilvl w:val="0"/>
          <w:numId w:val="78"/>
        </w:numPr>
        <w:spacing w:after="0" w:line="240" w:lineRule="auto"/>
        <w:ind w:left="0" w:firstLine="432"/>
        <w:jc w:val="both"/>
        <w:rPr>
          <w:lang w:val="ru-RU"/>
        </w:rPr>
      </w:pPr>
      <w:r w:rsidRPr="00FE5DEA">
        <w:rPr>
          <w:lang w:val="sr-Cyrl-CS"/>
        </w:rPr>
        <w:t>Анализа могућих ефеката акције</w:t>
      </w:r>
    </w:p>
    <w:p w:rsidR="00A4182C" w:rsidRPr="00FE5DEA" w:rsidRDefault="00A4182C" w:rsidP="00221FD3">
      <w:pPr>
        <w:pStyle w:val="BodyTextIndent2"/>
        <w:numPr>
          <w:ilvl w:val="0"/>
          <w:numId w:val="78"/>
        </w:numPr>
        <w:spacing w:after="0" w:line="240" w:lineRule="auto"/>
        <w:ind w:left="0" w:firstLine="432"/>
        <w:jc w:val="both"/>
        <w:rPr>
          <w:lang w:val="sr-Cyrl-CS"/>
        </w:rPr>
      </w:pPr>
      <w:r w:rsidRPr="00FE5DEA">
        <w:rPr>
          <w:lang w:val="ru-RU"/>
        </w:rPr>
        <w:t xml:space="preserve">Приказ </w:t>
      </w:r>
      <w:r w:rsidRPr="00FE5DEA">
        <w:rPr>
          <w:lang w:val="sr-Cyrl-CS"/>
        </w:rPr>
        <w:t xml:space="preserve">и анализа </w:t>
      </w:r>
      <w:r w:rsidRPr="00FE5DEA">
        <w:rPr>
          <w:lang w:val="ru-RU"/>
        </w:rPr>
        <w:t>групних радова</w:t>
      </w:r>
      <w:r w:rsidRPr="00FE5DEA">
        <w:rPr>
          <w:lang w:val="sr-Cyrl-CS"/>
        </w:rPr>
        <w:t xml:space="preserve"> </w:t>
      </w:r>
    </w:p>
    <w:p w:rsidR="00A4182C" w:rsidRPr="00FE5DEA" w:rsidRDefault="00A4182C" w:rsidP="00221FD3">
      <w:pPr>
        <w:pStyle w:val="BodyTextIndent2"/>
        <w:numPr>
          <w:ilvl w:val="0"/>
          <w:numId w:val="78"/>
        </w:numPr>
        <w:spacing w:after="0" w:line="240" w:lineRule="auto"/>
        <w:ind w:left="0" w:firstLine="432"/>
        <w:jc w:val="both"/>
        <w:rPr>
          <w:lang w:val="sr-Cyrl-CS"/>
        </w:rPr>
      </w:pPr>
      <w:r w:rsidRPr="00FE5DEA">
        <w:rPr>
          <w:lang w:val="sr-Cyrl-CS"/>
        </w:rPr>
        <w:t xml:space="preserve">Планирање и извођење акције – акција по избору ученика </w:t>
      </w:r>
    </w:p>
    <w:p w:rsidR="00A4182C" w:rsidRPr="00FE5DEA" w:rsidRDefault="00A4182C" w:rsidP="00221FD3">
      <w:pPr>
        <w:pStyle w:val="BodyTextIndent2"/>
        <w:numPr>
          <w:ilvl w:val="0"/>
          <w:numId w:val="78"/>
        </w:numPr>
        <w:spacing w:after="0" w:line="240" w:lineRule="auto"/>
        <w:ind w:left="0" w:firstLine="432"/>
        <w:jc w:val="both"/>
        <w:rPr>
          <w:lang w:val="sr-Cyrl-CS"/>
        </w:rPr>
      </w:pPr>
      <w:r w:rsidRPr="00FE5DEA">
        <w:rPr>
          <w:lang w:val="sr-Cyrl-CS"/>
        </w:rPr>
        <w:t>Завршни анализа акција/планова и резимирање и евалуација наставе целог предмета.</w:t>
      </w:r>
    </w:p>
    <w:p w:rsidR="00A4182C" w:rsidRPr="00FE5DEA" w:rsidRDefault="00A4182C" w:rsidP="00221FD3">
      <w:pPr>
        <w:jc w:val="center"/>
        <w:rPr>
          <w:b/>
          <w:bCs/>
          <w:lang w:val="sr-Cyrl-CS"/>
        </w:rPr>
      </w:pPr>
      <w:r w:rsidRPr="00FE5DEA">
        <w:rPr>
          <w:b/>
          <w:bCs/>
          <w:lang w:val="sl-SI"/>
        </w:rPr>
        <w:t>I</w:t>
      </w:r>
      <w:r w:rsidRPr="00FE5DEA">
        <w:rPr>
          <w:b/>
          <w:bCs/>
        </w:rPr>
        <w:t>I</w:t>
      </w:r>
      <w:r w:rsidRPr="00FE5DEA">
        <w:rPr>
          <w:b/>
          <w:bCs/>
          <w:lang w:val="sl-SI"/>
        </w:rPr>
        <w:t xml:space="preserve">I </w:t>
      </w:r>
      <w:r w:rsidRPr="00FE5DEA">
        <w:rPr>
          <w:b/>
          <w:bCs/>
          <w:lang w:val="sr-Cyrl-CS"/>
        </w:rPr>
        <w:t>разред</w:t>
      </w:r>
    </w:p>
    <w:p w:rsidR="00A4182C" w:rsidRPr="00FE5DEA" w:rsidRDefault="00A4182C" w:rsidP="00221FD3">
      <w:pPr>
        <w:jc w:val="center"/>
        <w:rPr>
          <w:lang w:val="sl-SI"/>
        </w:rPr>
      </w:pPr>
      <w:r w:rsidRPr="00FE5DEA">
        <w:rPr>
          <w:lang w:val="sr-Cyrl-CS"/>
        </w:rPr>
        <w:t>(1 час недељно, 3</w:t>
      </w:r>
      <w:r w:rsidRPr="00FE5DEA">
        <w:rPr>
          <w:lang w:val="ru-RU"/>
        </w:rPr>
        <w:t>6</w:t>
      </w:r>
      <w:r w:rsidRPr="00FE5DEA">
        <w:rPr>
          <w:lang w:val="sr-Cyrl-CS"/>
        </w:rPr>
        <w:t xml:space="preserve"> часова годишње</w:t>
      </w:r>
      <w:r w:rsidRPr="00FE5DEA">
        <w:rPr>
          <w:lang w:val="sl-SI"/>
        </w:rPr>
        <w:t>)</w:t>
      </w:r>
    </w:p>
    <w:p w:rsidR="00A4182C" w:rsidRPr="00FE5DEA" w:rsidRDefault="00A4182C" w:rsidP="00221FD3">
      <w:pPr>
        <w:ind w:firstLine="432"/>
        <w:jc w:val="both"/>
        <w:rPr>
          <w:lang w:val="sr-Cyrl-CS"/>
        </w:rPr>
      </w:pPr>
    </w:p>
    <w:p w:rsidR="00A4182C" w:rsidRPr="00FE5DEA" w:rsidRDefault="00A4182C" w:rsidP="00221FD3">
      <w:pPr>
        <w:pStyle w:val="Heading4"/>
        <w:spacing w:before="0" w:after="0"/>
        <w:jc w:val="center"/>
        <w:rPr>
          <w:b w:val="0"/>
          <w:bCs w:val="0"/>
          <w:sz w:val="24"/>
          <w:szCs w:val="24"/>
          <w:lang w:val="ru-RU"/>
        </w:rPr>
      </w:pPr>
      <w:r w:rsidRPr="00FE5DEA">
        <w:rPr>
          <w:b w:val="0"/>
          <w:bCs w:val="0"/>
          <w:sz w:val="24"/>
          <w:szCs w:val="24"/>
          <w:lang w:val="ru-RU"/>
        </w:rPr>
        <w:t>САДРЖАЈИ ПРОГРАМА</w:t>
      </w:r>
    </w:p>
    <w:p w:rsidR="00A4182C" w:rsidRPr="00FE5DEA" w:rsidRDefault="00A4182C" w:rsidP="00221FD3">
      <w:pPr>
        <w:ind w:firstLine="432"/>
        <w:jc w:val="center"/>
        <w:rPr>
          <w:b/>
          <w:bCs/>
          <w:lang w:val="sr-Cyrl-CS"/>
        </w:rPr>
      </w:pPr>
    </w:p>
    <w:p w:rsidR="00A4182C" w:rsidRPr="00FE5DEA" w:rsidRDefault="00A4182C" w:rsidP="00221FD3">
      <w:pPr>
        <w:ind w:firstLine="432"/>
        <w:jc w:val="both"/>
        <w:rPr>
          <w:lang w:val="ru-RU"/>
        </w:rPr>
      </w:pPr>
      <w:r w:rsidRPr="00FE5DEA">
        <w:rPr>
          <w:b/>
          <w:bCs/>
          <w:lang w:val="sr-Cyrl-CS"/>
        </w:rPr>
        <w:t>Увод</w:t>
      </w:r>
      <w:r w:rsidRPr="00FE5DEA">
        <w:rPr>
          <w:b/>
          <w:bCs/>
          <w:lang w:val="sr-Latn-CS"/>
        </w:rPr>
        <w:t xml:space="preserve">: </w:t>
      </w:r>
      <w:r w:rsidRPr="00FE5DEA">
        <w:rPr>
          <w:lang w:val="sr-Cyrl-CS"/>
        </w:rPr>
        <w:t>Упознавање ученика са програмом и начином рада</w:t>
      </w:r>
    </w:p>
    <w:p w:rsidR="00A4182C" w:rsidRPr="00FE5DEA" w:rsidRDefault="00A4182C" w:rsidP="00221FD3">
      <w:pPr>
        <w:ind w:firstLine="432"/>
        <w:jc w:val="both"/>
        <w:rPr>
          <w:b/>
          <w:bCs/>
          <w:lang w:val="ru-RU"/>
        </w:rPr>
      </w:pPr>
      <w:r w:rsidRPr="00FE5DEA">
        <w:rPr>
          <w:b/>
          <w:bCs/>
          <w:lang w:val="sr-Latn-CS"/>
        </w:rPr>
        <w:t xml:space="preserve">I  </w:t>
      </w:r>
      <w:r w:rsidRPr="00FE5DEA">
        <w:rPr>
          <w:b/>
          <w:bCs/>
          <w:lang w:val="ru-RU"/>
        </w:rPr>
        <w:t xml:space="preserve">Демократија и политика </w:t>
      </w:r>
    </w:p>
    <w:p w:rsidR="00A4182C" w:rsidRPr="00FE5DEA" w:rsidRDefault="00A4182C" w:rsidP="00221FD3">
      <w:pPr>
        <w:ind w:firstLine="432"/>
        <w:jc w:val="both"/>
        <w:rPr>
          <w:b/>
          <w:bCs/>
          <w:lang w:val="ru-RU"/>
        </w:rPr>
      </w:pPr>
      <w:r w:rsidRPr="00FE5DEA">
        <w:rPr>
          <w:lang w:val="ru-RU"/>
        </w:rPr>
        <w:t>Ова тематска целина посвећена је одређењу појмова демократије и политике, као предусловима политичке партиципације грађана. Обрађују се механизми функционисања и институције демократије, као и начини контроле и ограничења власти у демократском поретку.</w:t>
      </w:r>
    </w:p>
    <w:p w:rsidR="00A4182C" w:rsidRPr="00FE5DEA" w:rsidRDefault="00A4182C" w:rsidP="00221FD3">
      <w:pPr>
        <w:ind w:firstLine="432"/>
        <w:jc w:val="both"/>
        <w:rPr>
          <w:b/>
          <w:bCs/>
          <w:lang w:val="sr-Latn-CS"/>
        </w:rPr>
      </w:pPr>
      <w:r w:rsidRPr="00FE5DEA">
        <w:rPr>
          <w:b/>
          <w:bCs/>
          <w:lang w:val="sr-Latn-CS"/>
        </w:rPr>
        <w:t xml:space="preserve">II  </w:t>
      </w:r>
      <w:r w:rsidRPr="00FE5DEA">
        <w:rPr>
          <w:b/>
          <w:bCs/>
          <w:lang w:val="sr-Cyrl-CS"/>
        </w:rPr>
        <w:t xml:space="preserve">Грађанин и друштво </w:t>
      </w:r>
    </w:p>
    <w:p w:rsidR="00A4182C" w:rsidRPr="00FE5DEA" w:rsidRDefault="00A4182C" w:rsidP="00221FD3">
      <w:pPr>
        <w:ind w:firstLine="432"/>
        <w:jc w:val="both"/>
        <w:rPr>
          <w:lang w:val="ru-RU"/>
        </w:rPr>
      </w:pPr>
      <w:r w:rsidRPr="00FE5DEA">
        <w:rPr>
          <w:lang w:val="ru-RU"/>
        </w:rPr>
        <w:t>Тематска целина</w:t>
      </w:r>
      <w:r w:rsidRPr="00FE5DEA">
        <w:rPr>
          <w:lang w:val="sr-Latn-CS"/>
        </w:rPr>
        <w:t xml:space="preserve"> </w:t>
      </w:r>
      <w:r w:rsidRPr="00FE5DEA">
        <w:rPr>
          <w:lang w:val="ru-RU"/>
        </w:rPr>
        <w:t>посвећена је појму, карактеристикама и вредностима грађанског друштва.</w:t>
      </w:r>
      <w:r w:rsidRPr="00FE5DEA">
        <w:rPr>
          <w:lang w:val="sr-Latn-CS"/>
        </w:rPr>
        <w:t xml:space="preserve"> </w:t>
      </w:r>
      <w:r w:rsidRPr="00FE5DEA">
        <w:rPr>
          <w:lang w:val="ru-RU"/>
        </w:rPr>
        <w:t>Централне теме су: однос државе и грађанског друштва, појам грађанина и значај и начин његовог учествовања у политици.</w:t>
      </w:r>
    </w:p>
    <w:p w:rsidR="00A4182C" w:rsidRPr="00FE5DEA" w:rsidRDefault="00A4182C" w:rsidP="00221FD3">
      <w:pPr>
        <w:ind w:firstLine="432"/>
        <w:jc w:val="both"/>
        <w:rPr>
          <w:lang w:val="sr-Cyrl-CS"/>
        </w:rPr>
      </w:pPr>
      <w:r w:rsidRPr="00FE5DEA">
        <w:rPr>
          <w:b/>
          <w:bCs/>
          <w:lang w:val="sr-Latn-CS"/>
        </w:rPr>
        <w:t xml:space="preserve">III  </w:t>
      </w:r>
      <w:r w:rsidRPr="00FE5DEA">
        <w:rPr>
          <w:b/>
          <w:bCs/>
          <w:lang w:val="sr-Cyrl-CS"/>
        </w:rPr>
        <w:t xml:space="preserve">Грађанска и политичка права и право на грађанску иницијативу </w:t>
      </w:r>
    </w:p>
    <w:p w:rsidR="00A4182C" w:rsidRPr="00FE5DEA" w:rsidRDefault="00A4182C" w:rsidP="00221FD3">
      <w:pPr>
        <w:ind w:firstLine="432"/>
        <w:jc w:val="both"/>
        <w:rPr>
          <w:lang w:val="ru-RU"/>
        </w:rPr>
      </w:pPr>
      <w:r w:rsidRPr="00FE5DEA">
        <w:rPr>
          <w:lang w:val="sr-Cyrl-CS"/>
        </w:rPr>
        <w:t>Уводни део ове целине посвећен је појму и култури људских права, као и улози грађана и  залагању за остваривање ових права. Детаљњије се обрађују право на грађанску иницијативу које омогућава партиципацију грађана у процесу доношења одлука и право на самоорганизовање грађана, кроз које се ученици упознају с улогом невладиних организација.</w:t>
      </w:r>
    </w:p>
    <w:p w:rsidR="00A4182C" w:rsidRPr="00FE5DEA" w:rsidRDefault="00A4182C" w:rsidP="00221FD3">
      <w:pPr>
        <w:ind w:firstLine="432"/>
        <w:jc w:val="both"/>
        <w:rPr>
          <w:lang w:val="ru-RU"/>
        </w:rPr>
      </w:pPr>
      <w:r w:rsidRPr="00FE5DEA">
        <w:rPr>
          <w:b/>
          <w:bCs/>
          <w:lang w:val="sr-Latn-CS"/>
        </w:rPr>
        <w:t xml:space="preserve">IV  </w:t>
      </w:r>
      <w:r w:rsidRPr="00FE5DEA">
        <w:rPr>
          <w:b/>
          <w:bCs/>
          <w:lang w:val="sr-Cyrl-CS"/>
        </w:rPr>
        <w:t>Планирање конкретне акције</w:t>
      </w:r>
      <w:r w:rsidRPr="00FE5DEA">
        <w:rPr>
          <w:lang w:val="sr-Cyrl-CS"/>
        </w:rPr>
        <w:t xml:space="preserve"> </w:t>
      </w:r>
      <w:r w:rsidRPr="00FE5DEA">
        <w:rPr>
          <w:lang w:val="ru-RU"/>
        </w:rPr>
        <w:t xml:space="preserve"> </w:t>
      </w:r>
    </w:p>
    <w:p w:rsidR="00A4182C" w:rsidRPr="00FE5DEA" w:rsidRDefault="00A4182C" w:rsidP="00221FD3">
      <w:pPr>
        <w:ind w:firstLine="432"/>
        <w:jc w:val="both"/>
        <w:rPr>
          <w:lang w:val="ru-RU"/>
        </w:rPr>
      </w:pPr>
      <w:r w:rsidRPr="00FE5DEA">
        <w:rPr>
          <w:lang w:val="ru-RU"/>
        </w:rPr>
        <w:t>Последња тематска целина пружа ученицима основна знања и вештине које су неопходне за решавање њима важних и блиских проблема, кроз реализацију конкретних локалних акција. На овај начин ученици имају прилике да сами узму активно учешће примењујући предходно стечена занања. У оквиру ове целине, предвиђене су јавне презентације нацрта акција и резултата у школи.</w:t>
      </w:r>
    </w:p>
    <w:p w:rsidR="00A4182C" w:rsidRPr="00FE5DEA" w:rsidRDefault="00A4182C" w:rsidP="00221FD3">
      <w:pPr>
        <w:ind w:firstLine="432"/>
        <w:jc w:val="center"/>
        <w:rPr>
          <w:lang w:val="sr-Cyrl-CS"/>
        </w:rPr>
      </w:pPr>
    </w:p>
    <w:p w:rsidR="00A4182C" w:rsidRPr="00FE5DEA" w:rsidRDefault="00A4182C" w:rsidP="00221FD3">
      <w:pPr>
        <w:ind w:firstLine="432"/>
        <w:jc w:val="center"/>
        <w:rPr>
          <w:lang w:val="sr-Cyrl-CS"/>
        </w:rPr>
      </w:pPr>
      <w:r w:rsidRPr="00FE5DEA">
        <w:t>НАЧИН ОСТВАРИВАЊА ПРОГРАМА</w:t>
      </w:r>
    </w:p>
    <w:p w:rsidR="00A4182C" w:rsidRPr="00FE5DEA" w:rsidRDefault="00A4182C" w:rsidP="00221FD3">
      <w:pPr>
        <w:ind w:firstLine="432"/>
        <w:jc w:val="both"/>
        <w:rPr>
          <w:color w:val="0000FF"/>
          <w:lang w:val="ru-RU"/>
        </w:rPr>
      </w:pPr>
    </w:p>
    <w:p w:rsidR="00A4182C" w:rsidRPr="00FE5DEA" w:rsidRDefault="00A4182C" w:rsidP="00221FD3">
      <w:pPr>
        <w:ind w:firstLine="432"/>
        <w:jc w:val="both"/>
        <w:rPr>
          <w:lang w:val="ru-RU"/>
        </w:rPr>
      </w:pPr>
      <w:r w:rsidRPr="00FE5DEA">
        <w:rPr>
          <w:lang w:val="sr-Cyrl-CS"/>
        </w:rPr>
        <w:t>Програм</w:t>
      </w:r>
      <w:r w:rsidRPr="00FE5DEA">
        <w:rPr>
          <w:lang w:val="ru-RU"/>
        </w:rPr>
        <w:t xml:space="preserve"> </w:t>
      </w:r>
      <w:r w:rsidRPr="00FE5DEA">
        <w:rPr>
          <w:lang w:val="sr-Cyrl-CS"/>
        </w:rPr>
        <w:t>грађанског</w:t>
      </w:r>
      <w:r w:rsidRPr="00FE5DEA">
        <w:rPr>
          <w:lang w:val="ru-RU"/>
        </w:rPr>
        <w:t xml:space="preserve"> </w:t>
      </w:r>
      <w:r w:rsidRPr="00FE5DEA">
        <w:rPr>
          <w:lang w:val="sr-Cyrl-CS"/>
        </w:rPr>
        <w:t>васпитања је тако конципиран да су његов циљ и задаци широко постављени у сфери когнитивног (знање, разумевање, опште когнитивне вештине и способности), психо-социјалног  (ставови, вредности,социјалне вештине и способности) и конативног  (активно и одговорно делање) развоја ученика. То је могуће остварити ако се садржај програма третира на интегрисан начин, сталним међусобним повезивањем, умрежавањем појмова и појава. Ф</w:t>
      </w:r>
      <w:r w:rsidRPr="00FE5DEA">
        <w:rPr>
          <w:lang w:val="ru-RU"/>
        </w:rPr>
        <w:t xml:space="preserve">ормирање ставова и вредности, као и овладавање вештинама, захтева дужи временски период,  </w:t>
      </w:r>
      <w:r w:rsidRPr="00FE5DEA">
        <w:rPr>
          <w:lang w:val="sr-Cyrl-CS"/>
        </w:rPr>
        <w:t xml:space="preserve">више прилика за активности ученика које воде разумевању сложених феномена </w:t>
      </w:r>
      <w:r w:rsidRPr="00FE5DEA">
        <w:rPr>
          <w:lang w:val="ru-RU"/>
        </w:rPr>
        <w:t>и практиковању наученог, а резултат је кумулативног дејства свих активности које се дешавају на часовима грађанског васпитања.</w:t>
      </w:r>
    </w:p>
    <w:p w:rsidR="00A4182C" w:rsidRPr="00FE5DEA" w:rsidRDefault="00A4182C" w:rsidP="00221FD3">
      <w:pPr>
        <w:ind w:firstLine="432"/>
        <w:jc w:val="both"/>
        <w:rPr>
          <w:lang w:val="sr-Cyrl-CS"/>
        </w:rPr>
      </w:pPr>
      <w:r w:rsidRPr="00FE5DEA">
        <w:rPr>
          <w:lang w:val="sr-Cyrl-CS"/>
        </w:rPr>
        <w:t xml:space="preserve">Уз садржај програма није наведен препоручени број часова по темама и наставници имају слободу у планирању којим редоследом ће поједине садржаје обрађивати, на који начин ће то радити, којом динамиком, али увек настојећи да их међусобно повезују и да то води ка остварењу дефинисаних задатака предмета. </w:t>
      </w:r>
    </w:p>
    <w:p w:rsidR="00A4182C" w:rsidRPr="00FE5DEA" w:rsidRDefault="00A4182C" w:rsidP="00221FD3">
      <w:pPr>
        <w:ind w:firstLine="432"/>
        <w:jc w:val="both"/>
        <w:rPr>
          <w:lang w:val="sr-Cyrl-CS"/>
        </w:rPr>
      </w:pPr>
      <w:r w:rsidRPr="00FE5DEA">
        <w:rPr>
          <w:lang w:val="sr-Cyrl-CS"/>
        </w:rPr>
        <w:t xml:space="preserve">Оствареност задатака у великој мери зависи од начина на који се садржај обрађује и зато је важно посветити пажњу  одабиру одговарајућих метода и техника рада са ученицима. Дискусије, дебате, пројекти, есеји, реаговање на одређене теме, радионице, </w:t>
      </w:r>
      <w:r w:rsidRPr="00FE5DEA">
        <w:rPr>
          <w:lang w:val="sr-Latn-CS"/>
        </w:rPr>
        <w:t>демонстрације,</w:t>
      </w:r>
      <w:r w:rsidRPr="00FE5DEA">
        <w:rPr>
          <w:lang w:val="sr-Cyrl-CS"/>
        </w:rPr>
        <w:t xml:space="preserve"> симулације, играње улога,</w:t>
      </w:r>
      <w:r w:rsidRPr="00FE5DEA">
        <w:rPr>
          <w:lang w:val="sr-Latn-CS"/>
        </w:rPr>
        <w:t xml:space="preserve"> вртлог идеја, </w:t>
      </w:r>
      <w:r w:rsidRPr="00FE5DEA">
        <w:rPr>
          <w:lang w:val="sr-Cyrl-CS"/>
        </w:rPr>
        <w:t>припрема речника, анализа медијских информација, истраживање и анализа добијених резултата, студије случаја, промоције, организовање кампање, покретање акција су само неке од активности које су погодне у реализацији овог програма. При примени сложенијих активности (по организацији или трајању) постигнути резултати нису најважнији, односно прати се и вреднује како је текла  организација, сарадња ученика, поштовање процедура, уочавање тешкоћа, идентификација могућих помагача, овладавање вештином представљања постигнутог, размена искуства између група и друго. На тај начин нема неуспешних и свака активност доприноси остварењу  задатака.</w:t>
      </w:r>
    </w:p>
    <w:p w:rsidR="00A4182C" w:rsidRPr="00FE5DEA" w:rsidRDefault="00A4182C" w:rsidP="00221FD3">
      <w:pPr>
        <w:ind w:firstLine="432"/>
        <w:jc w:val="both"/>
        <w:rPr>
          <w:lang w:val="sr-Cyrl-CS"/>
        </w:rPr>
      </w:pPr>
      <w:r w:rsidRPr="00FE5DEA">
        <w:rPr>
          <w:lang w:val="sr-Cyrl-CS"/>
        </w:rPr>
        <w:t>Посебну пажњу у предмету грађанско васпитање имају продукти ученичких активности који могу бити различите врсте као што су постери, аудио-визуелни записи, презентације, прикази резултата истраживања и друго. Они се могу користи при интеграцији или рекапитулацији пређених садржаја, процени напредовања ученика као и самопроцени наставника колико успешно ради. Продукти се могу користити и ван групе, на пример на изложби у холу школе, у школским новинама, сајту школе, у раду ученичког парламента, у  локалној заједници или локалним медијима.</w:t>
      </w:r>
    </w:p>
    <w:p w:rsidR="00A4182C" w:rsidRPr="00FE5DEA" w:rsidRDefault="00A4182C" w:rsidP="00221FD3">
      <w:pPr>
        <w:ind w:firstLine="432"/>
        <w:jc w:val="both"/>
        <w:rPr>
          <w:lang w:val="ru-RU"/>
        </w:rPr>
      </w:pPr>
      <w:r w:rsidRPr="00FE5DEA">
        <w:rPr>
          <w:lang w:val="sr-Cyrl-CS"/>
        </w:rPr>
        <w:t>Како 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 још више садашњости посебан захтев за наставнике представља потреба за припремом стално нових, актуелних материјала који најбоље одговарају садржају, циљевима и задацима предмета. Они се могу наћи у различитим изворима информација, с тим да треба ос</w:t>
      </w:r>
      <w:r>
        <w:rPr>
          <w:lang w:val="sr-Cyrl-CS"/>
        </w:rPr>
        <w:t>пособити  и охрабривати ученике</w:t>
      </w:r>
      <w:r w:rsidRPr="00FE5DEA">
        <w:rPr>
          <w:lang w:val="sr-Cyrl-CS"/>
        </w:rPr>
        <w:t xml:space="preserve"> да и сами проналазе материјале који су погодни за обраду на часовима. Одговарајући  филмови (изабрани делови) посебно су погодни за предмет грађанско васпитање јер подстицајно делују на ученике да искажу мисли, осећања и ставове. Интернет и различите социјалне мреже такође треба укључити у наставу грађанског васпитања јер су то облици комуникације који су блиски младима и на којима се могу препознати и анализирати многи проблеми живота у савременом свету.</w:t>
      </w:r>
    </w:p>
    <w:p w:rsidR="00A4182C" w:rsidRPr="00FE5DEA" w:rsidRDefault="00A4182C" w:rsidP="00221FD3">
      <w:pPr>
        <w:ind w:firstLine="432"/>
        <w:jc w:val="both"/>
        <w:rPr>
          <w:lang w:val="sr-Cyrl-CS"/>
        </w:rPr>
      </w:pPr>
      <w:r w:rsidRPr="00FE5DEA">
        <w:rPr>
          <w:lang w:val="sr-Cyrl-CS"/>
        </w:rPr>
        <w:t xml:space="preserve">Због специфичног статуса предмета, односно могућности да га ученици нису континуирано похађали, или га уопште нису похађали у претходним разредима, за очекивати је да у свакој групи постоје ученици са различитим искуством у области грађанског васпитања.Уводни часови су прилика да се направи размена и сагледају знања, ставови, вредности и вештине које поседују ученици у вези са садржајем који ће бити обрађиван. То је полазна основа за планирање реализације наставе за сваку конкретну групу. Овај проблем не би требало третирати као препреку за реализацију програма јер наставници могу идентификовати ученике у групи који се издвајају својим компетенцијама, припремити за њих посебне захтеве као и укључити их у наставни процес на различите начине, а посебно кроз вршњачко подучавање.   </w:t>
      </w:r>
    </w:p>
    <w:p w:rsidR="00A4182C" w:rsidRPr="00FE5DEA" w:rsidRDefault="00A4182C" w:rsidP="00221FD3">
      <w:pPr>
        <w:ind w:firstLine="432"/>
        <w:jc w:val="both"/>
        <w:rPr>
          <w:lang w:val="sr-Cyrl-CS"/>
        </w:rPr>
      </w:pPr>
      <w:r w:rsidRPr="00FE5DEA">
        <w:rPr>
          <w:lang w:val="sr-Cyrl-CS"/>
        </w:rPr>
        <w:t xml:space="preserve">У реализацији овог програма наставници пружају информације, осмишљавају, организују и усмеравају ученичке активности, креирају атмосферу у којој се настава одвија, дају повратну информацију, процењују напредовање ученика и оцењују их. Наставници у свом раду могу користити постојеће приручнике грађанског васпитања за средње школе, друге приручнике релевантне за образовање за демократију и грађанско друштво као и специјализоване сајтове на којима се могу наћи одговарајући текстови, примери, идеје за активности. </w:t>
      </w:r>
    </w:p>
    <w:p w:rsidR="00A4182C" w:rsidRPr="00FE5DEA" w:rsidRDefault="00A4182C" w:rsidP="00221FD3">
      <w:pPr>
        <w:ind w:firstLine="432"/>
        <w:jc w:val="both"/>
        <w:rPr>
          <w:lang w:val="sr-Cyrl-CS"/>
        </w:rPr>
      </w:pPr>
      <w:r w:rsidRPr="00FE5DEA">
        <w:rPr>
          <w:lang w:val="sr-Cyrl-CS"/>
        </w:rPr>
        <w:t>Активности на часу треба да се одвијају у атмосфери где доминира поверење, поштовање различитости, међусобно уважавање, конструктивна комуникација, демократске процедуре. Наставник је главни креатор климе на часу и треба да буде свестан да се и на тај начин доприноси остварењу циља предмета.</w:t>
      </w:r>
    </w:p>
    <w:p w:rsidR="00A4182C" w:rsidRPr="00FE5DEA" w:rsidRDefault="00A4182C" w:rsidP="00221FD3">
      <w:pPr>
        <w:ind w:firstLine="432"/>
        <w:jc w:val="both"/>
        <w:rPr>
          <w:lang w:val="ru-RU"/>
        </w:rPr>
      </w:pPr>
      <w:r w:rsidRPr="00FE5DEA">
        <w:rPr>
          <w:lang w:val="sr-Cyrl-CS"/>
        </w:rPr>
        <w:t xml:space="preserve"> </w:t>
      </w:r>
      <w:r w:rsidRPr="00FE5DEA">
        <w:rPr>
          <w:lang w:val="sr-Cyrl-CS"/>
        </w:rPr>
        <w:tab/>
        <w:t xml:space="preserve">За подстицање ученичких активности изузетно су важна питања која им се постављају. </w:t>
      </w:r>
      <w:r w:rsidRPr="00FE5DEA">
        <w:rPr>
          <w:lang w:val="ru-RU"/>
        </w:rPr>
        <w:t xml:space="preserve">Она би требало да буду унапред припремљена, са свешћу шта се њима жели постићи у односу на задатке предмета, јасна, захтевна али не и сувише компликована, по тежини различита да би подстакла учешће већег броја ученика. </w:t>
      </w:r>
    </w:p>
    <w:p w:rsidR="00A4182C" w:rsidRPr="00FE5DEA" w:rsidRDefault="00A4182C" w:rsidP="00221FD3">
      <w:pPr>
        <w:ind w:firstLine="432"/>
        <w:jc w:val="both"/>
        <w:rPr>
          <w:lang w:val="ru-RU"/>
        </w:rPr>
      </w:pPr>
      <w:r w:rsidRPr="00FE5DEA">
        <w:rPr>
          <w:lang w:val="ru-RU"/>
        </w:rPr>
        <w:t>Питања добијају пун смисао уколико су праћена одговарајућом повратном информацијом од стране наставника, као и других ученика. Повратна информација може бити и ново питање, парафразирање или похвала. Она</w:t>
      </w:r>
      <w:r w:rsidRPr="00FE5DEA">
        <w:rPr>
          <w:lang w:val="sr-Cyrl-CS"/>
        </w:rPr>
        <w:t xml:space="preserve">  доприноси остварењу многих задатака, подстицању самопоуздања, учешћа у раду групе и  мотивације за предмет.</w:t>
      </w:r>
      <w:r w:rsidRPr="00FE5DEA">
        <w:rPr>
          <w:lang w:val="ru-RU"/>
        </w:rPr>
        <w:t xml:space="preserve"> </w:t>
      </w:r>
    </w:p>
    <w:p w:rsidR="00A4182C" w:rsidRPr="00FE5DEA" w:rsidRDefault="00A4182C" w:rsidP="00221FD3">
      <w:pPr>
        <w:ind w:firstLine="432"/>
        <w:jc w:val="both"/>
        <w:rPr>
          <w:lang w:val="sr-Cyrl-CS"/>
        </w:rPr>
      </w:pPr>
      <w:r w:rsidRPr="00FE5DEA">
        <w:rPr>
          <w:lang w:val="ru-RU"/>
        </w:rPr>
        <w:tab/>
        <w:t xml:space="preserve"> Праћење напредовања ученика  започиње </w:t>
      </w:r>
      <w:r w:rsidRPr="00FE5DEA">
        <w:rPr>
          <w:lang w:val="sr-Cyrl-CS"/>
        </w:rPr>
        <w:t>иницијалном проценом нивоа на коме се ученик налази  и у односу на шта ће се процењивати његов даљи ток напредовања.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исхода предмета, као и напредак других ученика у групи уз одговарајућу аргументацију.</w:t>
      </w:r>
    </w:p>
    <w:p w:rsidR="00A4182C" w:rsidRPr="00FE5DEA" w:rsidRDefault="00A4182C" w:rsidP="00221FD3">
      <w:pPr>
        <w:pStyle w:val="BodyTextIndent"/>
        <w:spacing w:after="0"/>
        <w:ind w:left="0" w:firstLine="432"/>
        <w:jc w:val="both"/>
        <w:rPr>
          <w:lang w:val="sr-Cyrl-CS"/>
        </w:rPr>
      </w:pPr>
      <w:r w:rsidRPr="00FE5DEA">
        <w:rPr>
          <w:lang w:val="sr-Cyrl-CS"/>
        </w:rPr>
        <w:t>Садржај грађанског васпитања је природно повезан са неким наставним предметима које ученици изучавају и добро је стално указивати на те везе и по потреби и могућностима организовати заједничке тематске часове.</w:t>
      </w:r>
    </w:p>
    <w:p w:rsidR="00A4182C" w:rsidRDefault="00A4182C" w:rsidP="00221FD3">
      <w:pPr>
        <w:pStyle w:val="Footer"/>
        <w:tabs>
          <w:tab w:val="left" w:pos="720"/>
        </w:tabs>
        <w:ind w:firstLine="432"/>
        <w:jc w:val="center"/>
        <w:rPr>
          <w:rFonts w:ascii="Times New Roman" w:hAnsi="Times New Roman" w:cs="Times New Roman"/>
          <w:b/>
          <w:bCs/>
          <w:lang w:val="sr-Cyrl-CS"/>
        </w:rPr>
      </w:pPr>
    </w:p>
    <w:p w:rsidR="00A4182C" w:rsidRDefault="00A4182C" w:rsidP="00221FD3">
      <w:pPr>
        <w:pStyle w:val="Footer"/>
        <w:tabs>
          <w:tab w:val="left" w:pos="720"/>
        </w:tabs>
        <w:ind w:firstLine="432"/>
        <w:jc w:val="center"/>
        <w:rPr>
          <w:rFonts w:ascii="Times New Roman" w:hAnsi="Times New Roman" w:cs="Times New Roman"/>
          <w:b/>
          <w:bCs/>
          <w:lang w:val="sr-Cyrl-CS"/>
        </w:rPr>
      </w:pPr>
    </w:p>
    <w:p w:rsidR="00A4182C" w:rsidRPr="00564059" w:rsidRDefault="00A4182C" w:rsidP="00221FD3">
      <w:pPr>
        <w:pStyle w:val="Footer"/>
        <w:tabs>
          <w:tab w:val="left" w:pos="720"/>
        </w:tabs>
        <w:ind w:firstLine="432"/>
        <w:jc w:val="center"/>
        <w:rPr>
          <w:rFonts w:ascii="Times New Roman" w:hAnsi="Times New Roman" w:cs="Times New Roman"/>
          <w:b/>
          <w:bCs/>
          <w:lang w:val="sr-Cyrl-CS"/>
        </w:rPr>
      </w:pPr>
    </w:p>
    <w:p w:rsidR="00A4182C" w:rsidRPr="00564059" w:rsidRDefault="00A4182C" w:rsidP="00221FD3">
      <w:pPr>
        <w:pStyle w:val="Footer"/>
        <w:tabs>
          <w:tab w:val="left" w:pos="720"/>
        </w:tabs>
        <w:ind w:firstLine="432"/>
        <w:jc w:val="center"/>
        <w:rPr>
          <w:rFonts w:ascii="Times New Roman" w:hAnsi="Times New Roman" w:cs="Times New Roman"/>
          <w:b/>
          <w:bCs/>
        </w:rPr>
      </w:pPr>
      <w:r w:rsidRPr="00564059">
        <w:rPr>
          <w:rFonts w:ascii="Times New Roman" w:hAnsi="Times New Roman" w:cs="Times New Roman"/>
          <w:b/>
          <w:bCs/>
          <w:lang w:val="sr-Cyrl-CS"/>
        </w:rPr>
        <w:t>ГРАЂАНСКО ВАСПИТАЊЕ</w:t>
      </w:r>
    </w:p>
    <w:p w:rsidR="00A4182C" w:rsidRPr="00564059" w:rsidRDefault="00A4182C" w:rsidP="00221FD3">
      <w:pPr>
        <w:pStyle w:val="Footer"/>
        <w:tabs>
          <w:tab w:val="left" w:pos="720"/>
        </w:tabs>
        <w:ind w:firstLine="432"/>
        <w:jc w:val="center"/>
        <w:rPr>
          <w:rFonts w:ascii="Times New Roman" w:hAnsi="Times New Roman" w:cs="Times New Roman"/>
          <w:lang w:val="sr-Cyrl-CS"/>
        </w:rPr>
      </w:pPr>
      <w:r w:rsidRPr="00564059">
        <w:rPr>
          <w:rFonts w:ascii="Times New Roman" w:hAnsi="Times New Roman" w:cs="Times New Roman"/>
          <w:lang w:val="sr-Cyrl-CS"/>
        </w:rPr>
        <w:t>(за образовне профиле</w:t>
      </w:r>
      <w:r w:rsidRPr="00564059">
        <w:rPr>
          <w:rFonts w:ascii="Times New Roman" w:hAnsi="Times New Roman" w:cs="Times New Roman"/>
          <w:lang w:val="ru-RU"/>
        </w:rPr>
        <w:t xml:space="preserve"> четворогодишњег образовања</w:t>
      </w:r>
      <w:r w:rsidRPr="00564059">
        <w:rPr>
          <w:rFonts w:ascii="Times New Roman" w:hAnsi="Times New Roman" w:cs="Times New Roman"/>
          <w:lang w:val="sr-Cyrl-CS"/>
        </w:rPr>
        <w:t xml:space="preserve"> у свим подручјима рада)</w:t>
      </w:r>
    </w:p>
    <w:p w:rsidR="00A4182C" w:rsidRPr="00564059" w:rsidRDefault="00A4182C" w:rsidP="00221FD3">
      <w:pPr>
        <w:ind w:firstLine="432"/>
        <w:jc w:val="center"/>
        <w:rPr>
          <w:lang w:val="sr-Cyrl-CS"/>
        </w:rPr>
      </w:pPr>
    </w:p>
    <w:p w:rsidR="00A4182C" w:rsidRPr="00564059" w:rsidRDefault="00A4182C" w:rsidP="00221FD3">
      <w:pPr>
        <w:ind w:firstLine="1080"/>
        <w:jc w:val="both"/>
        <w:rPr>
          <w:b/>
          <w:bCs/>
          <w:lang w:val="sr-Cyrl-CS"/>
        </w:rPr>
      </w:pPr>
      <w:r w:rsidRPr="00564059">
        <w:rPr>
          <w:b/>
          <w:bCs/>
          <w:lang w:val="sr-Cyrl-CS"/>
        </w:rPr>
        <w:t xml:space="preserve">Циљ и задаци </w:t>
      </w:r>
    </w:p>
    <w:p w:rsidR="00A4182C" w:rsidRPr="00564059" w:rsidRDefault="00A4182C" w:rsidP="00221FD3">
      <w:pPr>
        <w:ind w:firstLine="1080"/>
        <w:jc w:val="both"/>
        <w:rPr>
          <w:lang w:val="sr-Cyrl-CS"/>
        </w:rPr>
      </w:pPr>
    </w:p>
    <w:p w:rsidR="00A4182C" w:rsidRPr="00564059" w:rsidRDefault="00A4182C" w:rsidP="00221FD3">
      <w:pPr>
        <w:ind w:firstLine="1080"/>
        <w:jc w:val="both"/>
        <w:rPr>
          <w:lang w:val="sr-Cyrl-CS"/>
        </w:rPr>
      </w:pPr>
      <w:r w:rsidRPr="00564059">
        <w:rPr>
          <w:lang w:val="sr-Cyrl-CS"/>
        </w:rPr>
        <w:t>Ц</w:t>
      </w:r>
      <w:r w:rsidRPr="00564059">
        <w:rPr>
          <w:lang w:val="sl-SI"/>
        </w:rPr>
        <w:t>иљ предмета</w:t>
      </w:r>
      <w:r w:rsidRPr="00564059">
        <w:rPr>
          <w:lang w:val="sr-Cyrl-CS"/>
        </w:rPr>
        <w:t xml:space="preserve"> </w:t>
      </w:r>
      <w:r w:rsidRPr="00564059">
        <w:rPr>
          <w:lang w:val="sl-SI"/>
        </w:rPr>
        <w:t>је</w:t>
      </w:r>
      <w:r w:rsidRPr="00564059">
        <w:rPr>
          <w:lang w:val="sr-Cyrl-CS"/>
        </w:rPr>
        <w:t xml:space="preserve"> да се кроз</w:t>
      </w:r>
      <w:r w:rsidRPr="00564059">
        <w:rPr>
          <w:lang w:val="sl-SI"/>
        </w:rPr>
        <w:t xml:space="preserve"> ст</w:t>
      </w:r>
      <w:r w:rsidRPr="00564059">
        <w:rPr>
          <w:lang w:val="sr-Cyrl-CS"/>
        </w:rPr>
        <w:t>ицање</w:t>
      </w:r>
      <w:r w:rsidRPr="00564059">
        <w:rPr>
          <w:lang w:val="sl-SI"/>
        </w:rPr>
        <w:t xml:space="preserve"> знања, </w:t>
      </w:r>
      <w:r w:rsidRPr="00564059">
        <w:rPr>
          <w:lang w:val="sr-Cyrl-CS"/>
        </w:rPr>
        <w:t>овладавање</w:t>
      </w:r>
      <w:r w:rsidRPr="00564059">
        <w:rPr>
          <w:lang w:val="sl-SI"/>
        </w:rPr>
        <w:t xml:space="preserve"> вештин</w:t>
      </w:r>
      <w:r w:rsidRPr="00564059">
        <w:rPr>
          <w:lang w:val="sr-Cyrl-CS"/>
        </w:rPr>
        <w:t>ама,</w:t>
      </w:r>
      <w:r w:rsidRPr="00564059">
        <w:rPr>
          <w:lang w:val="sl-SI"/>
        </w:rPr>
        <w:t xml:space="preserve"> </w:t>
      </w:r>
      <w:r w:rsidRPr="00564059">
        <w:rPr>
          <w:lang w:val="sr-Cyrl-CS"/>
        </w:rPr>
        <w:t>формирање ставова и система вредности допринесе оспособљавању ученика за</w:t>
      </w:r>
      <w:r w:rsidRPr="00564059">
        <w:rPr>
          <w:lang w:val="sl-SI"/>
        </w:rPr>
        <w:t xml:space="preserve"> компетентан, одговоран и ангажован живот у </w:t>
      </w:r>
      <w:r w:rsidRPr="00564059">
        <w:rPr>
          <w:lang w:val="ru-RU"/>
        </w:rPr>
        <w:t xml:space="preserve">хуманом и </w:t>
      </w:r>
      <w:r w:rsidRPr="00564059">
        <w:rPr>
          <w:lang w:val="sr-Cyrl-CS"/>
        </w:rPr>
        <w:t xml:space="preserve">демократски уређеном друштву </w:t>
      </w:r>
      <w:r w:rsidRPr="00564059">
        <w:rPr>
          <w:lang w:val="ru-RU"/>
        </w:rPr>
        <w:t>утемељеном на основним људским вредностима,</w:t>
      </w:r>
      <w:r w:rsidRPr="00564059">
        <w:rPr>
          <w:lang w:val="sr-Cyrl-CS"/>
        </w:rPr>
        <w:t xml:space="preserve"> поштовању људских и грађанских права, </w:t>
      </w:r>
      <w:r w:rsidRPr="00564059">
        <w:rPr>
          <w:lang w:val="ru-RU"/>
        </w:rPr>
        <w:t xml:space="preserve">у коме се уважава </w:t>
      </w:r>
      <w:r w:rsidRPr="00564059">
        <w:rPr>
          <w:lang w:val="sr-Cyrl-CS"/>
        </w:rPr>
        <w:t xml:space="preserve">различитост, </w:t>
      </w:r>
      <w:r w:rsidRPr="00564059">
        <w:rPr>
          <w:lang w:val="ru-RU"/>
        </w:rPr>
        <w:t>остварује солидарност</w:t>
      </w:r>
      <w:r w:rsidRPr="00564059">
        <w:rPr>
          <w:lang w:val="sr-Cyrl-CS"/>
        </w:rPr>
        <w:t xml:space="preserve"> и бри</w:t>
      </w:r>
      <w:r w:rsidRPr="00564059">
        <w:rPr>
          <w:lang w:val="ru-RU"/>
        </w:rPr>
        <w:t>га</w:t>
      </w:r>
      <w:r w:rsidRPr="00564059">
        <w:rPr>
          <w:lang w:val="sr-Cyrl-CS"/>
        </w:rPr>
        <w:t xml:space="preserve"> за друге.</w:t>
      </w:r>
    </w:p>
    <w:p w:rsidR="00A4182C" w:rsidRDefault="00A4182C" w:rsidP="00221FD3">
      <w:pPr>
        <w:ind w:firstLine="1080"/>
        <w:rPr>
          <w:lang w:val="sr-Cyrl-CS"/>
        </w:rPr>
      </w:pPr>
    </w:p>
    <w:p w:rsidR="00A4182C" w:rsidRPr="00564059" w:rsidRDefault="00A4182C" w:rsidP="00221FD3">
      <w:pPr>
        <w:ind w:firstLine="1080"/>
        <w:rPr>
          <w:lang w:val="sr-Cyrl-CS"/>
        </w:rPr>
      </w:pPr>
    </w:p>
    <w:p w:rsidR="00A4182C" w:rsidRPr="00564059" w:rsidRDefault="00A4182C" w:rsidP="00221FD3">
      <w:pPr>
        <w:ind w:firstLine="1080"/>
        <w:rPr>
          <w:lang w:val="sr-Cyrl-CS"/>
        </w:rPr>
      </w:pPr>
      <w:r w:rsidRPr="00564059">
        <w:rPr>
          <w:lang w:val="sr-Cyrl-CS"/>
        </w:rPr>
        <w:t>Задаци наставе грађанског васпитања су да ученици:</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стекну знања о функционисању демократски уређеног друштва, улози грађанина,  документима и институцијама које доприносе владавини права;</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усвоје вредности на којима се заснивају људска права и демократско друштво;</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развију спремност да  делују у духу поштовања демократских вредности;</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 xml:space="preserve">јачају осећање самопоштовања, личног и групног идентитета; </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разумеју сложеност живота у мултикултуралној заједници и потребу узајамног уважавања и  поштовања различитости;</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 xml:space="preserve">јачају осетљивост на појаве нетолеранције, дискриминације, стереотипа и предрасуда; </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разумеју значај сарадње и заједништва за добробит појединца и друштва, и овладају вештинама рада у групи и групног одлучивања;</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узму учешће у  животу заједнице, покрећу акције и преузимају одговорност за личне одлуке;</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овладају вештинама успешне комуникације и примењују их у свакодневном животу;</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разумеју природу и узроке сукоба, упознају технике конструктивног решавања сукоба и примењују их у свакодневном животу;</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унапреде способности за прикупљање, анализу, организацију, критичку процену, примену и преношење информација из различитих извора релеватних за живот у демократском друштву;</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унапреде способност исказивања сопственог става уз коришћење аргумената;</w:t>
      </w:r>
    </w:p>
    <w:p w:rsidR="00A4182C" w:rsidRPr="00564059" w:rsidRDefault="00A4182C" w:rsidP="00221FD3">
      <w:pPr>
        <w:pStyle w:val="ListParagraph"/>
        <w:numPr>
          <w:ilvl w:val="0"/>
          <w:numId w:val="1"/>
        </w:numPr>
        <w:ind w:right="14"/>
        <w:jc w:val="both"/>
        <w:rPr>
          <w:rFonts w:ascii="Times New Roman" w:hAnsi="Times New Roman" w:cs="Times New Roman"/>
          <w:lang w:val="sr-Latn-CS" w:eastAsia="sr-Latn-CS"/>
        </w:rPr>
      </w:pPr>
      <w:r w:rsidRPr="00564059">
        <w:rPr>
          <w:rFonts w:ascii="Times New Roman" w:hAnsi="Times New Roman" w:cs="Times New Roman"/>
          <w:lang w:val="sr-Latn-CS" w:eastAsia="sr-Latn-CS"/>
        </w:rPr>
        <w:t xml:space="preserve">унапреде способности планирања личног и професионалног развоја. </w:t>
      </w:r>
    </w:p>
    <w:p w:rsidR="00A4182C" w:rsidRDefault="00A4182C" w:rsidP="00221FD3">
      <w:pPr>
        <w:jc w:val="center"/>
        <w:rPr>
          <w:b/>
          <w:bCs/>
          <w:lang w:val="sr-Cyrl-CS"/>
        </w:rPr>
      </w:pPr>
    </w:p>
    <w:p w:rsidR="00A4182C" w:rsidRDefault="00A4182C" w:rsidP="00221FD3">
      <w:pPr>
        <w:jc w:val="center"/>
        <w:rPr>
          <w:b/>
          <w:bCs/>
          <w:lang w:val="sr-Cyrl-CS"/>
        </w:rPr>
      </w:pPr>
    </w:p>
    <w:p w:rsidR="00A4182C" w:rsidRPr="00564059" w:rsidRDefault="00A4182C" w:rsidP="00221FD3">
      <w:pPr>
        <w:jc w:val="center"/>
        <w:rPr>
          <w:b/>
          <w:bCs/>
          <w:lang w:val="ru-RU"/>
        </w:rPr>
      </w:pPr>
      <w:r w:rsidRPr="00564059">
        <w:rPr>
          <w:b/>
          <w:bCs/>
          <w:lang w:val="sl-SI"/>
        </w:rPr>
        <w:t xml:space="preserve">I </w:t>
      </w:r>
      <w:r w:rsidRPr="00564059">
        <w:rPr>
          <w:b/>
          <w:bCs/>
          <w:lang w:val="sr-Cyrl-CS"/>
        </w:rPr>
        <w:t>разред</w:t>
      </w:r>
    </w:p>
    <w:p w:rsidR="00A4182C" w:rsidRPr="00564059" w:rsidRDefault="00A4182C" w:rsidP="00221FD3">
      <w:pPr>
        <w:jc w:val="center"/>
        <w:rPr>
          <w:lang w:val="sl-SI"/>
        </w:rPr>
      </w:pPr>
      <w:r w:rsidRPr="00564059">
        <w:rPr>
          <w:lang w:val="sr-Cyrl-CS"/>
        </w:rPr>
        <w:t xml:space="preserve"> (1 час недељно, 37 часова годишње</w:t>
      </w:r>
      <w:r w:rsidRPr="00564059">
        <w:rPr>
          <w:lang w:val="sl-SI"/>
        </w:rPr>
        <w:t>)</w:t>
      </w:r>
    </w:p>
    <w:p w:rsidR="00A4182C" w:rsidRPr="00564059" w:rsidRDefault="00A4182C" w:rsidP="00221FD3">
      <w:pPr>
        <w:jc w:val="both"/>
        <w:rPr>
          <w:lang w:val="sr-Cyrl-CS"/>
        </w:rPr>
      </w:pPr>
    </w:p>
    <w:p w:rsidR="00A4182C" w:rsidRPr="00564059" w:rsidRDefault="00A4182C" w:rsidP="00221FD3">
      <w:pPr>
        <w:pStyle w:val="Heading4"/>
        <w:spacing w:before="0" w:after="0"/>
        <w:jc w:val="center"/>
        <w:rPr>
          <w:b w:val="0"/>
          <w:bCs w:val="0"/>
          <w:sz w:val="24"/>
          <w:szCs w:val="24"/>
          <w:lang w:val="ru-RU"/>
        </w:rPr>
      </w:pPr>
      <w:r w:rsidRPr="00564059">
        <w:rPr>
          <w:b w:val="0"/>
          <w:bCs w:val="0"/>
          <w:sz w:val="24"/>
          <w:szCs w:val="24"/>
          <w:lang w:val="ru-RU"/>
        </w:rPr>
        <w:t>САДРЖАЈИ ПРОГРАМА</w:t>
      </w:r>
    </w:p>
    <w:p w:rsidR="00A4182C" w:rsidRPr="00564059" w:rsidRDefault="00A4182C" w:rsidP="00221FD3">
      <w:pPr>
        <w:ind w:firstLine="432"/>
        <w:jc w:val="both"/>
        <w:rPr>
          <w:lang w:val="sl-SI"/>
        </w:rPr>
      </w:pPr>
    </w:p>
    <w:p w:rsidR="00A4182C" w:rsidRPr="00564059" w:rsidRDefault="00A4182C" w:rsidP="00221FD3">
      <w:pPr>
        <w:ind w:firstLine="432"/>
        <w:rPr>
          <w:b/>
          <w:bCs/>
          <w:lang w:val="sr-Cyrl-CS"/>
        </w:rPr>
      </w:pPr>
      <w:r w:rsidRPr="00564059">
        <w:rPr>
          <w:b/>
          <w:bCs/>
          <w:lang w:val="sl-SI"/>
        </w:rPr>
        <w:t>Увод:</w:t>
      </w:r>
      <w:r w:rsidRPr="00564059">
        <w:rPr>
          <w:lang w:val="sl-SI"/>
        </w:rPr>
        <w:t xml:space="preserve"> Међусобно упознавање, упознавање ученика са програмом  и начином рада</w:t>
      </w:r>
      <w:r w:rsidRPr="00564059">
        <w:rPr>
          <w:lang w:val="sr-Cyrl-CS"/>
        </w:rPr>
        <w:t>.</w:t>
      </w:r>
    </w:p>
    <w:p w:rsidR="00A4182C" w:rsidRPr="00564059" w:rsidRDefault="00A4182C" w:rsidP="00221FD3">
      <w:pPr>
        <w:ind w:firstLine="432"/>
        <w:jc w:val="both"/>
        <w:rPr>
          <w:lang w:val="ru-RU"/>
        </w:rPr>
      </w:pPr>
    </w:p>
    <w:p w:rsidR="00A4182C" w:rsidRPr="00564059" w:rsidRDefault="00A4182C" w:rsidP="00221FD3">
      <w:pPr>
        <w:pStyle w:val="Heading7"/>
        <w:spacing w:before="0" w:after="0"/>
        <w:ind w:firstLine="432"/>
        <w:jc w:val="both"/>
        <w:rPr>
          <w:lang w:val="sr-Cyrl-CS"/>
        </w:rPr>
      </w:pPr>
      <w:r w:rsidRPr="00564059">
        <w:rPr>
          <w:lang w:val="ru-RU"/>
        </w:rPr>
        <w:t xml:space="preserve">1. </w:t>
      </w:r>
      <w:r w:rsidRPr="00564059">
        <w:rPr>
          <w:b/>
          <w:bCs/>
          <w:lang w:val="sr-Cyrl-CS"/>
        </w:rPr>
        <w:t xml:space="preserve">Ја, ми и други </w:t>
      </w:r>
    </w:p>
    <w:p w:rsidR="00A4182C" w:rsidRPr="00564059" w:rsidRDefault="00A4182C" w:rsidP="00221FD3">
      <w:pPr>
        <w:pStyle w:val="BodyTextIndent"/>
        <w:spacing w:after="0"/>
        <w:ind w:left="0" w:firstLine="432"/>
        <w:rPr>
          <w:lang w:val="sr-Cyrl-CS"/>
        </w:rPr>
      </w:pPr>
      <w:r w:rsidRPr="00564059">
        <w:rPr>
          <w:lang w:val="ru-RU"/>
        </w:rPr>
        <w:t xml:space="preserve">Ова тематска целина обухвата </w:t>
      </w:r>
      <w:r w:rsidRPr="00564059">
        <w:rPr>
          <w:lang w:val="sr-Cyrl-CS"/>
        </w:rPr>
        <w:t xml:space="preserve">питања </w:t>
      </w:r>
      <w:r w:rsidRPr="00564059">
        <w:rPr>
          <w:lang w:val="ru-RU"/>
        </w:rPr>
        <w:t xml:space="preserve">ставова које имамо према </w:t>
      </w:r>
      <w:r w:rsidRPr="00564059">
        <w:rPr>
          <w:lang w:val="sr-Cyrl-CS"/>
        </w:rPr>
        <w:t xml:space="preserve">себи </w:t>
      </w:r>
      <w:r w:rsidRPr="00564059">
        <w:rPr>
          <w:lang w:val="ru-RU"/>
        </w:rPr>
        <w:t xml:space="preserve">другим људима и групама, </w:t>
      </w:r>
      <w:r w:rsidRPr="00564059">
        <w:rPr>
          <w:lang w:val="sr-Cyrl-CS"/>
        </w:rPr>
        <w:t xml:space="preserve">личног и групних идентитета, развијања </w:t>
      </w:r>
      <w:r w:rsidRPr="00564059">
        <w:rPr>
          <w:lang w:val="ru-RU"/>
        </w:rPr>
        <w:t>самопоштовања и разумевања и уважавања других</w:t>
      </w:r>
      <w:r w:rsidRPr="00564059">
        <w:rPr>
          <w:lang w:val="sr-Cyrl-CS"/>
        </w:rPr>
        <w:t xml:space="preserve">. </w:t>
      </w:r>
    </w:p>
    <w:p w:rsidR="00A4182C" w:rsidRPr="00564059" w:rsidRDefault="00A4182C" w:rsidP="00221FD3">
      <w:pPr>
        <w:pStyle w:val="BodyTextIndent"/>
        <w:spacing w:after="0"/>
        <w:ind w:left="0" w:firstLine="432"/>
        <w:rPr>
          <w:lang w:val="sr-Cyrl-CS"/>
        </w:rPr>
      </w:pPr>
    </w:p>
    <w:p w:rsidR="00A4182C" w:rsidRPr="00564059" w:rsidRDefault="00A4182C" w:rsidP="00221FD3">
      <w:pPr>
        <w:pStyle w:val="Heading1"/>
        <w:numPr>
          <w:ilvl w:val="0"/>
          <w:numId w:val="52"/>
        </w:numPr>
        <w:ind w:left="0" w:firstLine="432"/>
        <w:rPr>
          <w:rFonts w:ascii="Times New Roman" w:hAnsi="Times New Roman" w:cs="Times New Roman"/>
        </w:rPr>
      </w:pPr>
      <w:r w:rsidRPr="00564059">
        <w:rPr>
          <w:rFonts w:ascii="Times New Roman" w:hAnsi="Times New Roman" w:cs="Times New Roman"/>
        </w:rPr>
        <w:t xml:space="preserve">Лични идентитет. </w:t>
      </w:r>
      <w:r w:rsidRPr="00564059">
        <w:rPr>
          <w:rFonts w:ascii="Times New Roman" w:hAnsi="Times New Roman" w:cs="Times New Roman"/>
          <w:b w:val="0"/>
          <w:bCs w:val="0"/>
        </w:rPr>
        <w:t xml:space="preserve">Израђујући "лични грб" и међусобним поређењем, ученици јачају самопоштовање, боље се упознају и  и подстичу да препознају и цене своје позитивне особине. </w:t>
      </w:r>
    </w:p>
    <w:p w:rsidR="00A4182C" w:rsidRPr="00564059" w:rsidRDefault="00A4182C" w:rsidP="00221FD3">
      <w:pPr>
        <w:numPr>
          <w:ilvl w:val="0"/>
          <w:numId w:val="53"/>
        </w:numPr>
        <w:ind w:left="0" w:firstLine="432"/>
        <w:jc w:val="both"/>
        <w:rPr>
          <w:lang w:val="sr-Cyrl-CS"/>
        </w:rPr>
      </w:pPr>
      <w:r w:rsidRPr="00564059">
        <w:rPr>
          <w:b/>
          <w:bCs/>
          <w:lang w:val="ru-RU"/>
        </w:rPr>
        <w:t>Откривање и уважавање разлика</w:t>
      </w:r>
      <w:r w:rsidRPr="00564059">
        <w:rPr>
          <w:lang w:val="ru-RU"/>
        </w:rPr>
        <w:t xml:space="preserve">. Кроз активности поређења по различитим критеријума ученицима се омогућава да упознају себе и друге, открију и прихвате постојеће сличности и разлике, као и да </w:t>
      </w:r>
      <w:r w:rsidRPr="00564059">
        <w:rPr>
          <w:lang w:val="sr-Cyrl-CS"/>
        </w:rPr>
        <w:t xml:space="preserve">сагледају </w:t>
      </w:r>
      <w:r w:rsidRPr="00564059">
        <w:rPr>
          <w:lang w:val="ru-RU"/>
        </w:rPr>
        <w:t>сложеност и међусобна преклапања властитих групних идентитета.</w:t>
      </w:r>
    </w:p>
    <w:p w:rsidR="00A4182C" w:rsidRPr="00564059" w:rsidRDefault="00A4182C" w:rsidP="00221FD3">
      <w:pPr>
        <w:numPr>
          <w:ilvl w:val="0"/>
          <w:numId w:val="54"/>
        </w:numPr>
        <w:ind w:left="0" w:firstLine="432"/>
        <w:jc w:val="both"/>
        <w:rPr>
          <w:b/>
          <w:bCs/>
          <w:lang w:val="sr-Cyrl-CS"/>
        </w:rPr>
      </w:pPr>
      <w:r w:rsidRPr="00564059">
        <w:rPr>
          <w:b/>
          <w:bCs/>
          <w:lang w:val="sr-Cyrl-CS"/>
        </w:rPr>
        <w:t xml:space="preserve">Групна припадност. </w:t>
      </w:r>
      <w:r w:rsidRPr="00564059">
        <w:rPr>
          <w:lang w:val="sr-Cyrl-CS"/>
        </w:rPr>
        <w:t>Кроз израду и поређење "породичних стабала" или породичних албума и дискусију о различитим групама/удружењима којима ученици припадају ученици се уводе у проблематику личног и групног идентитета и њихових међусобних односа.</w:t>
      </w:r>
    </w:p>
    <w:p w:rsidR="00A4182C" w:rsidRPr="00564059" w:rsidRDefault="00A4182C" w:rsidP="00221FD3">
      <w:pPr>
        <w:numPr>
          <w:ilvl w:val="0"/>
          <w:numId w:val="54"/>
        </w:numPr>
        <w:ind w:left="0" w:firstLine="432"/>
        <w:jc w:val="both"/>
        <w:rPr>
          <w:lang w:val="ru-RU"/>
        </w:rPr>
      </w:pPr>
      <w:r w:rsidRPr="00564059">
        <w:rPr>
          <w:b/>
          <w:bCs/>
          <w:lang w:val="ru-RU"/>
        </w:rPr>
        <w:t>Стереотипи и предрасуде</w:t>
      </w:r>
      <w:r w:rsidRPr="00564059">
        <w:rPr>
          <w:b/>
          <w:bCs/>
          <w:lang w:val="sr-Cyrl-CS"/>
        </w:rPr>
        <w:t xml:space="preserve">. </w:t>
      </w:r>
      <w:r w:rsidRPr="00564059">
        <w:rPr>
          <w:lang w:val="ru-RU"/>
        </w:rPr>
        <w:t>На основу описа властите и туђе групе откривају се и анализирају тенденције упрошћеног опажања и фаворизовања властите групе, као и неоправданог негативног опажања туђих група.</w:t>
      </w:r>
    </w:p>
    <w:p w:rsidR="00A4182C" w:rsidRPr="00564059" w:rsidRDefault="00A4182C" w:rsidP="00221FD3">
      <w:pPr>
        <w:numPr>
          <w:ilvl w:val="0"/>
          <w:numId w:val="54"/>
        </w:numPr>
        <w:ind w:left="0" w:firstLine="432"/>
        <w:jc w:val="both"/>
        <w:rPr>
          <w:lang w:val="ru-RU"/>
        </w:rPr>
      </w:pPr>
      <w:r w:rsidRPr="00564059">
        <w:rPr>
          <w:b/>
          <w:bCs/>
          <w:lang w:val="sr-Cyrl-CS"/>
        </w:rPr>
        <w:t xml:space="preserve">Толеранција и дискриминација. </w:t>
      </w:r>
      <w:r w:rsidRPr="00564059">
        <w:rPr>
          <w:lang w:val="sr-Cyrl-CS"/>
        </w:rPr>
        <w:t xml:space="preserve"> Помоћу игре улога  демонстрира се да су предрасуде и стереотипи које имамо према појединим  групама људи један од узрока дискриминаторског понашања и да толеранција није увк позитивна.</w:t>
      </w:r>
    </w:p>
    <w:p w:rsidR="00A4182C" w:rsidRPr="00564059" w:rsidRDefault="00A4182C" w:rsidP="00221FD3">
      <w:pPr>
        <w:pStyle w:val="Footer"/>
        <w:tabs>
          <w:tab w:val="left" w:pos="720"/>
        </w:tabs>
        <w:ind w:firstLine="432"/>
        <w:jc w:val="both"/>
        <w:rPr>
          <w:rFonts w:ascii="Times New Roman" w:hAnsi="Times New Roman" w:cs="Times New Roman"/>
          <w:b/>
          <w:bCs/>
          <w:lang w:val="sr-Cyrl-CS"/>
        </w:rPr>
      </w:pPr>
    </w:p>
    <w:p w:rsidR="00A4182C" w:rsidRPr="00564059" w:rsidRDefault="00A4182C" w:rsidP="00221FD3">
      <w:pPr>
        <w:pStyle w:val="Footer"/>
        <w:tabs>
          <w:tab w:val="left" w:pos="720"/>
        </w:tabs>
        <w:ind w:firstLine="432"/>
        <w:jc w:val="both"/>
        <w:rPr>
          <w:rFonts w:ascii="Times New Roman" w:hAnsi="Times New Roman" w:cs="Times New Roman"/>
          <w:lang w:val="sr-Cyrl-CS"/>
        </w:rPr>
      </w:pPr>
      <w:r w:rsidRPr="00564059">
        <w:rPr>
          <w:rFonts w:ascii="Times New Roman" w:hAnsi="Times New Roman" w:cs="Times New Roman"/>
          <w:lang w:val="sr-Cyrl-CS"/>
        </w:rPr>
        <w:t xml:space="preserve"> Задаци за вежбање:</w:t>
      </w:r>
      <w:r w:rsidRPr="00564059">
        <w:rPr>
          <w:rFonts w:ascii="Times New Roman" w:hAnsi="Times New Roman" w:cs="Times New Roman"/>
          <w:i/>
          <w:iCs/>
          <w:lang w:val="sr-Cyrl-CS"/>
        </w:rPr>
        <w:t xml:space="preserve"> </w:t>
      </w:r>
      <w:r w:rsidRPr="00564059">
        <w:rPr>
          <w:rFonts w:ascii="Times New Roman" w:hAnsi="Times New Roman" w:cs="Times New Roman"/>
          <w:lang w:val="sr-Cyrl-CS"/>
        </w:rPr>
        <w:t>Ученици налазе примере стереотипа, предрасуда и дискриминаторског понашања у школи, уџбеничкој и другој литератури, штампи, на ТВ и радију и приказују их на часу.</w:t>
      </w:r>
    </w:p>
    <w:p w:rsidR="00A4182C" w:rsidRPr="00564059" w:rsidRDefault="00A4182C" w:rsidP="00221FD3">
      <w:pPr>
        <w:pStyle w:val="Footer"/>
        <w:tabs>
          <w:tab w:val="left" w:pos="720"/>
        </w:tabs>
        <w:ind w:firstLine="432"/>
        <w:jc w:val="both"/>
        <w:rPr>
          <w:rFonts w:ascii="Times New Roman" w:hAnsi="Times New Roman" w:cs="Times New Roman"/>
          <w:lang w:val="sr-Cyrl-CS"/>
        </w:rPr>
      </w:pPr>
    </w:p>
    <w:p w:rsidR="00A4182C" w:rsidRPr="00564059" w:rsidRDefault="00A4182C" w:rsidP="00221FD3">
      <w:pPr>
        <w:ind w:firstLine="432"/>
        <w:jc w:val="both"/>
        <w:rPr>
          <w:i/>
          <w:iCs/>
          <w:lang w:val="sr-Cyrl-CS"/>
        </w:rPr>
      </w:pPr>
    </w:p>
    <w:p w:rsidR="00A4182C" w:rsidRPr="00564059" w:rsidRDefault="00A4182C" w:rsidP="00221FD3">
      <w:pPr>
        <w:ind w:firstLine="432"/>
        <w:jc w:val="both"/>
        <w:rPr>
          <w:b/>
          <w:bCs/>
          <w:lang w:val="sr-Cyrl-CS"/>
        </w:rPr>
      </w:pPr>
      <w:r w:rsidRPr="00564059">
        <w:rPr>
          <w:b/>
          <w:bCs/>
          <w:lang w:val="ru-RU"/>
        </w:rPr>
        <w:t>2. Комуникација у групи</w:t>
      </w:r>
      <w:r w:rsidRPr="00564059">
        <w:rPr>
          <w:b/>
          <w:bCs/>
          <w:lang w:val="sr-Cyrl-CS"/>
        </w:rPr>
        <w:t xml:space="preserve">  </w:t>
      </w:r>
    </w:p>
    <w:p w:rsidR="00A4182C" w:rsidRPr="00564059" w:rsidRDefault="00A4182C" w:rsidP="00221FD3">
      <w:pPr>
        <w:ind w:firstLine="432"/>
        <w:jc w:val="both"/>
        <w:rPr>
          <w:lang w:val="sr-Cyrl-CS"/>
        </w:rPr>
      </w:pPr>
      <w:r w:rsidRPr="00564059">
        <w:rPr>
          <w:lang w:val="sr-Cyrl-CS"/>
        </w:rPr>
        <w:t xml:space="preserve">Ова тематска целина бави се начинима изражавања и саопштавања мишљења и комуникацијом са другима: посебно поступцима и вештинама ненасилне комуникације. </w:t>
      </w:r>
    </w:p>
    <w:p w:rsidR="00A4182C" w:rsidRPr="00564059" w:rsidRDefault="00A4182C" w:rsidP="00221FD3">
      <w:pPr>
        <w:ind w:firstLine="432"/>
        <w:jc w:val="both"/>
        <w:rPr>
          <w:lang w:val="sr-Cyrl-CS"/>
        </w:rPr>
      </w:pPr>
    </w:p>
    <w:p w:rsidR="00A4182C" w:rsidRPr="00564059" w:rsidRDefault="00A4182C" w:rsidP="00221FD3">
      <w:pPr>
        <w:numPr>
          <w:ilvl w:val="0"/>
          <w:numId w:val="55"/>
        </w:numPr>
        <w:ind w:left="0" w:firstLine="432"/>
        <w:jc w:val="both"/>
        <w:rPr>
          <w:lang w:val="ru-RU"/>
        </w:rPr>
      </w:pPr>
      <w:r w:rsidRPr="00564059">
        <w:rPr>
          <w:b/>
          <w:bCs/>
          <w:lang w:val="hr-HR"/>
        </w:rPr>
        <w:t>Самопоуздано реаговање.</w:t>
      </w:r>
      <w:r w:rsidRPr="00564059">
        <w:rPr>
          <w:lang w:val="hr-HR"/>
        </w:rPr>
        <w:t xml:space="preserve"> Ученицима се предочава важност заступања властитих потреба и права на јасан и неагресиван начин. У малим групама ученици испробавају овакав самопоуздан начин реаговања у неколико свакодневних ситуација.</w:t>
      </w:r>
    </w:p>
    <w:p w:rsidR="00A4182C" w:rsidRPr="00564059" w:rsidRDefault="00A4182C" w:rsidP="00221FD3">
      <w:pPr>
        <w:numPr>
          <w:ilvl w:val="0"/>
          <w:numId w:val="55"/>
        </w:numPr>
        <w:ind w:left="0" w:firstLine="432"/>
        <w:jc w:val="both"/>
        <w:rPr>
          <w:lang w:val="ru-RU"/>
        </w:rPr>
      </w:pPr>
      <w:r w:rsidRPr="00564059">
        <w:rPr>
          <w:b/>
          <w:bCs/>
          <w:lang w:val="hr-HR"/>
        </w:rPr>
        <w:t>Гласине.</w:t>
      </w:r>
      <w:r w:rsidRPr="00564059">
        <w:rPr>
          <w:lang w:val="ru-RU"/>
        </w:rPr>
        <w:t xml:space="preserve"> Кроз задатак серијске репродукције, где се једна информација ланчано преноси од једног до другог ученика, демонстрирају се начини искривљавања порука, тј. шумови у комуникацији и указује на важност добре комуникације за међусобно разумевање.</w:t>
      </w:r>
    </w:p>
    <w:p w:rsidR="00A4182C" w:rsidRPr="00564059" w:rsidRDefault="00A4182C" w:rsidP="00221FD3">
      <w:pPr>
        <w:numPr>
          <w:ilvl w:val="0"/>
          <w:numId w:val="56"/>
        </w:numPr>
        <w:ind w:left="0" w:firstLine="432"/>
        <w:jc w:val="both"/>
        <w:rPr>
          <w:lang w:val="ru-RU"/>
        </w:rPr>
      </w:pPr>
      <w:r w:rsidRPr="00564059">
        <w:rPr>
          <w:b/>
          <w:bCs/>
          <w:lang w:val="ru-RU"/>
        </w:rPr>
        <w:t>Неслушање</w:t>
      </w:r>
      <w:r w:rsidRPr="00564059">
        <w:rPr>
          <w:lang w:val="ru-RU"/>
        </w:rPr>
        <w:t>. Радећи у паровима ученици пролазе кроз искуство лоше комуникације изазване нес</w:t>
      </w:r>
      <w:r w:rsidRPr="00564059">
        <w:rPr>
          <w:lang w:val="sr-Cyrl-CS"/>
        </w:rPr>
        <w:t>л</w:t>
      </w:r>
      <w:r w:rsidRPr="00564059">
        <w:rPr>
          <w:lang w:val="ru-RU"/>
        </w:rPr>
        <w:t>ушањем, сагледавају разлоге који могу стајати у основи неслушања, а затим говоре о примерима доброг и лошег споразумавања из властитог искуства.</w:t>
      </w:r>
    </w:p>
    <w:p w:rsidR="00A4182C" w:rsidRPr="00564059" w:rsidRDefault="00A4182C" w:rsidP="00221FD3">
      <w:pPr>
        <w:numPr>
          <w:ilvl w:val="0"/>
          <w:numId w:val="56"/>
        </w:numPr>
        <w:ind w:left="0" w:firstLine="432"/>
        <w:jc w:val="both"/>
        <w:rPr>
          <w:lang w:val="ru-RU"/>
        </w:rPr>
      </w:pPr>
      <w:r w:rsidRPr="00564059">
        <w:rPr>
          <w:b/>
          <w:bCs/>
          <w:lang w:val="ru-RU"/>
        </w:rPr>
        <w:t xml:space="preserve">Активно слушање. </w:t>
      </w:r>
      <w:r w:rsidRPr="00564059">
        <w:rPr>
          <w:lang w:val="ru-RU"/>
        </w:rPr>
        <w:t>Ученици се упознају са различитим техникама активног слушања као начинима на који се може побољшати узајамна комуникација и те технике испробавају у краћим симулацијама.</w:t>
      </w:r>
    </w:p>
    <w:p w:rsidR="00A4182C" w:rsidRPr="00564059" w:rsidRDefault="00A4182C" w:rsidP="00221FD3">
      <w:pPr>
        <w:numPr>
          <w:ilvl w:val="0"/>
          <w:numId w:val="56"/>
        </w:numPr>
        <w:ind w:left="0" w:firstLine="432"/>
        <w:jc w:val="both"/>
        <w:rPr>
          <w:lang w:val="ru-RU"/>
        </w:rPr>
      </w:pPr>
      <w:r w:rsidRPr="00564059">
        <w:rPr>
          <w:b/>
          <w:bCs/>
          <w:lang w:val="ru-RU"/>
        </w:rPr>
        <w:t>Неоптужујуће поруке</w:t>
      </w:r>
      <w:r w:rsidRPr="00564059">
        <w:rPr>
          <w:lang w:val="ru-RU"/>
        </w:rPr>
        <w:t>. Ученицима се демонстрирају ефекти оптужујућих и неоптужујућих порука и важност заступања властитих потреба и права на јасан и неагресиван начин а затим се модел неоптужујућих порука увежбава кроз примену на ситуације из властитог живота.</w:t>
      </w:r>
    </w:p>
    <w:p w:rsidR="00A4182C" w:rsidRPr="00564059" w:rsidRDefault="00A4182C" w:rsidP="00221FD3">
      <w:pPr>
        <w:numPr>
          <w:ilvl w:val="0"/>
          <w:numId w:val="54"/>
        </w:numPr>
        <w:ind w:left="0" w:firstLine="432"/>
        <w:jc w:val="both"/>
        <w:rPr>
          <w:b/>
          <w:bCs/>
          <w:lang w:val="ru-RU"/>
        </w:rPr>
      </w:pPr>
      <w:r w:rsidRPr="00564059">
        <w:rPr>
          <w:b/>
          <w:bCs/>
          <w:lang w:val="ru-RU"/>
        </w:rPr>
        <w:t xml:space="preserve">Изражавање  мишљења. </w:t>
      </w:r>
      <w:r w:rsidRPr="00564059">
        <w:rPr>
          <w:lang w:val="ru-RU"/>
        </w:rPr>
        <w:t xml:space="preserve"> Настављајући започет дијалог супротстављених мишљења на примерима ситуација из породичног и школског живота, ученици стичу знања о праву на слободно изражавање мишљења и вежбају да своје мишљење образложе. </w:t>
      </w:r>
    </w:p>
    <w:p w:rsidR="00A4182C" w:rsidRPr="00564059" w:rsidRDefault="00A4182C" w:rsidP="00221FD3">
      <w:pPr>
        <w:numPr>
          <w:ilvl w:val="0"/>
          <w:numId w:val="57"/>
        </w:numPr>
        <w:ind w:left="0" w:firstLine="432"/>
        <w:jc w:val="both"/>
        <w:rPr>
          <w:lang w:val="sr-Cyrl-CS"/>
        </w:rPr>
      </w:pPr>
      <w:r w:rsidRPr="00564059">
        <w:rPr>
          <w:b/>
          <w:bCs/>
          <w:lang w:val="ru-RU"/>
        </w:rPr>
        <w:t xml:space="preserve">Вођење дебате </w:t>
      </w:r>
      <w:r w:rsidRPr="00564059">
        <w:rPr>
          <w:b/>
          <w:bCs/>
          <w:lang w:val="sr-Cyrl-CS"/>
        </w:rPr>
        <w:t>и дијалога</w:t>
      </w:r>
      <w:r w:rsidRPr="00564059">
        <w:rPr>
          <w:lang w:val="ru-RU"/>
        </w:rPr>
        <w:t>. Пошто се контрастирају карактеристике дијалога и дебате као разли</w:t>
      </w:r>
      <w:r w:rsidRPr="00564059">
        <w:rPr>
          <w:lang w:val="sr-Cyrl-CS"/>
        </w:rPr>
        <w:t>ч</w:t>
      </w:r>
      <w:r w:rsidRPr="00564059">
        <w:rPr>
          <w:lang w:val="ru-RU"/>
        </w:rPr>
        <w:t xml:space="preserve">итих комуникацијских образаца, ученици се упознају са уобичајеном процедуром припремања за дебату и изводе дебату на </w:t>
      </w:r>
      <w:r w:rsidRPr="00564059">
        <w:rPr>
          <w:lang w:val="sr-Cyrl-CS"/>
        </w:rPr>
        <w:t xml:space="preserve">неку </w:t>
      </w:r>
      <w:r w:rsidRPr="00564059">
        <w:rPr>
          <w:lang w:val="ru-RU"/>
        </w:rPr>
        <w:t xml:space="preserve">тему везану за </w:t>
      </w:r>
      <w:r w:rsidRPr="00564059">
        <w:rPr>
          <w:lang w:val="sr-Cyrl-CS"/>
        </w:rPr>
        <w:t>комуникацију у њиховом искуству.</w:t>
      </w:r>
    </w:p>
    <w:p w:rsidR="00A4182C" w:rsidRPr="00564059" w:rsidRDefault="00A4182C" w:rsidP="00221FD3">
      <w:pPr>
        <w:ind w:firstLine="432"/>
        <w:jc w:val="both"/>
        <w:rPr>
          <w:lang w:val="sr-Cyrl-CS"/>
        </w:rPr>
      </w:pPr>
    </w:p>
    <w:p w:rsidR="00A4182C" w:rsidRPr="00564059" w:rsidRDefault="00A4182C" w:rsidP="00221FD3">
      <w:pPr>
        <w:ind w:firstLine="432"/>
        <w:jc w:val="both"/>
        <w:rPr>
          <w:lang w:val="sr-Cyrl-CS"/>
        </w:rPr>
      </w:pPr>
    </w:p>
    <w:p w:rsidR="00A4182C" w:rsidRPr="00564059" w:rsidRDefault="00A4182C" w:rsidP="00221FD3">
      <w:pPr>
        <w:ind w:firstLine="432"/>
        <w:jc w:val="both"/>
        <w:rPr>
          <w:b/>
          <w:bCs/>
          <w:lang w:val="sr-Cyrl-CS"/>
        </w:rPr>
      </w:pPr>
      <w:r w:rsidRPr="00564059">
        <w:rPr>
          <w:b/>
          <w:bCs/>
          <w:lang w:val="ru-RU"/>
        </w:rPr>
        <w:t>3</w:t>
      </w:r>
      <w:r w:rsidRPr="00564059">
        <w:rPr>
          <w:i/>
          <w:iCs/>
          <w:lang w:val="sr-Cyrl-CS"/>
        </w:rPr>
        <w:t>.</w:t>
      </w:r>
      <w:r w:rsidRPr="00564059">
        <w:rPr>
          <w:b/>
          <w:bCs/>
          <w:lang w:val="sr-Cyrl-CS"/>
        </w:rPr>
        <w:t xml:space="preserve"> Односи у групи/заједници </w:t>
      </w:r>
    </w:p>
    <w:p w:rsidR="00A4182C" w:rsidRPr="00564059" w:rsidRDefault="00A4182C" w:rsidP="00221FD3">
      <w:pPr>
        <w:ind w:firstLine="432"/>
        <w:jc w:val="both"/>
        <w:rPr>
          <w:lang w:val="sr-Cyrl-CS"/>
        </w:rPr>
      </w:pPr>
      <w:r w:rsidRPr="00564059">
        <w:rPr>
          <w:lang w:val="sr-Cyrl-CS"/>
        </w:rPr>
        <w:t xml:space="preserve">Ова тематска целина бави се проблематиком два основна типа односа у људским групама и заједницама: сарадњом и сукобима, односно развијањем способности, вештина и изграђивањем сазнања и ставова који воде остваривању солидарности, заједништа, разумевања, сарадње и мира међу појединцима, групама и заједницама људи, са једне стране и смањењу насиља, избегавању и ненасилном решавању сукоба и неспоразума међу људима, са друге стране. </w:t>
      </w:r>
    </w:p>
    <w:p w:rsidR="00A4182C" w:rsidRPr="00564059" w:rsidRDefault="00A4182C" w:rsidP="00221FD3">
      <w:pPr>
        <w:ind w:firstLine="432"/>
        <w:jc w:val="both"/>
        <w:rPr>
          <w:i/>
          <w:iCs/>
          <w:lang w:val="sr-Cyrl-CS"/>
        </w:rPr>
      </w:pPr>
    </w:p>
    <w:p w:rsidR="00A4182C" w:rsidRPr="00564059" w:rsidRDefault="00A4182C" w:rsidP="00221FD3">
      <w:pPr>
        <w:ind w:firstLine="432"/>
        <w:jc w:val="both"/>
        <w:rPr>
          <w:b/>
          <w:bCs/>
          <w:lang w:val="sr-Cyrl-CS"/>
        </w:rPr>
      </w:pPr>
      <w:r w:rsidRPr="00564059">
        <w:rPr>
          <w:i/>
          <w:iCs/>
          <w:lang w:val="sr-Cyrl-CS"/>
        </w:rPr>
        <w:t xml:space="preserve"> </w:t>
      </w:r>
      <w:r w:rsidRPr="00564059">
        <w:rPr>
          <w:b/>
          <w:bCs/>
          <w:lang w:val="sr-Cyrl-CS"/>
        </w:rPr>
        <w:t xml:space="preserve">Сарадња и заједништво </w:t>
      </w:r>
    </w:p>
    <w:p w:rsidR="00A4182C" w:rsidRPr="00564059" w:rsidRDefault="00A4182C" w:rsidP="00221FD3">
      <w:pPr>
        <w:ind w:firstLine="432"/>
        <w:jc w:val="both"/>
        <w:rPr>
          <w:lang w:val="sr-Cyrl-CS"/>
        </w:rPr>
      </w:pPr>
    </w:p>
    <w:p w:rsidR="00A4182C" w:rsidRPr="00564059" w:rsidRDefault="00A4182C" w:rsidP="00221FD3">
      <w:pPr>
        <w:numPr>
          <w:ilvl w:val="0"/>
          <w:numId w:val="58"/>
        </w:numPr>
        <w:ind w:left="0" w:firstLine="432"/>
        <w:jc w:val="both"/>
        <w:rPr>
          <w:lang w:val="sr-Cyrl-CS"/>
        </w:rPr>
      </w:pPr>
      <w:r w:rsidRPr="00564059">
        <w:rPr>
          <w:b/>
          <w:bCs/>
          <w:lang w:val="sr-Cyrl-CS"/>
        </w:rPr>
        <w:t xml:space="preserve">Сарадња.  </w:t>
      </w:r>
      <w:r w:rsidRPr="00564059">
        <w:rPr>
          <w:lang w:val="sr-Cyrl-CS"/>
        </w:rPr>
        <w:t>На примерима</w:t>
      </w:r>
      <w:r w:rsidRPr="00564059">
        <w:rPr>
          <w:b/>
          <w:bCs/>
          <w:lang w:val="sr-Cyrl-CS"/>
        </w:rPr>
        <w:t xml:space="preserve"> </w:t>
      </w:r>
      <w:r w:rsidRPr="00564059">
        <w:rPr>
          <w:lang w:val="sr-Cyrl-CS"/>
        </w:rPr>
        <w:t>групног цртања и анализе оног што воле да раде, ученици  увиђају личне и друштвене разлоге за сарадњу и заједништво и разматрају претпоставке за остваривање сарадње.</w:t>
      </w:r>
    </w:p>
    <w:p w:rsidR="00A4182C" w:rsidRPr="00564059" w:rsidRDefault="00A4182C" w:rsidP="00221FD3">
      <w:pPr>
        <w:numPr>
          <w:ilvl w:val="0"/>
          <w:numId w:val="59"/>
        </w:numPr>
        <w:ind w:left="0" w:firstLine="432"/>
        <w:jc w:val="both"/>
        <w:rPr>
          <w:b/>
          <w:bCs/>
          <w:lang w:val="ru-RU"/>
        </w:rPr>
      </w:pPr>
      <w:r w:rsidRPr="00564059">
        <w:rPr>
          <w:b/>
          <w:bCs/>
          <w:lang w:val="ru-RU"/>
        </w:rPr>
        <w:t xml:space="preserve">Групни рад. </w:t>
      </w:r>
      <w:r w:rsidRPr="00564059">
        <w:rPr>
          <w:lang w:val="ru-RU"/>
        </w:rPr>
        <w:t xml:space="preserve">На задатим примерима и на основу искуства у раду на претходним часовима, ученици се упознају са одликама тимског рада  и анализирају  улоге које су имали у групном раду.  </w:t>
      </w:r>
    </w:p>
    <w:p w:rsidR="00A4182C" w:rsidRPr="00564059" w:rsidRDefault="00A4182C" w:rsidP="00221FD3">
      <w:pPr>
        <w:numPr>
          <w:ilvl w:val="0"/>
          <w:numId w:val="60"/>
        </w:numPr>
        <w:ind w:left="0" w:firstLine="432"/>
        <w:jc w:val="both"/>
        <w:rPr>
          <w:lang w:val="sr-Cyrl-CS"/>
        </w:rPr>
      </w:pPr>
      <w:r w:rsidRPr="00564059">
        <w:rPr>
          <w:b/>
          <w:bCs/>
          <w:lang w:val="sr-Cyrl-CS"/>
        </w:rPr>
        <w:t xml:space="preserve">Групно одлучивање. </w:t>
      </w:r>
      <w:r w:rsidRPr="00564059">
        <w:rPr>
          <w:lang w:val="sr-Cyrl-CS"/>
        </w:rPr>
        <w:t xml:space="preserve">Ученици се упознају са различитим начинима  доношења одлука у групи и анализирају њихове  предности и недостатке </w:t>
      </w:r>
    </w:p>
    <w:p w:rsidR="00A4182C" w:rsidRPr="00564059" w:rsidRDefault="00A4182C" w:rsidP="00221FD3">
      <w:pPr>
        <w:numPr>
          <w:ilvl w:val="0"/>
          <w:numId w:val="61"/>
        </w:numPr>
        <w:ind w:left="0" w:firstLine="432"/>
        <w:jc w:val="both"/>
        <w:rPr>
          <w:b/>
          <w:bCs/>
          <w:lang w:val="ru-RU"/>
        </w:rPr>
      </w:pPr>
      <w:r w:rsidRPr="00564059">
        <w:rPr>
          <w:b/>
          <w:bCs/>
          <w:lang w:val="sr-Cyrl-CS"/>
        </w:rPr>
        <w:t>Учешће младих: "</w:t>
      </w:r>
      <w:r w:rsidRPr="00564059">
        <w:rPr>
          <w:b/>
          <w:bCs/>
          <w:lang w:val="ru-RU"/>
        </w:rPr>
        <w:t>Лествица партиципације</w:t>
      </w:r>
      <w:r w:rsidRPr="00564059">
        <w:rPr>
          <w:b/>
          <w:bCs/>
          <w:lang w:val="sr-Cyrl-CS"/>
        </w:rPr>
        <w:t>"</w:t>
      </w:r>
      <w:r w:rsidRPr="00564059">
        <w:rPr>
          <w:b/>
          <w:bCs/>
          <w:lang w:val="ru-RU"/>
        </w:rPr>
        <w:t xml:space="preserve">. </w:t>
      </w:r>
      <w:r w:rsidRPr="00564059">
        <w:rPr>
          <w:lang w:val="ru-RU"/>
        </w:rPr>
        <w:t>Ученици се упознају са различитим могућим степенима учешћа деце у акцијама или активностима (од "квази учешћа" до дечјег самосталног избора и изво</w:t>
      </w:r>
      <w:r w:rsidRPr="00564059">
        <w:rPr>
          <w:lang w:val="sr-Cyrl-CS"/>
        </w:rPr>
        <w:t>ђ</w:t>
      </w:r>
      <w:r w:rsidRPr="00564059">
        <w:rPr>
          <w:lang w:val="ru-RU"/>
        </w:rPr>
        <w:t xml:space="preserve">ења акција), анализирају факторе од којих зависи могући степен активне партиципације и значај који она има за развој личности и остваривање права. </w:t>
      </w:r>
    </w:p>
    <w:p w:rsidR="00A4182C" w:rsidRPr="00564059" w:rsidRDefault="00A4182C" w:rsidP="00221FD3">
      <w:pPr>
        <w:numPr>
          <w:ilvl w:val="0"/>
          <w:numId w:val="62"/>
        </w:numPr>
        <w:ind w:left="0" w:firstLine="432"/>
        <w:jc w:val="both"/>
        <w:rPr>
          <w:lang w:val="ru-RU"/>
        </w:rPr>
      </w:pPr>
      <w:r w:rsidRPr="00564059">
        <w:rPr>
          <w:b/>
          <w:bCs/>
          <w:lang w:val="sr-Cyrl-CS"/>
        </w:rPr>
        <w:t xml:space="preserve">Радити заједно. </w:t>
      </w:r>
      <w:r w:rsidRPr="00564059">
        <w:rPr>
          <w:lang w:val="sr-Cyrl-CS"/>
        </w:rPr>
        <w:t>На примеру симулације једне школске ситуације ученици се вежбају у сарадничком понашању, толеранцији и преузимању одговорности.</w:t>
      </w:r>
    </w:p>
    <w:p w:rsidR="00A4182C" w:rsidRPr="00564059" w:rsidRDefault="00A4182C" w:rsidP="00221FD3">
      <w:pPr>
        <w:ind w:firstLine="432"/>
        <w:jc w:val="both"/>
        <w:rPr>
          <w:i/>
          <w:iCs/>
          <w:lang w:val="sr-Cyrl-CS"/>
        </w:rPr>
      </w:pPr>
    </w:p>
    <w:p w:rsidR="00A4182C" w:rsidRPr="00564059" w:rsidRDefault="00A4182C" w:rsidP="00221FD3">
      <w:pPr>
        <w:ind w:firstLine="432"/>
        <w:jc w:val="both"/>
        <w:rPr>
          <w:b/>
          <w:bCs/>
          <w:lang w:val="sr-Cyrl-CS"/>
        </w:rPr>
      </w:pPr>
      <w:r w:rsidRPr="00564059">
        <w:rPr>
          <w:b/>
          <w:bCs/>
        </w:rPr>
        <w:t>Решавање сукоба</w:t>
      </w:r>
      <w:r w:rsidRPr="00564059">
        <w:rPr>
          <w:b/>
          <w:bCs/>
          <w:lang w:val="sr-Cyrl-CS"/>
        </w:rPr>
        <w:t xml:space="preserve">  </w:t>
      </w:r>
    </w:p>
    <w:p w:rsidR="00A4182C" w:rsidRPr="00564059" w:rsidRDefault="00A4182C" w:rsidP="00221FD3">
      <w:pPr>
        <w:ind w:firstLine="432"/>
        <w:jc w:val="both"/>
      </w:pPr>
    </w:p>
    <w:p w:rsidR="00A4182C" w:rsidRPr="00564059" w:rsidRDefault="00A4182C" w:rsidP="00221FD3">
      <w:pPr>
        <w:numPr>
          <w:ilvl w:val="0"/>
          <w:numId w:val="63"/>
        </w:numPr>
        <w:ind w:left="0" w:firstLine="432"/>
        <w:jc w:val="both"/>
        <w:rPr>
          <w:lang w:val="ru-RU"/>
        </w:rPr>
      </w:pPr>
      <w:r w:rsidRPr="00564059">
        <w:rPr>
          <w:b/>
          <w:bCs/>
          <w:lang w:val="ru-RU"/>
        </w:rPr>
        <w:t>Динамика и исходи сукоба</w:t>
      </w:r>
      <w:r w:rsidRPr="00564059">
        <w:rPr>
          <w:lang w:val="ru-RU"/>
        </w:rPr>
        <w:t>. Вежба у којој ученици пролазе кроз искуство конфликта треба да послужи као подлога за разговор о улози претпоставки и очекивању у ситуацији сукоба, динамици конфликта и његовим могућим исходима.</w:t>
      </w:r>
    </w:p>
    <w:p w:rsidR="00A4182C" w:rsidRPr="00564059" w:rsidRDefault="00A4182C" w:rsidP="00221FD3">
      <w:pPr>
        <w:numPr>
          <w:ilvl w:val="0"/>
          <w:numId w:val="63"/>
        </w:numPr>
        <w:ind w:left="0" w:firstLine="432"/>
        <w:jc w:val="both"/>
        <w:rPr>
          <w:lang w:val="ru-RU"/>
        </w:rPr>
      </w:pPr>
      <w:r w:rsidRPr="00564059">
        <w:rPr>
          <w:b/>
          <w:bCs/>
          <w:lang w:val="ru-RU"/>
        </w:rPr>
        <w:t>Стилови поступања у конфликтима</w:t>
      </w:r>
      <w:r w:rsidRPr="00564059">
        <w:rPr>
          <w:lang w:val="ru-RU"/>
        </w:rPr>
        <w:t xml:space="preserve"> </w:t>
      </w:r>
      <w:r w:rsidRPr="00564059">
        <w:rPr>
          <w:b/>
          <w:bCs/>
        </w:rPr>
        <w:t>I</w:t>
      </w:r>
      <w:r w:rsidRPr="00564059">
        <w:rPr>
          <w:b/>
          <w:bCs/>
          <w:lang w:val="ru-RU"/>
        </w:rPr>
        <w:t xml:space="preserve"> </w:t>
      </w:r>
      <w:r w:rsidRPr="00564059">
        <w:rPr>
          <w:b/>
          <w:bCs/>
        </w:rPr>
        <w:t>II</w:t>
      </w:r>
      <w:r w:rsidRPr="00564059">
        <w:rPr>
          <w:lang w:val="ru-RU"/>
        </w:rPr>
        <w:t xml:space="preserve"> Пошто добију краћи опис узрасно прилагођене ситуације конфликта, ученици у малим групама разматрају могуће поступке страна у конфликту и дискутују од чега зависи како ће се поступати у конфликту.</w:t>
      </w:r>
    </w:p>
    <w:p w:rsidR="00A4182C" w:rsidRPr="00564059" w:rsidRDefault="00A4182C" w:rsidP="00221FD3">
      <w:pPr>
        <w:numPr>
          <w:ilvl w:val="0"/>
          <w:numId w:val="63"/>
        </w:numPr>
        <w:ind w:left="0" w:firstLine="432"/>
        <w:jc w:val="both"/>
        <w:rPr>
          <w:lang w:val="ru-RU"/>
        </w:rPr>
      </w:pPr>
      <w:r w:rsidRPr="00564059">
        <w:rPr>
          <w:b/>
          <w:bCs/>
          <w:lang w:val="ru-RU"/>
        </w:rPr>
        <w:t>Сагледавање проблема из различитих углова</w:t>
      </w:r>
      <w:r w:rsidRPr="00564059">
        <w:rPr>
          <w:lang w:val="ru-RU"/>
        </w:rPr>
        <w:t>. Ученицима се предочавају примери различитих конфликтних ситуација, а њихов задатак је да кроз заузимање позиције сваке од страна у конфликту и замишљање њихових потреба сагледају како изгледа конфликт посматран из различитих перспектива.</w:t>
      </w:r>
    </w:p>
    <w:p w:rsidR="00A4182C" w:rsidRPr="00564059" w:rsidRDefault="00A4182C" w:rsidP="00221FD3">
      <w:pPr>
        <w:numPr>
          <w:ilvl w:val="0"/>
          <w:numId w:val="63"/>
        </w:numPr>
        <w:ind w:left="0" w:firstLine="432"/>
        <w:jc w:val="both"/>
        <w:rPr>
          <w:lang w:val="ru-RU"/>
        </w:rPr>
      </w:pPr>
      <w:r w:rsidRPr="00564059">
        <w:rPr>
          <w:b/>
          <w:bCs/>
          <w:lang w:val="ru-RU"/>
        </w:rPr>
        <w:t>Налажење решења</w:t>
      </w:r>
      <w:r w:rsidRPr="00564059">
        <w:rPr>
          <w:lang w:val="ru-RU"/>
        </w:rPr>
        <w:t>. Анализирајући конфликте предочене у причама ученици се вежбају у налажењу интегративних решења, у којима нема победника и поражених већ све стране у конфликту успевају да задовоље своје потребе.</w:t>
      </w:r>
    </w:p>
    <w:p w:rsidR="00A4182C" w:rsidRPr="00564059" w:rsidRDefault="00A4182C" w:rsidP="00221FD3">
      <w:pPr>
        <w:numPr>
          <w:ilvl w:val="0"/>
          <w:numId w:val="64"/>
        </w:numPr>
        <w:ind w:left="0" w:firstLine="432"/>
        <w:jc w:val="both"/>
        <w:rPr>
          <w:lang w:val="ru-RU"/>
        </w:rPr>
      </w:pPr>
      <w:r w:rsidRPr="00564059">
        <w:rPr>
          <w:b/>
          <w:bCs/>
          <w:lang w:val="ru-RU"/>
        </w:rPr>
        <w:t>Постизање договора</w:t>
      </w:r>
      <w:r w:rsidRPr="00564059">
        <w:rPr>
          <w:lang w:val="ru-RU"/>
        </w:rPr>
        <w:t>. Кроз симулацију конфликта између две групе од ученика се тражи да путем преговарања постигну договор користећи претходно стечена знања и вештине.</w:t>
      </w:r>
    </w:p>
    <w:p w:rsidR="00A4182C" w:rsidRPr="00564059" w:rsidRDefault="00A4182C" w:rsidP="00221FD3">
      <w:pPr>
        <w:numPr>
          <w:ilvl w:val="0"/>
          <w:numId w:val="64"/>
        </w:numPr>
        <w:ind w:left="0" w:firstLine="432"/>
        <w:jc w:val="both"/>
        <w:rPr>
          <w:b/>
          <w:bCs/>
          <w:lang w:val="ru-RU"/>
        </w:rPr>
      </w:pPr>
      <w:r w:rsidRPr="00564059">
        <w:rPr>
          <w:b/>
          <w:bCs/>
          <w:lang w:val="sr-Cyrl-CS"/>
        </w:rPr>
        <w:t xml:space="preserve">Извини. </w:t>
      </w:r>
      <w:r w:rsidRPr="00564059">
        <w:rPr>
          <w:lang w:val="sr-Cyrl-CS"/>
        </w:rPr>
        <w:t>Кроз читање прича и играње улога ученици се уче да се пружањем и прихватањем извињења може избећи да неспоразуми прерасту у сукобе.</w:t>
      </w:r>
    </w:p>
    <w:p w:rsidR="00A4182C" w:rsidRPr="00564059" w:rsidRDefault="00A4182C" w:rsidP="00221FD3">
      <w:pPr>
        <w:numPr>
          <w:ilvl w:val="0"/>
          <w:numId w:val="64"/>
        </w:numPr>
        <w:ind w:left="0" w:firstLine="432"/>
        <w:jc w:val="both"/>
        <w:rPr>
          <w:b/>
          <w:bCs/>
          <w:lang w:val="ru-RU"/>
        </w:rPr>
      </w:pPr>
      <w:r w:rsidRPr="00564059">
        <w:rPr>
          <w:b/>
          <w:bCs/>
          <w:lang w:val="sr-Cyrl-CS"/>
        </w:rPr>
        <w:t xml:space="preserve">Посредовање. </w:t>
      </w:r>
      <w:r w:rsidRPr="00564059">
        <w:rPr>
          <w:lang w:val="sr-Cyrl-CS"/>
        </w:rPr>
        <w:t>Ученици се упзнају са основним идејама, сврхом и поступком посредовања у сукобима и неспоразумима и испробавају стечена знања у једној ситуацији симулиране свађе међу друговим.</w:t>
      </w:r>
    </w:p>
    <w:p w:rsidR="00A4182C" w:rsidRPr="00564059" w:rsidRDefault="00A4182C" w:rsidP="00221FD3">
      <w:pPr>
        <w:ind w:firstLine="432"/>
        <w:jc w:val="both"/>
        <w:rPr>
          <w:b/>
          <w:bCs/>
          <w:i/>
          <w:iCs/>
          <w:lang w:val="sr-Cyrl-CS"/>
        </w:rPr>
      </w:pPr>
    </w:p>
    <w:p w:rsidR="00A4182C" w:rsidRPr="00564059" w:rsidRDefault="00A4182C" w:rsidP="00221FD3">
      <w:pPr>
        <w:ind w:firstLine="432"/>
        <w:jc w:val="both"/>
        <w:rPr>
          <w:b/>
          <w:bCs/>
        </w:rPr>
      </w:pPr>
      <w:r w:rsidRPr="00564059">
        <w:rPr>
          <w:b/>
          <w:bCs/>
          <w:lang w:val="sr-Cyrl-CS"/>
        </w:rPr>
        <w:t xml:space="preserve">Насиље и мир: </w:t>
      </w:r>
    </w:p>
    <w:p w:rsidR="00A4182C" w:rsidRPr="00564059" w:rsidRDefault="00A4182C" w:rsidP="00221FD3">
      <w:pPr>
        <w:ind w:firstLine="432"/>
        <w:jc w:val="both"/>
        <w:rPr>
          <w:b/>
          <w:bCs/>
        </w:rPr>
      </w:pPr>
    </w:p>
    <w:p w:rsidR="00A4182C" w:rsidRPr="00564059" w:rsidRDefault="00A4182C" w:rsidP="00221FD3">
      <w:pPr>
        <w:numPr>
          <w:ilvl w:val="0"/>
          <w:numId w:val="65"/>
        </w:numPr>
        <w:ind w:left="0" w:firstLine="432"/>
        <w:jc w:val="both"/>
        <w:rPr>
          <w:lang w:val="sr-Cyrl-CS"/>
        </w:rPr>
      </w:pPr>
      <w:r w:rsidRPr="00564059">
        <w:rPr>
          <w:b/>
          <w:bCs/>
          <w:lang w:val="sr-Cyrl-CS"/>
        </w:rPr>
        <w:t xml:space="preserve">Насиље у нашој околини. </w:t>
      </w:r>
      <w:r w:rsidRPr="00564059">
        <w:rPr>
          <w:lang w:val="sr-Cyrl-CS"/>
        </w:rPr>
        <w:t xml:space="preserve">Кроз разговор и анализу и разврставање прикупљених примера (из штампе, ТВ емисија, филмова) ученици уочавају различите врсте насиља (како оне видљиве тако и прикривене), стичу свест да насиље постоји у свим сферама друштва и да  у свести већине постоје стереотипи о томе ко су насилници. </w:t>
      </w:r>
    </w:p>
    <w:p w:rsidR="00A4182C" w:rsidRPr="00564059" w:rsidRDefault="00A4182C" w:rsidP="00221FD3">
      <w:pPr>
        <w:numPr>
          <w:ilvl w:val="0"/>
          <w:numId w:val="65"/>
        </w:numPr>
        <w:ind w:left="0" w:firstLine="432"/>
        <w:jc w:val="both"/>
        <w:rPr>
          <w:lang w:val="sr-Cyrl-CS"/>
        </w:rPr>
      </w:pPr>
      <w:r w:rsidRPr="00564059">
        <w:rPr>
          <w:b/>
          <w:bCs/>
          <w:lang w:val="sr-Cyrl-CS"/>
        </w:rPr>
        <w:t>Вршњачко насиље I II.</w:t>
      </w:r>
      <w:r w:rsidRPr="00564059">
        <w:rPr>
          <w:lang w:val="sr-Cyrl-CS"/>
        </w:rPr>
        <w:t xml:space="preserve"> Кроз анализу различитих ситуација ученици развијају осетљивост за препознавање насиља међу вршњацима, осећање личне одговорности и спремност на пружање помоћи жртви насиља.. </w:t>
      </w:r>
    </w:p>
    <w:p w:rsidR="00A4182C" w:rsidRPr="00564059" w:rsidRDefault="00A4182C" w:rsidP="00221FD3">
      <w:pPr>
        <w:numPr>
          <w:ilvl w:val="0"/>
          <w:numId w:val="66"/>
        </w:numPr>
        <w:ind w:left="0" w:firstLine="432"/>
        <w:jc w:val="both"/>
        <w:rPr>
          <w:lang w:val="sr-Cyrl-CS"/>
        </w:rPr>
      </w:pPr>
      <w:r w:rsidRPr="00564059">
        <w:rPr>
          <w:b/>
          <w:bCs/>
          <w:lang w:val="sr-Cyrl-CS"/>
        </w:rPr>
        <w:t xml:space="preserve">Насиље у школи. </w:t>
      </w:r>
      <w:r w:rsidRPr="00564059">
        <w:rPr>
          <w:lang w:val="sr-Cyrl-CS"/>
        </w:rPr>
        <w:t>Кроз анализу типичних случајева из свакодневног живота у школи (вербална агресија ученика, омаловажавање ученика...) ученици се доводе до сазнања да они  могу да буду: и жртве насиља и насилници али и борци против насиља у школи.</w:t>
      </w:r>
    </w:p>
    <w:p w:rsidR="00A4182C" w:rsidRPr="00564059" w:rsidRDefault="00A4182C" w:rsidP="00221FD3">
      <w:pPr>
        <w:numPr>
          <w:ilvl w:val="0"/>
          <w:numId w:val="66"/>
        </w:numPr>
        <w:ind w:left="0" w:firstLine="432"/>
        <w:jc w:val="both"/>
        <w:rPr>
          <w:lang w:val="sr-Cyrl-CS"/>
        </w:rPr>
      </w:pPr>
      <w:r w:rsidRPr="00564059">
        <w:rPr>
          <w:b/>
          <w:bCs/>
          <w:lang w:val="sr-Cyrl-CS"/>
        </w:rPr>
        <w:t>Постизање мира</w:t>
      </w:r>
      <w:r w:rsidRPr="00564059">
        <w:rPr>
          <w:lang w:val="sr-Cyrl-CS"/>
        </w:rPr>
        <w:t xml:space="preserve"> </w:t>
      </w:r>
      <w:r w:rsidRPr="00564059">
        <w:rPr>
          <w:b/>
          <w:bCs/>
          <w:lang w:val="sl-SI"/>
        </w:rPr>
        <w:t xml:space="preserve">I II </w:t>
      </w:r>
      <w:r w:rsidRPr="00564059">
        <w:rPr>
          <w:lang w:val="sr-Cyrl-CS"/>
        </w:rPr>
        <w:t xml:space="preserve">На основу анализе мишљења научника о насиљу и људској природи ("Севиљска изјава "), мисли о миру мислилаца из различитих култура и приказе ликова неких од досадашњих добитника Нобелове награде за мир, ученици продубњују своје разумевање мира и претпоставки за очување и постизање мира. </w:t>
      </w:r>
    </w:p>
    <w:p w:rsidR="00A4182C" w:rsidRPr="00564059" w:rsidRDefault="00A4182C" w:rsidP="00221FD3">
      <w:pPr>
        <w:ind w:firstLine="432"/>
        <w:jc w:val="both"/>
        <w:rPr>
          <w:lang w:val="sr-Cyrl-CS"/>
        </w:rPr>
      </w:pPr>
    </w:p>
    <w:p w:rsidR="00A4182C" w:rsidRPr="00564059" w:rsidRDefault="00A4182C" w:rsidP="00221FD3">
      <w:pPr>
        <w:ind w:firstLine="432"/>
        <w:jc w:val="both"/>
        <w:rPr>
          <w:lang w:val="sr-Cyrl-CS"/>
        </w:rPr>
      </w:pPr>
    </w:p>
    <w:p w:rsidR="00A4182C" w:rsidRPr="00564059" w:rsidRDefault="00A4182C" w:rsidP="00221FD3">
      <w:pPr>
        <w:ind w:firstLine="432"/>
        <w:jc w:val="both"/>
        <w:rPr>
          <w:lang w:val="sr-Cyrl-CS"/>
        </w:rPr>
      </w:pPr>
      <w:r w:rsidRPr="00564059">
        <w:rPr>
          <w:lang w:val="sr-Cyrl-CS"/>
        </w:rPr>
        <w:t>Завршни час:</w:t>
      </w:r>
      <w:r w:rsidRPr="00564059">
        <w:rPr>
          <w:i/>
          <w:iCs/>
          <w:lang w:val="sr-Cyrl-CS"/>
        </w:rPr>
        <w:t xml:space="preserve"> </w:t>
      </w:r>
      <w:r w:rsidRPr="00564059">
        <w:rPr>
          <w:b/>
          <w:bCs/>
          <w:lang w:val="sr-Cyrl-CS"/>
        </w:rPr>
        <w:t xml:space="preserve">Шта носим са собом. </w:t>
      </w:r>
      <w:r w:rsidRPr="00564059">
        <w:rPr>
          <w:lang w:val="sr-Cyrl-CS"/>
        </w:rPr>
        <w:t>Разговор о искуствима и евалуација наставе целог предмета: ученици сами процењују која до сада стечена знања и вештине сматрају корисним и употребљивим ван учионице.</w:t>
      </w:r>
    </w:p>
    <w:p w:rsidR="00A4182C" w:rsidRDefault="00A4182C" w:rsidP="00221FD3">
      <w:pPr>
        <w:ind w:firstLine="432"/>
        <w:jc w:val="center"/>
        <w:rPr>
          <w:b/>
          <w:bCs/>
          <w:lang w:val="sr-Cyrl-CS"/>
        </w:rPr>
      </w:pPr>
    </w:p>
    <w:p w:rsidR="00A4182C" w:rsidRDefault="00A4182C" w:rsidP="00221FD3">
      <w:pPr>
        <w:ind w:firstLine="432"/>
        <w:jc w:val="center"/>
        <w:rPr>
          <w:b/>
          <w:bCs/>
          <w:lang w:val="sr-Cyrl-CS"/>
        </w:rPr>
      </w:pPr>
    </w:p>
    <w:p w:rsidR="00A4182C" w:rsidRDefault="00A4182C" w:rsidP="00221FD3">
      <w:pPr>
        <w:ind w:firstLine="432"/>
        <w:jc w:val="center"/>
        <w:rPr>
          <w:b/>
          <w:bCs/>
          <w:lang w:val="sr-Cyrl-CS"/>
        </w:rPr>
      </w:pPr>
    </w:p>
    <w:p w:rsidR="00A4182C" w:rsidRDefault="00A4182C" w:rsidP="00221FD3">
      <w:pPr>
        <w:ind w:firstLine="432"/>
        <w:jc w:val="center"/>
        <w:rPr>
          <w:b/>
          <w:bCs/>
          <w:lang w:val="sr-Cyrl-CS"/>
        </w:rPr>
      </w:pPr>
    </w:p>
    <w:p w:rsidR="00A4182C" w:rsidRPr="00564059" w:rsidRDefault="00A4182C" w:rsidP="00221FD3">
      <w:pPr>
        <w:ind w:firstLine="432"/>
        <w:jc w:val="center"/>
        <w:rPr>
          <w:b/>
          <w:bCs/>
          <w:lang w:val="sr-Cyrl-CS"/>
        </w:rPr>
      </w:pPr>
      <w:r w:rsidRPr="00564059">
        <w:rPr>
          <w:b/>
          <w:bCs/>
          <w:lang w:val="sl-SI"/>
        </w:rPr>
        <w:t>I</w:t>
      </w:r>
      <w:r w:rsidRPr="00564059">
        <w:rPr>
          <w:b/>
          <w:bCs/>
        </w:rPr>
        <w:t>I</w:t>
      </w:r>
      <w:r w:rsidRPr="00564059">
        <w:rPr>
          <w:b/>
          <w:bCs/>
          <w:lang w:val="sl-SI"/>
        </w:rPr>
        <w:t xml:space="preserve"> </w:t>
      </w:r>
      <w:r w:rsidRPr="00564059">
        <w:rPr>
          <w:b/>
          <w:bCs/>
          <w:lang w:val="sr-Cyrl-CS"/>
        </w:rPr>
        <w:t>разред</w:t>
      </w:r>
    </w:p>
    <w:p w:rsidR="00A4182C" w:rsidRPr="00564059" w:rsidRDefault="00A4182C" w:rsidP="00221FD3">
      <w:pPr>
        <w:ind w:firstLine="432"/>
        <w:jc w:val="center"/>
        <w:rPr>
          <w:lang w:val="sl-SI"/>
        </w:rPr>
      </w:pPr>
      <w:r w:rsidRPr="00564059">
        <w:rPr>
          <w:lang w:val="sr-Cyrl-CS"/>
        </w:rPr>
        <w:t>(1 час недељно, 3</w:t>
      </w:r>
      <w:r w:rsidRPr="00564059">
        <w:rPr>
          <w:lang w:val="ru-RU"/>
        </w:rPr>
        <w:t>5</w:t>
      </w:r>
      <w:r w:rsidRPr="00564059">
        <w:rPr>
          <w:lang w:val="sr-Cyrl-CS"/>
        </w:rPr>
        <w:t xml:space="preserve"> часова годишње</w:t>
      </w:r>
      <w:r w:rsidRPr="00564059">
        <w:rPr>
          <w:lang w:val="sl-SI"/>
        </w:rPr>
        <w:t>)</w:t>
      </w:r>
    </w:p>
    <w:p w:rsidR="00A4182C" w:rsidRPr="00564059" w:rsidRDefault="00A4182C" w:rsidP="00221FD3">
      <w:pPr>
        <w:pStyle w:val="Title"/>
        <w:ind w:firstLine="432"/>
        <w:jc w:val="left"/>
        <w:rPr>
          <w:sz w:val="24"/>
          <w:szCs w:val="24"/>
        </w:rPr>
      </w:pPr>
    </w:p>
    <w:p w:rsidR="00A4182C" w:rsidRPr="00564059" w:rsidRDefault="00A4182C" w:rsidP="00221FD3">
      <w:pPr>
        <w:pStyle w:val="Heading4"/>
        <w:spacing w:before="0" w:after="0"/>
        <w:ind w:firstLine="432"/>
        <w:jc w:val="center"/>
        <w:rPr>
          <w:b w:val="0"/>
          <w:bCs w:val="0"/>
          <w:sz w:val="24"/>
          <w:szCs w:val="24"/>
          <w:lang w:val="ru-RU"/>
        </w:rPr>
      </w:pPr>
      <w:r w:rsidRPr="00564059">
        <w:rPr>
          <w:b w:val="0"/>
          <w:bCs w:val="0"/>
          <w:sz w:val="24"/>
          <w:szCs w:val="24"/>
          <w:lang w:val="ru-RU"/>
        </w:rPr>
        <w:t>САДРЖАЈИ ПРОГРАМА</w:t>
      </w:r>
    </w:p>
    <w:p w:rsidR="00A4182C" w:rsidRPr="00564059" w:rsidRDefault="00A4182C" w:rsidP="00221FD3">
      <w:pPr>
        <w:ind w:firstLine="432"/>
        <w:rPr>
          <w:lang w:val="ru-RU"/>
        </w:rPr>
      </w:pPr>
    </w:p>
    <w:p w:rsidR="00A4182C" w:rsidRPr="00564059" w:rsidRDefault="00A4182C" w:rsidP="00221FD3">
      <w:pPr>
        <w:ind w:firstLine="432"/>
        <w:jc w:val="both"/>
        <w:rPr>
          <w:lang w:val="sr-Cyrl-CS"/>
        </w:rPr>
      </w:pPr>
      <w:r w:rsidRPr="00564059">
        <w:rPr>
          <w:b/>
          <w:bCs/>
          <w:lang w:val="sr-Cyrl-CS"/>
        </w:rPr>
        <w:t xml:space="preserve">Уводни час -  </w:t>
      </w:r>
      <w:r w:rsidRPr="00564059">
        <w:rPr>
          <w:lang w:val="sr-Cyrl-CS"/>
        </w:rPr>
        <w:t xml:space="preserve">Упознавање </w:t>
      </w:r>
      <w:r w:rsidRPr="00564059">
        <w:rPr>
          <w:b/>
          <w:bCs/>
          <w:lang w:val="sr-Cyrl-CS"/>
        </w:rPr>
        <w:t xml:space="preserve"> </w:t>
      </w:r>
      <w:r w:rsidRPr="00564059">
        <w:rPr>
          <w:lang w:val="sr-Cyrl-CS"/>
        </w:rPr>
        <w:t>са</w:t>
      </w:r>
      <w:r w:rsidRPr="00564059">
        <w:rPr>
          <w:b/>
          <w:bCs/>
          <w:lang w:val="sr-Cyrl-CS"/>
        </w:rPr>
        <w:t xml:space="preserve"> </w:t>
      </w:r>
      <w:r w:rsidRPr="00564059">
        <w:rPr>
          <w:lang w:val="sr-Cyrl-CS"/>
        </w:rPr>
        <w:t xml:space="preserve">садржајем предмета и начином рада. </w:t>
      </w:r>
    </w:p>
    <w:p w:rsidR="00A4182C" w:rsidRPr="00564059" w:rsidRDefault="00A4182C" w:rsidP="00221FD3">
      <w:pPr>
        <w:ind w:firstLine="432"/>
        <w:jc w:val="both"/>
        <w:rPr>
          <w:b/>
          <w:bCs/>
          <w:lang w:val="sr-Cyrl-CS"/>
        </w:rPr>
      </w:pPr>
      <w:r w:rsidRPr="00564059">
        <w:rPr>
          <w:b/>
          <w:bCs/>
          <w:lang w:val="ru-RU"/>
        </w:rPr>
        <w:t xml:space="preserve">Права и одговорности </w:t>
      </w:r>
    </w:p>
    <w:p w:rsidR="00A4182C" w:rsidRPr="00564059" w:rsidRDefault="00A4182C" w:rsidP="00221FD3">
      <w:pPr>
        <w:ind w:firstLine="432"/>
        <w:jc w:val="both"/>
        <w:rPr>
          <w:lang w:val="ru-RU"/>
        </w:rPr>
      </w:pPr>
    </w:p>
    <w:p w:rsidR="00A4182C" w:rsidRPr="00564059" w:rsidRDefault="00A4182C" w:rsidP="00221FD3">
      <w:pPr>
        <w:ind w:firstLine="432"/>
        <w:jc w:val="both"/>
        <w:rPr>
          <w:b/>
          <w:bCs/>
        </w:rPr>
      </w:pPr>
      <w:r w:rsidRPr="00564059">
        <w:rPr>
          <w:b/>
          <w:bCs/>
          <w:lang w:val="sr-Cyrl-CS"/>
        </w:rPr>
        <w:t>1</w:t>
      </w:r>
      <w:r w:rsidRPr="00564059">
        <w:rPr>
          <w:b/>
          <w:bCs/>
          <w:i/>
          <w:iCs/>
          <w:lang w:val="sr-Cyrl-CS"/>
        </w:rPr>
        <w:t xml:space="preserve">.  </w:t>
      </w:r>
      <w:r w:rsidRPr="00564059">
        <w:rPr>
          <w:b/>
          <w:bCs/>
          <w:lang w:val="sr-Cyrl-CS"/>
        </w:rPr>
        <w:t>Основни појмови</w:t>
      </w:r>
      <w:r w:rsidRPr="00564059">
        <w:rPr>
          <w:b/>
          <w:bCs/>
          <w:i/>
          <w:iCs/>
          <w:lang w:val="sr-Cyrl-CS"/>
        </w:rPr>
        <w:t xml:space="preserve"> </w:t>
      </w:r>
    </w:p>
    <w:p w:rsidR="00A4182C" w:rsidRPr="00564059" w:rsidRDefault="00A4182C" w:rsidP="00221FD3">
      <w:pPr>
        <w:numPr>
          <w:ilvl w:val="0"/>
          <w:numId w:val="67"/>
        </w:numPr>
        <w:ind w:left="0" w:firstLine="432"/>
        <w:jc w:val="both"/>
        <w:rPr>
          <w:lang w:val="ru-RU"/>
        </w:rPr>
      </w:pPr>
      <w:r w:rsidRPr="00564059">
        <w:rPr>
          <w:lang w:val="sr-Cyrl-CS"/>
        </w:rPr>
        <w:t>П</w:t>
      </w:r>
      <w:r w:rsidRPr="00564059">
        <w:rPr>
          <w:lang w:val="ru-RU"/>
        </w:rPr>
        <w:t>отребе и права</w:t>
      </w:r>
    </w:p>
    <w:p w:rsidR="00A4182C" w:rsidRPr="00564059" w:rsidRDefault="00A4182C" w:rsidP="00221FD3">
      <w:pPr>
        <w:numPr>
          <w:ilvl w:val="0"/>
          <w:numId w:val="68"/>
        </w:numPr>
        <w:ind w:left="0" w:firstLine="432"/>
        <w:jc w:val="both"/>
        <w:rPr>
          <w:lang w:val="ru-RU"/>
        </w:rPr>
      </w:pPr>
      <w:r w:rsidRPr="00564059">
        <w:rPr>
          <w:lang w:val="sr-Cyrl-CS"/>
        </w:rPr>
        <w:t>Права  и правила у учионици</w:t>
      </w:r>
    </w:p>
    <w:p w:rsidR="00A4182C" w:rsidRPr="00564059" w:rsidRDefault="00A4182C" w:rsidP="00221FD3">
      <w:pPr>
        <w:numPr>
          <w:ilvl w:val="0"/>
          <w:numId w:val="68"/>
        </w:numPr>
        <w:ind w:left="0" w:firstLine="432"/>
        <w:jc w:val="both"/>
        <w:rPr>
          <w:lang w:val="ru-RU"/>
        </w:rPr>
      </w:pPr>
      <w:r w:rsidRPr="00564059">
        <w:rPr>
          <w:lang w:val="ru-RU"/>
        </w:rPr>
        <w:t>Права и закони</w:t>
      </w:r>
    </w:p>
    <w:p w:rsidR="00A4182C" w:rsidRPr="00564059" w:rsidRDefault="00A4182C" w:rsidP="00221FD3">
      <w:pPr>
        <w:numPr>
          <w:ilvl w:val="0"/>
          <w:numId w:val="68"/>
        </w:numPr>
        <w:ind w:left="0" w:firstLine="432"/>
        <w:jc w:val="both"/>
        <w:rPr>
          <w:lang w:val="ru-RU"/>
        </w:rPr>
      </w:pPr>
      <w:r w:rsidRPr="00564059">
        <w:rPr>
          <w:lang w:val="sr-Cyrl-CS"/>
        </w:rPr>
        <w:t xml:space="preserve">Међународни документи о заштити права: Универзална декларација о људским правима и Конвенција о правима детета... </w:t>
      </w:r>
    </w:p>
    <w:p w:rsidR="00A4182C" w:rsidRPr="00564059" w:rsidRDefault="00A4182C" w:rsidP="00221FD3">
      <w:pPr>
        <w:numPr>
          <w:ilvl w:val="0"/>
          <w:numId w:val="69"/>
        </w:numPr>
        <w:ind w:left="0" w:firstLine="432"/>
        <w:jc w:val="both"/>
        <w:rPr>
          <w:i/>
          <w:iCs/>
          <w:lang w:val="ru-RU"/>
        </w:rPr>
      </w:pPr>
      <w:r w:rsidRPr="00564059">
        <w:rPr>
          <w:lang w:val="sr-Cyrl-CS"/>
        </w:rPr>
        <w:t>Права и вредности</w:t>
      </w:r>
    </w:p>
    <w:p w:rsidR="00A4182C" w:rsidRPr="00564059" w:rsidRDefault="00A4182C" w:rsidP="00221FD3">
      <w:pPr>
        <w:pStyle w:val="Heading2"/>
        <w:ind w:firstLine="432"/>
        <w:rPr>
          <w:rFonts w:ascii="Times New Roman" w:hAnsi="Times New Roman" w:cs="Times New Roman"/>
          <w:lang w:val="sr-Cyrl-CS"/>
        </w:rPr>
      </w:pPr>
      <w:r w:rsidRPr="00564059">
        <w:rPr>
          <w:rFonts w:ascii="Times New Roman" w:hAnsi="Times New Roman" w:cs="Times New Roman"/>
        </w:rPr>
        <w:t xml:space="preserve">2. Врсте права и односи међу правима </w:t>
      </w:r>
    </w:p>
    <w:p w:rsidR="00A4182C" w:rsidRPr="00564059" w:rsidRDefault="00A4182C" w:rsidP="00221FD3">
      <w:pPr>
        <w:numPr>
          <w:ilvl w:val="0"/>
          <w:numId w:val="68"/>
        </w:numPr>
        <w:ind w:left="0" w:firstLine="432"/>
        <w:jc w:val="both"/>
        <w:rPr>
          <w:lang w:val="ru-RU"/>
        </w:rPr>
      </w:pPr>
      <w:r w:rsidRPr="00564059">
        <w:rPr>
          <w:lang w:val="ru-RU"/>
        </w:rPr>
        <w:t>Врсте права</w:t>
      </w:r>
    </w:p>
    <w:p w:rsidR="00A4182C" w:rsidRPr="00564059" w:rsidRDefault="00A4182C" w:rsidP="00221FD3">
      <w:pPr>
        <w:numPr>
          <w:ilvl w:val="0"/>
          <w:numId w:val="68"/>
        </w:numPr>
        <w:ind w:left="0" w:firstLine="432"/>
        <w:jc w:val="both"/>
        <w:rPr>
          <w:lang w:val="ru-RU"/>
        </w:rPr>
      </w:pPr>
      <w:r w:rsidRPr="00564059">
        <w:rPr>
          <w:lang w:val="sr-Cyrl-CS"/>
        </w:rPr>
        <w:t>Односи међу правима</w:t>
      </w:r>
    </w:p>
    <w:p w:rsidR="00A4182C" w:rsidRPr="00564059" w:rsidRDefault="00A4182C" w:rsidP="00221FD3">
      <w:pPr>
        <w:numPr>
          <w:ilvl w:val="0"/>
          <w:numId w:val="70"/>
        </w:numPr>
        <w:ind w:left="0" w:firstLine="432"/>
        <w:jc w:val="both"/>
        <w:rPr>
          <w:lang w:val="ru-RU"/>
        </w:rPr>
      </w:pPr>
      <w:r w:rsidRPr="00564059">
        <w:rPr>
          <w:lang w:val="ru-RU"/>
        </w:rPr>
        <w:t>Сукоб права</w:t>
      </w:r>
    </w:p>
    <w:p w:rsidR="00A4182C" w:rsidRPr="00564059" w:rsidRDefault="00A4182C" w:rsidP="00221FD3">
      <w:pPr>
        <w:numPr>
          <w:ilvl w:val="0"/>
          <w:numId w:val="71"/>
        </w:numPr>
        <w:ind w:left="0" w:firstLine="432"/>
        <w:jc w:val="both"/>
        <w:rPr>
          <w:lang w:val="ru-RU"/>
        </w:rPr>
      </w:pPr>
      <w:r w:rsidRPr="00564059">
        <w:rPr>
          <w:lang w:val="sr-Cyrl-CS"/>
        </w:rPr>
        <w:t>Дечја и људска права</w:t>
      </w:r>
    </w:p>
    <w:p w:rsidR="00A4182C" w:rsidRPr="00564059" w:rsidRDefault="00A4182C" w:rsidP="00221FD3">
      <w:pPr>
        <w:numPr>
          <w:ilvl w:val="0"/>
          <w:numId w:val="71"/>
        </w:numPr>
        <w:ind w:left="0" w:firstLine="432"/>
        <w:jc w:val="both"/>
        <w:rPr>
          <w:lang w:val="sr-Latn-CS"/>
        </w:rPr>
      </w:pPr>
      <w:r w:rsidRPr="00564059">
        <w:rPr>
          <w:i/>
          <w:iCs/>
          <w:lang w:val="sr-Cyrl-CS"/>
        </w:rPr>
        <w:t>Задаци за вежбање</w:t>
      </w:r>
      <w:r w:rsidRPr="00564059">
        <w:rPr>
          <w:lang w:val="sr-Cyrl-CS"/>
        </w:rPr>
        <w:t xml:space="preserve"> Познавање Конвенције и заступљеност права штампи</w:t>
      </w:r>
    </w:p>
    <w:p w:rsidR="00A4182C" w:rsidRPr="00564059" w:rsidRDefault="00A4182C" w:rsidP="00221FD3">
      <w:pPr>
        <w:ind w:firstLine="432"/>
        <w:jc w:val="both"/>
        <w:rPr>
          <w:b/>
          <w:bCs/>
        </w:rPr>
      </w:pPr>
      <w:r w:rsidRPr="00564059">
        <w:rPr>
          <w:b/>
          <w:bCs/>
          <w:lang w:val="sr-Cyrl-CS"/>
        </w:rPr>
        <w:t>3</w:t>
      </w:r>
      <w:r w:rsidRPr="00564059">
        <w:rPr>
          <w:lang w:val="sr-Cyrl-CS"/>
        </w:rPr>
        <w:t xml:space="preserve">. </w:t>
      </w:r>
      <w:r w:rsidRPr="00564059">
        <w:rPr>
          <w:b/>
          <w:bCs/>
          <w:lang w:val="sr-Cyrl-CS"/>
        </w:rPr>
        <w:t>Права и о</w:t>
      </w:r>
      <w:r w:rsidRPr="00564059">
        <w:rPr>
          <w:b/>
          <w:bCs/>
        </w:rPr>
        <w:t>дговорнос</w:t>
      </w:r>
      <w:r w:rsidRPr="00564059">
        <w:rPr>
          <w:b/>
          <w:bCs/>
          <w:lang w:val="sr-Cyrl-CS"/>
        </w:rPr>
        <w:t xml:space="preserve">ти </w:t>
      </w:r>
    </w:p>
    <w:p w:rsidR="00A4182C" w:rsidRPr="00564059" w:rsidRDefault="00A4182C" w:rsidP="00221FD3">
      <w:pPr>
        <w:numPr>
          <w:ilvl w:val="0"/>
          <w:numId w:val="72"/>
        </w:numPr>
        <w:ind w:left="0" w:firstLine="432"/>
        <w:jc w:val="both"/>
        <w:rPr>
          <w:lang w:val="ru-RU"/>
        </w:rPr>
      </w:pPr>
      <w:r w:rsidRPr="00564059">
        <w:rPr>
          <w:lang w:val="ru-RU"/>
        </w:rPr>
        <w:t>Одговорности одраслих</w:t>
      </w:r>
      <w:r w:rsidRPr="00564059">
        <w:rPr>
          <w:lang w:val="sr-Latn-CS"/>
        </w:rPr>
        <w:t xml:space="preserve"> </w:t>
      </w:r>
      <w:r w:rsidRPr="00564059">
        <w:rPr>
          <w:lang w:val="sl-SI"/>
        </w:rPr>
        <w:t>I II</w:t>
      </w:r>
    </w:p>
    <w:p w:rsidR="00A4182C" w:rsidRPr="00564059" w:rsidRDefault="00A4182C" w:rsidP="00221FD3">
      <w:pPr>
        <w:numPr>
          <w:ilvl w:val="0"/>
          <w:numId w:val="73"/>
        </w:numPr>
        <w:ind w:left="0" w:firstLine="432"/>
        <w:jc w:val="both"/>
        <w:rPr>
          <w:lang w:val="ru-RU"/>
        </w:rPr>
      </w:pPr>
      <w:r w:rsidRPr="00564059">
        <w:rPr>
          <w:lang w:val="ru-RU"/>
        </w:rPr>
        <w:t>Одговорности деце</w:t>
      </w:r>
    </w:p>
    <w:p w:rsidR="00A4182C" w:rsidRPr="00564059" w:rsidRDefault="00A4182C" w:rsidP="00221FD3">
      <w:pPr>
        <w:numPr>
          <w:ilvl w:val="0"/>
          <w:numId w:val="73"/>
        </w:numPr>
        <w:ind w:left="0" w:firstLine="432"/>
        <w:jc w:val="both"/>
        <w:rPr>
          <w:lang w:val="ru-RU"/>
        </w:rPr>
      </w:pPr>
      <w:r w:rsidRPr="00564059">
        <w:rPr>
          <w:lang w:val="sr-Cyrl-CS"/>
        </w:rPr>
        <w:t>Задаци за вежбање:</w:t>
      </w:r>
      <w:r w:rsidRPr="00564059">
        <w:rPr>
          <w:i/>
          <w:iCs/>
          <w:lang w:val="sr-Cyrl-CS"/>
        </w:rPr>
        <w:t xml:space="preserve"> </w:t>
      </w:r>
      <w:r w:rsidRPr="00564059">
        <w:rPr>
          <w:lang w:val="sr-Cyrl-CS"/>
        </w:rPr>
        <w:t xml:space="preserve">Права и правила у учионици </w:t>
      </w:r>
      <w:r w:rsidRPr="00564059">
        <w:t>II</w:t>
      </w:r>
    </w:p>
    <w:p w:rsidR="00A4182C" w:rsidRPr="00564059" w:rsidRDefault="00A4182C" w:rsidP="00221FD3">
      <w:pPr>
        <w:ind w:firstLine="432"/>
        <w:jc w:val="both"/>
        <w:rPr>
          <w:b/>
          <w:bCs/>
        </w:rPr>
      </w:pPr>
      <w:r w:rsidRPr="00564059">
        <w:rPr>
          <w:b/>
          <w:bCs/>
          <w:lang w:val="sr-Cyrl-CS"/>
        </w:rPr>
        <w:t xml:space="preserve">4.  </w:t>
      </w:r>
      <w:r w:rsidRPr="00564059">
        <w:rPr>
          <w:b/>
          <w:bCs/>
        </w:rPr>
        <w:t>Кршење и заштита права</w:t>
      </w:r>
      <w:r w:rsidRPr="00564059">
        <w:rPr>
          <w:b/>
          <w:bCs/>
          <w:lang w:val="sr-Cyrl-CS"/>
        </w:rPr>
        <w:t xml:space="preserve"> </w:t>
      </w:r>
    </w:p>
    <w:p w:rsidR="00A4182C" w:rsidRPr="00564059" w:rsidRDefault="00A4182C" w:rsidP="00221FD3">
      <w:pPr>
        <w:numPr>
          <w:ilvl w:val="0"/>
          <w:numId w:val="74"/>
        </w:numPr>
        <w:ind w:left="0" w:firstLine="432"/>
        <w:jc w:val="both"/>
        <w:rPr>
          <w:lang w:val="ru-RU"/>
        </w:rPr>
      </w:pPr>
      <w:r w:rsidRPr="00564059">
        <w:rPr>
          <w:lang w:val="ru-RU"/>
        </w:rPr>
        <w:t>Кршење права детета</w:t>
      </w:r>
    </w:p>
    <w:p w:rsidR="00A4182C" w:rsidRPr="00564059" w:rsidRDefault="00A4182C" w:rsidP="00221FD3">
      <w:pPr>
        <w:numPr>
          <w:ilvl w:val="0"/>
          <w:numId w:val="75"/>
        </w:numPr>
        <w:ind w:left="0" w:firstLine="432"/>
        <w:jc w:val="both"/>
        <w:rPr>
          <w:lang w:val="ru-RU"/>
        </w:rPr>
      </w:pPr>
      <w:r w:rsidRPr="00564059">
        <w:rPr>
          <w:lang w:val="ru-RU"/>
        </w:rPr>
        <w:t>Заштита права детета</w:t>
      </w:r>
    </w:p>
    <w:p w:rsidR="00A4182C" w:rsidRPr="00564059" w:rsidRDefault="00A4182C" w:rsidP="00221FD3">
      <w:pPr>
        <w:ind w:firstLine="432"/>
        <w:jc w:val="both"/>
        <w:rPr>
          <w:lang w:val="sr-Cyrl-CS"/>
        </w:rPr>
      </w:pPr>
      <w:r w:rsidRPr="00564059">
        <w:rPr>
          <w:b/>
          <w:bCs/>
          <w:lang w:val="sr-Cyrl-CS"/>
        </w:rPr>
        <w:t>5. Планирање и извођење акција (у школи или локалној средини)</w:t>
      </w:r>
      <w:r w:rsidRPr="00564059">
        <w:rPr>
          <w:b/>
          <w:bCs/>
          <w:lang w:val="ru-RU"/>
        </w:rPr>
        <w:t xml:space="preserve"> </w:t>
      </w:r>
      <w:r w:rsidRPr="00564059">
        <w:rPr>
          <w:b/>
          <w:bCs/>
          <w:lang w:val="sr-Cyrl-CS"/>
        </w:rPr>
        <w:t>у корист права</w:t>
      </w:r>
      <w:r w:rsidRPr="00564059">
        <w:rPr>
          <w:b/>
          <w:bCs/>
          <w:lang w:val="sr-Latn-CS"/>
        </w:rPr>
        <w:t xml:space="preserve"> </w:t>
      </w:r>
    </w:p>
    <w:p w:rsidR="00A4182C" w:rsidRPr="00564059" w:rsidRDefault="00A4182C" w:rsidP="00221FD3">
      <w:pPr>
        <w:pStyle w:val="BodyTextIndent2"/>
        <w:numPr>
          <w:ilvl w:val="0"/>
          <w:numId w:val="76"/>
        </w:numPr>
        <w:spacing w:after="0" w:line="240" w:lineRule="auto"/>
        <w:ind w:left="0" w:firstLine="432"/>
        <w:jc w:val="both"/>
        <w:rPr>
          <w:lang w:val="sr-Cyrl-CS"/>
        </w:rPr>
      </w:pPr>
      <w:r w:rsidRPr="00564059">
        <w:rPr>
          <w:lang w:val="sr-Cyrl-CS"/>
        </w:rPr>
        <w:t>Сагледавање промена</w:t>
      </w:r>
    </w:p>
    <w:p w:rsidR="00A4182C" w:rsidRPr="00564059" w:rsidRDefault="00A4182C" w:rsidP="00221FD3">
      <w:pPr>
        <w:pStyle w:val="BodyTextIndent2"/>
        <w:numPr>
          <w:ilvl w:val="0"/>
          <w:numId w:val="77"/>
        </w:numPr>
        <w:spacing w:after="0" w:line="240" w:lineRule="auto"/>
        <w:ind w:left="0" w:firstLine="432"/>
        <w:jc w:val="both"/>
        <w:rPr>
          <w:lang w:val="ru-RU"/>
        </w:rPr>
      </w:pPr>
      <w:r w:rsidRPr="00564059">
        <w:rPr>
          <w:lang w:val="ru-RU"/>
        </w:rPr>
        <w:t>Партиципација у школи</w:t>
      </w:r>
      <w:r w:rsidRPr="00564059">
        <w:rPr>
          <w:lang w:val="sr-Cyrl-CS"/>
        </w:rPr>
        <w:t xml:space="preserve"> </w:t>
      </w:r>
      <w:r w:rsidRPr="00564059">
        <w:rPr>
          <w:lang w:val="sl-SI"/>
        </w:rPr>
        <w:t>I и II</w:t>
      </w:r>
    </w:p>
    <w:p w:rsidR="00A4182C" w:rsidRPr="00564059" w:rsidRDefault="00A4182C" w:rsidP="00221FD3">
      <w:pPr>
        <w:pStyle w:val="BodyTextIndent2"/>
        <w:numPr>
          <w:ilvl w:val="0"/>
          <w:numId w:val="77"/>
        </w:numPr>
        <w:spacing w:after="0" w:line="240" w:lineRule="auto"/>
        <w:ind w:left="0" w:firstLine="432"/>
        <w:jc w:val="both"/>
        <w:rPr>
          <w:lang w:val="ru-RU"/>
        </w:rPr>
      </w:pPr>
      <w:r w:rsidRPr="00564059">
        <w:rPr>
          <w:lang w:val="ru-RU"/>
        </w:rPr>
        <w:t xml:space="preserve">Избор проблема </w:t>
      </w:r>
      <w:r w:rsidRPr="00564059">
        <w:t>I</w:t>
      </w:r>
      <w:r w:rsidRPr="00564059">
        <w:rPr>
          <w:lang w:val="ru-RU"/>
        </w:rPr>
        <w:t xml:space="preserve"> </w:t>
      </w:r>
      <w:r w:rsidRPr="00564059">
        <w:rPr>
          <w:lang w:val="sr-Cyrl-CS"/>
        </w:rPr>
        <w:t>и</w:t>
      </w:r>
      <w:r w:rsidRPr="00564059">
        <w:rPr>
          <w:lang w:val="ru-RU"/>
        </w:rPr>
        <w:t xml:space="preserve"> </w:t>
      </w:r>
      <w:r w:rsidRPr="00564059">
        <w:t>II</w:t>
      </w:r>
    </w:p>
    <w:p w:rsidR="00A4182C" w:rsidRPr="00564059" w:rsidRDefault="00A4182C" w:rsidP="00221FD3">
      <w:pPr>
        <w:pStyle w:val="BodyTextIndent2"/>
        <w:numPr>
          <w:ilvl w:val="0"/>
          <w:numId w:val="77"/>
        </w:numPr>
        <w:spacing w:after="0" w:line="240" w:lineRule="auto"/>
        <w:ind w:left="0" w:firstLine="432"/>
        <w:jc w:val="both"/>
        <w:rPr>
          <w:lang w:val="ru-RU"/>
        </w:rPr>
      </w:pPr>
      <w:r w:rsidRPr="00564059">
        <w:rPr>
          <w:lang w:val="ru-RU"/>
        </w:rPr>
        <w:t xml:space="preserve">Како решити проблем </w:t>
      </w:r>
      <w:r w:rsidRPr="00564059">
        <w:rPr>
          <w:lang w:val="sl-SI"/>
        </w:rPr>
        <w:t xml:space="preserve">I </w:t>
      </w:r>
      <w:r w:rsidRPr="00564059">
        <w:rPr>
          <w:lang w:val="ru-RU"/>
        </w:rPr>
        <w:t xml:space="preserve">и </w:t>
      </w:r>
      <w:r w:rsidRPr="00564059">
        <w:t>I</w:t>
      </w:r>
    </w:p>
    <w:p w:rsidR="00A4182C" w:rsidRPr="00564059" w:rsidRDefault="00A4182C" w:rsidP="00221FD3">
      <w:pPr>
        <w:pStyle w:val="BodyTextIndent2"/>
        <w:numPr>
          <w:ilvl w:val="0"/>
          <w:numId w:val="78"/>
        </w:numPr>
        <w:spacing w:after="0" w:line="240" w:lineRule="auto"/>
        <w:ind w:left="0" w:firstLine="432"/>
        <w:jc w:val="both"/>
        <w:rPr>
          <w:lang w:val="ru-RU"/>
        </w:rPr>
      </w:pPr>
      <w:r w:rsidRPr="00564059">
        <w:rPr>
          <w:lang w:val="sr-Cyrl-CS"/>
        </w:rPr>
        <w:t>И</w:t>
      </w:r>
      <w:r w:rsidRPr="00564059">
        <w:rPr>
          <w:lang w:val="ru-RU"/>
        </w:rPr>
        <w:t xml:space="preserve">зрада плана акције </w:t>
      </w:r>
      <w:r w:rsidRPr="00564059">
        <w:t>I</w:t>
      </w:r>
      <w:r w:rsidRPr="00564059">
        <w:rPr>
          <w:lang w:val="ru-RU"/>
        </w:rPr>
        <w:t xml:space="preserve"> и </w:t>
      </w:r>
      <w:r w:rsidRPr="00564059">
        <w:t>II</w:t>
      </w:r>
    </w:p>
    <w:p w:rsidR="00A4182C" w:rsidRPr="00564059" w:rsidRDefault="00A4182C" w:rsidP="00221FD3">
      <w:pPr>
        <w:pStyle w:val="BodyTextIndent2"/>
        <w:numPr>
          <w:ilvl w:val="0"/>
          <w:numId w:val="78"/>
        </w:numPr>
        <w:spacing w:after="0" w:line="240" w:lineRule="auto"/>
        <w:ind w:left="0" w:firstLine="432"/>
        <w:jc w:val="both"/>
        <w:rPr>
          <w:lang w:val="ru-RU"/>
        </w:rPr>
      </w:pPr>
      <w:r w:rsidRPr="00564059">
        <w:rPr>
          <w:lang w:val="sr-Cyrl-CS"/>
        </w:rPr>
        <w:t>Анализа могућих ефеката акције</w:t>
      </w:r>
    </w:p>
    <w:p w:rsidR="00A4182C" w:rsidRPr="00564059" w:rsidRDefault="00A4182C" w:rsidP="00221FD3">
      <w:pPr>
        <w:pStyle w:val="BodyTextIndent2"/>
        <w:numPr>
          <w:ilvl w:val="0"/>
          <w:numId w:val="78"/>
        </w:numPr>
        <w:spacing w:after="0" w:line="240" w:lineRule="auto"/>
        <w:ind w:left="0" w:firstLine="432"/>
        <w:jc w:val="both"/>
        <w:rPr>
          <w:lang w:val="sr-Cyrl-CS"/>
        </w:rPr>
      </w:pPr>
      <w:r w:rsidRPr="00564059">
        <w:rPr>
          <w:lang w:val="ru-RU"/>
        </w:rPr>
        <w:t xml:space="preserve">Приказ </w:t>
      </w:r>
      <w:r w:rsidRPr="00564059">
        <w:rPr>
          <w:lang w:val="sr-Cyrl-CS"/>
        </w:rPr>
        <w:t xml:space="preserve">и анализа </w:t>
      </w:r>
      <w:r w:rsidRPr="00564059">
        <w:rPr>
          <w:lang w:val="ru-RU"/>
        </w:rPr>
        <w:t>групних радова</w:t>
      </w:r>
      <w:r w:rsidRPr="00564059">
        <w:rPr>
          <w:lang w:val="sr-Cyrl-CS"/>
        </w:rPr>
        <w:t xml:space="preserve"> </w:t>
      </w:r>
    </w:p>
    <w:p w:rsidR="00A4182C" w:rsidRPr="00564059" w:rsidRDefault="00A4182C" w:rsidP="00221FD3">
      <w:pPr>
        <w:pStyle w:val="BodyTextIndent2"/>
        <w:numPr>
          <w:ilvl w:val="0"/>
          <w:numId w:val="78"/>
        </w:numPr>
        <w:spacing w:after="0" w:line="240" w:lineRule="auto"/>
        <w:ind w:left="0" w:firstLine="432"/>
        <w:jc w:val="both"/>
        <w:rPr>
          <w:lang w:val="sr-Cyrl-CS"/>
        </w:rPr>
      </w:pPr>
      <w:r w:rsidRPr="00564059">
        <w:rPr>
          <w:lang w:val="sr-Cyrl-CS"/>
        </w:rPr>
        <w:t xml:space="preserve">Планирање и извођење акције – акција по избору ученика </w:t>
      </w:r>
    </w:p>
    <w:p w:rsidR="00A4182C" w:rsidRPr="00564059" w:rsidRDefault="00A4182C" w:rsidP="00221FD3">
      <w:pPr>
        <w:pStyle w:val="BodyTextIndent2"/>
        <w:numPr>
          <w:ilvl w:val="0"/>
          <w:numId w:val="78"/>
        </w:numPr>
        <w:spacing w:after="0" w:line="240" w:lineRule="auto"/>
        <w:ind w:left="0" w:firstLine="432"/>
        <w:jc w:val="both"/>
        <w:rPr>
          <w:lang w:val="sr-Cyrl-CS"/>
        </w:rPr>
      </w:pPr>
      <w:r w:rsidRPr="00564059">
        <w:rPr>
          <w:lang w:val="sr-Cyrl-CS"/>
        </w:rPr>
        <w:t>Завршни анализа акција/планова и резимирање и евалуација наставе целог предмета.</w:t>
      </w:r>
    </w:p>
    <w:p w:rsidR="00A4182C" w:rsidRDefault="00A4182C" w:rsidP="00221FD3">
      <w:pPr>
        <w:ind w:firstLine="432"/>
        <w:jc w:val="center"/>
        <w:rPr>
          <w:b/>
          <w:bCs/>
          <w:lang w:val="sr-Cyrl-CS"/>
        </w:rPr>
      </w:pPr>
    </w:p>
    <w:p w:rsidR="00A4182C" w:rsidRDefault="00A4182C" w:rsidP="00221FD3">
      <w:pPr>
        <w:ind w:firstLine="432"/>
        <w:jc w:val="center"/>
        <w:rPr>
          <w:b/>
          <w:bCs/>
          <w:lang w:val="sr-Cyrl-CS"/>
        </w:rPr>
      </w:pPr>
    </w:p>
    <w:p w:rsidR="00A4182C" w:rsidRPr="00564059" w:rsidRDefault="00A4182C" w:rsidP="00221FD3">
      <w:pPr>
        <w:ind w:firstLine="432"/>
        <w:jc w:val="center"/>
        <w:rPr>
          <w:b/>
          <w:bCs/>
          <w:lang w:val="sr-Cyrl-CS"/>
        </w:rPr>
      </w:pPr>
      <w:r w:rsidRPr="00564059">
        <w:rPr>
          <w:b/>
          <w:bCs/>
          <w:lang w:val="sl-SI"/>
        </w:rPr>
        <w:t>I</w:t>
      </w:r>
      <w:r w:rsidRPr="00564059">
        <w:rPr>
          <w:b/>
          <w:bCs/>
        </w:rPr>
        <w:t>I</w:t>
      </w:r>
      <w:r w:rsidRPr="00564059">
        <w:rPr>
          <w:b/>
          <w:bCs/>
          <w:lang w:val="sl-SI"/>
        </w:rPr>
        <w:t xml:space="preserve">I </w:t>
      </w:r>
      <w:r w:rsidRPr="00564059">
        <w:rPr>
          <w:b/>
          <w:bCs/>
          <w:lang w:val="sr-Cyrl-CS"/>
        </w:rPr>
        <w:t>разред</w:t>
      </w:r>
    </w:p>
    <w:p w:rsidR="00A4182C" w:rsidRPr="00564059" w:rsidRDefault="00A4182C" w:rsidP="00221FD3">
      <w:pPr>
        <w:ind w:firstLine="432"/>
        <w:jc w:val="center"/>
        <w:rPr>
          <w:lang w:val="sl-SI"/>
        </w:rPr>
      </w:pPr>
      <w:r w:rsidRPr="00564059">
        <w:rPr>
          <w:lang w:val="sr-Cyrl-CS"/>
        </w:rPr>
        <w:t>(1 час недељно, 3</w:t>
      </w:r>
      <w:r w:rsidRPr="00564059">
        <w:rPr>
          <w:lang w:val="ru-RU"/>
        </w:rPr>
        <w:t>6</w:t>
      </w:r>
      <w:r w:rsidRPr="00564059">
        <w:rPr>
          <w:lang w:val="sr-Cyrl-CS"/>
        </w:rPr>
        <w:t xml:space="preserve"> часова годишње</w:t>
      </w:r>
      <w:r w:rsidRPr="00564059">
        <w:rPr>
          <w:lang w:val="sl-SI"/>
        </w:rPr>
        <w:t>)</w:t>
      </w:r>
    </w:p>
    <w:p w:rsidR="00A4182C" w:rsidRPr="00564059" w:rsidRDefault="00A4182C" w:rsidP="00221FD3">
      <w:pPr>
        <w:ind w:firstLine="432"/>
        <w:jc w:val="both"/>
        <w:rPr>
          <w:lang w:val="sr-Cyrl-CS"/>
        </w:rPr>
      </w:pPr>
    </w:p>
    <w:p w:rsidR="00A4182C" w:rsidRPr="00564059" w:rsidRDefault="00A4182C" w:rsidP="00221FD3">
      <w:pPr>
        <w:pStyle w:val="Heading4"/>
        <w:spacing w:before="0" w:after="0"/>
        <w:ind w:firstLine="432"/>
        <w:jc w:val="center"/>
        <w:rPr>
          <w:b w:val="0"/>
          <w:bCs w:val="0"/>
          <w:sz w:val="24"/>
          <w:szCs w:val="24"/>
          <w:lang w:val="ru-RU"/>
        </w:rPr>
      </w:pPr>
      <w:r w:rsidRPr="00564059">
        <w:rPr>
          <w:b w:val="0"/>
          <w:bCs w:val="0"/>
          <w:sz w:val="24"/>
          <w:szCs w:val="24"/>
          <w:lang w:val="ru-RU"/>
        </w:rPr>
        <w:t>САДРЖАЈИ ПРОГРАМА</w:t>
      </w:r>
    </w:p>
    <w:p w:rsidR="00A4182C" w:rsidRPr="00564059" w:rsidRDefault="00A4182C" w:rsidP="00221FD3">
      <w:pPr>
        <w:ind w:firstLine="432"/>
        <w:jc w:val="center"/>
        <w:rPr>
          <w:b/>
          <w:bCs/>
          <w:lang w:val="sr-Cyrl-CS"/>
        </w:rPr>
      </w:pPr>
    </w:p>
    <w:p w:rsidR="00A4182C" w:rsidRPr="00564059" w:rsidRDefault="00A4182C" w:rsidP="00221FD3">
      <w:pPr>
        <w:ind w:firstLine="432"/>
        <w:jc w:val="both"/>
        <w:rPr>
          <w:lang w:val="ru-RU"/>
        </w:rPr>
      </w:pPr>
      <w:r w:rsidRPr="00564059">
        <w:rPr>
          <w:b/>
          <w:bCs/>
          <w:lang w:val="sr-Cyrl-CS"/>
        </w:rPr>
        <w:t>Увод</w:t>
      </w:r>
      <w:r w:rsidRPr="00564059">
        <w:rPr>
          <w:b/>
          <w:bCs/>
          <w:lang w:val="sr-Latn-CS"/>
        </w:rPr>
        <w:t xml:space="preserve">: </w:t>
      </w:r>
      <w:r w:rsidRPr="00564059">
        <w:rPr>
          <w:lang w:val="sr-Cyrl-CS"/>
        </w:rPr>
        <w:t>Упознавање ученика са програмом и начином рада</w:t>
      </w:r>
    </w:p>
    <w:p w:rsidR="00A4182C" w:rsidRPr="00564059" w:rsidRDefault="00A4182C" w:rsidP="00221FD3">
      <w:pPr>
        <w:ind w:firstLine="432"/>
        <w:jc w:val="both"/>
        <w:rPr>
          <w:b/>
          <w:bCs/>
          <w:lang w:val="ru-RU"/>
        </w:rPr>
      </w:pPr>
      <w:r w:rsidRPr="00564059">
        <w:rPr>
          <w:b/>
          <w:bCs/>
          <w:lang w:val="sr-Latn-CS"/>
        </w:rPr>
        <w:t xml:space="preserve">I  </w:t>
      </w:r>
      <w:r w:rsidRPr="00564059">
        <w:rPr>
          <w:b/>
          <w:bCs/>
          <w:lang w:val="ru-RU"/>
        </w:rPr>
        <w:t xml:space="preserve">Демократија и политика </w:t>
      </w:r>
    </w:p>
    <w:p w:rsidR="00A4182C" w:rsidRPr="00564059" w:rsidRDefault="00A4182C" w:rsidP="00221FD3">
      <w:pPr>
        <w:ind w:firstLine="432"/>
        <w:jc w:val="both"/>
        <w:rPr>
          <w:b/>
          <w:bCs/>
          <w:lang w:val="ru-RU"/>
        </w:rPr>
      </w:pPr>
      <w:r w:rsidRPr="00564059">
        <w:rPr>
          <w:lang w:val="ru-RU"/>
        </w:rPr>
        <w:t>Ова тематска целина посвећена је одређењу појмова демократије и политике, као предусловима политичке партиципације грађана. Обрађују се механизми функционисања и институције демократије, као и начини контроле и ограничења власти у демократском поретку.</w:t>
      </w:r>
    </w:p>
    <w:p w:rsidR="00A4182C" w:rsidRPr="00564059" w:rsidRDefault="00A4182C" w:rsidP="00221FD3">
      <w:pPr>
        <w:ind w:firstLine="432"/>
        <w:jc w:val="both"/>
        <w:rPr>
          <w:b/>
          <w:bCs/>
          <w:lang w:val="sr-Latn-CS"/>
        </w:rPr>
      </w:pPr>
      <w:r w:rsidRPr="00564059">
        <w:rPr>
          <w:b/>
          <w:bCs/>
          <w:lang w:val="sr-Latn-CS"/>
        </w:rPr>
        <w:t xml:space="preserve">II  </w:t>
      </w:r>
      <w:r w:rsidRPr="00564059">
        <w:rPr>
          <w:b/>
          <w:bCs/>
          <w:lang w:val="sr-Cyrl-CS"/>
        </w:rPr>
        <w:t xml:space="preserve">Грађанин и друштво </w:t>
      </w:r>
    </w:p>
    <w:p w:rsidR="00A4182C" w:rsidRPr="00564059" w:rsidRDefault="00A4182C" w:rsidP="00221FD3">
      <w:pPr>
        <w:ind w:firstLine="432"/>
        <w:jc w:val="both"/>
        <w:rPr>
          <w:lang w:val="ru-RU"/>
        </w:rPr>
      </w:pPr>
      <w:r w:rsidRPr="00564059">
        <w:rPr>
          <w:lang w:val="ru-RU"/>
        </w:rPr>
        <w:t>Тематска целина</w:t>
      </w:r>
      <w:r w:rsidRPr="00564059">
        <w:rPr>
          <w:lang w:val="sr-Latn-CS"/>
        </w:rPr>
        <w:t xml:space="preserve"> </w:t>
      </w:r>
      <w:r w:rsidRPr="00564059">
        <w:rPr>
          <w:lang w:val="ru-RU"/>
        </w:rPr>
        <w:t>посвећена је појму, карактеристикама и вредностима грађанског друштва.</w:t>
      </w:r>
      <w:r w:rsidRPr="00564059">
        <w:rPr>
          <w:lang w:val="sr-Latn-CS"/>
        </w:rPr>
        <w:t xml:space="preserve"> </w:t>
      </w:r>
      <w:r w:rsidRPr="00564059">
        <w:rPr>
          <w:lang w:val="ru-RU"/>
        </w:rPr>
        <w:t>Централне теме су: однос државе и грађанског друштва, појам грађанина и значај и начин његовог учествовања у политици.</w:t>
      </w:r>
    </w:p>
    <w:p w:rsidR="00A4182C" w:rsidRPr="00564059" w:rsidRDefault="00A4182C" w:rsidP="00221FD3">
      <w:pPr>
        <w:ind w:firstLine="432"/>
        <w:jc w:val="both"/>
        <w:rPr>
          <w:lang w:val="sr-Cyrl-CS"/>
        </w:rPr>
      </w:pPr>
      <w:r w:rsidRPr="00564059">
        <w:rPr>
          <w:b/>
          <w:bCs/>
          <w:lang w:val="sr-Latn-CS"/>
        </w:rPr>
        <w:t xml:space="preserve">III  </w:t>
      </w:r>
      <w:r w:rsidRPr="00564059">
        <w:rPr>
          <w:b/>
          <w:bCs/>
          <w:lang w:val="sr-Cyrl-CS"/>
        </w:rPr>
        <w:t xml:space="preserve">Грађанска и политичка права и право на грађанску иницијативу </w:t>
      </w:r>
    </w:p>
    <w:p w:rsidR="00A4182C" w:rsidRPr="00564059" w:rsidRDefault="00A4182C" w:rsidP="00221FD3">
      <w:pPr>
        <w:ind w:firstLine="432"/>
        <w:jc w:val="both"/>
        <w:rPr>
          <w:lang w:val="ru-RU"/>
        </w:rPr>
      </w:pPr>
      <w:r w:rsidRPr="00564059">
        <w:rPr>
          <w:lang w:val="sr-Cyrl-CS"/>
        </w:rPr>
        <w:t>Уводни део ове целине посвећен је појму и култури људских права, као и улози грађана и  залагању за остваривање ових права. Детаљњије се обрађују право на грађанску иницијативу које омогућава партиципацију грађана у процесу доношења одлука и право на самоорганизовање грађана, кроз које се ученици упознају с улогом невладиних организација.</w:t>
      </w:r>
    </w:p>
    <w:p w:rsidR="00A4182C" w:rsidRPr="00564059" w:rsidRDefault="00A4182C" w:rsidP="00221FD3">
      <w:pPr>
        <w:ind w:firstLine="432"/>
        <w:jc w:val="both"/>
        <w:rPr>
          <w:lang w:val="ru-RU"/>
        </w:rPr>
      </w:pPr>
      <w:r w:rsidRPr="00564059">
        <w:rPr>
          <w:b/>
          <w:bCs/>
          <w:lang w:val="sr-Latn-CS"/>
        </w:rPr>
        <w:t xml:space="preserve">IV  </w:t>
      </w:r>
      <w:r w:rsidRPr="00564059">
        <w:rPr>
          <w:b/>
          <w:bCs/>
          <w:lang w:val="sr-Cyrl-CS"/>
        </w:rPr>
        <w:t>Планирање конкретне акције</w:t>
      </w:r>
    </w:p>
    <w:p w:rsidR="00A4182C" w:rsidRPr="00564059" w:rsidRDefault="00A4182C" w:rsidP="00221FD3">
      <w:pPr>
        <w:ind w:firstLine="432"/>
        <w:jc w:val="both"/>
        <w:rPr>
          <w:lang w:val="ru-RU"/>
        </w:rPr>
      </w:pPr>
      <w:r w:rsidRPr="00564059">
        <w:rPr>
          <w:lang w:val="ru-RU"/>
        </w:rPr>
        <w:t>Последња тематска целина пружа ученицима основна знања и вештине које су неопходне за решавање њима важних и блиских проблема, кроз реализацију конкретних локалних акција. На овај начин ученици имају прилике да сами узму активно учешђе примењујући предходно стечена занања. У оквиру ове целине, предвиђене су јавне презентације нацрта акција и резултата у школи.</w:t>
      </w:r>
    </w:p>
    <w:p w:rsidR="00A4182C" w:rsidRPr="00564059" w:rsidRDefault="00A4182C" w:rsidP="00221FD3">
      <w:pPr>
        <w:ind w:firstLine="432"/>
        <w:jc w:val="center"/>
        <w:rPr>
          <w:b/>
          <w:bCs/>
          <w:lang w:val="sr-Cyrl-CS"/>
        </w:rPr>
      </w:pPr>
    </w:p>
    <w:p w:rsidR="00A4182C" w:rsidRPr="00564059" w:rsidRDefault="00A4182C" w:rsidP="00221FD3">
      <w:pPr>
        <w:ind w:firstLine="432"/>
        <w:jc w:val="center"/>
        <w:rPr>
          <w:b/>
          <w:bCs/>
          <w:lang w:val="sr-Cyrl-CS"/>
        </w:rPr>
      </w:pPr>
    </w:p>
    <w:p w:rsidR="00A4182C" w:rsidRPr="00564059" w:rsidRDefault="00A4182C" w:rsidP="00221FD3">
      <w:pPr>
        <w:ind w:firstLine="432"/>
        <w:jc w:val="center"/>
        <w:rPr>
          <w:b/>
          <w:bCs/>
          <w:lang w:val="sr-Cyrl-CS"/>
        </w:rPr>
      </w:pPr>
      <w:r w:rsidRPr="00564059">
        <w:rPr>
          <w:b/>
          <w:bCs/>
          <w:lang w:val="sl-SI"/>
        </w:rPr>
        <w:t>IV</w:t>
      </w:r>
      <w:r w:rsidRPr="00564059">
        <w:rPr>
          <w:b/>
          <w:bCs/>
          <w:lang w:val="sr-Cyrl-CS"/>
        </w:rPr>
        <w:t xml:space="preserve"> разред</w:t>
      </w:r>
    </w:p>
    <w:p w:rsidR="00A4182C" w:rsidRPr="00564059" w:rsidRDefault="00A4182C" w:rsidP="00221FD3">
      <w:pPr>
        <w:ind w:firstLine="432"/>
        <w:jc w:val="center"/>
        <w:rPr>
          <w:lang w:val="sl-SI"/>
        </w:rPr>
      </w:pPr>
      <w:r w:rsidRPr="00564059">
        <w:rPr>
          <w:lang w:val="sr-Cyrl-CS"/>
        </w:rPr>
        <w:t xml:space="preserve">(1 час недељно, </w:t>
      </w:r>
      <w:r w:rsidRPr="00564059">
        <w:rPr>
          <w:lang w:val="ru-RU"/>
        </w:rPr>
        <w:t>32</w:t>
      </w:r>
      <w:r w:rsidRPr="00564059">
        <w:rPr>
          <w:lang w:val="sr-Cyrl-CS"/>
        </w:rPr>
        <w:t xml:space="preserve"> час</w:t>
      </w:r>
      <w:r w:rsidRPr="00564059">
        <w:t>a</w:t>
      </w:r>
      <w:r w:rsidRPr="00564059">
        <w:rPr>
          <w:lang w:val="sr-Cyrl-CS"/>
        </w:rPr>
        <w:t xml:space="preserve"> годишње</w:t>
      </w:r>
      <w:r w:rsidRPr="00564059">
        <w:rPr>
          <w:lang w:val="sl-SI"/>
        </w:rPr>
        <w:t>)</w:t>
      </w:r>
    </w:p>
    <w:p w:rsidR="00A4182C" w:rsidRPr="00564059" w:rsidRDefault="00A4182C" w:rsidP="00221FD3">
      <w:pPr>
        <w:pStyle w:val="Heading4"/>
        <w:spacing w:before="0" w:after="0"/>
        <w:ind w:firstLine="432"/>
        <w:jc w:val="center"/>
        <w:rPr>
          <w:b w:val="0"/>
          <w:bCs w:val="0"/>
          <w:sz w:val="24"/>
          <w:szCs w:val="24"/>
          <w:lang w:val="ru-RU"/>
        </w:rPr>
      </w:pPr>
    </w:p>
    <w:p w:rsidR="00A4182C" w:rsidRPr="00564059" w:rsidRDefault="00A4182C" w:rsidP="00221FD3">
      <w:pPr>
        <w:pStyle w:val="Heading4"/>
        <w:spacing w:before="0" w:after="0"/>
        <w:ind w:firstLine="432"/>
        <w:jc w:val="center"/>
        <w:rPr>
          <w:b w:val="0"/>
          <w:bCs w:val="0"/>
          <w:sz w:val="24"/>
          <w:szCs w:val="24"/>
          <w:lang w:val="ru-RU"/>
        </w:rPr>
      </w:pPr>
      <w:r w:rsidRPr="00564059">
        <w:rPr>
          <w:b w:val="0"/>
          <w:bCs w:val="0"/>
          <w:sz w:val="24"/>
          <w:szCs w:val="24"/>
          <w:lang w:val="ru-RU"/>
        </w:rPr>
        <w:t>САДРЖАЈИ ПРОГРАМА</w:t>
      </w:r>
    </w:p>
    <w:p w:rsidR="00A4182C" w:rsidRPr="00564059" w:rsidRDefault="00A4182C" w:rsidP="00221FD3">
      <w:pPr>
        <w:ind w:firstLine="432"/>
        <w:rPr>
          <w:u w:val="single"/>
          <w:lang w:val="sr-Cyrl-CS"/>
        </w:rPr>
      </w:pPr>
    </w:p>
    <w:p w:rsidR="00A4182C" w:rsidRPr="00564059" w:rsidRDefault="00A4182C" w:rsidP="00221FD3">
      <w:pPr>
        <w:ind w:firstLine="432"/>
        <w:jc w:val="both"/>
        <w:rPr>
          <w:lang w:val="sl-SI"/>
        </w:rPr>
      </w:pPr>
      <w:r w:rsidRPr="00564059">
        <w:rPr>
          <w:b/>
          <w:bCs/>
          <w:lang w:val="sl-SI"/>
        </w:rPr>
        <w:t>Увод</w:t>
      </w:r>
      <w:r w:rsidRPr="00564059">
        <w:rPr>
          <w:b/>
          <w:bCs/>
          <w:lang w:val="sr-Cyrl-CS"/>
        </w:rPr>
        <w:t xml:space="preserve"> :</w:t>
      </w:r>
      <w:r w:rsidRPr="00564059">
        <w:rPr>
          <w:lang w:val="sr-Cyrl-CS"/>
        </w:rPr>
        <w:t>У</w:t>
      </w:r>
      <w:r w:rsidRPr="00564059">
        <w:rPr>
          <w:lang w:val="sl-SI"/>
        </w:rPr>
        <w:t xml:space="preserve">познавање ученика са програмом  и начином рада </w:t>
      </w:r>
    </w:p>
    <w:p w:rsidR="00A4182C" w:rsidRPr="00564059" w:rsidRDefault="00A4182C" w:rsidP="00221FD3">
      <w:pPr>
        <w:numPr>
          <w:ilvl w:val="0"/>
          <w:numId w:val="79"/>
        </w:numPr>
        <w:ind w:left="0" w:firstLine="432"/>
        <w:jc w:val="both"/>
        <w:rPr>
          <w:lang w:val="sr-Cyrl-CS"/>
        </w:rPr>
      </w:pPr>
      <w:r w:rsidRPr="00564059">
        <w:rPr>
          <w:b/>
          <w:bCs/>
          <w:lang w:val="ru-RU"/>
        </w:rPr>
        <w:t>Тема</w:t>
      </w:r>
      <w:r w:rsidRPr="00564059">
        <w:rPr>
          <w:lang w:val="ru-RU"/>
        </w:rPr>
        <w:t>:</w:t>
      </w:r>
      <w:r w:rsidRPr="00564059">
        <w:rPr>
          <w:b/>
          <w:bCs/>
          <w:lang w:val="sr-Latn-CS"/>
        </w:rPr>
        <w:t xml:space="preserve"> </w:t>
      </w:r>
      <w:r w:rsidRPr="00564059">
        <w:rPr>
          <w:b/>
          <w:bCs/>
          <w:lang w:val="sr-Cyrl-CS"/>
        </w:rPr>
        <w:t xml:space="preserve">Права и слободе – </w:t>
      </w:r>
      <w:r w:rsidRPr="00564059">
        <w:rPr>
          <w:lang w:val="sr-Cyrl-CS"/>
        </w:rPr>
        <w:t>право на слобадан приступ информацијама и социјално економска права.</w:t>
      </w:r>
    </w:p>
    <w:p w:rsidR="00A4182C" w:rsidRPr="00564059" w:rsidRDefault="00A4182C" w:rsidP="00221FD3">
      <w:pPr>
        <w:numPr>
          <w:ilvl w:val="0"/>
          <w:numId w:val="79"/>
        </w:numPr>
        <w:ind w:left="0" w:firstLine="432"/>
        <w:jc w:val="both"/>
        <w:rPr>
          <w:lang w:val="sr-Cyrl-CS"/>
        </w:rPr>
      </w:pPr>
      <w:r w:rsidRPr="00564059">
        <w:rPr>
          <w:b/>
          <w:bCs/>
          <w:lang w:val="ru-RU"/>
        </w:rPr>
        <w:t>Тема</w:t>
      </w:r>
      <w:r w:rsidRPr="00564059">
        <w:rPr>
          <w:lang w:val="ru-RU"/>
        </w:rPr>
        <w:t>:</w:t>
      </w:r>
      <w:r w:rsidRPr="00564059">
        <w:rPr>
          <w:b/>
          <w:bCs/>
          <w:lang w:val="sr-Latn-CS"/>
        </w:rPr>
        <w:t xml:space="preserve"> </w:t>
      </w:r>
      <w:r w:rsidRPr="00564059">
        <w:rPr>
          <w:b/>
          <w:bCs/>
          <w:lang w:val="ru-RU"/>
        </w:rPr>
        <w:t>Свет информација</w:t>
      </w:r>
    </w:p>
    <w:p w:rsidR="00A4182C" w:rsidRPr="00564059" w:rsidRDefault="00A4182C" w:rsidP="00221FD3">
      <w:pPr>
        <w:numPr>
          <w:ilvl w:val="0"/>
          <w:numId w:val="80"/>
        </w:numPr>
        <w:ind w:left="0" w:firstLine="432"/>
        <w:jc w:val="both"/>
        <w:rPr>
          <w:lang w:val="sr-Cyrl-CS"/>
        </w:rPr>
      </w:pPr>
      <w:r w:rsidRPr="00564059">
        <w:rPr>
          <w:lang w:val="sr-Cyrl-CS"/>
        </w:rPr>
        <w:t xml:space="preserve">упознавање са изворима информација </w:t>
      </w:r>
    </w:p>
    <w:p w:rsidR="00A4182C" w:rsidRPr="00564059" w:rsidRDefault="00A4182C" w:rsidP="00221FD3">
      <w:pPr>
        <w:numPr>
          <w:ilvl w:val="0"/>
          <w:numId w:val="80"/>
        </w:numPr>
        <w:ind w:left="0" w:firstLine="432"/>
        <w:jc w:val="both"/>
        <w:rPr>
          <w:lang w:val="sr-Cyrl-CS"/>
        </w:rPr>
      </w:pPr>
      <w:r w:rsidRPr="00564059">
        <w:rPr>
          <w:lang w:val="sr-Cyrl-CS"/>
        </w:rPr>
        <w:t xml:space="preserve">појам јавне информације,  приступ информацијама-основна правила и </w:t>
      </w:r>
    </w:p>
    <w:p w:rsidR="00A4182C" w:rsidRPr="00564059" w:rsidRDefault="00A4182C" w:rsidP="00221FD3">
      <w:pPr>
        <w:numPr>
          <w:ilvl w:val="0"/>
          <w:numId w:val="80"/>
        </w:numPr>
        <w:ind w:left="0" w:firstLine="432"/>
        <w:jc w:val="both"/>
        <w:rPr>
          <w:lang w:val="sr-Cyrl-CS"/>
        </w:rPr>
      </w:pPr>
      <w:r w:rsidRPr="00564059">
        <w:rPr>
          <w:lang w:val="sr-Cyrl-CS"/>
        </w:rPr>
        <w:t xml:space="preserve">ограничења </w:t>
      </w:r>
    </w:p>
    <w:p w:rsidR="00A4182C" w:rsidRPr="00564059" w:rsidRDefault="00A4182C" w:rsidP="00221FD3">
      <w:pPr>
        <w:numPr>
          <w:ilvl w:val="0"/>
          <w:numId w:val="80"/>
        </w:numPr>
        <w:ind w:left="0" w:firstLine="432"/>
        <w:jc w:val="both"/>
        <w:rPr>
          <w:lang w:val="sr-Cyrl-CS"/>
        </w:rPr>
      </w:pPr>
      <w:r w:rsidRPr="00564059">
        <w:rPr>
          <w:lang w:val="sr-Cyrl-CS"/>
        </w:rPr>
        <w:t xml:space="preserve"> заштита права  на информисање- улога повереника </w:t>
      </w:r>
    </w:p>
    <w:p w:rsidR="00A4182C" w:rsidRPr="00564059" w:rsidRDefault="00A4182C" w:rsidP="00221FD3">
      <w:pPr>
        <w:numPr>
          <w:ilvl w:val="0"/>
          <w:numId w:val="80"/>
        </w:numPr>
        <w:ind w:left="0" w:firstLine="432"/>
        <w:jc w:val="both"/>
        <w:rPr>
          <w:lang w:val="sr-Cyrl-CS"/>
        </w:rPr>
      </w:pPr>
      <w:r w:rsidRPr="00564059">
        <w:rPr>
          <w:lang w:val="sr-Cyrl-CS"/>
        </w:rPr>
        <w:t xml:space="preserve">процедура подношења захтева за приступ информацијама </w:t>
      </w:r>
    </w:p>
    <w:p w:rsidR="00A4182C" w:rsidRPr="00564059" w:rsidRDefault="00A4182C" w:rsidP="00221FD3">
      <w:pPr>
        <w:numPr>
          <w:ilvl w:val="0"/>
          <w:numId w:val="80"/>
        </w:numPr>
        <w:ind w:left="0" w:firstLine="432"/>
        <w:jc w:val="both"/>
        <w:rPr>
          <w:lang w:val="sr-Cyrl-CS"/>
        </w:rPr>
      </w:pPr>
      <w:r w:rsidRPr="00564059">
        <w:rPr>
          <w:lang w:val="sr-Cyrl-CS"/>
        </w:rPr>
        <w:t xml:space="preserve">медији као извор информација-питање веродостојности </w:t>
      </w:r>
    </w:p>
    <w:p w:rsidR="00A4182C" w:rsidRPr="00564059" w:rsidRDefault="00A4182C" w:rsidP="00221FD3">
      <w:pPr>
        <w:numPr>
          <w:ilvl w:val="0"/>
          <w:numId w:val="80"/>
        </w:numPr>
        <w:ind w:left="0" w:firstLine="432"/>
        <w:jc w:val="both"/>
        <w:rPr>
          <w:lang w:val="sr-Cyrl-CS"/>
        </w:rPr>
      </w:pPr>
      <w:r w:rsidRPr="00564059">
        <w:rPr>
          <w:lang w:val="sr-Cyrl-CS"/>
        </w:rPr>
        <w:t xml:space="preserve">разумевање и тумачење медијских порука </w:t>
      </w:r>
    </w:p>
    <w:p w:rsidR="00A4182C" w:rsidRPr="00564059" w:rsidRDefault="00A4182C" w:rsidP="00221FD3">
      <w:pPr>
        <w:numPr>
          <w:ilvl w:val="0"/>
          <w:numId w:val="80"/>
        </w:numPr>
        <w:ind w:left="0" w:firstLine="432"/>
        <w:jc w:val="both"/>
        <w:rPr>
          <w:lang w:val="sr-Cyrl-CS"/>
        </w:rPr>
      </w:pPr>
      <w:r w:rsidRPr="00564059">
        <w:rPr>
          <w:lang w:val="sr-Cyrl-CS"/>
        </w:rPr>
        <w:t xml:space="preserve">механизми медијске манипулације </w:t>
      </w:r>
    </w:p>
    <w:p w:rsidR="00A4182C" w:rsidRPr="00564059" w:rsidRDefault="00A4182C" w:rsidP="00221FD3">
      <w:pPr>
        <w:numPr>
          <w:ilvl w:val="0"/>
          <w:numId w:val="80"/>
        </w:numPr>
        <w:ind w:left="0" w:firstLine="432"/>
        <w:jc w:val="both"/>
        <w:rPr>
          <w:lang w:val="sr-Cyrl-CS"/>
        </w:rPr>
      </w:pPr>
      <w:r w:rsidRPr="00564059">
        <w:rPr>
          <w:lang w:val="sr-Cyrl-CS"/>
        </w:rPr>
        <w:t xml:space="preserve">утицај тачке гледишта на објективност информација </w:t>
      </w:r>
    </w:p>
    <w:p w:rsidR="00A4182C" w:rsidRPr="00564059" w:rsidRDefault="00A4182C" w:rsidP="00221FD3">
      <w:pPr>
        <w:numPr>
          <w:ilvl w:val="0"/>
          <w:numId w:val="80"/>
        </w:numPr>
        <w:ind w:left="0" w:firstLine="432"/>
        <w:jc w:val="both"/>
        <w:rPr>
          <w:lang w:val="sr-Cyrl-CS"/>
        </w:rPr>
      </w:pPr>
      <w:r w:rsidRPr="00564059">
        <w:rPr>
          <w:lang w:val="sr-Cyrl-CS"/>
        </w:rPr>
        <w:t xml:space="preserve">селекција информација:објективност као одговорност </w:t>
      </w:r>
    </w:p>
    <w:p w:rsidR="00A4182C" w:rsidRPr="00564059" w:rsidRDefault="00A4182C" w:rsidP="00221FD3">
      <w:pPr>
        <w:numPr>
          <w:ilvl w:val="0"/>
          <w:numId w:val="80"/>
        </w:numPr>
        <w:ind w:left="0" w:firstLine="432"/>
        <w:jc w:val="both"/>
        <w:rPr>
          <w:lang w:val="sr-Cyrl-CS"/>
        </w:rPr>
      </w:pPr>
      <w:r w:rsidRPr="00564059">
        <w:rPr>
          <w:lang w:val="sr-Cyrl-CS"/>
        </w:rPr>
        <w:t xml:space="preserve">улога медија у савременом друштву </w:t>
      </w:r>
    </w:p>
    <w:p w:rsidR="00A4182C" w:rsidRPr="00564059" w:rsidRDefault="00A4182C" w:rsidP="00221FD3">
      <w:pPr>
        <w:numPr>
          <w:ilvl w:val="0"/>
          <w:numId w:val="79"/>
        </w:numPr>
        <w:ind w:left="0" w:firstLine="432"/>
        <w:jc w:val="both"/>
        <w:rPr>
          <w:b/>
          <w:bCs/>
          <w:lang w:val="ru-RU"/>
        </w:rPr>
      </w:pPr>
      <w:r w:rsidRPr="00564059">
        <w:rPr>
          <w:b/>
          <w:bCs/>
          <w:lang w:val="sr-Cyrl-CS"/>
        </w:rPr>
        <w:t>Тема:</w:t>
      </w:r>
      <w:r w:rsidRPr="00564059">
        <w:rPr>
          <w:b/>
          <w:bCs/>
          <w:lang w:val="sr-Latn-CS"/>
        </w:rPr>
        <w:t xml:space="preserve"> </w:t>
      </w:r>
      <w:r w:rsidRPr="00564059">
        <w:rPr>
          <w:b/>
          <w:bCs/>
          <w:lang w:val="sr-Cyrl-CS"/>
        </w:rPr>
        <w:t xml:space="preserve">Свет професионалног образовања и рада </w:t>
      </w:r>
    </w:p>
    <w:p w:rsidR="00A4182C" w:rsidRPr="00564059" w:rsidRDefault="00A4182C" w:rsidP="00221FD3">
      <w:pPr>
        <w:numPr>
          <w:ilvl w:val="0"/>
          <w:numId w:val="81"/>
        </w:numPr>
        <w:ind w:left="0" w:firstLine="432"/>
        <w:jc w:val="both"/>
        <w:rPr>
          <w:lang w:val="sr-Latn-CS"/>
        </w:rPr>
      </w:pPr>
      <w:r w:rsidRPr="00564059">
        <w:rPr>
          <w:lang w:val="sr-Cyrl-CS"/>
        </w:rPr>
        <w:t xml:space="preserve">планирање каријере и улазак у свет рада </w:t>
      </w:r>
    </w:p>
    <w:p w:rsidR="00A4182C" w:rsidRPr="00564059" w:rsidRDefault="00A4182C" w:rsidP="00221FD3">
      <w:pPr>
        <w:numPr>
          <w:ilvl w:val="0"/>
          <w:numId w:val="81"/>
        </w:numPr>
        <w:ind w:left="0" w:firstLine="432"/>
        <w:jc w:val="both"/>
        <w:rPr>
          <w:lang w:val="sr-Latn-CS"/>
        </w:rPr>
      </w:pPr>
      <w:r w:rsidRPr="00564059">
        <w:rPr>
          <w:lang w:val="sr-Cyrl-CS"/>
        </w:rPr>
        <w:t xml:space="preserve">самопроцена и вештина представљања личних карактеристика од значаја за даље професионално образовање и рад. </w:t>
      </w:r>
    </w:p>
    <w:p w:rsidR="00A4182C" w:rsidRPr="00564059" w:rsidRDefault="00A4182C" w:rsidP="00221FD3">
      <w:pPr>
        <w:numPr>
          <w:ilvl w:val="0"/>
          <w:numId w:val="81"/>
        </w:numPr>
        <w:ind w:left="0" w:firstLine="432"/>
        <w:jc w:val="both"/>
        <w:rPr>
          <w:lang w:val="sr-Latn-CS"/>
        </w:rPr>
      </w:pPr>
      <w:r w:rsidRPr="00564059">
        <w:rPr>
          <w:lang w:val="sr-Cyrl-CS"/>
        </w:rPr>
        <w:t xml:space="preserve">разговор са послодавцем </w:t>
      </w:r>
    </w:p>
    <w:p w:rsidR="00A4182C" w:rsidRPr="00564059" w:rsidRDefault="00A4182C" w:rsidP="00221FD3">
      <w:pPr>
        <w:numPr>
          <w:ilvl w:val="0"/>
          <w:numId w:val="81"/>
        </w:numPr>
        <w:ind w:left="0" w:firstLine="432"/>
        <w:jc w:val="both"/>
        <w:rPr>
          <w:lang w:val="sr-Latn-CS"/>
        </w:rPr>
      </w:pPr>
      <w:r w:rsidRPr="00564059">
        <w:rPr>
          <w:lang w:val="sr-Cyrl-CS"/>
        </w:rPr>
        <w:t>тражење информација значајних за професионално образовање и тражење посла.</w:t>
      </w:r>
    </w:p>
    <w:p w:rsidR="00A4182C" w:rsidRPr="00564059" w:rsidRDefault="00A4182C" w:rsidP="00221FD3">
      <w:pPr>
        <w:ind w:firstLine="432"/>
        <w:jc w:val="both"/>
        <w:rPr>
          <w:b/>
          <w:bCs/>
          <w:lang w:val="sr-Cyrl-CS"/>
        </w:rPr>
      </w:pPr>
    </w:p>
    <w:p w:rsidR="00A4182C" w:rsidRPr="00564059" w:rsidRDefault="00A4182C" w:rsidP="00221FD3">
      <w:pPr>
        <w:ind w:firstLine="432"/>
        <w:jc w:val="both"/>
        <w:rPr>
          <w:lang w:val="sr-Cyrl-CS"/>
        </w:rPr>
      </w:pPr>
      <w:r w:rsidRPr="00564059">
        <w:rPr>
          <w:b/>
          <w:bCs/>
          <w:lang w:val="sr-Cyrl-CS"/>
        </w:rPr>
        <w:t>Завршни час</w:t>
      </w:r>
      <w:r w:rsidRPr="00564059">
        <w:rPr>
          <w:lang w:val="sr-Cyrl-CS"/>
        </w:rPr>
        <w:t>:</w:t>
      </w:r>
      <w:r w:rsidRPr="00564059">
        <w:rPr>
          <w:i/>
          <w:iCs/>
          <w:lang w:val="sr-Cyrl-CS"/>
        </w:rPr>
        <w:t xml:space="preserve"> </w:t>
      </w:r>
      <w:r w:rsidRPr="00564059">
        <w:rPr>
          <w:lang w:val="sr-Cyrl-CS"/>
        </w:rPr>
        <w:t>Шта носим са собом.</w:t>
      </w:r>
      <w:r w:rsidRPr="00564059">
        <w:rPr>
          <w:b/>
          <w:bCs/>
          <w:lang w:val="sr-Cyrl-CS"/>
        </w:rPr>
        <w:t xml:space="preserve"> </w:t>
      </w:r>
      <w:r w:rsidRPr="00564059">
        <w:rPr>
          <w:lang w:val="sr-Cyrl-CS"/>
        </w:rPr>
        <w:t>Разговор о искуствима и евалуација наставе целог предмета, ученици процењују која до сада стечена знања и вештине сматрају корисним и употребљивим ван учионице.</w:t>
      </w:r>
    </w:p>
    <w:p w:rsidR="00A4182C" w:rsidRPr="00564059" w:rsidRDefault="00A4182C" w:rsidP="00221FD3">
      <w:pPr>
        <w:ind w:firstLine="432"/>
        <w:jc w:val="both"/>
        <w:rPr>
          <w:lang w:val="sr-Cyrl-CS"/>
        </w:rPr>
      </w:pPr>
    </w:p>
    <w:p w:rsidR="00A4182C" w:rsidRPr="00564059" w:rsidRDefault="00A4182C" w:rsidP="00221FD3">
      <w:pPr>
        <w:ind w:firstLine="432"/>
        <w:jc w:val="both"/>
        <w:rPr>
          <w:lang w:val="ru-RU"/>
        </w:rPr>
      </w:pPr>
    </w:p>
    <w:p w:rsidR="00A4182C" w:rsidRPr="00564059" w:rsidRDefault="00A4182C" w:rsidP="00221FD3">
      <w:pPr>
        <w:pStyle w:val="Subtitle"/>
        <w:ind w:firstLine="432"/>
        <w:rPr>
          <w:rFonts w:ascii="Times New Roman" w:hAnsi="Times New Roman" w:cs="Times New Roman"/>
          <w:b w:val="0"/>
          <w:bCs w:val="0"/>
          <w:lang w:val="sr-Cyrl-CS"/>
        </w:rPr>
      </w:pPr>
      <w:r w:rsidRPr="00564059">
        <w:rPr>
          <w:rFonts w:ascii="Times New Roman" w:hAnsi="Times New Roman" w:cs="Times New Roman"/>
          <w:b w:val="0"/>
          <w:bCs w:val="0"/>
        </w:rPr>
        <w:t>НАЧИН ОСТВАРИВАЊА ПРОГРАМА</w:t>
      </w:r>
    </w:p>
    <w:p w:rsidR="00A4182C" w:rsidRPr="00564059" w:rsidRDefault="00A4182C" w:rsidP="00221FD3">
      <w:pPr>
        <w:ind w:firstLine="432"/>
        <w:jc w:val="both"/>
        <w:rPr>
          <w:color w:val="0000FF"/>
          <w:lang w:val="ru-RU"/>
        </w:rPr>
      </w:pPr>
    </w:p>
    <w:p w:rsidR="00A4182C" w:rsidRPr="00564059" w:rsidRDefault="00A4182C" w:rsidP="00221FD3">
      <w:pPr>
        <w:ind w:firstLine="432"/>
        <w:jc w:val="both"/>
        <w:rPr>
          <w:lang w:val="ru-RU"/>
        </w:rPr>
      </w:pPr>
      <w:r w:rsidRPr="00564059">
        <w:rPr>
          <w:lang w:val="sr-Cyrl-CS"/>
        </w:rPr>
        <w:t>Програм</w:t>
      </w:r>
      <w:r w:rsidRPr="00564059">
        <w:rPr>
          <w:lang w:val="ru-RU"/>
        </w:rPr>
        <w:t xml:space="preserve"> </w:t>
      </w:r>
      <w:r w:rsidRPr="00564059">
        <w:rPr>
          <w:lang w:val="sr-Cyrl-CS"/>
        </w:rPr>
        <w:t>грађанског</w:t>
      </w:r>
      <w:r w:rsidRPr="00564059">
        <w:rPr>
          <w:lang w:val="ru-RU"/>
        </w:rPr>
        <w:t xml:space="preserve"> </w:t>
      </w:r>
      <w:r w:rsidRPr="00564059">
        <w:rPr>
          <w:lang w:val="sr-Cyrl-CS"/>
        </w:rPr>
        <w:t>васпитања је тако конципиран да су његов циљ и задаци широко постављени у сфери когнитивног (знање, разумевање, опште когнитивне вештине и способности), психо-социјалног  (ставови, вредности,социјалне вештине и способности) и конативног  (активно и одговорно делање) развоја ученика. То је могуће остварити ако се садржај програма третира на интегрисан начин, сталним међусобним повезивањем, умрежавањем појмова и појава. Ф</w:t>
      </w:r>
      <w:r w:rsidRPr="00564059">
        <w:rPr>
          <w:lang w:val="ru-RU"/>
        </w:rPr>
        <w:t xml:space="preserve">ормирање ставова и вредности, као и овладавање вештинама, захтева дужи временски период,  </w:t>
      </w:r>
      <w:r w:rsidRPr="00564059">
        <w:rPr>
          <w:lang w:val="sr-Cyrl-CS"/>
        </w:rPr>
        <w:t xml:space="preserve">више прилика за активности ученика које воде разумевању сложених феномена </w:t>
      </w:r>
      <w:r w:rsidRPr="00564059">
        <w:rPr>
          <w:lang w:val="ru-RU"/>
        </w:rPr>
        <w:t>и практиковању наученог, а резултат је кумулативног дејства свих активности које се дешавају на часовима грађанског васпитања.</w:t>
      </w:r>
    </w:p>
    <w:p w:rsidR="00A4182C" w:rsidRPr="00564059" w:rsidRDefault="00A4182C" w:rsidP="00221FD3">
      <w:pPr>
        <w:ind w:firstLine="432"/>
        <w:jc w:val="both"/>
        <w:rPr>
          <w:lang w:val="sr-Cyrl-CS"/>
        </w:rPr>
      </w:pPr>
      <w:r w:rsidRPr="00564059">
        <w:rPr>
          <w:lang w:val="sr-Cyrl-CS"/>
        </w:rPr>
        <w:t xml:space="preserve">Уз садржај програма није наведен препоручени број часова по темама и наставници имају слободу у планирању којим редоследом ће поједине садржаје обрађивати, на који начин ће то радити, којом динамиком, али увек настојећи да их међусобно повезују и да то води ка остварењу дефинисаних задатака предмета. </w:t>
      </w:r>
    </w:p>
    <w:p w:rsidR="00A4182C" w:rsidRPr="00564059" w:rsidRDefault="00A4182C" w:rsidP="00221FD3">
      <w:pPr>
        <w:ind w:firstLine="432"/>
        <w:jc w:val="both"/>
        <w:rPr>
          <w:lang w:val="sr-Cyrl-CS"/>
        </w:rPr>
      </w:pPr>
      <w:r w:rsidRPr="00564059">
        <w:rPr>
          <w:lang w:val="sr-Cyrl-CS"/>
        </w:rPr>
        <w:t xml:space="preserve">Оствареност задатака у великој мери зависи од начина на који се садржај обрађује и зато је важно посветити пажњу  одабиру одговарајућих метода и техника рада са ученицима. Дискусије, дебате, пројекти, есеји, реаговање на одређене теме, радионице, </w:t>
      </w:r>
      <w:r w:rsidRPr="00564059">
        <w:rPr>
          <w:lang w:val="sr-Latn-CS"/>
        </w:rPr>
        <w:t>демонстрације,</w:t>
      </w:r>
      <w:r w:rsidRPr="00564059">
        <w:rPr>
          <w:lang w:val="sr-Cyrl-CS"/>
        </w:rPr>
        <w:t xml:space="preserve"> симулације, играње улога,</w:t>
      </w:r>
      <w:r w:rsidRPr="00564059">
        <w:rPr>
          <w:lang w:val="sr-Latn-CS"/>
        </w:rPr>
        <w:t xml:space="preserve"> вртлог идеја, </w:t>
      </w:r>
      <w:r w:rsidRPr="00564059">
        <w:rPr>
          <w:lang w:val="sr-Cyrl-CS"/>
        </w:rPr>
        <w:t>припрема речника, анализа медијских информација, истраживање и анализа добијених резултата, студије случаја, промоције, организовање кампање, покретање акција су само неке од активности које су погодне у реализацији овог програма. При примени сложенијих активности (по организацији или трајању) постигнути резултати нису најважнији, односно прати се и вреднује како је текла  организација, сарадња ученика, поштовање процедура, уочавање тешкоћа, идентификација могућих помагача, овладавање вештином представљања постигнутог, размена искуства између група и друго. На тај начин нема неуспешних и свака активност доприноси остварењу  задатака.</w:t>
      </w:r>
    </w:p>
    <w:p w:rsidR="00A4182C" w:rsidRPr="00564059" w:rsidRDefault="00A4182C" w:rsidP="00221FD3">
      <w:pPr>
        <w:ind w:firstLine="432"/>
        <w:jc w:val="both"/>
        <w:rPr>
          <w:lang w:val="sr-Cyrl-CS"/>
        </w:rPr>
      </w:pPr>
      <w:r w:rsidRPr="00564059">
        <w:rPr>
          <w:lang w:val="sr-Cyrl-CS"/>
        </w:rPr>
        <w:t>Посебну пажњу у предмету грађанско васпитање имају продукти ученичких активности који могу бити различите врсте као што су постери, аудио-визуелни записи, презентације, прикази резултата истраживања и друго. Они се могу користи при интеграцији или рекапитулацији пређених садржаја, процени напредовања ученика као и самопроцени наставника колико успешно ради. Продукти се могу користити и ван групе, на пример на изложби у холу школе, у школским новинама, сајту школе, у раду ученичког парламента, у  локалној заједници или локалним медијима.</w:t>
      </w:r>
    </w:p>
    <w:p w:rsidR="00A4182C" w:rsidRPr="00564059" w:rsidRDefault="00A4182C" w:rsidP="00221FD3">
      <w:pPr>
        <w:ind w:firstLine="432"/>
        <w:jc w:val="both"/>
        <w:rPr>
          <w:lang w:val="ru-RU"/>
        </w:rPr>
      </w:pPr>
      <w:r w:rsidRPr="00564059">
        <w:rPr>
          <w:lang w:val="sr-Cyrl-CS"/>
        </w:rPr>
        <w:t>Како 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 још више садашњости посебан захтев за наставнике представља потреба за припремом стално нових, актуелних материјала који најбоље одговарају садржају, циљевима и задацима предмета. Они се могу наћи у различитим изворима информација, с тим да треба оспособити  и охрабривати ученике да и сами проналазе материјале који су погодни за обраду на часовима. Одговарајући  филмови (изабрани делови) посебно су погодни за предмет грађанско васпитање јер подстицајно делују на ученике да искажу мисли, осећања и ставове. Интернет и различите социјалне мреже такође треба укључити у наставу грађанског васпитања јер су то облици комуникације који су блиски младима и на којима се могу препознати и анализирати многи проблеми живота у савременом свету.</w:t>
      </w:r>
    </w:p>
    <w:p w:rsidR="00A4182C" w:rsidRPr="00564059" w:rsidRDefault="00A4182C" w:rsidP="00221FD3">
      <w:pPr>
        <w:ind w:firstLine="432"/>
        <w:jc w:val="both"/>
        <w:rPr>
          <w:lang w:val="sr-Cyrl-CS"/>
        </w:rPr>
      </w:pPr>
      <w:r w:rsidRPr="00564059">
        <w:rPr>
          <w:lang w:val="sr-Cyrl-CS"/>
        </w:rPr>
        <w:t xml:space="preserve">Због специфичног статуса предмета, односно могућности да га ученици нису континуирано похађали, или га уопште нису похађали у претходним разредима, за очекивати је да у свакој групи постоје ученици са различитим искуством у области грађанског васпитања.Уводни часови су прилика да се направи размена и сагледају знања, ставови, вредности и вештине које поседују ученици у вези са садржајем који ће бити обрађиван. То је полазна основа за планирање реализације наставе за сваку конкретну групу. Овај проблем не би требало третирати као препреку за реализацију програма јер наставници могу идентификовати ученике у групи који се издвајају својим компетенцијама, припремити за њих посебне захтеве као и укључити их у наставни процес на различите начине, а посебно кроз вршњачко подучавање.   </w:t>
      </w:r>
    </w:p>
    <w:p w:rsidR="00A4182C" w:rsidRPr="00564059" w:rsidRDefault="00A4182C" w:rsidP="00221FD3">
      <w:pPr>
        <w:ind w:firstLine="432"/>
        <w:jc w:val="both"/>
        <w:rPr>
          <w:lang w:val="sr-Cyrl-CS"/>
        </w:rPr>
      </w:pPr>
      <w:r w:rsidRPr="00564059">
        <w:rPr>
          <w:lang w:val="sr-Cyrl-CS"/>
        </w:rPr>
        <w:t xml:space="preserve">У реализацији овог програма наставници пружају информације, осмишљавају, организују и усмеравају ученичке активности, креирају атмосферу у којој се настава одвија, дају повратну информацију, процењују напредовање ученика и оцењују их. Наставници у свом раду могу користити постојеће приручнике грађанског васпитања за средње школе, друге приручнике релевантне за образовање за демократију и грађанско друштво као и специјализоване сајтове на којима се могу наћи одговарајући текстови, примери, идеје за активности. </w:t>
      </w:r>
    </w:p>
    <w:p w:rsidR="00A4182C" w:rsidRPr="00564059" w:rsidRDefault="00A4182C" w:rsidP="00221FD3">
      <w:pPr>
        <w:ind w:firstLine="432"/>
        <w:jc w:val="both"/>
        <w:rPr>
          <w:lang w:val="sr-Cyrl-CS"/>
        </w:rPr>
      </w:pPr>
      <w:r w:rsidRPr="00564059">
        <w:rPr>
          <w:lang w:val="sr-Cyrl-CS"/>
        </w:rPr>
        <w:t>Активности на часу треба да се одвијају у атмосфери где доминира поверење, поштовање различитости, међусобно уважавање, конструктивна комуникација, демократске процедуре. Наставник је главни креатор климе на часу и треба да буде свестан да се и на тај начин доприноси остварењу циља предмета.</w:t>
      </w:r>
    </w:p>
    <w:p w:rsidR="00A4182C" w:rsidRPr="00564059" w:rsidRDefault="00A4182C" w:rsidP="00221FD3">
      <w:pPr>
        <w:ind w:firstLine="432"/>
        <w:jc w:val="both"/>
        <w:rPr>
          <w:lang w:val="ru-RU"/>
        </w:rPr>
      </w:pPr>
      <w:r w:rsidRPr="00564059">
        <w:rPr>
          <w:lang w:val="sr-Cyrl-CS"/>
        </w:rPr>
        <w:t xml:space="preserve"> </w:t>
      </w:r>
      <w:r w:rsidRPr="00564059">
        <w:rPr>
          <w:lang w:val="sr-Cyrl-CS"/>
        </w:rPr>
        <w:tab/>
        <w:t xml:space="preserve">За подстицање ученичких активности изузетно су важна питања  која им се постављају. </w:t>
      </w:r>
      <w:r w:rsidRPr="00564059">
        <w:rPr>
          <w:lang w:val="ru-RU"/>
        </w:rPr>
        <w:t xml:space="preserve">Она би требало да буду унапред припремљена, са свешћу шта се њима жели постићи у односу на задатке предмета,  јасна, захтевна али не и сувише компликована, по тежини различита да би подстакла учешће већег броја ученика. </w:t>
      </w:r>
    </w:p>
    <w:p w:rsidR="00A4182C" w:rsidRPr="00564059" w:rsidRDefault="00A4182C" w:rsidP="00221FD3">
      <w:pPr>
        <w:ind w:firstLine="432"/>
        <w:jc w:val="both"/>
        <w:rPr>
          <w:lang w:val="ru-RU"/>
        </w:rPr>
      </w:pPr>
      <w:r w:rsidRPr="00564059">
        <w:rPr>
          <w:lang w:val="ru-RU"/>
        </w:rPr>
        <w:t>Питања добијају пун смисао уколико су праћена одговарајућом повратном информацијом од стране наставника, као и других ученика. Повратна информација може бити и ново питање, парафразирање или похвала. Она</w:t>
      </w:r>
      <w:r w:rsidRPr="00564059">
        <w:rPr>
          <w:lang w:val="sr-Cyrl-CS"/>
        </w:rPr>
        <w:t xml:space="preserve"> доприноси остварењу многих задатака, подстицању самопоуздања, учешћа у раду групе и  мотивације за предмет.</w:t>
      </w:r>
      <w:r w:rsidRPr="00564059">
        <w:rPr>
          <w:lang w:val="ru-RU"/>
        </w:rPr>
        <w:t xml:space="preserve"> </w:t>
      </w:r>
    </w:p>
    <w:p w:rsidR="00A4182C" w:rsidRPr="00564059" w:rsidRDefault="00A4182C" w:rsidP="00221FD3">
      <w:pPr>
        <w:ind w:firstLine="432"/>
        <w:jc w:val="both"/>
        <w:rPr>
          <w:lang w:val="sr-Cyrl-CS"/>
        </w:rPr>
      </w:pPr>
      <w:r w:rsidRPr="00564059">
        <w:rPr>
          <w:lang w:val="ru-RU"/>
        </w:rPr>
        <w:tab/>
        <w:t xml:space="preserve"> Праћење напредовања ученика  започиње </w:t>
      </w:r>
      <w:r w:rsidRPr="00564059">
        <w:rPr>
          <w:lang w:val="sr-Cyrl-CS"/>
        </w:rPr>
        <w:t>иницијалном проценом нивоа на коме се ученик налази  и у односу на шта ће се процењивати његов даљи ток напредовања.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исхода предмета, као и напредак других ученика у групи уз одговарајућу аргументацију.</w:t>
      </w:r>
    </w:p>
    <w:p w:rsidR="00A4182C" w:rsidRPr="00564059" w:rsidRDefault="00A4182C" w:rsidP="00221FD3">
      <w:pPr>
        <w:pStyle w:val="BodyTextIndent"/>
        <w:spacing w:after="0"/>
        <w:ind w:left="0" w:firstLine="432"/>
        <w:jc w:val="both"/>
        <w:rPr>
          <w:lang w:val="sr-Cyrl-CS"/>
        </w:rPr>
      </w:pPr>
      <w:r w:rsidRPr="00564059">
        <w:rPr>
          <w:lang w:val="sr-Cyrl-CS"/>
        </w:rPr>
        <w:t xml:space="preserve">Садржај грађанског васпитања има природну везу са садржајима других наставних предмета и ученицима треба указивати на ту везу, и по могућности, организовати тематске часове са наставницима сродних предмета. </w:t>
      </w:r>
    </w:p>
    <w:p w:rsidR="00A4182C" w:rsidRPr="00687399" w:rsidRDefault="00A4182C" w:rsidP="00221FD3">
      <w:pPr>
        <w:pStyle w:val="1tekst"/>
        <w:ind w:left="0" w:right="0" w:firstLine="0"/>
        <w:rPr>
          <w:rFonts w:cs="Times New Roman"/>
          <w:sz w:val="24"/>
          <w:szCs w:val="24"/>
        </w:rPr>
      </w:pPr>
    </w:p>
    <w:sectPr w:rsidR="00A4182C" w:rsidRPr="00687399" w:rsidSect="00A71D00">
      <w:type w:val="continuous"/>
      <w:pgSz w:w="12240" w:h="15840"/>
      <w:pgMar w:top="141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2C" w:rsidRDefault="00A4182C" w:rsidP="001E042E">
      <w:r>
        <w:separator/>
      </w:r>
    </w:p>
  </w:endnote>
  <w:endnote w:type="continuationSeparator" w:id="0">
    <w:p w:rsidR="00A4182C" w:rsidRDefault="00A4182C" w:rsidP="001E0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ndnya">
    <w:panose1 w:val="00000400000000000000"/>
    <w:charset w:val="01"/>
    <w:family w:val="roman"/>
    <w:notTrueType/>
    <w:pitch w:val="variable"/>
    <w:sig w:usb0="00000001"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61002A87" w:usb1="80000000" w:usb2="00000008" w:usb3="00000000" w:csb0="000101FF" w:csb1="00000000"/>
  </w:font>
  <w:font w:name="Constantia">
    <w:panose1 w:val="02030602050306030303"/>
    <w:charset w:val="EE"/>
    <w:family w:val="roman"/>
    <w:pitch w:val="variable"/>
    <w:sig w:usb0="A00002EF" w:usb1="4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2C" w:rsidRPr="00EE4858" w:rsidRDefault="00A4182C">
    <w:pPr>
      <w:pStyle w:val="Footer"/>
      <w:jc w:val="center"/>
      <w:rPr>
        <w:rFonts w:ascii="Times New Roman" w:hAnsi="Times New Roman" w:cs="Times New Roman"/>
      </w:rPr>
    </w:pPr>
    <w:r w:rsidRPr="00EE4858">
      <w:rPr>
        <w:rFonts w:ascii="Times New Roman" w:hAnsi="Times New Roman" w:cs="Times New Roman"/>
      </w:rPr>
      <w:fldChar w:fldCharType="begin"/>
    </w:r>
    <w:r w:rsidRPr="00EE4858">
      <w:rPr>
        <w:rFonts w:ascii="Times New Roman" w:hAnsi="Times New Roman" w:cs="Times New Roman"/>
      </w:rPr>
      <w:instrText>PAGE   \* MERGEFORMAT</w:instrText>
    </w:r>
    <w:r w:rsidRPr="00EE4858">
      <w:rPr>
        <w:rFonts w:ascii="Times New Roman" w:hAnsi="Times New Roman" w:cs="Times New Roman"/>
      </w:rPr>
      <w:fldChar w:fldCharType="separate"/>
    </w:r>
    <w:r w:rsidRPr="00B43EB6">
      <w:rPr>
        <w:rFonts w:ascii="Times New Roman" w:hAnsi="Times New Roman" w:cs="Times New Roman"/>
        <w:noProof/>
        <w:lang w:val="sr-Latn-CS"/>
      </w:rPr>
      <w:t>1</w:t>
    </w:r>
    <w:r w:rsidRPr="00EE4858">
      <w:rPr>
        <w:rFonts w:ascii="Times New Roman" w:hAnsi="Times New Roman" w:cs="Times New Roman"/>
      </w:rPr>
      <w:fldChar w:fldCharType="end"/>
    </w:r>
  </w:p>
  <w:p w:rsidR="00A4182C" w:rsidRPr="00EE4858" w:rsidRDefault="00A4182C">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2C" w:rsidRDefault="00A4182C" w:rsidP="001E042E">
      <w:r>
        <w:separator/>
      </w:r>
    </w:p>
  </w:footnote>
  <w:footnote w:type="continuationSeparator" w:id="0">
    <w:p w:rsidR="00A4182C" w:rsidRDefault="00A4182C" w:rsidP="001E0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443D98"/>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11A75FE"/>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02B63F9D"/>
    <w:multiLevelType w:val="hybridMultilevel"/>
    <w:tmpl w:val="475A96C0"/>
    <w:lvl w:ilvl="0" w:tplc="BF04B6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4AB4DEF"/>
    <w:multiLevelType w:val="singleLevel"/>
    <w:tmpl w:val="5F56F9A4"/>
    <w:lvl w:ilvl="0">
      <w:start w:val="1"/>
      <w:numFmt w:val="bullet"/>
      <w:lvlText w:val="-"/>
      <w:lvlJc w:val="left"/>
      <w:pPr>
        <w:ind w:left="360" w:hanging="360"/>
      </w:pPr>
      <w:rPr>
        <w:rFonts w:ascii="Times New Roman" w:hAnsi="Times New Roman" w:cs="Times New Roman" w:hint="default"/>
      </w:rPr>
    </w:lvl>
  </w:abstractNum>
  <w:abstractNum w:abstractNumId="7">
    <w:nsid w:val="05721153"/>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059609F1"/>
    <w:multiLevelType w:val="hybridMultilevel"/>
    <w:tmpl w:val="4DA41BF6"/>
    <w:lvl w:ilvl="0" w:tplc="82FC7BD2">
      <w:numFmt w:val="bullet"/>
      <w:lvlText w:val="-"/>
      <w:legacy w:legacy="1" w:legacySpace="0" w:legacyIndent="130"/>
      <w:lvlJc w:val="left"/>
      <w:rPr>
        <w:rFonts w:ascii="Times New Roman" w:hAnsi="Times New Roman" w:cs="Times New Roman" w:hint="default"/>
      </w:rPr>
    </w:lvl>
    <w:lvl w:ilvl="1" w:tplc="04090003">
      <w:start w:val="1"/>
      <w:numFmt w:val="bullet"/>
      <w:lvlText w:val="o"/>
      <w:lvlJc w:val="left"/>
      <w:pPr>
        <w:tabs>
          <w:tab w:val="num" w:pos="1848"/>
        </w:tabs>
        <w:ind w:left="1848" w:hanging="360"/>
      </w:pPr>
      <w:rPr>
        <w:rFonts w:ascii="Courier New" w:hAnsi="Courier New" w:cs="Courier New" w:hint="default"/>
      </w:rPr>
    </w:lvl>
    <w:lvl w:ilvl="2" w:tplc="04090005">
      <w:start w:val="1"/>
      <w:numFmt w:val="bullet"/>
      <w:lvlText w:val=""/>
      <w:lvlJc w:val="left"/>
      <w:pPr>
        <w:tabs>
          <w:tab w:val="num" w:pos="2568"/>
        </w:tabs>
        <w:ind w:left="2568" w:hanging="360"/>
      </w:pPr>
      <w:rPr>
        <w:rFonts w:ascii="Wingdings" w:hAnsi="Wingdings" w:cs="Wingdings" w:hint="default"/>
      </w:rPr>
    </w:lvl>
    <w:lvl w:ilvl="3" w:tplc="04090001">
      <w:start w:val="1"/>
      <w:numFmt w:val="bullet"/>
      <w:lvlText w:val=""/>
      <w:lvlJc w:val="left"/>
      <w:pPr>
        <w:tabs>
          <w:tab w:val="num" w:pos="3288"/>
        </w:tabs>
        <w:ind w:left="3288" w:hanging="360"/>
      </w:pPr>
      <w:rPr>
        <w:rFonts w:ascii="Symbol" w:hAnsi="Symbol" w:cs="Symbol" w:hint="default"/>
      </w:rPr>
    </w:lvl>
    <w:lvl w:ilvl="4" w:tplc="04090003">
      <w:start w:val="1"/>
      <w:numFmt w:val="bullet"/>
      <w:lvlText w:val="o"/>
      <w:lvlJc w:val="left"/>
      <w:pPr>
        <w:tabs>
          <w:tab w:val="num" w:pos="4008"/>
        </w:tabs>
        <w:ind w:left="4008" w:hanging="360"/>
      </w:pPr>
      <w:rPr>
        <w:rFonts w:ascii="Courier New" w:hAnsi="Courier New" w:cs="Courier New" w:hint="default"/>
      </w:rPr>
    </w:lvl>
    <w:lvl w:ilvl="5" w:tplc="04090005">
      <w:start w:val="1"/>
      <w:numFmt w:val="bullet"/>
      <w:lvlText w:val=""/>
      <w:lvlJc w:val="left"/>
      <w:pPr>
        <w:tabs>
          <w:tab w:val="num" w:pos="4728"/>
        </w:tabs>
        <w:ind w:left="4728" w:hanging="360"/>
      </w:pPr>
      <w:rPr>
        <w:rFonts w:ascii="Wingdings" w:hAnsi="Wingdings" w:cs="Wingdings" w:hint="default"/>
      </w:rPr>
    </w:lvl>
    <w:lvl w:ilvl="6" w:tplc="04090001">
      <w:start w:val="1"/>
      <w:numFmt w:val="bullet"/>
      <w:lvlText w:val=""/>
      <w:lvlJc w:val="left"/>
      <w:pPr>
        <w:tabs>
          <w:tab w:val="num" w:pos="5448"/>
        </w:tabs>
        <w:ind w:left="5448" w:hanging="360"/>
      </w:pPr>
      <w:rPr>
        <w:rFonts w:ascii="Symbol" w:hAnsi="Symbol" w:cs="Symbol" w:hint="default"/>
      </w:rPr>
    </w:lvl>
    <w:lvl w:ilvl="7" w:tplc="04090003">
      <w:start w:val="1"/>
      <w:numFmt w:val="bullet"/>
      <w:lvlText w:val="o"/>
      <w:lvlJc w:val="left"/>
      <w:pPr>
        <w:tabs>
          <w:tab w:val="num" w:pos="6168"/>
        </w:tabs>
        <w:ind w:left="6168" w:hanging="360"/>
      </w:pPr>
      <w:rPr>
        <w:rFonts w:ascii="Courier New" w:hAnsi="Courier New" w:cs="Courier New" w:hint="default"/>
      </w:rPr>
    </w:lvl>
    <w:lvl w:ilvl="8" w:tplc="04090005">
      <w:start w:val="1"/>
      <w:numFmt w:val="bullet"/>
      <w:lvlText w:val=""/>
      <w:lvlJc w:val="left"/>
      <w:pPr>
        <w:tabs>
          <w:tab w:val="num" w:pos="6888"/>
        </w:tabs>
        <w:ind w:left="6888" w:hanging="360"/>
      </w:pPr>
      <w:rPr>
        <w:rFonts w:ascii="Wingdings" w:hAnsi="Wingdings" w:cs="Wingdings" w:hint="default"/>
      </w:rPr>
    </w:lvl>
  </w:abstractNum>
  <w:abstractNum w:abstractNumId="9">
    <w:nsid w:val="08597961"/>
    <w:multiLevelType w:val="hybridMultilevel"/>
    <w:tmpl w:val="196E0066"/>
    <w:lvl w:ilvl="0" w:tplc="0409000F">
      <w:start w:val="1"/>
      <w:numFmt w:val="decimal"/>
      <w:lvlText w:val="%1."/>
      <w:lvlJc w:val="left"/>
      <w:pPr>
        <w:tabs>
          <w:tab w:val="num" w:pos="360"/>
        </w:tabs>
        <w:ind w:left="360" w:hanging="360"/>
      </w:pPr>
      <w:rPr>
        <w:rFonts w:hint="default"/>
      </w:rPr>
    </w:lvl>
    <w:lvl w:ilvl="1" w:tplc="854AE3A8">
      <w:numFmt w:val="bullet"/>
      <w:lvlText w:val="–"/>
      <w:lvlJc w:val="left"/>
      <w:pPr>
        <w:tabs>
          <w:tab w:val="num" w:pos="1188"/>
        </w:tabs>
        <w:ind w:left="1188" w:hanging="288"/>
      </w:pPr>
      <w:rPr>
        <w:rFonts w:ascii="Times New Roman" w:eastAsia="Times New Roman" w:hAnsi="Times New Roman" w:hint="default"/>
        <w:b w:val="0"/>
        <w:bCs w:val="0"/>
        <w:i w:val="0"/>
        <w:iCs w:val="0"/>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9693C9E"/>
    <w:multiLevelType w:val="hybridMultilevel"/>
    <w:tmpl w:val="D6BA166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A7B3BA5"/>
    <w:multiLevelType w:val="hybridMultilevel"/>
    <w:tmpl w:val="6212B1E6"/>
    <w:lvl w:ilvl="0" w:tplc="26AE4FC4">
      <w:start w:val="3"/>
      <w:numFmt w:val="decimal"/>
      <w:lvlText w:val="%1."/>
      <w:lvlJc w:val="left"/>
      <w:pPr>
        <w:tabs>
          <w:tab w:val="num" w:pos="380"/>
        </w:tabs>
        <w:ind w:left="380" w:hanging="360"/>
      </w:pPr>
      <w:rPr>
        <w:rFonts w:hint="default"/>
      </w:rPr>
    </w:lvl>
    <w:lvl w:ilvl="1" w:tplc="04090019">
      <w:start w:val="1"/>
      <w:numFmt w:val="lowerLetter"/>
      <w:lvlText w:val="%2."/>
      <w:lvlJc w:val="left"/>
      <w:pPr>
        <w:tabs>
          <w:tab w:val="num" w:pos="1100"/>
        </w:tabs>
        <w:ind w:left="1100" w:hanging="360"/>
      </w:pPr>
    </w:lvl>
    <w:lvl w:ilvl="2" w:tplc="0409001B">
      <w:start w:val="1"/>
      <w:numFmt w:val="lowerRoman"/>
      <w:lvlText w:val="%3."/>
      <w:lvlJc w:val="right"/>
      <w:pPr>
        <w:tabs>
          <w:tab w:val="num" w:pos="1820"/>
        </w:tabs>
        <w:ind w:left="1820" w:hanging="180"/>
      </w:pPr>
    </w:lvl>
    <w:lvl w:ilvl="3" w:tplc="0409000F">
      <w:start w:val="1"/>
      <w:numFmt w:val="decimal"/>
      <w:lvlText w:val="%4."/>
      <w:lvlJc w:val="left"/>
      <w:pPr>
        <w:tabs>
          <w:tab w:val="num" w:pos="2540"/>
        </w:tabs>
        <w:ind w:left="2540" w:hanging="360"/>
      </w:pPr>
    </w:lvl>
    <w:lvl w:ilvl="4" w:tplc="04090019">
      <w:start w:val="1"/>
      <w:numFmt w:val="lowerLetter"/>
      <w:lvlText w:val="%5."/>
      <w:lvlJc w:val="left"/>
      <w:pPr>
        <w:tabs>
          <w:tab w:val="num" w:pos="3260"/>
        </w:tabs>
        <w:ind w:left="3260" w:hanging="360"/>
      </w:pPr>
    </w:lvl>
    <w:lvl w:ilvl="5" w:tplc="0409001B">
      <w:start w:val="1"/>
      <w:numFmt w:val="lowerRoman"/>
      <w:lvlText w:val="%6."/>
      <w:lvlJc w:val="right"/>
      <w:pPr>
        <w:tabs>
          <w:tab w:val="num" w:pos="3980"/>
        </w:tabs>
        <w:ind w:left="3980" w:hanging="180"/>
      </w:pPr>
    </w:lvl>
    <w:lvl w:ilvl="6" w:tplc="0409000F">
      <w:start w:val="1"/>
      <w:numFmt w:val="decimal"/>
      <w:lvlText w:val="%7."/>
      <w:lvlJc w:val="left"/>
      <w:pPr>
        <w:tabs>
          <w:tab w:val="num" w:pos="4700"/>
        </w:tabs>
        <w:ind w:left="4700" w:hanging="360"/>
      </w:pPr>
    </w:lvl>
    <w:lvl w:ilvl="7" w:tplc="04090019">
      <w:start w:val="1"/>
      <w:numFmt w:val="lowerLetter"/>
      <w:lvlText w:val="%8."/>
      <w:lvlJc w:val="left"/>
      <w:pPr>
        <w:tabs>
          <w:tab w:val="num" w:pos="5420"/>
        </w:tabs>
        <w:ind w:left="5420" w:hanging="360"/>
      </w:pPr>
    </w:lvl>
    <w:lvl w:ilvl="8" w:tplc="0409001B">
      <w:start w:val="1"/>
      <w:numFmt w:val="lowerRoman"/>
      <w:lvlText w:val="%9."/>
      <w:lvlJc w:val="right"/>
      <w:pPr>
        <w:tabs>
          <w:tab w:val="num" w:pos="6140"/>
        </w:tabs>
        <w:ind w:left="6140" w:hanging="180"/>
      </w:pPr>
    </w:lvl>
  </w:abstractNum>
  <w:abstractNum w:abstractNumId="12">
    <w:nsid w:val="0B12684F"/>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13">
    <w:nsid w:val="0B2665E6"/>
    <w:multiLevelType w:val="hybridMultilevel"/>
    <w:tmpl w:val="F258CC1E"/>
    <w:lvl w:ilvl="0" w:tplc="E63632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0CA24BBF"/>
    <w:multiLevelType w:val="singleLevel"/>
    <w:tmpl w:val="5F56F9A4"/>
    <w:lvl w:ilvl="0">
      <w:start w:val="1"/>
      <w:numFmt w:val="bullet"/>
      <w:lvlText w:val="-"/>
      <w:lvlJc w:val="left"/>
      <w:pPr>
        <w:ind w:left="360" w:hanging="360"/>
      </w:pPr>
      <w:rPr>
        <w:rFonts w:ascii="Times New Roman" w:hAnsi="Times New Roman" w:cs="Times New Roman" w:hint="default"/>
      </w:rPr>
    </w:lvl>
  </w:abstractNum>
  <w:abstractNum w:abstractNumId="15">
    <w:nsid w:val="0D3B39DE"/>
    <w:multiLevelType w:val="singleLevel"/>
    <w:tmpl w:val="5F56F9A4"/>
    <w:lvl w:ilvl="0">
      <w:start w:val="1"/>
      <w:numFmt w:val="bullet"/>
      <w:lvlText w:val="-"/>
      <w:lvlJc w:val="left"/>
      <w:pPr>
        <w:ind w:left="644" w:hanging="360"/>
      </w:pPr>
      <w:rPr>
        <w:rFonts w:ascii="Times New Roman" w:hAnsi="Times New Roman" w:cs="Times New Roman" w:hint="default"/>
      </w:rPr>
    </w:lvl>
  </w:abstractNum>
  <w:abstractNum w:abstractNumId="16">
    <w:nsid w:val="0F3F0B1B"/>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17">
    <w:nsid w:val="0F782B0C"/>
    <w:multiLevelType w:val="hybridMultilevel"/>
    <w:tmpl w:val="71CE638A"/>
    <w:lvl w:ilvl="0" w:tplc="82FC7BD2">
      <w:numFmt w:val="bullet"/>
      <w:lvlText w:val="-"/>
      <w:legacy w:legacy="1" w:legacySpace="0" w:legacyIndent="130"/>
      <w:lvlJc w:val="left"/>
      <w:rPr>
        <w:rFonts w:ascii="Times New Roman" w:hAnsi="Times New Roman" w:cs="Times New Roman" w:hint="default"/>
      </w:rPr>
    </w:lvl>
    <w:lvl w:ilvl="1" w:tplc="04090003">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cs="Wingdings" w:hint="default"/>
      </w:rPr>
    </w:lvl>
    <w:lvl w:ilvl="3" w:tplc="04090001">
      <w:start w:val="1"/>
      <w:numFmt w:val="bullet"/>
      <w:lvlText w:val=""/>
      <w:lvlJc w:val="left"/>
      <w:pPr>
        <w:tabs>
          <w:tab w:val="num" w:pos="3345"/>
        </w:tabs>
        <w:ind w:left="3345" w:hanging="360"/>
      </w:pPr>
      <w:rPr>
        <w:rFonts w:ascii="Symbol" w:hAnsi="Symbol" w:cs="Symbol" w:hint="default"/>
      </w:rPr>
    </w:lvl>
    <w:lvl w:ilvl="4" w:tplc="04090003">
      <w:start w:val="1"/>
      <w:numFmt w:val="bullet"/>
      <w:lvlText w:val="o"/>
      <w:lvlJc w:val="left"/>
      <w:pPr>
        <w:tabs>
          <w:tab w:val="num" w:pos="4065"/>
        </w:tabs>
        <w:ind w:left="4065" w:hanging="360"/>
      </w:pPr>
      <w:rPr>
        <w:rFonts w:ascii="Courier New" w:hAnsi="Courier New" w:cs="Courier New" w:hint="default"/>
      </w:rPr>
    </w:lvl>
    <w:lvl w:ilvl="5" w:tplc="04090005">
      <w:start w:val="1"/>
      <w:numFmt w:val="bullet"/>
      <w:lvlText w:val=""/>
      <w:lvlJc w:val="left"/>
      <w:pPr>
        <w:tabs>
          <w:tab w:val="num" w:pos="4785"/>
        </w:tabs>
        <w:ind w:left="4785" w:hanging="360"/>
      </w:pPr>
      <w:rPr>
        <w:rFonts w:ascii="Wingdings" w:hAnsi="Wingdings" w:cs="Wingdings" w:hint="default"/>
      </w:rPr>
    </w:lvl>
    <w:lvl w:ilvl="6" w:tplc="04090001">
      <w:start w:val="1"/>
      <w:numFmt w:val="bullet"/>
      <w:lvlText w:val=""/>
      <w:lvlJc w:val="left"/>
      <w:pPr>
        <w:tabs>
          <w:tab w:val="num" w:pos="5505"/>
        </w:tabs>
        <w:ind w:left="5505" w:hanging="360"/>
      </w:pPr>
      <w:rPr>
        <w:rFonts w:ascii="Symbol" w:hAnsi="Symbol" w:cs="Symbol" w:hint="default"/>
      </w:rPr>
    </w:lvl>
    <w:lvl w:ilvl="7" w:tplc="04090003">
      <w:start w:val="1"/>
      <w:numFmt w:val="bullet"/>
      <w:lvlText w:val="o"/>
      <w:lvlJc w:val="left"/>
      <w:pPr>
        <w:tabs>
          <w:tab w:val="num" w:pos="6225"/>
        </w:tabs>
        <w:ind w:left="6225" w:hanging="360"/>
      </w:pPr>
      <w:rPr>
        <w:rFonts w:ascii="Courier New" w:hAnsi="Courier New" w:cs="Courier New" w:hint="default"/>
      </w:rPr>
    </w:lvl>
    <w:lvl w:ilvl="8" w:tplc="04090005">
      <w:start w:val="1"/>
      <w:numFmt w:val="bullet"/>
      <w:lvlText w:val=""/>
      <w:lvlJc w:val="left"/>
      <w:pPr>
        <w:tabs>
          <w:tab w:val="num" w:pos="6945"/>
        </w:tabs>
        <w:ind w:left="6945" w:hanging="360"/>
      </w:pPr>
      <w:rPr>
        <w:rFonts w:ascii="Wingdings" w:hAnsi="Wingdings" w:cs="Wingdings" w:hint="default"/>
      </w:rPr>
    </w:lvl>
  </w:abstractNum>
  <w:abstractNum w:abstractNumId="18">
    <w:nsid w:val="0FD47259"/>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19">
    <w:nsid w:val="12964943"/>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20">
    <w:nsid w:val="19D942F0"/>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1CF06724"/>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22">
    <w:nsid w:val="1DFE4E1F"/>
    <w:multiLevelType w:val="hybridMultilevel"/>
    <w:tmpl w:val="104EF2BE"/>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E34563F"/>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1F360B23"/>
    <w:multiLevelType w:val="hybridMultilevel"/>
    <w:tmpl w:val="5434D326"/>
    <w:lvl w:ilvl="0" w:tplc="11A0A8A6">
      <w:numFmt w:val="bullet"/>
      <w:lvlText w:val="-"/>
      <w:lvlJc w:val="left"/>
      <w:pPr>
        <w:tabs>
          <w:tab w:val="num" w:pos="413"/>
        </w:tabs>
        <w:ind w:left="413" w:hanging="360"/>
      </w:pPr>
      <w:rPr>
        <w:rFonts w:ascii="Times New Roman" w:eastAsia="Times New Roman" w:hAnsi="Times New Roman" w:hint="default"/>
      </w:rPr>
    </w:lvl>
    <w:lvl w:ilvl="1" w:tplc="04090003">
      <w:start w:val="1"/>
      <w:numFmt w:val="bullet"/>
      <w:lvlText w:val="o"/>
      <w:lvlJc w:val="left"/>
      <w:pPr>
        <w:tabs>
          <w:tab w:val="num" w:pos="1133"/>
        </w:tabs>
        <w:ind w:left="1133" w:hanging="360"/>
      </w:pPr>
      <w:rPr>
        <w:rFonts w:ascii="Courier New" w:hAnsi="Courier New" w:cs="Courier New" w:hint="default"/>
      </w:rPr>
    </w:lvl>
    <w:lvl w:ilvl="2" w:tplc="04090005">
      <w:start w:val="1"/>
      <w:numFmt w:val="bullet"/>
      <w:lvlText w:val=""/>
      <w:lvlJc w:val="left"/>
      <w:pPr>
        <w:tabs>
          <w:tab w:val="num" w:pos="1853"/>
        </w:tabs>
        <w:ind w:left="1853" w:hanging="360"/>
      </w:pPr>
      <w:rPr>
        <w:rFonts w:ascii="Wingdings" w:hAnsi="Wingdings" w:cs="Wingdings" w:hint="default"/>
      </w:rPr>
    </w:lvl>
    <w:lvl w:ilvl="3" w:tplc="04090001">
      <w:start w:val="1"/>
      <w:numFmt w:val="bullet"/>
      <w:lvlText w:val=""/>
      <w:lvlJc w:val="left"/>
      <w:pPr>
        <w:tabs>
          <w:tab w:val="num" w:pos="2573"/>
        </w:tabs>
        <w:ind w:left="2573" w:hanging="360"/>
      </w:pPr>
      <w:rPr>
        <w:rFonts w:ascii="Symbol" w:hAnsi="Symbol" w:cs="Symbol" w:hint="default"/>
      </w:rPr>
    </w:lvl>
    <w:lvl w:ilvl="4" w:tplc="04090003">
      <w:start w:val="1"/>
      <w:numFmt w:val="bullet"/>
      <w:lvlText w:val="o"/>
      <w:lvlJc w:val="left"/>
      <w:pPr>
        <w:tabs>
          <w:tab w:val="num" w:pos="3293"/>
        </w:tabs>
        <w:ind w:left="3293" w:hanging="360"/>
      </w:pPr>
      <w:rPr>
        <w:rFonts w:ascii="Courier New" w:hAnsi="Courier New" w:cs="Courier New" w:hint="default"/>
      </w:rPr>
    </w:lvl>
    <w:lvl w:ilvl="5" w:tplc="04090005">
      <w:start w:val="1"/>
      <w:numFmt w:val="bullet"/>
      <w:lvlText w:val=""/>
      <w:lvlJc w:val="left"/>
      <w:pPr>
        <w:tabs>
          <w:tab w:val="num" w:pos="4013"/>
        </w:tabs>
        <w:ind w:left="4013" w:hanging="360"/>
      </w:pPr>
      <w:rPr>
        <w:rFonts w:ascii="Wingdings" w:hAnsi="Wingdings" w:cs="Wingdings" w:hint="default"/>
      </w:rPr>
    </w:lvl>
    <w:lvl w:ilvl="6" w:tplc="04090001">
      <w:start w:val="1"/>
      <w:numFmt w:val="bullet"/>
      <w:lvlText w:val=""/>
      <w:lvlJc w:val="left"/>
      <w:pPr>
        <w:tabs>
          <w:tab w:val="num" w:pos="4733"/>
        </w:tabs>
        <w:ind w:left="4733" w:hanging="360"/>
      </w:pPr>
      <w:rPr>
        <w:rFonts w:ascii="Symbol" w:hAnsi="Symbol" w:cs="Symbol" w:hint="default"/>
      </w:rPr>
    </w:lvl>
    <w:lvl w:ilvl="7" w:tplc="04090003">
      <w:start w:val="1"/>
      <w:numFmt w:val="bullet"/>
      <w:lvlText w:val="o"/>
      <w:lvlJc w:val="left"/>
      <w:pPr>
        <w:tabs>
          <w:tab w:val="num" w:pos="5453"/>
        </w:tabs>
        <w:ind w:left="5453" w:hanging="360"/>
      </w:pPr>
      <w:rPr>
        <w:rFonts w:ascii="Courier New" w:hAnsi="Courier New" w:cs="Courier New" w:hint="default"/>
      </w:rPr>
    </w:lvl>
    <w:lvl w:ilvl="8" w:tplc="04090005">
      <w:start w:val="1"/>
      <w:numFmt w:val="bullet"/>
      <w:lvlText w:val=""/>
      <w:lvlJc w:val="left"/>
      <w:pPr>
        <w:tabs>
          <w:tab w:val="num" w:pos="6173"/>
        </w:tabs>
        <w:ind w:left="6173" w:hanging="360"/>
      </w:pPr>
      <w:rPr>
        <w:rFonts w:ascii="Wingdings" w:hAnsi="Wingdings" w:cs="Wingdings" w:hint="default"/>
      </w:rPr>
    </w:lvl>
  </w:abstractNum>
  <w:abstractNum w:abstractNumId="25">
    <w:nsid w:val="23996185"/>
    <w:multiLevelType w:val="hybridMultilevel"/>
    <w:tmpl w:val="46267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4F8666D"/>
    <w:multiLevelType w:val="hybridMultilevel"/>
    <w:tmpl w:val="7EF27E52"/>
    <w:lvl w:ilvl="0" w:tplc="A1909A06">
      <w:start w:val="1"/>
      <w:numFmt w:val="bullet"/>
      <w:lvlText w:val=""/>
      <w:lvlJc w:val="left"/>
      <w:pPr>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5F55ADF"/>
    <w:multiLevelType w:val="hybridMultilevel"/>
    <w:tmpl w:val="F95E3A26"/>
    <w:lvl w:ilvl="0" w:tplc="5F56F9A4">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26205010"/>
    <w:multiLevelType w:val="singleLevel"/>
    <w:tmpl w:val="5F56F9A4"/>
    <w:lvl w:ilvl="0">
      <w:start w:val="1"/>
      <w:numFmt w:val="bullet"/>
      <w:lvlText w:val="-"/>
      <w:lvlJc w:val="left"/>
      <w:pPr>
        <w:ind w:left="928" w:hanging="360"/>
      </w:pPr>
      <w:rPr>
        <w:rFonts w:ascii="Times New Roman" w:hAnsi="Times New Roman" w:cs="Times New Roman" w:hint="default"/>
      </w:rPr>
    </w:lvl>
  </w:abstractNum>
  <w:abstractNum w:abstractNumId="29">
    <w:nsid w:val="26320442"/>
    <w:multiLevelType w:val="singleLevel"/>
    <w:tmpl w:val="166CA66E"/>
    <w:lvl w:ilvl="0">
      <w:start w:val="1"/>
      <w:numFmt w:val="decimal"/>
      <w:lvlText w:val="%1."/>
      <w:legacy w:legacy="1" w:legacySpace="0" w:legacyIndent="180"/>
      <w:lvlJc w:val="left"/>
      <w:rPr>
        <w:rFonts w:ascii="Times New Roman" w:hAnsi="Times New Roman" w:cs="Times New Roman" w:hint="default"/>
      </w:rPr>
    </w:lvl>
  </w:abstractNum>
  <w:abstractNum w:abstractNumId="30">
    <w:nsid w:val="26E02632"/>
    <w:multiLevelType w:val="singleLevel"/>
    <w:tmpl w:val="5F56F9A4"/>
    <w:lvl w:ilvl="0">
      <w:start w:val="1"/>
      <w:numFmt w:val="bullet"/>
      <w:lvlText w:val="-"/>
      <w:lvlJc w:val="left"/>
      <w:pPr>
        <w:ind w:left="360" w:hanging="360"/>
      </w:pPr>
      <w:rPr>
        <w:rFonts w:ascii="Times New Roman" w:hAnsi="Times New Roman" w:cs="Times New Roman" w:hint="default"/>
      </w:rPr>
    </w:lvl>
  </w:abstractNum>
  <w:abstractNum w:abstractNumId="31">
    <w:nsid w:val="28BD1D78"/>
    <w:multiLevelType w:val="hybridMultilevel"/>
    <w:tmpl w:val="00DC3F84"/>
    <w:lvl w:ilvl="0" w:tplc="E6363258">
      <w:numFmt w:val="bullet"/>
      <w:lvlText w:val="-"/>
      <w:lvlJc w:val="left"/>
      <w:pPr>
        <w:tabs>
          <w:tab w:val="num" w:pos="720"/>
        </w:tabs>
        <w:ind w:left="720" w:hanging="360"/>
      </w:pPr>
      <w:rPr>
        <w:rFonts w:ascii="Times New Roman" w:eastAsia="Times New Roman" w:hAnsi="Times New Roman" w:hint="default"/>
      </w:rPr>
    </w:lvl>
    <w:lvl w:ilvl="1" w:tplc="05586C14">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2A7A415D"/>
    <w:multiLevelType w:val="hybridMultilevel"/>
    <w:tmpl w:val="D16E0408"/>
    <w:lvl w:ilvl="0" w:tplc="1F100C12">
      <w:start w:val="1"/>
      <w:numFmt w:val="bullet"/>
      <w:lvlText w:val=""/>
      <w:lvlJc w:val="left"/>
      <w:pPr>
        <w:tabs>
          <w:tab w:val="num" w:pos="288"/>
        </w:tabs>
        <w:ind w:left="288" w:hanging="288"/>
      </w:pPr>
      <w:rPr>
        <w:rFonts w:ascii="Symbol" w:hAnsi="Symbol" w:cs="Symbol" w:hint="default"/>
        <w:b w:val="0"/>
        <w:bCs w:val="0"/>
        <w:i w:val="0"/>
        <w:iCs w:val="0"/>
        <w:sz w:val="16"/>
        <w:szCs w:val="16"/>
      </w:rPr>
    </w:lvl>
    <w:lvl w:ilvl="1" w:tplc="5F56F9A4">
      <w:start w:val="1"/>
      <w:numFmt w:val="bullet"/>
      <w:lvlText w:val="-"/>
      <w:lvlJc w:val="left"/>
      <w:pPr>
        <w:tabs>
          <w:tab w:val="num" w:pos="1440"/>
        </w:tabs>
        <w:ind w:left="1440" w:hanging="360"/>
      </w:pPr>
      <w:rPr>
        <w:rFonts w:ascii="Times New Roman" w:hAnsi="Times New Roman" w:cs="Times New Roman" w:hint="default"/>
        <w:b w:val="0"/>
        <w:bCs w:val="0"/>
        <w:i w:val="0"/>
        <w:iCs w:val="0"/>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2BBE447A"/>
    <w:multiLevelType w:val="hybridMultilevel"/>
    <w:tmpl w:val="4CA6D1E2"/>
    <w:lvl w:ilvl="0" w:tplc="82FC7BD2">
      <w:numFmt w:val="bullet"/>
      <w:lvlText w:val="-"/>
      <w:legacy w:legacy="1" w:legacySpace="0" w:legacyIndent="130"/>
      <w:lvlJc w:val="left"/>
      <w:rPr>
        <w:rFonts w:ascii="Times New Roman" w:hAnsi="Times New Roman" w:cs="Times New Roman"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4">
    <w:nsid w:val="2DBB12EE"/>
    <w:multiLevelType w:val="multilevel"/>
    <w:tmpl w:val="E3CC9456"/>
    <w:lvl w:ilvl="0">
      <w:start w:val="14"/>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F0470BF"/>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36">
    <w:nsid w:val="31B65234"/>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31BA6476"/>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38">
    <w:nsid w:val="327276A3"/>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39">
    <w:nsid w:val="34781A2E"/>
    <w:multiLevelType w:val="singleLevel"/>
    <w:tmpl w:val="0409000F"/>
    <w:lvl w:ilvl="0">
      <w:start w:val="1"/>
      <w:numFmt w:val="decimal"/>
      <w:lvlText w:val="%1."/>
      <w:lvlJc w:val="left"/>
      <w:pPr>
        <w:tabs>
          <w:tab w:val="num" w:pos="360"/>
        </w:tabs>
        <w:ind w:left="360" w:hanging="360"/>
      </w:pPr>
    </w:lvl>
  </w:abstractNum>
  <w:abstractNum w:abstractNumId="40">
    <w:nsid w:val="350D686B"/>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41">
    <w:nsid w:val="358145C1"/>
    <w:multiLevelType w:val="hybridMultilevel"/>
    <w:tmpl w:val="64F23322"/>
    <w:lvl w:ilvl="0" w:tplc="01AEA84E">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2">
    <w:nsid w:val="361B7121"/>
    <w:multiLevelType w:val="hybridMultilevel"/>
    <w:tmpl w:val="8AAA1F18"/>
    <w:lvl w:ilvl="0" w:tplc="5038EC5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3813789B"/>
    <w:multiLevelType w:val="singleLevel"/>
    <w:tmpl w:val="166CA66E"/>
    <w:lvl w:ilvl="0">
      <w:start w:val="1"/>
      <w:numFmt w:val="decimal"/>
      <w:lvlText w:val="%1."/>
      <w:legacy w:legacy="1" w:legacySpace="0" w:legacyIndent="180"/>
      <w:lvlJc w:val="left"/>
      <w:rPr>
        <w:rFonts w:ascii="Times New Roman" w:hAnsi="Times New Roman" w:cs="Times New Roman" w:hint="default"/>
      </w:rPr>
    </w:lvl>
  </w:abstractNum>
  <w:abstractNum w:abstractNumId="44">
    <w:nsid w:val="3A38295C"/>
    <w:multiLevelType w:val="multilevel"/>
    <w:tmpl w:val="A9C8D3D4"/>
    <w:styleLink w:val="dobratackica"/>
    <w:lvl w:ilvl="0">
      <w:start w:val="1"/>
      <w:numFmt w:val="bullet"/>
      <w:lvlText w:val=""/>
      <w:lvlJc w:val="left"/>
      <w:pPr>
        <w:tabs>
          <w:tab w:val="num" w:pos="144"/>
        </w:tabs>
        <w:ind w:left="144" w:hanging="144"/>
      </w:pPr>
      <w:rPr>
        <w:rFonts w:ascii="Symbol" w:hAnsi="Symbol" w:cs="Symbol" w:hint="default"/>
        <w:sz w:val="19"/>
        <w:szCs w:val="19"/>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
    <w:nsid w:val="3F5E49E2"/>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46">
    <w:nsid w:val="409D1974"/>
    <w:multiLevelType w:val="hybridMultilevel"/>
    <w:tmpl w:val="397460E6"/>
    <w:lvl w:ilvl="0" w:tplc="5F56F9A4">
      <w:start w:val="1"/>
      <w:numFmt w:val="bullet"/>
      <w:lvlText w:val="-"/>
      <w:lvlJc w:val="left"/>
      <w:pPr>
        <w:ind w:left="720" w:hanging="360"/>
      </w:pPr>
      <w:rPr>
        <w:rFonts w:ascii="Times New Roman" w:hAnsi="Times New Roman"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start w:val="1"/>
      <w:numFmt w:val="bullet"/>
      <w:lvlText w:val=""/>
      <w:lvlJc w:val="left"/>
      <w:pPr>
        <w:ind w:left="2160" w:hanging="360"/>
      </w:pPr>
      <w:rPr>
        <w:rFonts w:ascii="Wingdings" w:hAnsi="Wingdings" w:cs="Wingdings" w:hint="default"/>
      </w:rPr>
    </w:lvl>
    <w:lvl w:ilvl="3" w:tplc="0C1A0001">
      <w:start w:val="1"/>
      <w:numFmt w:val="bullet"/>
      <w:lvlText w:val=""/>
      <w:lvlJc w:val="left"/>
      <w:pPr>
        <w:ind w:left="2880" w:hanging="360"/>
      </w:pPr>
      <w:rPr>
        <w:rFonts w:ascii="Symbol" w:hAnsi="Symbol" w:cs="Symbol" w:hint="default"/>
      </w:rPr>
    </w:lvl>
    <w:lvl w:ilvl="4" w:tplc="0C1A0003">
      <w:start w:val="1"/>
      <w:numFmt w:val="bullet"/>
      <w:lvlText w:val="o"/>
      <w:lvlJc w:val="left"/>
      <w:pPr>
        <w:ind w:left="3600" w:hanging="360"/>
      </w:pPr>
      <w:rPr>
        <w:rFonts w:ascii="Courier New" w:hAnsi="Courier New" w:cs="Courier New" w:hint="default"/>
      </w:rPr>
    </w:lvl>
    <w:lvl w:ilvl="5" w:tplc="0C1A0005">
      <w:start w:val="1"/>
      <w:numFmt w:val="bullet"/>
      <w:lvlText w:val=""/>
      <w:lvlJc w:val="left"/>
      <w:pPr>
        <w:ind w:left="4320" w:hanging="360"/>
      </w:pPr>
      <w:rPr>
        <w:rFonts w:ascii="Wingdings" w:hAnsi="Wingdings" w:cs="Wingdings" w:hint="default"/>
      </w:rPr>
    </w:lvl>
    <w:lvl w:ilvl="6" w:tplc="0C1A0001">
      <w:start w:val="1"/>
      <w:numFmt w:val="bullet"/>
      <w:lvlText w:val=""/>
      <w:lvlJc w:val="left"/>
      <w:pPr>
        <w:ind w:left="5040" w:hanging="360"/>
      </w:pPr>
      <w:rPr>
        <w:rFonts w:ascii="Symbol" w:hAnsi="Symbol" w:cs="Symbol" w:hint="default"/>
      </w:rPr>
    </w:lvl>
    <w:lvl w:ilvl="7" w:tplc="0C1A0003">
      <w:start w:val="1"/>
      <w:numFmt w:val="bullet"/>
      <w:lvlText w:val="o"/>
      <w:lvlJc w:val="left"/>
      <w:pPr>
        <w:ind w:left="5760" w:hanging="360"/>
      </w:pPr>
      <w:rPr>
        <w:rFonts w:ascii="Courier New" w:hAnsi="Courier New" w:cs="Courier New" w:hint="default"/>
      </w:rPr>
    </w:lvl>
    <w:lvl w:ilvl="8" w:tplc="0C1A0005">
      <w:start w:val="1"/>
      <w:numFmt w:val="bullet"/>
      <w:lvlText w:val=""/>
      <w:lvlJc w:val="left"/>
      <w:pPr>
        <w:ind w:left="6480" w:hanging="360"/>
      </w:pPr>
      <w:rPr>
        <w:rFonts w:ascii="Wingdings" w:hAnsi="Wingdings" w:cs="Wingdings" w:hint="default"/>
      </w:rPr>
    </w:lvl>
  </w:abstractNum>
  <w:abstractNum w:abstractNumId="47">
    <w:nsid w:val="434C0A7E"/>
    <w:multiLevelType w:val="hybridMultilevel"/>
    <w:tmpl w:val="65E8EE2A"/>
    <w:lvl w:ilvl="0" w:tplc="11A0A8A6">
      <w:numFmt w:val="bullet"/>
      <w:lvlText w:val="-"/>
      <w:lvlJc w:val="left"/>
      <w:pPr>
        <w:tabs>
          <w:tab w:val="num" w:pos="413"/>
        </w:tabs>
        <w:ind w:left="413"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4451209C"/>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49">
    <w:nsid w:val="45F175F2"/>
    <w:multiLevelType w:val="hybridMultilevel"/>
    <w:tmpl w:val="22A21B82"/>
    <w:lvl w:ilvl="0" w:tplc="1C10DCE4">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50">
    <w:nsid w:val="46347574"/>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51">
    <w:nsid w:val="4A167860"/>
    <w:multiLevelType w:val="hybridMultilevel"/>
    <w:tmpl w:val="B3A2E5B4"/>
    <w:lvl w:ilvl="0" w:tplc="C0983B9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4B44268D"/>
    <w:multiLevelType w:val="singleLevel"/>
    <w:tmpl w:val="53A2FB18"/>
    <w:lvl w:ilvl="0">
      <w:start w:val="1"/>
      <w:numFmt w:val="decimal"/>
      <w:lvlText w:val="%1."/>
      <w:legacy w:legacy="1" w:legacySpace="0" w:legacyIndent="173"/>
      <w:lvlJc w:val="left"/>
      <w:rPr>
        <w:rFonts w:ascii="Times New Roman" w:hAnsi="Times New Roman" w:cs="Times New Roman" w:hint="default"/>
      </w:rPr>
    </w:lvl>
  </w:abstractNum>
  <w:abstractNum w:abstractNumId="53">
    <w:nsid w:val="4D2F4251"/>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54">
    <w:nsid w:val="516B2D95"/>
    <w:multiLevelType w:val="hybridMultilevel"/>
    <w:tmpl w:val="3770485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52541F72"/>
    <w:multiLevelType w:val="hybridMultilevel"/>
    <w:tmpl w:val="62C6C140"/>
    <w:lvl w:ilvl="0" w:tplc="22FEECDC">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6">
    <w:nsid w:val="531C2782"/>
    <w:multiLevelType w:val="hybridMultilevel"/>
    <w:tmpl w:val="F2066A4A"/>
    <w:lvl w:ilvl="0" w:tplc="9CACED70">
      <w:start w:val="5"/>
      <w:numFmt w:val="bullet"/>
      <w:lvlText w:val="-"/>
      <w:lvlJc w:val="left"/>
      <w:pPr>
        <w:tabs>
          <w:tab w:val="num" w:pos="1080"/>
        </w:tabs>
        <w:ind w:left="1077" w:hanging="357"/>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57227868"/>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58">
    <w:nsid w:val="58A448B0"/>
    <w:multiLevelType w:val="multilevel"/>
    <w:tmpl w:val="C64E59D4"/>
    <w:lvl w:ilvl="0">
      <w:start w:val="14"/>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5BE06A03"/>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60">
    <w:nsid w:val="5E0A5EEC"/>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61">
    <w:nsid w:val="5FA20ADA"/>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62">
    <w:nsid w:val="60141C12"/>
    <w:multiLevelType w:val="hybridMultilevel"/>
    <w:tmpl w:val="14A8B41E"/>
    <w:lvl w:ilvl="0" w:tplc="8A9643D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nsid w:val="62261E6D"/>
    <w:multiLevelType w:val="hybridMultilevel"/>
    <w:tmpl w:val="C99886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652503DB"/>
    <w:multiLevelType w:val="hybridMultilevel"/>
    <w:tmpl w:val="C4126866"/>
    <w:lvl w:ilvl="0" w:tplc="9CACED70">
      <w:start w:val="5"/>
      <w:numFmt w:val="bullet"/>
      <w:lvlText w:val="-"/>
      <w:lvlJc w:val="left"/>
      <w:pPr>
        <w:tabs>
          <w:tab w:val="num" w:pos="1080"/>
        </w:tabs>
        <w:ind w:left="1077" w:hanging="357"/>
      </w:pPr>
      <w:rPr>
        <w:rFonts w:ascii="Times New Roman" w:eastAsia="Times New Roman" w:hAnsi="Times New Roman"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78E0824"/>
    <w:multiLevelType w:val="hybridMultilevel"/>
    <w:tmpl w:val="7BDE65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69F11E2C"/>
    <w:multiLevelType w:val="hybridMultilevel"/>
    <w:tmpl w:val="59D26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6D0660B3"/>
    <w:multiLevelType w:val="hybridMultilevel"/>
    <w:tmpl w:val="1FDE0FCA"/>
    <w:lvl w:ilvl="0" w:tplc="1F100C12">
      <w:start w:val="1"/>
      <w:numFmt w:val="bullet"/>
      <w:lvlText w:val=""/>
      <w:lvlJc w:val="left"/>
      <w:pPr>
        <w:tabs>
          <w:tab w:val="num" w:pos="288"/>
        </w:tabs>
        <w:ind w:left="288" w:hanging="288"/>
      </w:pPr>
      <w:rPr>
        <w:rFonts w:ascii="Symbol" w:hAnsi="Symbol" w:cs="Symbol" w:hint="default"/>
        <w:b w:val="0"/>
        <w:bCs w:val="0"/>
        <w:i w:val="0"/>
        <w:iCs w:val="0"/>
        <w:sz w:val="16"/>
        <w:szCs w:val="16"/>
      </w:rPr>
    </w:lvl>
    <w:lvl w:ilvl="1" w:tplc="4EE29CDA">
      <w:start w:val="6"/>
      <w:numFmt w:val="bullet"/>
      <w:lvlText w:val="-"/>
      <w:lvlJc w:val="left"/>
      <w:pPr>
        <w:tabs>
          <w:tab w:val="num" w:pos="1440"/>
        </w:tabs>
        <w:ind w:left="1440" w:hanging="360"/>
      </w:pPr>
      <w:rPr>
        <w:rFonts w:ascii="Calibri" w:eastAsia="Times New Roman" w:hAnsi="Calibri" w:hint="default"/>
        <w:b w:val="0"/>
        <w:bCs w:val="0"/>
        <w:i w:val="0"/>
        <w:iCs w:val="0"/>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7492608A"/>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69">
    <w:nsid w:val="750B0B6E"/>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70">
    <w:nsid w:val="7540584B"/>
    <w:multiLevelType w:val="hybridMultilevel"/>
    <w:tmpl w:val="D74657D2"/>
    <w:lvl w:ilvl="0" w:tplc="11A0A8A6">
      <w:numFmt w:val="bullet"/>
      <w:lvlText w:val="-"/>
      <w:lvlJc w:val="left"/>
      <w:pPr>
        <w:tabs>
          <w:tab w:val="num" w:pos="413"/>
        </w:tabs>
        <w:ind w:left="413"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nsid w:val="7749719C"/>
    <w:multiLevelType w:val="singleLevel"/>
    <w:tmpl w:val="E702EBE2"/>
    <w:lvl w:ilvl="0">
      <w:numFmt w:val="bullet"/>
      <w:lvlText w:val="-"/>
      <w:lvlJc w:val="left"/>
      <w:pPr>
        <w:tabs>
          <w:tab w:val="num" w:pos="360"/>
        </w:tabs>
        <w:ind w:left="360" w:hanging="360"/>
      </w:pPr>
      <w:rPr>
        <w:rFonts w:ascii="Times New Roman" w:hAnsi="Times New Roman" w:cs="Times New Roman" w:hint="default"/>
      </w:rPr>
    </w:lvl>
  </w:abstractNum>
  <w:abstractNum w:abstractNumId="72">
    <w:nsid w:val="78F0698D"/>
    <w:multiLevelType w:val="hybridMultilevel"/>
    <w:tmpl w:val="1A6047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7C616A1B"/>
    <w:multiLevelType w:val="hybridMultilevel"/>
    <w:tmpl w:val="924606BC"/>
    <w:lvl w:ilvl="0" w:tplc="5B205170">
      <w:start w:val="1"/>
      <w:numFmt w:val="upperRoman"/>
      <w:lvlText w:val="%1."/>
      <w:lvlJc w:val="left"/>
      <w:pPr>
        <w:tabs>
          <w:tab w:val="num" w:pos="567"/>
        </w:tabs>
        <w:ind w:left="567" w:hanging="567"/>
      </w:pPr>
      <w:rPr>
        <w:b/>
        <w:bCs/>
        <w:i w:val="0"/>
        <w:iCs w:val="0"/>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E474219"/>
    <w:multiLevelType w:val="hybridMultilevel"/>
    <w:tmpl w:val="0DA6E292"/>
    <w:lvl w:ilvl="0" w:tplc="52504FDC">
      <w:start w:val="1"/>
      <w:numFmt w:val="bullet"/>
      <w:lvlText w:val=""/>
      <w:lvlJc w:val="left"/>
      <w:pPr>
        <w:tabs>
          <w:tab w:val="num" w:pos="170"/>
        </w:tabs>
        <w:ind w:left="113" w:hanging="11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5">
    <w:nsid w:val="7F5F247E"/>
    <w:multiLevelType w:val="hybridMultilevel"/>
    <w:tmpl w:val="8454098A"/>
    <w:lvl w:ilvl="0" w:tplc="BF04B63C">
      <w:numFmt w:val="bullet"/>
      <w:lvlText w:val="-"/>
      <w:lvlJc w:val="left"/>
      <w:pPr>
        <w:tabs>
          <w:tab w:val="num" w:pos="720"/>
        </w:tabs>
        <w:ind w:left="720" w:hanging="360"/>
      </w:pPr>
      <w:rPr>
        <w:rFonts w:ascii="Times New Roman" w:eastAsia="Times New Roman" w:hAnsi="Times New Roman" w:hint="default"/>
      </w:rPr>
    </w:lvl>
    <w:lvl w:ilvl="1" w:tplc="82FC7BD2">
      <w:numFmt w:val="bullet"/>
      <w:lvlText w:val="-"/>
      <w:legacy w:legacy="1" w:legacySpace="360" w:legacyIndent="130"/>
      <w:lvlJc w:val="left"/>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6"/>
  </w:num>
  <w:num w:numId="2">
    <w:abstractNumId w:val="39"/>
    <w:lvlOverride w:ilvl="0">
      <w:startOverride w:val="1"/>
    </w:lvlOverride>
  </w:num>
  <w:num w:numId="3">
    <w:abstractNumId w:val="29"/>
    <w:lvlOverride w:ilvl="0">
      <w:startOverride w:val="1"/>
    </w:lvlOverride>
  </w:num>
  <w:num w:numId="4">
    <w:abstractNumId w:val="52"/>
    <w:lvlOverride w:ilvl="0">
      <w:startOverride w:val="1"/>
    </w:lvlOverride>
  </w:num>
  <w:num w:numId="5">
    <w:abstractNumId w:val="43"/>
    <w:lvlOverride w:ilvl="0">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20"/>
        <w:lvlJc w:val="left"/>
        <w:rPr>
          <w:rFonts w:ascii="Times New Roman" w:hAnsi="Times New Roman" w:cs="Times New Roman" w:hint="default"/>
        </w:rPr>
      </w:lvl>
    </w:lvlOverride>
  </w:num>
  <w:num w:numId="8">
    <w:abstractNumId w:val="31"/>
  </w:num>
  <w:num w:numId="9">
    <w:abstractNumId w:val="1"/>
  </w:num>
  <w:num w:numId="10">
    <w:abstractNumId w:val="13"/>
  </w:num>
  <w:num w:numId="11">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11"/>
  </w:num>
  <w:num w:numId="20">
    <w:abstractNumId w:val="54"/>
  </w:num>
  <w:num w:numId="21">
    <w:abstractNumId w:val="65"/>
  </w:num>
  <w:num w:numId="22">
    <w:abstractNumId w:val="6"/>
  </w:num>
  <w:num w:numId="23">
    <w:abstractNumId w:val="14"/>
  </w:num>
  <w:num w:numId="24">
    <w:abstractNumId w:val="30"/>
  </w:num>
  <w:num w:numId="25">
    <w:abstractNumId w:val="15"/>
  </w:num>
  <w:num w:numId="26">
    <w:abstractNumId w:val="28"/>
  </w:num>
  <w:num w:numId="27">
    <w:abstractNumId w:val="9"/>
  </w:num>
  <w:num w:numId="28">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9">
    <w:abstractNumId w:val="33"/>
  </w:num>
  <w:num w:numId="30">
    <w:abstractNumId w:val="75"/>
  </w:num>
  <w:num w:numId="31">
    <w:abstractNumId w:val="17"/>
  </w:num>
  <w:num w:numId="32">
    <w:abstractNumId w:val="8"/>
  </w:num>
  <w:num w:numId="33">
    <w:abstractNumId w:val="47"/>
  </w:num>
  <w:num w:numId="34">
    <w:abstractNumId w:val="55"/>
  </w:num>
  <w:num w:numId="35">
    <w:abstractNumId w:val="22"/>
  </w:num>
  <w:num w:numId="36">
    <w:abstractNumId w:val="5"/>
  </w:num>
  <w:num w:numId="37">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8">
    <w:abstractNumId w:val="24"/>
  </w:num>
  <w:num w:numId="39">
    <w:abstractNumId w:val="70"/>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66"/>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67"/>
  </w:num>
  <w:num w:numId="47">
    <w:abstractNumId w:val="51"/>
  </w:num>
  <w:num w:numId="4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5"/>
  </w:num>
  <w:num w:numId="51">
    <w:abstractNumId w:val="62"/>
  </w:num>
  <w:num w:numId="52">
    <w:abstractNumId w:val="12"/>
  </w:num>
  <w:num w:numId="53">
    <w:abstractNumId w:val="60"/>
  </w:num>
  <w:num w:numId="54">
    <w:abstractNumId w:val="23"/>
  </w:num>
  <w:num w:numId="55">
    <w:abstractNumId w:val="7"/>
  </w:num>
  <w:num w:numId="56">
    <w:abstractNumId w:val="19"/>
  </w:num>
  <w:num w:numId="57">
    <w:abstractNumId w:val="53"/>
  </w:num>
  <w:num w:numId="58">
    <w:abstractNumId w:val="18"/>
  </w:num>
  <w:num w:numId="59">
    <w:abstractNumId w:val="20"/>
  </w:num>
  <w:num w:numId="60">
    <w:abstractNumId w:val="21"/>
  </w:num>
  <w:num w:numId="61">
    <w:abstractNumId w:val="16"/>
  </w:num>
  <w:num w:numId="62">
    <w:abstractNumId w:val="57"/>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50"/>
  </w:num>
  <w:num w:numId="66">
    <w:abstractNumId w:val="61"/>
  </w:num>
  <w:num w:numId="67">
    <w:abstractNumId w:val="36"/>
  </w:num>
  <w:num w:numId="6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45"/>
  </w:num>
  <w:num w:numId="71">
    <w:abstractNumId w:val="37"/>
  </w:num>
  <w:num w:numId="72">
    <w:abstractNumId w:val="48"/>
  </w:num>
  <w:num w:numId="73">
    <w:abstractNumId w:val="59"/>
  </w:num>
  <w:num w:numId="74">
    <w:abstractNumId w:val="69"/>
  </w:num>
  <w:num w:numId="75">
    <w:abstractNumId w:val="40"/>
  </w:num>
  <w:num w:numId="76">
    <w:abstractNumId w:val="35"/>
  </w:num>
  <w:num w:numId="77">
    <w:abstractNumId w:val="38"/>
  </w:num>
  <w:num w:numId="78">
    <w:abstractNumId w:val="68"/>
  </w:num>
  <w:num w:numId="79">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269"/>
    <w:rsid w:val="00000373"/>
    <w:rsid w:val="00000957"/>
    <w:rsid w:val="00000ECF"/>
    <w:rsid w:val="00014FDC"/>
    <w:rsid w:val="00016B3D"/>
    <w:rsid w:val="00020BD0"/>
    <w:rsid w:val="00024872"/>
    <w:rsid w:val="00031EB2"/>
    <w:rsid w:val="00033EBB"/>
    <w:rsid w:val="00034CB4"/>
    <w:rsid w:val="00043317"/>
    <w:rsid w:val="00051840"/>
    <w:rsid w:val="000536B4"/>
    <w:rsid w:val="0006417E"/>
    <w:rsid w:val="00067B03"/>
    <w:rsid w:val="00071C96"/>
    <w:rsid w:val="000906FE"/>
    <w:rsid w:val="000977AA"/>
    <w:rsid w:val="000A37CD"/>
    <w:rsid w:val="000A677B"/>
    <w:rsid w:val="000A7300"/>
    <w:rsid w:val="000B4F0F"/>
    <w:rsid w:val="000C25D7"/>
    <w:rsid w:val="000C43ED"/>
    <w:rsid w:val="000D2004"/>
    <w:rsid w:val="000D3723"/>
    <w:rsid w:val="000E24DE"/>
    <w:rsid w:val="000E637D"/>
    <w:rsid w:val="000F03E0"/>
    <w:rsid w:val="000F2864"/>
    <w:rsid w:val="000F5055"/>
    <w:rsid w:val="0010470A"/>
    <w:rsid w:val="00106997"/>
    <w:rsid w:val="00111459"/>
    <w:rsid w:val="00117384"/>
    <w:rsid w:val="00124AE2"/>
    <w:rsid w:val="00132314"/>
    <w:rsid w:val="00136159"/>
    <w:rsid w:val="00142CBA"/>
    <w:rsid w:val="00146027"/>
    <w:rsid w:val="00160CAD"/>
    <w:rsid w:val="00165BC4"/>
    <w:rsid w:val="001700C5"/>
    <w:rsid w:val="0018104C"/>
    <w:rsid w:val="00187CF8"/>
    <w:rsid w:val="0019433D"/>
    <w:rsid w:val="00197DDA"/>
    <w:rsid w:val="001A6A1F"/>
    <w:rsid w:val="001B10E5"/>
    <w:rsid w:val="001B6200"/>
    <w:rsid w:val="001B73B7"/>
    <w:rsid w:val="001C00AC"/>
    <w:rsid w:val="001C0970"/>
    <w:rsid w:val="001C2811"/>
    <w:rsid w:val="001D2909"/>
    <w:rsid w:val="001E042E"/>
    <w:rsid w:val="001E4505"/>
    <w:rsid w:val="001E6CB7"/>
    <w:rsid w:val="001E7DAC"/>
    <w:rsid w:val="001F4AA9"/>
    <w:rsid w:val="00206762"/>
    <w:rsid w:val="00207C9B"/>
    <w:rsid w:val="002203E6"/>
    <w:rsid w:val="00221FD3"/>
    <w:rsid w:val="002229BC"/>
    <w:rsid w:val="00223AC6"/>
    <w:rsid w:val="00225FC4"/>
    <w:rsid w:val="00226379"/>
    <w:rsid w:val="00233E6C"/>
    <w:rsid w:val="00234513"/>
    <w:rsid w:val="00244F1E"/>
    <w:rsid w:val="00247DA8"/>
    <w:rsid w:val="002508F1"/>
    <w:rsid w:val="00262C90"/>
    <w:rsid w:val="00263238"/>
    <w:rsid w:val="00265D69"/>
    <w:rsid w:val="00270793"/>
    <w:rsid w:val="0028264A"/>
    <w:rsid w:val="00282AD6"/>
    <w:rsid w:val="00290011"/>
    <w:rsid w:val="002914C8"/>
    <w:rsid w:val="00293CD9"/>
    <w:rsid w:val="0029626F"/>
    <w:rsid w:val="00297AAC"/>
    <w:rsid w:val="002A5ABA"/>
    <w:rsid w:val="002B04CB"/>
    <w:rsid w:val="002B673D"/>
    <w:rsid w:val="002C5A99"/>
    <w:rsid w:val="002C7084"/>
    <w:rsid w:val="002D0B16"/>
    <w:rsid w:val="002D2918"/>
    <w:rsid w:val="002D50FD"/>
    <w:rsid w:val="002D54C2"/>
    <w:rsid w:val="002E3C09"/>
    <w:rsid w:val="002E5143"/>
    <w:rsid w:val="002E6910"/>
    <w:rsid w:val="002F5E5E"/>
    <w:rsid w:val="0030180C"/>
    <w:rsid w:val="003111EA"/>
    <w:rsid w:val="00312F9C"/>
    <w:rsid w:val="003153F0"/>
    <w:rsid w:val="003277D2"/>
    <w:rsid w:val="00333496"/>
    <w:rsid w:val="003337FC"/>
    <w:rsid w:val="00333FE3"/>
    <w:rsid w:val="00336AA1"/>
    <w:rsid w:val="0033721B"/>
    <w:rsid w:val="00337BD6"/>
    <w:rsid w:val="00347210"/>
    <w:rsid w:val="00351A9A"/>
    <w:rsid w:val="00354772"/>
    <w:rsid w:val="00355538"/>
    <w:rsid w:val="0035720A"/>
    <w:rsid w:val="00357667"/>
    <w:rsid w:val="00361364"/>
    <w:rsid w:val="003703DF"/>
    <w:rsid w:val="0037143A"/>
    <w:rsid w:val="003716C0"/>
    <w:rsid w:val="00380384"/>
    <w:rsid w:val="00380507"/>
    <w:rsid w:val="00382E53"/>
    <w:rsid w:val="00390ED8"/>
    <w:rsid w:val="003A054F"/>
    <w:rsid w:val="003A5F67"/>
    <w:rsid w:val="003A7D77"/>
    <w:rsid w:val="003B117E"/>
    <w:rsid w:val="003B4774"/>
    <w:rsid w:val="003B5674"/>
    <w:rsid w:val="003D6D00"/>
    <w:rsid w:val="003E1545"/>
    <w:rsid w:val="003E5979"/>
    <w:rsid w:val="003E78E0"/>
    <w:rsid w:val="003F0CD9"/>
    <w:rsid w:val="003F4499"/>
    <w:rsid w:val="003F6BE6"/>
    <w:rsid w:val="00401376"/>
    <w:rsid w:val="00407D3A"/>
    <w:rsid w:val="00410717"/>
    <w:rsid w:val="00412FEC"/>
    <w:rsid w:val="00417036"/>
    <w:rsid w:val="00424F74"/>
    <w:rsid w:val="00425F0E"/>
    <w:rsid w:val="00433BAA"/>
    <w:rsid w:val="00434996"/>
    <w:rsid w:val="00434F02"/>
    <w:rsid w:val="00436A2E"/>
    <w:rsid w:val="00457042"/>
    <w:rsid w:val="00465357"/>
    <w:rsid w:val="00477D81"/>
    <w:rsid w:val="00484CA3"/>
    <w:rsid w:val="00486487"/>
    <w:rsid w:val="0048742D"/>
    <w:rsid w:val="00487DD5"/>
    <w:rsid w:val="00490D6C"/>
    <w:rsid w:val="004946A9"/>
    <w:rsid w:val="004A3227"/>
    <w:rsid w:val="004A7C85"/>
    <w:rsid w:val="004C764B"/>
    <w:rsid w:val="004D242F"/>
    <w:rsid w:val="004D2D27"/>
    <w:rsid w:val="004E094E"/>
    <w:rsid w:val="004E7E9C"/>
    <w:rsid w:val="00502D62"/>
    <w:rsid w:val="005111E0"/>
    <w:rsid w:val="00513B67"/>
    <w:rsid w:val="005158B0"/>
    <w:rsid w:val="0051789C"/>
    <w:rsid w:val="0053108A"/>
    <w:rsid w:val="00533E45"/>
    <w:rsid w:val="00536D68"/>
    <w:rsid w:val="00541180"/>
    <w:rsid w:val="00542AEB"/>
    <w:rsid w:val="00543359"/>
    <w:rsid w:val="00543BCE"/>
    <w:rsid w:val="0054467F"/>
    <w:rsid w:val="005478AB"/>
    <w:rsid w:val="00553C02"/>
    <w:rsid w:val="005578B6"/>
    <w:rsid w:val="00564059"/>
    <w:rsid w:val="0056786A"/>
    <w:rsid w:val="0057105B"/>
    <w:rsid w:val="00571158"/>
    <w:rsid w:val="00586B80"/>
    <w:rsid w:val="0059541A"/>
    <w:rsid w:val="00596EF7"/>
    <w:rsid w:val="005A120D"/>
    <w:rsid w:val="005A1E69"/>
    <w:rsid w:val="005A412B"/>
    <w:rsid w:val="005C5ED1"/>
    <w:rsid w:val="005D72F6"/>
    <w:rsid w:val="005E7491"/>
    <w:rsid w:val="005F1997"/>
    <w:rsid w:val="005F5C27"/>
    <w:rsid w:val="0060145E"/>
    <w:rsid w:val="00601F55"/>
    <w:rsid w:val="0061065F"/>
    <w:rsid w:val="00612711"/>
    <w:rsid w:val="006132D3"/>
    <w:rsid w:val="00631601"/>
    <w:rsid w:val="00632164"/>
    <w:rsid w:val="006328C7"/>
    <w:rsid w:val="0063466B"/>
    <w:rsid w:val="006355E6"/>
    <w:rsid w:val="006357DA"/>
    <w:rsid w:val="00650609"/>
    <w:rsid w:val="006523C0"/>
    <w:rsid w:val="006541ED"/>
    <w:rsid w:val="00661C7C"/>
    <w:rsid w:val="006631EA"/>
    <w:rsid w:val="0066450A"/>
    <w:rsid w:val="00665AB0"/>
    <w:rsid w:val="006820F2"/>
    <w:rsid w:val="00686442"/>
    <w:rsid w:val="00687399"/>
    <w:rsid w:val="00696611"/>
    <w:rsid w:val="006A2277"/>
    <w:rsid w:val="006B1193"/>
    <w:rsid w:val="006B4370"/>
    <w:rsid w:val="006B56FF"/>
    <w:rsid w:val="006D20B5"/>
    <w:rsid w:val="006D6003"/>
    <w:rsid w:val="006E39AB"/>
    <w:rsid w:val="006E7382"/>
    <w:rsid w:val="006F6FCD"/>
    <w:rsid w:val="00700C82"/>
    <w:rsid w:val="00701D0C"/>
    <w:rsid w:val="00706C84"/>
    <w:rsid w:val="007118B5"/>
    <w:rsid w:val="007153EF"/>
    <w:rsid w:val="00716297"/>
    <w:rsid w:val="00723F1C"/>
    <w:rsid w:val="007244C8"/>
    <w:rsid w:val="00727744"/>
    <w:rsid w:val="00730459"/>
    <w:rsid w:val="00731DC1"/>
    <w:rsid w:val="00732DA7"/>
    <w:rsid w:val="00734816"/>
    <w:rsid w:val="00742D2A"/>
    <w:rsid w:val="0075029D"/>
    <w:rsid w:val="00751691"/>
    <w:rsid w:val="00774258"/>
    <w:rsid w:val="00787EAE"/>
    <w:rsid w:val="007A122B"/>
    <w:rsid w:val="007A143B"/>
    <w:rsid w:val="007A5195"/>
    <w:rsid w:val="007A6DA9"/>
    <w:rsid w:val="007A7B6B"/>
    <w:rsid w:val="007B1334"/>
    <w:rsid w:val="007B29FF"/>
    <w:rsid w:val="007B4523"/>
    <w:rsid w:val="007B4B0D"/>
    <w:rsid w:val="007B5730"/>
    <w:rsid w:val="007C0047"/>
    <w:rsid w:val="007C163C"/>
    <w:rsid w:val="007D0D24"/>
    <w:rsid w:val="007D4643"/>
    <w:rsid w:val="007E42E1"/>
    <w:rsid w:val="007E4CFB"/>
    <w:rsid w:val="007F1336"/>
    <w:rsid w:val="007F5CD3"/>
    <w:rsid w:val="007F60FC"/>
    <w:rsid w:val="00800586"/>
    <w:rsid w:val="00810DC4"/>
    <w:rsid w:val="00811021"/>
    <w:rsid w:val="008113BB"/>
    <w:rsid w:val="00824FFC"/>
    <w:rsid w:val="0083356E"/>
    <w:rsid w:val="0083543F"/>
    <w:rsid w:val="00840D63"/>
    <w:rsid w:val="0084112C"/>
    <w:rsid w:val="00842BEB"/>
    <w:rsid w:val="00844B10"/>
    <w:rsid w:val="00864912"/>
    <w:rsid w:val="008727C0"/>
    <w:rsid w:val="00874400"/>
    <w:rsid w:val="008835DA"/>
    <w:rsid w:val="008867F9"/>
    <w:rsid w:val="00887187"/>
    <w:rsid w:val="0089316A"/>
    <w:rsid w:val="008941EC"/>
    <w:rsid w:val="00897031"/>
    <w:rsid w:val="00897437"/>
    <w:rsid w:val="008A5940"/>
    <w:rsid w:val="008A75BC"/>
    <w:rsid w:val="008B7433"/>
    <w:rsid w:val="008C0073"/>
    <w:rsid w:val="008C1192"/>
    <w:rsid w:val="008C54D6"/>
    <w:rsid w:val="008E2667"/>
    <w:rsid w:val="008E5E80"/>
    <w:rsid w:val="008F4034"/>
    <w:rsid w:val="009114FF"/>
    <w:rsid w:val="009255F4"/>
    <w:rsid w:val="00940434"/>
    <w:rsid w:val="00940939"/>
    <w:rsid w:val="0096262C"/>
    <w:rsid w:val="00964A80"/>
    <w:rsid w:val="009671D2"/>
    <w:rsid w:val="009713BE"/>
    <w:rsid w:val="00971EEF"/>
    <w:rsid w:val="00972A2F"/>
    <w:rsid w:val="00974D6C"/>
    <w:rsid w:val="009775B7"/>
    <w:rsid w:val="0098062B"/>
    <w:rsid w:val="009A0712"/>
    <w:rsid w:val="009A3D08"/>
    <w:rsid w:val="009A5278"/>
    <w:rsid w:val="009B00A9"/>
    <w:rsid w:val="009B4627"/>
    <w:rsid w:val="009B65FB"/>
    <w:rsid w:val="009C0AF6"/>
    <w:rsid w:val="009C2769"/>
    <w:rsid w:val="009C4605"/>
    <w:rsid w:val="009C5E04"/>
    <w:rsid w:val="009C6F6D"/>
    <w:rsid w:val="009D3347"/>
    <w:rsid w:val="009D4374"/>
    <w:rsid w:val="009D44CB"/>
    <w:rsid w:val="009D6A3F"/>
    <w:rsid w:val="009E2586"/>
    <w:rsid w:val="009E2BEC"/>
    <w:rsid w:val="009E5855"/>
    <w:rsid w:val="009E684A"/>
    <w:rsid w:val="009F6550"/>
    <w:rsid w:val="009F7877"/>
    <w:rsid w:val="00A00DAC"/>
    <w:rsid w:val="00A04FBA"/>
    <w:rsid w:val="00A06F81"/>
    <w:rsid w:val="00A07C3D"/>
    <w:rsid w:val="00A10F78"/>
    <w:rsid w:val="00A127B0"/>
    <w:rsid w:val="00A1595D"/>
    <w:rsid w:val="00A17051"/>
    <w:rsid w:val="00A2459D"/>
    <w:rsid w:val="00A25CCE"/>
    <w:rsid w:val="00A31BD9"/>
    <w:rsid w:val="00A34E5B"/>
    <w:rsid w:val="00A4182C"/>
    <w:rsid w:val="00A41891"/>
    <w:rsid w:val="00A52C39"/>
    <w:rsid w:val="00A550A1"/>
    <w:rsid w:val="00A552C2"/>
    <w:rsid w:val="00A61D71"/>
    <w:rsid w:val="00A67ABD"/>
    <w:rsid w:val="00A71D00"/>
    <w:rsid w:val="00A905E7"/>
    <w:rsid w:val="00AA55C4"/>
    <w:rsid w:val="00AC20E5"/>
    <w:rsid w:val="00AC4AEA"/>
    <w:rsid w:val="00AC5F52"/>
    <w:rsid w:val="00AE00DF"/>
    <w:rsid w:val="00AE4116"/>
    <w:rsid w:val="00AF24C0"/>
    <w:rsid w:val="00AF25EB"/>
    <w:rsid w:val="00AF3EA2"/>
    <w:rsid w:val="00B114AF"/>
    <w:rsid w:val="00B1370B"/>
    <w:rsid w:val="00B17031"/>
    <w:rsid w:val="00B220B3"/>
    <w:rsid w:val="00B237DD"/>
    <w:rsid w:val="00B23B8F"/>
    <w:rsid w:val="00B316B7"/>
    <w:rsid w:val="00B31C53"/>
    <w:rsid w:val="00B320E5"/>
    <w:rsid w:val="00B37612"/>
    <w:rsid w:val="00B4103F"/>
    <w:rsid w:val="00B422E7"/>
    <w:rsid w:val="00B43EB6"/>
    <w:rsid w:val="00B44450"/>
    <w:rsid w:val="00B523E7"/>
    <w:rsid w:val="00B600A5"/>
    <w:rsid w:val="00B6722B"/>
    <w:rsid w:val="00B73E5F"/>
    <w:rsid w:val="00B76D9B"/>
    <w:rsid w:val="00B77E5B"/>
    <w:rsid w:val="00B81140"/>
    <w:rsid w:val="00B81F06"/>
    <w:rsid w:val="00B82BAC"/>
    <w:rsid w:val="00B83836"/>
    <w:rsid w:val="00B94C83"/>
    <w:rsid w:val="00BB2035"/>
    <w:rsid w:val="00BB4D6F"/>
    <w:rsid w:val="00BB542C"/>
    <w:rsid w:val="00BB7351"/>
    <w:rsid w:val="00BB7523"/>
    <w:rsid w:val="00BC1EBE"/>
    <w:rsid w:val="00BC6037"/>
    <w:rsid w:val="00BC7FC6"/>
    <w:rsid w:val="00BE198A"/>
    <w:rsid w:val="00BE61E0"/>
    <w:rsid w:val="00BE6A0A"/>
    <w:rsid w:val="00BF1F7A"/>
    <w:rsid w:val="00C06972"/>
    <w:rsid w:val="00C0762D"/>
    <w:rsid w:val="00C114DB"/>
    <w:rsid w:val="00C2478E"/>
    <w:rsid w:val="00C346B1"/>
    <w:rsid w:val="00C35E2A"/>
    <w:rsid w:val="00C47163"/>
    <w:rsid w:val="00C52110"/>
    <w:rsid w:val="00C52582"/>
    <w:rsid w:val="00C52869"/>
    <w:rsid w:val="00C52D8F"/>
    <w:rsid w:val="00C72EAB"/>
    <w:rsid w:val="00C74688"/>
    <w:rsid w:val="00C7706C"/>
    <w:rsid w:val="00C81E95"/>
    <w:rsid w:val="00C96112"/>
    <w:rsid w:val="00C97A0D"/>
    <w:rsid w:val="00CA10A7"/>
    <w:rsid w:val="00CB0798"/>
    <w:rsid w:val="00CB4CE1"/>
    <w:rsid w:val="00CC7DF7"/>
    <w:rsid w:val="00CD2D35"/>
    <w:rsid w:val="00CD35AC"/>
    <w:rsid w:val="00CD705D"/>
    <w:rsid w:val="00CE5AF3"/>
    <w:rsid w:val="00D0013B"/>
    <w:rsid w:val="00D055CD"/>
    <w:rsid w:val="00D11887"/>
    <w:rsid w:val="00D14D1B"/>
    <w:rsid w:val="00D17C71"/>
    <w:rsid w:val="00D32EDB"/>
    <w:rsid w:val="00D32FF9"/>
    <w:rsid w:val="00D417DA"/>
    <w:rsid w:val="00D441C9"/>
    <w:rsid w:val="00D467BF"/>
    <w:rsid w:val="00D506B3"/>
    <w:rsid w:val="00D547C6"/>
    <w:rsid w:val="00D7063C"/>
    <w:rsid w:val="00D75FA5"/>
    <w:rsid w:val="00D7773A"/>
    <w:rsid w:val="00D840EF"/>
    <w:rsid w:val="00D864BC"/>
    <w:rsid w:val="00D906ED"/>
    <w:rsid w:val="00D97D81"/>
    <w:rsid w:val="00DA6B07"/>
    <w:rsid w:val="00DB0657"/>
    <w:rsid w:val="00DB37B6"/>
    <w:rsid w:val="00DC530B"/>
    <w:rsid w:val="00DD2934"/>
    <w:rsid w:val="00DD7DDE"/>
    <w:rsid w:val="00DE15B0"/>
    <w:rsid w:val="00DE42D5"/>
    <w:rsid w:val="00DF3825"/>
    <w:rsid w:val="00E03AB0"/>
    <w:rsid w:val="00E04E71"/>
    <w:rsid w:val="00E11051"/>
    <w:rsid w:val="00E17371"/>
    <w:rsid w:val="00E2013C"/>
    <w:rsid w:val="00E21AD6"/>
    <w:rsid w:val="00E30F24"/>
    <w:rsid w:val="00E35978"/>
    <w:rsid w:val="00E50AD6"/>
    <w:rsid w:val="00E50E3E"/>
    <w:rsid w:val="00E53307"/>
    <w:rsid w:val="00E6026E"/>
    <w:rsid w:val="00E70AE3"/>
    <w:rsid w:val="00E725B8"/>
    <w:rsid w:val="00E74FC3"/>
    <w:rsid w:val="00E87837"/>
    <w:rsid w:val="00E94A97"/>
    <w:rsid w:val="00E957DB"/>
    <w:rsid w:val="00EA2F21"/>
    <w:rsid w:val="00EA37D6"/>
    <w:rsid w:val="00EA5269"/>
    <w:rsid w:val="00EB077A"/>
    <w:rsid w:val="00EB16D0"/>
    <w:rsid w:val="00EB4826"/>
    <w:rsid w:val="00EB599D"/>
    <w:rsid w:val="00EB70B0"/>
    <w:rsid w:val="00EC2768"/>
    <w:rsid w:val="00EC2822"/>
    <w:rsid w:val="00EC33D8"/>
    <w:rsid w:val="00EC6180"/>
    <w:rsid w:val="00ED0EA8"/>
    <w:rsid w:val="00ED323B"/>
    <w:rsid w:val="00EE0D2D"/>
    <w:rsid w:val="00EE4858"/>
    <w:rsid w:val="00EE4FFB"/>
    <w:rsid w:val="00EE5E89"/>
    <w:rsid w:val="00EF347B"/>
    <w:rsid w:val="00EF3861"/>
    <w:rsid w:val="00EF748D"/>
    <w:rsid w:val="00EF7E14"/>
    <w:rsid w:val="00F02415"/>
    <w:rsid w:val="00F07F9E"/>
    <w:rsid w:val="00F21AE6"/>
    <w:rsid w:val="00F230E2"/>
    <w:rsid w:val="00F2508E"/>
    <w:rsid w:val="00F525E4"/>
    <w:rsid w:val="00F6364F"/>
    <w:rsid w:val="00F66156"/>
    <w:rsid w:val="00F8299F"/>
    <w:rsid w:val="00F83BC8"/>
    <w:rsid w:val="00F877A6"/>
    <w:rsid w:val="00F96261"/>
    <w:rsid w:val="00FA4D8C"/>
    <w:rsid w:val="00FA648A"/>
    <w:rsid w:val="00FB214A"/>
    <w:rsid w:val="00FB697B"/>
    <w:rsid w:val="00FC474E"/>
    <w:rsid w:val="00FC7F41"/>
    <w:rsid w:val="00FD53DD"/>
    <w:rsid w:val="00FE1BB8"/>
    <w:rsid w:val="00FE5DEA"/>
    <w:rsid w:val="00FE77BE"/>
    <w:rsid w:val="00FE7B06"/>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A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D506B3"/>
    <w:pPr>
      <w:keepNext/>
      <w:jc w:val="both"/>
      <w:outlineLvl w:val="0"/>
    </w:pPr>
    <w:rPr>
      <w:rFonts w:ascii="Century Schoolbook" w:hAnsi="Century Schoolbook" w:cs="Century Schoolbook"/>
      <w:b/>
      <w:bCs/>
      <w:lang w:val="sl-SI"/>
    </w:rPr>
  </w:style>
  <w:style w:type="paragraph" w:styleId="Heading2">
    <w:name w:val="heading 2"/>
    <w:basedOn w:val="Normal"/>
    <w:next w:val="Normal"/>
    <w:link w:val="Heading2Char"/>
    <w:uiPriority w:val="99"/>
    <w:qFormat/>
    <w:rsid w:val="00D506B3"/>
    <w:pPr>
      <w:keepNext/>
      <w:outlineLvl w:val="1"/>
    </w:pPr>
    <w:rPr>
      <w:rFonts w:ascii="Century Schoolbook" w:hAnsi="Century Schoolbook" w:cs="Century Schoolbook"/>
      <w:b/>
      <w:bCs/>
      <w:lang w:val="sl-SI"/>
    </w:rPr>
  </w:style>
  <w:style w:type="paragraph" w:styleId="Heading3">
    <w:name w:val="heading 3"/>
    <w:basedOn w:val="Normal"/>
    <w:next w:val="Normal"/>
    <w:link w:val="Heading3Char"/>
    <w:uiPriority w:val="99"/>
    <w:qFormat/>
    <w:rsid w:val="009E5855"/>
    <w:pPr>
      <w:keepNext/>
      <w:keepLines/>
      <w:spacing w:before="200"/>
      <w:outlineLvl w:val="2"/>
    </w:pPr>
    <w:rPr>
      <w:rFonts w:ascii="Cambria" w:hAnsi="Cambria" w:cs="Cambria"/>
      <w:b/>
      <w:bCs/>
      <w:color w:val="4F81BD"/>
      <w:sz w:val="20"/>
      <w:szCs w:val="20"/>
      <w:lang w:val="sr-Latn-CS"/>
    </w:rPr>
  </w:style>
  <w:style w:type="paragraph" w:styleId="Heading4">
    <w:name w:val="heading 4"/>
    <w:basedOn w:val="Normal"/>
    <w:next w:val="Normal"/>
    <w:link w:val="Heading4Char"/>
    <w:uiPriority w:val="99"/>
    <w:qFormat/>
    <w:rsid w:val="00D506B3"/>
    <w:pPr>
      <w:keepNext/>
      <w:spacing w:before="240" w:after="60"/>
      <w:outlineLvl w:val="3"/>
    </w:pPr>
    <w:rPr>
      <w:b/>
      <w:bCs/>
      <w:sz w:val="28"/>
      <w:szCs w:val="28"/>
    </w:rPr>
  </w:style>
  <w:style w:type="paragraph" w:styleId="Heading6">
    <w:name w:val="heading 6"/>
    <w:basedOn w:val="Normal"/>
    <w:next w:val="Normal"/>
    <w:link w:val="Heading6Char"/>
    <w:uiPriority w:val="99"/>
    <w:qFormat/>
    <w:rsid w:val="003F6BE6"/>
    <w:pPr>
      <w:keepNext/>
      <w:keepLines/>
      <w:spacing w:before="200"/>
      <w:outlineLvl w:val="5"/>
    </w:pPr>
    <w:rPr>
      <w:rFonts w:ascii="Cambria" w:hAnsi="Cambria" w:cs="Cambria"/>
      <w:i/>
      <w:iCs/>
      <w:color w:val="243F60"/>
      <w:sz w:val="20"/>
      <w:szCs w:val="20"/>
      <w:lang w:val="sr-Latn-CS"/>
    </w:rPr>
  </w:style>
  <w:style w:type="paragraph" w:styleId="Heading7">
    <w:name w:val="heading 7"/>
    <w:basedOn w:val="Normal"/>
    <w:next w:val="Normal"/>
    <w:link w:val="Heading7Char"/>
    <w:uiPriority w:val="99"/>
    <w:qFormat/>
    <w:rsid w:val="00D506B3"/>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6B3"/>
    <w:rPr>
      <w:rFonts w:ascii="Century Schoolbook" w:hAnsi="Century Schoolbook" w:cs="Century Schoolbook"/>
      <w:b/>
      <w:bCs/>
      <w:sz w:val="20"/>
      <w:szCs w:val="20"/>
      <w:lang w:val="sl-SI"/>
    </w:rPr>
  </w:style>
  <w:style w:type="character" w:customStyle="1" w:styleId="Heading2Char">
    <w:name w:val="Heading 2 Char"/>
    <w:basedOn w:val="DefaultParagraphFont"/>
    <w:link w:val="Heading2"/>
    <w:uiPriority w:val="99"/>
    <w:locked/>
    <w:rsid w:val="00D506B3"/>
    <w:rPr>
      <w:rFonts w:ascii="Century Schoolbook" w:hAnsi="Century Schoolbook" w:cs="Century Schoolbook"/>
      <w:b/>
      <w:bCs/>
      <w:sz w:val="20"/>
      <w:szCs w:val="20"/>
      <w:lang w:val="sl-SI"/>
    </w:rPr>
  </w:style>
  <w:style w:type="character" w:customStyle="1" w:styleId="Heading3Char">
    <w:name w:val="Heading 3 Char"/>
    <w:basedOn w:val="DefaultParagraphFont"/>
    <w:link w:val="Heading3"/>
    <w:uiPriority w:val="99"/>
    <w:locked/>
    <w:rsid w:val="009E5855"/>
    <w:rPr>
      <w:rFonts w:ascii="Cambria" w:hAnsi="Cambria" w:cs="Cambria"/>
      <w:b/>
      <w:bCs/>
      <w:color w:val="4F81BD"/>
    </w:rPr>
  </w:style>
  <w:style w:type="character" w:customStyle="1" w:styleId="Heading4Char">
    <w:name w:val="Heading 4 Char"/>
    <w:basedOn w:val="DefaultParagraphFont"/>
    <w:link w:val="Heading4"/>
    <w:uiPriority w:val="99"/>
    <w:locked/>
    <w:rsid w:val="00D506B3"/>
    <w:rPr>
      <w:rFonts w:ascii="Times New Roman" w:hAnsi="Times New Roman" w:cs="Times New Roman"/>
      <w:b/>
      <w:bCs/>
      <w:sz w:val="28"/>
      <w:szCs w:val="28"/>
      <w:lang w:val="en-US"/>
    </w:rPr>
  </w:style>
  <w:style w:type="character" w:customStyle="1" w:styleId="Heading6Char">
    <w:name w:val="Heading 6 Char"/>
    <w:basedOn w:val="DefaultParagraphFont"/>
    <w:link w:val="Heading6"/>
    <w:uiPriority w:val="99"/>
    <w:locked/>
    <w:rsid w:val="003F6BE6"/>
    <w:rPr>
      <w:rFonts w:ascii="Cambria" w:hAnsi="Cambria" w:cs="Cambria"/>
      <w:i/>
      <w:iCs/>
      <w:color w:val="243F60"/>
    </w:rPr>
  </w:style>
  <w:style w:type="character" w:customStyle="1" w:styleId="Heading7Char">
    <w:name w:val="Heading 7 Char"/>
    <w:basedOn w:val="DefaultParagraphFont"/>
    <w:link w:val="Heading7"/>
    <w:uiPriority w:val="99"/>
    <w:locked/>
    <w:rsid w:val="00D506B3"/>
    <w:rPr>
      <w:rFonts w:ascii="Times New Roman" w:hAnsi="Times New Roman" w:cs="Times New Roman"/>
      <w:sz w:val="24"/>
      <w:szCs w:val="24"/>
      <w:lang w:val="en-US"/>
    </w:rPr>
  </w:style>
  <w:style w:type="paragraph" w:customStyle="1" w:styleId="1tekst">
    <w:name w:val="1tekst"/>
    <w:basedOn w:val="Normal"/>
    <w:uiPriority w:val="99"/>
    <w:rsid w:val="002C5A99"/>
    <w:pPr>
      <w:ind w:left="419" w:right="419" w:firstLine="240"/>
      <w:jc w:val="both"/>
    </w:pPr>
    <w:rPr>
      <w:rFonts w:ascii="Arial" w:hAnsi="Arial" w:cs="Arial"/>
      <w:sz w:val="20"/>
      <w:szCs w:val="20"/>
      <w:lang w:val="sr-Latn-CS" w:eastAsia="sr-Latn-CS"/>
    </w:rPr>
  </w:style>
  <w:style w:type="paragraph" w:customStyle="1" w:styleId="7podnas">
    <w:name w:val="7podnas"/>
    <w:basedOn w:val="Normal"/>
    <w:uiPriority w:val="99"/>
    <w:rsid w:val="002C5A99"/>
    <w:pPr>
      <w:shd w:val="clear" w:color="auto" w:fill="FFFFFF"/>
      <w:spacing w:before="60"/>
      <w:jc w:val="center"/>
    </w:pPr>
    <w:rPr>
      <w:rFonts w:ascii="Arial" w:hAnsi="Arial" w:cs="Arial"/>
      <w:b/>
      <w:bCs/>
      <w:sz w:val="27"/>
      <w:szCs w:val="27"/>
      <w:lang w:val="sr-Latn-CS" w:eastAsia="sr-Latn-CS"/>
    </w:rPr>
  </w:style>
  <w:style w:type="paragraph" w:customStyle="1" w:styleId="odeljak">
    <w:name w:val="odeljak"/>
    <w:basedOn w:val="Normal"/>
    <w:uiPriority w:val="99"/>
    <w:rsid w:val="002C5A99"/>
    <w:pPr>
      <w:spacing w:before="240" w:after="240"/>
      <w:jc w:val="center"/>
    </w:pPr>
    <w:rPr>
      <w:rFonts w:ascii="Arial" w:hAnsi="Arial" w:cs="Arial"/>
      <w:lang w:val="sr-Latn-CS" w:eastAsia="sr-Latn-CS"/>
    </w:rPr>
  </w:style>
  <w:style w:type="paragraph" w:styleId="ListParagraph">
    <w:name w:val="List Paragraph"/>
    <w:basedOn w:val="Normal"/>
    <w:uiPriority w:val="99"/>
    <w:qFormat/>
    <w:rsid w:val="002C5A99"/>
    <w:pPr>
      <w:spacing w:before="100" w:beforeAutospacing="1" w:after="100" w:afterAutospacing="1"/>
      <w:ind w:left="720"/>
    </w:pPr>
    <w:rPr>
      <w:rFonts w:ascii="Calibri" w:eastAsia="Calibri" w:hAnsi="Calibri" w:cs="Calibri"/>
    </w:rPr>
  </w:style>
  <w:style w:type="character" w:customStyle="1" w:styleId="Bodytext">
    <w:name w:val="Body text_"/>
    <w:link w:val="BodyText1"/>
    <w:uiPriority w:val="99"/>
    <w:locked/>
    <w:rsid w:val="005D72F6"/>
    <w:rPr>
      <w:rFonts w:ascii="Times New Roman" w:hAnsi="Times New Roman" w:cs="Times New Roman"/>
      <w:sz w:val="19"/>
      <w:szCs w:val="19"/>
      <w:shd w:val="clear" w:color="auto" w:fill="FFFFFF"/>
    </w:rPr>
  </w:style>
  <w:style w:type="character" w:customStyle="1" w:styleId="Heading40">
    <w:name w:val="Heading #4_"/>
    <w:link w:val="Heading41"/>
    <w:uiPriority w:val="99"/>
    <w:locked/>
    <w:rsid w:val="005D72F6"/>
    <w:rPr>
      <w:rFonts w:ascii="Georgia" w:eastAsia="Times New Roman" w:hAnsi="Georgia" w:cs="Georgia"/>
      <w:sz w:val="18"/>
      <w:szCs w:val="18"/>
      <w:shd w:val="clear" w:color="auto" w:fill="FFFFFF"/>
    </w:rPr>
  </w:style>
  <w:style w:type="character" w:customStyle="1" w:styleId="BodytextGeorgia">
    <w:name w:val="Body text + Georgia"/>
    <w:aliases w:val="9 pt"/>
    <w:uiPriority w:val="99"/>
    <w:rsid w:val="005D72F6"/>
    <w:rPr>
      <w:rFonts w:ascii="Georgia" w:eastAsia="Times New Roman" w:hAnsi="Georgia" w:cs="Georgia"/>
      <w:spacing w:val="0"/>
      <w:sz w:val="18"/>
      <w:szCs w:val="18"/>
    </w:rPr>
  </w:style>
  <w:style w:type="character" w:customStyle="1" w:styleId="BodytextSpacing3pt">
    <w:name w:val="Body text + Spacing 3 pt"/>
    <w:uiPriority w:val="99"/>
    <w:rsid w:val="005D72F6"/>
    <w:rPr>
      <w:rFonts w:ascii="Times New Roman" w:hAnsi="Times New Roman" w:cs="Times New Roman"/>
      <w:spacing w:val="60"/>
      <w:sz w:val="19"/>
      <w:szCs w:val="19"/>
    </w:rPr>
  </w:style>
  <w:style w:type="character" w:customStyle="1" w:styleId="Heading30">
    <w:name w:val="Heading #3_"/>
    <w:link w:val="Heading31"/>
    <w:uiPriority w:val="99"/>
    <w:locked/>
    <w:rsid w:val="005D72F6"/>
    <w:rPr>
      <w:rFonts w:ascii="Georgia" w:eastAsia="Times New Roman" w:hAnsi="Georgia" w:cs="Georgia"/>
      <w:sz w:val="18"/>
      <w:szCs w:val="18"/>
      <w:shd w:val="clear" w:color="auto" w:fill="FFFFFF"/>
    </w:rPr>
  </w:style>
  <w:style w:type="paragraph" w:customStyle="1" w:styleId="BodyText1">
    <w:name w:val="Body Text1"/>
    <w:basedOn w:val="Normal"/>
    <w:link w:val="Bodytext"/>
    <w:uiPriority w:val="99"/>
    <w:rsid w:val="005D72F6"/>
    <w:pPr>
      <w:shd w:val="clear" w:color="auto" w:fill="FFFFFF"/>
      <w:spacing w:after="240" w:line="240" w:lineRule="atLeast"/>
      <w:ind w:hanging="400"/>
      <w:jc w:val="both"/>
    </w:pPr>
    <w:rPr>
      <w:sz w:val="19"/>
      <w:szCs w:val="19"/>
      <w:lang w:val="sr-Latn-CS"/>
    </w:rPr>
  </w:style>
  <w:style w:type="paragraph" w:customStyle="1" w:styleId="Heading41">
    <w:name w:val="Heading #4"/>
    <w:basedOn w:val="Normal"/>
    <w:link w:val="Heading40"/>
    <w:uiPriority w:val="99"/>
    <w:rsid w:val="005D72F6"/>
    <w:pPr>
      <w:shd w:val="clear" w:color="auto" w:fill="FFFFFF"/>
      <w:spacing w:before="120" w:after="120" w:line="240" w:lineRule="atLeast"/>
      <w:ind w:hanging="400"/>
      <w:jc w:val="both"/>
      <w:outlineLvl w:val="3"/>
    </w:pPr>
    <w:rPr>
      <w:rFonts w:ascii="Georgia" w:eastAsia="Calibri" w:hAnsi="Georgia" w:cs="Georgia"/>
      <w:sz w:val="18"/>
      <w:szCs w:val="18"/>
      <w:lang w:val="sr-Latn-CS"/>
    </w:rPr>
  </w:style>
  <w:style w:type="paragraph" w:customStyle="1" w:styleId="Heading31">
    <w:name w:val="Heading #3"/>
    <w:basedOn w:val="Normal"/>
    <w:link w:val="Heading30"/>
    <w:uiPriority w:val="99"/>
    <w:rsid w:val="005D72F6"/>
    <w:pPr>
      <w:shd w:val="clear" w:color="auto" w:fill="FFFFFF"/>
      <w:spacing w:after="120" w:line="240" w:lineRule="atLeast"/>
      <w:outlineLvl w:val="2"/>
    </w:pPr>
    <w:rPr>
      <w:rFonts w:ascii="Georgia" w:eastAsia="Calibri" w:hAnsi="Georgia" w:cs="Georgia"/>
      <w:sz w:val="18"/>
      <w:szCs w:val="18"/>
      <w:lang w:val="sr-Latn-CS"/>
    </w:rPr>
  </w:style>
  <w:style w:type="paragraph" w:customStyle="1" w:styleId="Pasussalistom1">
    <w:name w:val="Pasus sa listom1"/>
    <w:basedOn w:val="Normal"/>
    <w:uiPriority w:val="99"/>
    <w:rsid w:val="005D72F6"/>
    <w:pPr>
      <w:spacing w:before="100" w:beforeAutospacing="1" w:after="100" w:afterAutospacing="1"/>
      <w:ind w:left="720" w:right="14"/>
    </w:pPr>
    <w:rPr>
      <w:rFonts w:ascii="Calibri" w:eastAsia="Calibri" w:hAnsi="Calibri" w:cs="Calibri"/>
    </w:rPr>
  </w:style>
  <w:style w:type="paragraph" w:customStyle="1" w:styleId="sl-174">
    <w:name w:val="=sl-174"/>
    <w:uiPriority w:val="99"/>
    <w:rsid w:val="009E5855"/>
    <w:pPr>
      <w:shd w:val="clear" w:color="auto" w:fill="FFFFFF"/>
      <w:ind w:hanging="320"/>
      <w:jc w:val="both"/>
    </w:pPr>
    <w:rPr>
      <w:rFonts w:ascii="Arial Unicode MS" w:eastAsia="Times New Roman" w:cs="Arial Unicode MS"/>
      <w:sz w:val="24"/>
      <w:szCs w:val="24"/>
      <w:lang w:val="sr-Cyrl-CS" w:eastAsia="en-US"/>
    </w:rPr>
  </w:style>
  <w:style w:type="paragraph" w:customStyle="1" w:styleId="Naslov2">
    <w:name w:val="Naslov2"/>
    <w:basedOn w:val="Heading3"/>
    <w:uiPriority w:val="99"/>
    <w:rsid w:val="009E5855"/>
    <w:pPr>
      <w:keepLines w:val="0"/>
      <w:spacing w:after="40" w:line="360" w:lineRule="auto"/>
      <w:jc w:val="center"/>
    </w:pPr>
    <w:rPr>
      <w:rFonts w:ascii="Times New Roman" w:hAnsi="Times New Roman" w:cs="Times New Roman"/>
      <w:b w:val="0"/>
      <w:bCs w:val="0"/>
      <w:i/>
      <w:iCs/>
      <w:color w:val="auto"/>
    </w:rPr>
  </w:style>
  <w:style w:type="paragraph" w:customStyle="1" w:styleId="Bodytext10">
    <w:name w:val="Body text1"/>
    <w:basedOn w:val="Normal"/>
    <w:uiPriority w:val="99"/>
    <w:rsid w:val="00F525E4"/>
    <w:pPr>
      <w:shd w:val="clear" w:color="auto" w:fill="FFFFFF"/>
      <w:spacing w:line="240" w:lineRule="atLeast"/>
      <w:ind w:hanging="780"/>
      <w:jc w:val="both"/>
    </w:pPr>
    <w:rPr>
      <w:rFonts w:ascii="Bookman Old Style" w:hAnsi="Bookman Old Style" w:cs="Bookman Old Style"/>
      <w:sz w:val="16"/>
      <w:szCs w:val="16"/>
      <w:lang w:val="sr-Cyrl-CS"/>
    </w:rPr>
  </w:style>
  <w:style w:type="character" w:customStyle="1" w:styleId="BodytextBold1">
    <w:name w:val="Body text + Bold1"/>
    <w:uiPriority w:val="99"/>
    <w:rsid w:val="00F525E4"/>
    <w:rPr>
      <w:rFonts w:ascii="Bookman Old Style" w:hAnsi="Bookman Old Style" w:cs="Bookman Old Style"/>
      <w:b/>
      <w:bCs/>
      <w:spacing w:val="0"/>
      <w:sz w:val="16"/>
      <w:szCs w:val="16"/>
    </w:rPr>
  </w:style>
  <w:style w:type="paragraph" w:customStyle="1" w:styleId="Bodytext61">
    <w:name w:val="Body text (61)"/>
    <w:basedOn w:val="Normal"/>
    <w:uiPriority w:val="99"/>
    <w:rsid w:val="00F525E4"/>
    <w:pPr>
      <w:shd w:val="clear" w:color="auto" w:fill="FFFFFF"/>
      <w:spacing w:line="110" w:lineRule="exact"/>
      <w:jc w:val="both"/>
    </w:pPr>
    <w:rPr>
      <w:rFonts w:ascii="Bookman Old Style" w:hAnsi="Bookman Old Style" w:cs="Bookman Old Style"/>
      <w:sz w:val="20"/>
      <w:szCs w:val="20"/>
      <w:lang w:val="sr-Cyrl-CS"/>
    </w:rPr>
  </w:style>
  <w:style w:type="character" w:customStyle="1" w:styleId="Heading5CharChar">
    <w:name w:val="Heading #5_ Char Char"/>
    <w:link w:val="Heading5Char"/>
    <w:uiPriority w:val="99"/>
    <w:locked/>
    <w:rsid w:val="00F525E4"/>
    <w:rPr>
      <w:b/>
      <w:bCs/>
      <w:spacing w:val="-10"/>
      <w:sz w:val="19"/>
      <w:szCs w:val="19"/>
      <w:shd w:val="clear" w:color="auto" w:fill="FFFFFF"/>
      <w:lang w:val="sr-Cyrl-CS"/>
    </w:rPr>
  </w:style>
  <w:style w:type="paragraph" w:customStyle="1" w:styleId="Bodytext2">
    <w:name w:val="Body text (2)"/>
    <w:basedOn w:val="Normal"/>
    <w:uiPriority w:val="99"/>
    <w:rsid w:val="00F525E4"/>
    <w:pPr>
      <w:shd w:val="clear" w:color="auto" w:fill="FFFFFF"/>
      <w:spacing w:after="120" w:line="167" w:lineRule="exact"/>
      <w:jc w:val="both"/>
    </w:pPr>
    <w:rPr>
      <w:b/>
      <w:bCs/>
      <w:spacing w:val="-10"/>
      <w:sz w:val="19"/>
      <w:szCs w:val="19"/>
      <w:lang w:val="sr-Cyrl-CS"/>
    </w:rPr>
  </w:style>
  <w:style w:type="paragraph" w:customStyle="1" w:styleId="Heading5Char">
    <w:name w:val="Heading #5_ Char"/>
    <w:basedOn w:val="Normal"/>
    <w:link w:val="Heading5CharChar"/>
    <w:uiPriority w:val="99"/>
    <w:rsid w:val="00F525E4"/>
    <w:pPr>
      <w:shd w:val="clear" w:color="auto" w:fill="FFFFFF"/>
      <w:spacing w:before="120" w:after="120" w:line="240" w:lineRule="atLeast"/>
      <w:outlineLvl w:val="4"/>
    </w:pPr>
    <w:rPr>
      <w:rFonts w:ascii="Calibri" w:eastAsia="Calibri" w:hAnsi="Calibri" w:cs="Calibri"/>
      <w:b/>
      <w:bCs/>
      <w:spacing w:val="-10"/>
      <w:sz w:val="19"/>
      <w:szCs w:val="19"/>
      <w:lang w:val="sr-Cyrl-CS"/>
    </w:rPr>
  </w:style>
  <w:style w:type="character" w:customStyle="1" w:styleId="BodytextBold">
    <w:name w:val="Body text + Bold"/>
    <w:aliases w:val="Spacing 0 pt,Spacing 0 pt77,Heading #4 (3) + 9.5 pt,Italic,Spacing 0 pt16,Body text (6) + Tahoma,5.5 pt,Body text (2) + Verdana,8 pt"/>
    <w:uiPriority w:val="99"/>
    <w:rsid w:val="00F525E4"/>
    <w:rPr>
      <w:rFonts w:ascii="Times New Roman" w:hAnsi="Times New Roman" w:cs="Times New Roman"/>
      <w:b/>
      <w:bCs/>
      <w:spacing w:val="-10"/>
      <w:sz w:val="19"/>
      <w:szCs w:val="19"/>
    </w:rPr>
  </w:style>
  <w:style w:type="character" w:customStyle="1" w:styleId="Bodytext3NotBold">
    <w:name w:val="Body text (3) + Not Bold"/>
    <w:aliases w:val="Spacing 0 pt14"/>
    <w:uiPriority w:val="99"/>
    <w:rsid w:val="00543359"/>
    <w:rPr>
      <w:rFonts w:ascii="Times New Roman" w:hAnsi="Times New Roman" w:cs="Times New Roman"/>
      <w:b/>
      <w:bCs/>
      <w:sz w:val="18"/>
      <w:szCs w:val="18"/>
    </w:rPr>
  </w:style>
  <w:style w:type="character" w:customStyle="1" w:styleId="BodyTextChar1">
    <w:name w:val="Body Text Char1"/>
    <w:link w:val="BodyText0"/>
    <w:uiPriority w:val="99"/>
    <w:locked/>
    <w:rsid w:val="00723F1C"/>
    <w:rPr>
      <w:rFonts w:ascii="Sendnya" w:hAnsi="Sendnya" w:cs="Sendnya"/>
      <w:sz w:val="19"/>
      <w:szCs w:val="19"/>
      <w:shd w:val="clear" w:color="auto" w:fill="FFFFFF"/>
    </w:rPr>
  </w:style>
  <w:style w:type="paragraph" w:styleId="BodyText0">
    <w:name w:val="Body Text"/>
    <w:basedOn w:val="Normal"/>
    <w:link w:val="BodyTextChar1"/>
    <w:uiPriority w:val="99"/>
    <w:rsid w:val="00723F1C"/>
    <w:pPr>
      <w:shd w:val="clear" w:color="auto" w:fill="FFFFFF"/>
      <w:spacing w:line="240" w:lineRule="atLeast"/>
      <w:ind w:hanging="1060"/>
    </w:pPr>
    <w:rPr>
      <w:rFonts w:ascii="Sendnya" w:eastAsia="Calibri" w:hAnsi="Sendnya" w:cs="Sendnya"/>
      <w:sz w:val="19"/>
      <w:szCs w:val="19"/>
      <w:lang w:val="sr-Latn-CS"/>
    </w:rPr>
  </w:style>
  <w:style w:type="character" w:customStyle="1" w:styleId="BodyTextChar">
    <w:name w:val="Body Text Char"/>
    <w:basedOn w:val="DefaultParagraphFont"/>
    <w:link w:val="BodyText0"/>
    <w:uiPriority w:val="99"/>
    <w:semiHidden/>
    <w:rsid w:val="00706C84"/>
    <w:rPr>
      <w:rFonts w:ascii="Times New Roman" w:hAnsi="Times New Roman" w:cs="Times New Roman"/>
    </w:rPr>
  </w:style>
  <w:style w:type="character" w:customStyle="1" w:styleId="TelotekstaChar1">
    <w:name w:val="Telo teksta Char1"/>
    <w:basedOn w:val="DefaultParagraphFont"/>
    <w:uiPriority w:val="99"/>
    <w:semiHidden/>
    <w:rsid w:val="00723F1C"/>
  </w:style>
  <w:style w:type="character" w:customStyle="1" w:styleId="Bodytext20">
    <w:name w:val="Body text (2)_"/>
    <w:link w:val="Bodytext21"/>
    <w:uiPriority w:val="99"/>
    <w:locked/>
    <w:rsid w:val="00723F1C"/>
    <w:rPr>
      <w:rFonts w:ascii="Sendnya" w:hAnsi="Sendnya" w:cs="Sendnya"/>
      <w:sz w:val="17"/>
      <w:szCs w:val="17"/>
      <w:shd w:val="clear" w:color="auto" w:fill="FFFFFF"/>
    </w:rPr>
  </w:style>
  <w:style w:type="paragraph" w:customStyle="1" w:styleId="Bodytext21">
    <w:name w:val="Body text (2)1"/>
    <w:basedOn w:val="Normal"/>
    <w:link w:val="Bodytext20"/>
    <w:uiPriority w:val="99"/>
    <w:rsid w:val="00723F1C"/>
    <w:pPr>
      <w:shd w:val="clear" w:color="auto" w:fill="FFFFFF"/>
      <w:spacing w:line="178" w:lineRule="exact"/>
    </w:pPr>
    <w:rPr>
      <w:rFonts w:ascii="Sendnya" w:eastAsia="Calibri" w:hAnsi="Sendnya" w:cs="Sendnya"/>
      <w:sz w:val="17"/>
      <w:szCs w:val="17"/>
      <w:lang w:val="sr-Latn-CS"/>
    </w:rPr>
  </w:style>
  <w:style w:type="character" w:customStyle="1" w:styleId="Bodytext45">
    <w:name w:val="Body text (45)_"/>
    <w:link w:val="Bodytext451"/>
    <w:uiPriority w:val="99"/>
    <w:locked/>
    <w:rsid w:val="00723F1C"/>
    <w:rPr>
      <w:rFonts w:ascii="Sendnya" w:hAnsi="Sendnya" w:cs="Sendnya"/>
      <w:smallCaps/>
      <w:sz w:val="17"/>
      <w:szCs w:val="17"/>
      <w:shd w:val="clear" w:color="auto" w:fill="FFFFFF"/>
    </w:rPr>
  </w:style>
  <w:style w:type="paragraph" w:customStyle="1" w:styleId="Bodytext451">
    <w:name w:val="Body text (45)1"/>
    <w:basedOn w:val="Normal"/>
    <w:link w:val="Bodytext45"/>
    <w:uiPriority w:val="99"/>
    <w:rsid w:val="00723F1C"/>
    <w:pPr>
      <w:shd w:val="clear" w:color="auto" w:fill="FFFFFF"/>
      <w:spacing w:line="240" w:lineRule="atLeast"/>
      <w:ind w:hanging="340"/>
    </w:pPr>
    <w:rPr>
      <w:rFonts w:ascii="Sendnya" w:eastAsia="Calibri" w:hAnsi="Sendnya" w:cs="Sendnya"/>
      <w:smallCaps/>
      <w:sz w:val="17"/>
      <w:szCs w:val="17"/>
      <w:lang w:val="sr-Latn-CS"/>
    </w:rPr>
  </w:style>
  <w:style w:type="character" w:customStyle="1" w:styleId="Bodytext95">
    <w:name w:val="Body text (95)_"/>
    <w:link w:val="Bodytext950"/>
    <w:uiPriority w:val="99"/>
    <w:locked/>
    <w:rsid w:val="00723F1C"/>
    <w:rPr>
      <w:rFonts w:ascii="Sendnya" w:hAnsi="Sendnya" w:cs="Sendnya"/>
      <w:i/>
      <w:iCs/>
      <w:sz w:val="17"/>
      <w:szCs w:val="17"/>
      <w:shd w:val="clear" w:color="auto" w:fill="FFFFFF"/>
    </w:rPr>
  </w:style>
  <w:style w:type="paragraph" w:customStyle="1" w:styleId="Bodytext950">
    <w:name w:val="Body text (95)"/>
    <w:basedOn w:val="Normal"/>
    <w:link w:val="Bodytext95"/>
    <w:uiPriority w:val="99"/>
    <w:rsid w:val="00723F1C"/>
    <w:pPr>
      <w:shd w:val="clear" w:color="auto" w:fill="FFFFFF"/>
      <w:spacing w:line="240" w:lineRule="atLeast"/>
    </w:pPr>
    <w:rPr>
      <w:rFonts w:ascii="Sendnya" w:eastAsia="Calibri" w:hAnsi="Sendnya" w:cs="Sendnya"/>
      <w:i/>
      <w:iCs/>
      <w:sz w:val="17"/>
      <w:szCs w:val="17"/>
      <w:lang w:val="sr-Latn-CS"/>
    </w:rPr>
  </w:style>
  <w:style w:type="character" w:customStyle="1" w:styleId="Bodytext188">
    <w:name w:val="Body text (188)_"/>
    <w:link w:val="Bodytext1880"/>
    <w:uiPriority w:val="99"/>
    <w:locked/>
    <w:rsid w:val="00723F1C"/>
    <w:rPr>
      <w:rFonts w:ascii="Sendnya" w:hAnsi="Sendnya" w:cs="Sendnya"/>
      <w:b/>
      <w:bCs/>
      <w:spacing w:val="-10"/>
      <w:sz w:val="19"/>
      <w:szCs w:val="19"/>
      <w:shd w:val="clear" w:color="auto" w:fill="FFFFFF"/>
    </w:rPr>
  </w:style>
  <w:style w:type="paragraph" w:customStyle="1" w:styleId="Bodytext1880">
    <w:name w:val="Body text (188)"/>
    <w:basedOn w:val="Normal"/>
    <w:link w:val="Bodytext188"/>
    <w:uiPriority w:val="99"/>
    <w:rsid w:val="00723F1C"/>
    <w:pPr>
      <w:shd w:val="clear" w:color="auto" w:fill="FFFFFF"/>
      <w:spacing w:line="240" w:lineRule="atLeast"/>
      <w:ind w:hanging="360"/>
    </w:pPr>
    <w:rPr>
      <w:rFonts w:ascii="Sendnya" w:eastAsia="Calibri" w:hAnsi="Sendnya" w:cs="Sendnya"/>
      <w:b/>
      <w:bCs/>
      <w:spacing w:val="-10"/>
      <w:sz w:val="19"/>
      <w:szCs w:val="19"/>
      <w:lang w:val="sr-Latn-CS"/>
    </w:rPr>
  </w:style>
  <w:style w:type="character" w:customStyle="1" w:styleId="Bodytext189">
    <w:name w:val="Body text (189)_"/>
    <w:link w:val="Bodytext1890"/>
    <w:uiPriority w:val="99"/>
    <w:locked/>
    <w:rsid w:val="00723F1C"/>
    <w:rPr>
      <w:rFonts w:ascii="Sendnya" w:hAnsi="Sendnya" w:cs="Sendnya"/>
      <w:b/>
      <w:bCs/>
      <w:spacing w:val="-10"/>
      <w:sz w:val="19"/>
      <w:szCs w:val="19"/>
      <w:shd w:val="clear" w:color="auto" w:fill="FFFFFF"/>
    </w:rPr>
  </w:style>
  <w:style w:type="paragraph" w:customStyle="1" w:styleId="Bodytext1890">
    <w:name w:val="Body text (189)"/>
    <w:basedOn w:val="Normal"/>
    <w:link w:val="Bodytext189"/>
    <w:uiPriority w:val="99"/>
    <w:rsid w:val="00723F1C"/>
    <w:pPr>
      <w:shd w:val="clear" w:color="auto" w:fill="FFFFFF"/>
      <w:spacing w:after="120" w:line="240" w:lineRule="atLeast"/>
      <w:jc w:val="both"/>
    </w:pPr>
    <w:rPr>
      <w:rFonts w:ascii="Sendnya" w:eastAsia="Calibri" w:hAnsi="Sendnya" w:cs="Sendnya"/>
      <w:b/>
      <w:bCs/>
      <w:spacing w:val="-10"/>
      <w:sz w:val="19"/>
      <w:szCs w:val="19"/>
      <w:lang w:val="sr-Latn-CS"/>
    </w:rPr>
  </w:style>
  <w:style w:type="character" w:customStyle="1" w:styleId="Tableofcontents">
    <w:name w:val="Table of contents_"/>
    <w:link w:val="Tableofcontents0"/>
    <w:uiPriority w:val="99"/>
    <w:locked/>
    <w:rsid w:val="00723F1C"/>
    <w:rPr>
      <w:rFonts w:ascii="Sendnya" w:hAnsi="Sendnya" w:cs="Sendnya"/>
      <w:sz w:val="19"/>
      <w:szCs w:val="19"/>
      <w:shd w:val="clear" w:color="auto" w:fill="FFFFFF"/>
    </w:rPr>
  </w:style>
  <w:style w:type="paragraph" w:customStyle="1" w:styleId="Tableofcontents0">
    <w:name w:val="Table of contents"/>
    <w:basedOn w:val="Normal"/>
    <w:link w:val="Tableofcontents"/>
    <w:uiPriority w:val="99"/>
    <w:rsid w:val="00723F1C"/>
    <w:pPr>
      <w:shd w:val="clear" w:color="auto" w:fill="FFFFFF"/>
      <w:spacing w:before="120" w:after="240" w:line="184" w:lineRule="exact"/>
      <w:jc w:val="both"/>
    </w:pPr>
    <w:rPr>
      <w:rFonts w:ascii="Sendnya" w:eastAsia="Calibri" w:hAnsi="Sendnya" w:cs="Sendnya"/>
      <w:sz w:val="19"/>
      <w:szCs w:val="19"/>
      <w:lang w:val="sr-Latn-CS"/>
    </w:rPr>
  </w:style>
  <w:style w:type="character" w:customStyle="1" w:styleId="Tableofcontents2">
    <w:name w:val="Table of contents (2)_"/>
    <w:link w:val="Tableofcontents20"/>
    <w:uiPriority w:val="99"/>
    <w:locked/>
    <w:rsid w:val="00723F1C"/>
    <w:rPr>
      <w:rFonts w:ascii="Sendnya" w:hAnsi="Sendnya" w:cs="Sendnya"/>
      <w:b/>
      <w:bCs/>
      <w:spacing w:val="-10"/>
      <w:sz w:val="19"/>
      <w:szCs w:val="19"/>
      <w:shd w:val="clear" w:color="auto" w:fill="FFFFFF"/>
    </w:rPr>
  </w:style>
  <w:style w:type="paragraph" w:customStyle="1" w:styleId="Tableofcontents20">
    <w:name w:val="Table of contents (2)"/>
    <w:basedOn w:val="Normal"/>
    <w:link w:val="Tableofcontents2"/>
    <w:uiPriority w:val="99"/>
    <w:rsid w:val="00723F1C"/>
    <w:pPr>
      <w:shd w:val="clear" w:color="auto" w:fill="FFFFFF"/>
      <w:spacing w:line="174" w:lineRule="exact"/>
      <w:jc w:val="both"/>
    </w:pPr>
    <w:rPr>
      <w:rFonts w:ascii="Sendnya" w:eastAsia="Calibri" w:hAnsi="Sendnya" w:cs="Sendnya"/>
      <w:b/>
      <w:bCs/>
      <w:spacing w:val="-10"/>
      <w:sz w:val="19"/>
      <w:szCs w:val="19"/>
      <w:lang w:val="sr-Latn-CS"/>
    </w:rPr>
  </w:style>
  <w:style w:type="character" w:customStyle="1" w:styleId="Bodytext85pt38">
    <w:name w:val="Body text + 8.5 pt38"/>
    <w:uiPriority w:val="99"/>
    <w:rsid w:val="00723F1C"/>
    <w:rPr>
      <w:rFonts w:ascii="Sendnya" w:hAnsi="Sendnya" w:cs="Sendnya"/>
      <w:sz w:val="17"/>
      <w:szCs w:val="17"/>
      <w:shd w:val="clear" w:color="auto" w:fill="FFFFFF"/>
    </w:rPr>
  </w:style>
  <w:style w:type="character" w:customStyle="1" w:styleId="Bodytext7pt">
    <w:name w:val="Body text + 7 pt"/>
    <w:aliases w:val="Bold42"/>
    <w:uiPriority w:val="99"/>
    <w:rsid w:val="00723F1C"/>
    <w:rPr>
      <w:rFonts w:ascii="Sendnya" w:hAnsi="Sendnya" w:cs="Sendnya"/>
      <w:b/>
      <w:bCs/>
      <w:sz w:val="14"/>
      <w:szCs w:val="14"/>
      <w:shd w:val="clear" w:color="auto" w:fill="FFFFFF"/>
    </w:rPr>
  </w:style>
  <w:style w:type="character" w:customStyle="1" w:styleId="Bodytext85pt36">
    <w:name w:val="Body text + 8.5 pt36"/>
    <w:uiPriority w:val="99"/>
    <w:rsid w:val="00723F1C"/>
    <w:rPr>
      <w:rFonts w:ascii="Sendnya" w:hAnsi="Sendnya" w:cs="Sendnya"/>
      <w:sz w:val="17"/>
      <w:szCs w:val="17"/>
      <w:shd w:val="clear" w:color="auto" w:fill="FFFFFF"/>
    </w:rPr>
  </w:style>
  <w:style w:type="character" w:customStyle="1" w:styleId="Bodytext95Spacing1pt">
    <w:name w:val="Body text (95) + Spacing 1 pt"/>
    <w:uiPriority w:val="99"/>
    <w:rsid w:val="00723F1C"/>
    <w:rPr>
      <w:rFonts w:ascii="Sendnya" w:hAnsi="Sendnya" w:cs="Sendnya"/>
      <w:i/>
      <w:iCs/>
      <w:spacing w:val="30"/>
      <w:sz w:val="17"/>
      <w:szCs w:val="17"/>
      <w:shd w:val="clear" w:color="auto" w:fill="FFFFFF"/>
    </w:rPr>
  </w:style>
  <w:style w:type="character" w:customStyle="1" w:styleId="Bodytext85pt35">
    <w:name w:val="Body text + 8.5 pt35"/>
    <w:aliases w:val="Italic68"/>
    <w:uiPriority w:val="99"/>
    <w:rsid w:val="00723F1C"/>
    <w:rPr>
      <w:rFonts w:ascii="Sendnya" w:hAnsi="Sendnya" w:cs="Sendnya"/>
      <w:i/>
      <w:iCs/>
      <w:sz w:val="17"/>
      <w:szCs w:val="17"/>
      <w:shd w:val="clear" w:color="auto" w:fill="FFFFFF"/>
    </w:rPr>
  </w:style>
  <w:style w:type="character" w:customStyle="1" w:styleId="Bodytext295pt">
    <w:name w:val="Body text (2) + 9.5 pt"/>
    <w:uiPriority w:val="99"/>
    <w:rsid w:val="00723F1C"/>
    <w:rPr>
      <w:rFonts w:ascii="Sendnya" w:hAnsi="Sendnya" w:cs="Sendnya"/>
      <w:sz w:val="19"/>
      <w:szCs w:val="19"/>
      <w:shd w:val="clear" w:color="auto" w:fill="FFFFFF"/>
    </w:rPr>
  </w:style>
  <w:style w:type="character" w:customStyle="1" w:styleId="Bodytext85pt34">
    <w:name w:val="Body text + 8.5 pt34"/>
    <w:aliases w:val="Small Caps36"/>
    <w:uiPriority w:val="99"/>
    <w:rsid w:val="00723F1C"/>
    <w:rPr>
      <w:rFonts w:ascii="Sendnya" w:hAnsi="Sendnya" w:cs="Sendnya"/>
      <w:smallCaps/>
      <w:sz w:val="17"/>
      <w:szCs w:val="17"/>
      <w:shd w:val="clear" w:color="auto" w:fill="FFFFFF"/>
    </w:rPr>
  </w:style>
  <w:style w:type="character" w:customStyle="1" w:styleId="Bodytext189NotBold">
    <w:name w:val="Body text (189) + Not Bold"/>
    <w:aliases w:val="Spacing 0 pt78"/>
    <w:uiPriority w:val="99"/>
    <w:rsid w:val="00723F1C"/>
    <w:rPr>
      <w:rFonts w:ascii="Sendnya" w:hAnsi="Sendnya" w:cs="Sendnya"/>
      <w:b/>
      <w:bCs/>
      <w:spacing w:val="0"/>
      <w:sz w:val="19"/>
      <w:szCs w:val="19"/>
      <w:shd w:val="clear" w:color="auto" w:fill="FFFFFF"/>
    </w:rPr>
  </w:style>
  <w:style w:type="character" w:customStyle="1" w:styleId="Bodytext188NotBold">
    <w:name w:val="Body text (188) + Not Bold"/>
    <w:aliases w:val="Spacing 0 pt76"/>
    <w:uiPriority w:val="99"/>
    <w:rsid w:val="00723F1C"/>
    <w:rPr>
      <w:rFonts w:ascii="Sendnya" w:hAnsi="Sendnya" w:cs="Sendnya"/>
      <w:b/>
      <w:bCs/>
      <w:spacing w:val="0"/>
      <w:sz w:val="19"/>
      <w:szCs w:val="19"/>
      <w:shd w:val="clear" w:color="auto" w:fill="FFFFFF"/>
    </w:rPr>
  </w:style>
  <w:style w:type="character" w:customStyle="1" w:styleId="Bodytext10pt46">
    <w:name w:val="Body text + 10 pt46"/>
    <w:aliases w:val="Italic67"/>
    <w:uiPriority w:val="99"/>
    <w:rsid w:val="00723F1C"/>
    <w:rPr>
      <w:rFonts w:ascii="Sendnya" w:hAnsi="Sendnya" w:cs="Sendnya"/>
      <w:i/>
      <w:iCs/>
      <w:sz w:val="20"/>
      <w:szCs w:val="20"/>
      <w:shd w:val="clear" w:color="auto" w:fill="FFFFFF"/>
    </w:rPr>
  </w:style>
  <w:style w:type="character" w:customStyle="1" w:styleId="Bodytext85pt33">
    <w:name w:val="Body text + 8.5 pt33"/>
    <w:aliases w:val="Small Caps35"/>
    <w:uiPriority w:val="99"/>
    <w:rsid w:val="00723F1C"/>
    <w:rPr>
      <w:rFonts w:ascii="Sendnya" w:hAnsi="Sendnya" w:cs="Sendnya"/>
      <w:smallCaps/>
      <w:sz w:val="17"/>
      <w:szCs w:val="17"/>
      <w:shd w:val="clear" w:color="auto" w:fill="FFFFFF"/>
    </w:rPr>
  </w:style>
  <w:style w:type="character" w:customStyle="1" w:styleId="BodytextBold43">
    <w:name w:val="Body text + Bold43"/>
    <w:aliases w:val="Spacing 0 pt74"/>
    <w:uiPriority w:val="99"/>
    <w:rsid w:val="00723F1C"/>
    <w:rPr>
      <w:rFonts w:ascii="Sendnya" w:hAnsi="Sendnya" w:cs="Sendnya"/>
      <w:b/>
      <w:bCs/>
      <w:spacing w:val="-10"/>
      <w:sz w:val="19"/>
      <w:szCs w:val="19"/>
      <w:shd w:val="clear" w:color="auto" w:fill="FFFFFF"/>
    </w:rPr>
  </w:style>
  <w:style w:type="character" w:customStyle="1" w:styleId="Bodytext10pt45">
    <w:name w:val="Body text + 10 pt45"/>
    <w:aliases w:val="Italic66"/>
    <w:uiPriority w:val="99"/>
    <w:rsid w:val="00723F1C"/>
    <w:rPr>
      <w:rFonts w:ascii="Sendnya" w:hAnsi="Sendnya" w:cs="Sendnya"/>
      <w:i/>
      <w:iCs/>
      <w:sz w:val="20"/>
      <w:szCs w:val="20"/>
      <w:shd w:val="clear" w:color="auto" w:fill="FFFFFF"/>
    </w:rPr>
  </w:style>
  <w:style w:type="character" w:customStyle="1" w:styleId="Tableofcontents2NotBold">
    <w:name w:val="Table of contents (2) + Not Bold"/>
    <w:aliases w:val="Spacing 0 pt73"/>
    <w:uiPriority w:val="99"/>
    <w:rsid w:val="00723F1C"/>
    <w:rPr>
      <w:rFonts w:ascii="Sendnya" w:hAnsi="Sendnya" w:cs="Sendnya"/>
      <w:b/>
      <w:bCs/>
      <w:spacing w:val="0"/>
      <w:sz w:val="19"/>
      <w:szCs w:val="19"/>
      <w:shd w:val="clear" w:color="auto" w:fill="FFFFFF"/>
    </w:rPr>
  </w:style>
  <w:style w:type="character" w:customStyle="1" w:styleId="BodytextCandara">
    <w:name w:val="Body text + Candara"/>
    <w:aliases w:val="7.5 pt,Italic65,Body text + Constantia"/>
    <w:uiPriority w:val="99"/>
    <w:rsid w:val="00723F1C"/>
    <w:rPr>
      <w:rFonts w:ascii="Candara" w:hAnsi="Candara" w:cs="Candara"/>
      <w:i/>
      <w:iCs/>
      <w:sz w:val="15"/>
      <w:szCs w:val="15"/>
      <w:shd w:val="clear" w:color="auto" w:fill="FFFFFF"/>
    </w:rPr>
  </w:style>
  <w:style w:type="character" w:customStyle="1" w:styleId="BodytextBold42">
    <w:name w:val="Body text + Bold42"/>
    <w:aliases w:val="Spacing 0 pt72"/>
    <w:uiPriority w:val="99"/>
    <w:rsid w:val="00723F1C"/>
    <w:rPr>
      <w:rFonts w:ascii="Sendnya" w:hAnsi="Sendnya" w:cs="Sendnya"/>
      <w:b/>
      <w:bCs/>
      <w:spacing w:val="-10"/>
      <w:sz w:val="19"/>
      <w:szCs w:val="19"/>
      <w:shd w:val="clear" w:color="auto" w:fill="FFFFFF"/>
    </w:rPr>
  </w:style>
  <w:style w:type="character" w:customStyle="1" w:styleId="Bodytext85pt32">
    <w:name w:val="Body text + 8.5 pt32"/>
    <w:aliases w:val="Small Caps34,Spacing 0 pt71"/>
    <w:uiPriority w:val="99"/>
    <w:rsid w:val="00723F1C"/>
    <w:rPr>
      <w:rFonts w:ascii="Sendnya" w:hAnsi="Sendnya" w:cs="Sendnya"/>
      <w:smallCaps/>
      <w:spacing w:val="-10"/>
      <w:sz w:val="17"/>
      <w:szCs w:val="17"/>
      <w:shd w:val="clear" w:color="auto" w:fill="FFFFFF"/>
    </w:rPr>
  </w:style>
  <w:style w:type="paragraph" w:styleId="BalloonText">
    <w:name w:val="Balloon Text"/>
    <w:basedOn w:val="Normal"/>
    <w:link w:val="BalloonTextChar"/>
    <w:uiPriority w:val="99"/>
    <w:semiHidden/>
    <w:rsid w:val="004A7C85"/>
    <w:rPr>
      <w:rFonts w:ascii="Tahoma" w:eastAsia="Calibri" w:hAnsi="Tahoma" w:cs="Tahoma"/>
      <w:sz w:val="16"/>
      <w:szCs w:val="16"/>
      <w:lang w:val="sr-Latn-CS"/>
    </w:rPr>
  </w:style>
  <w:style w:type="character" w:customStyle="1" w:styleId="BalloonTextChar">
    <w:name w:val="Balloon Text Char"/>
    <w:basedOn w:val="DefaultParagraphFont"/>
    <w:link w:val="BalloonText"/>
    <w:uiPriority w:val="99"/>
    <w:locked/>
    <w:rsid w:val="004A7C85"/>
    <w:rPr>
      <w:rFonts w:ascii="Tahoma" w:hAnsi="Tahoma" w:cs="Tahoma"/>
      <w:sz w:val="16"/>
      <w:szCs w:val="16"/>
    </w:rPr>
  </w:style>
  <w:style w:type="character" w:customStyle="1" w:styleId="Heading42">
    <w:name w:val="Heading #4 (2)_"/>
    <w:link w:val="Heading420"/>
    <w:uiPriority w:val="99"/>
    <w:locked/>
    <w:rsid w:val="00351A9A"/>
    <w:rPr>
      <w:rFonts w:ascii="Bookman Old Style" w:hAnsi="Bookman Old Style" w:cs="Bookman Old Style"/>
      <w:sz w:val="16"/>
      <w:szCs w:val="16"/>
      <w:shd w:val="clear" w:color="auto" w:fill="FFFFFF"/>
      <w:lang w:val="sr-Cyrl-CS"/>
    </w:rPr>
  </w:style>
  <w:style w:type="paragraph" w:customStyle="1" w:styleId="Heading420">
    <w:name w:val="Heading #4 (2)"/>
    <w:basedOn w:val="Normal"/>
    <w:link w:val="Heading42"/>
    <w:uiPriority w:val="99"/>
    <w:rsid w:val="00351A9A"/>
    <w:pPr>
      <w:shd w:val="clear" w:color="auto" w:fill="FFFFFF"/>
      <w:spacing w:before="120" w:after="120" w:line="240" w:lineRule="atLeast"/>
      <w:outlineLvl w:val="3"/>
    </w:pPr>
    <w:rPr>
      <w:rFonts w:ascii="Bookman Old Style" w:eastAsia="Calibri" w:hAnsi="Bookman Old Style" w:cs="Bookman Old Style"/>
      <w:sz w:val="16"/>
      <w:szCs w:val="16"/>
      <w:lang w:val="sr-Cyrl-CS"/>
    </w:rPr>
  </w:style>
  <w:style w:type="character" w:customStyle="1" w:styleId="BodytextBold32">
    <w:name w:val="Body text + Bold32"/>
    <w:uiPriority w:val="99"/>
    <w:rsid w:val="00351A9A"/>
    <w:rPr>
      <w:rFonts w:ascii="Times New Roman" w:hAnsi="Times New Roman" w:cs="Times New Roman"/>
      <w:b/>
      <w:bCs/>
      <w:spacing w:val="0"/>
      <w:sz w:val="19"/>
      <w:szCs w:val="19"/>
    </w:rPr>
  </w:style>
  <w:style w:type="character" w:customStyle="1" w:styleId="Bodytext85pt18">
    <w:name w:val="Body text + 8.5 pt18"/>
    <w:aliases w:val="Italic17"/>
    <w:uiPriority w:val="99"/>
    <w:rsid w:val="00351A9A"/>
    <w:rPr>
      <w:rFonts w:ascii="Times New Roman" w:hAnsi="Times New Roman" w:cs="Times New Roman"/>
      <w:i/>
      <w:iCs/>
      <w:spacing w:val="0"/>
      <w:sz w:val="17"/>
      <w:szCs w:val="17"/>
    </w:rPr>
  </w:style>
  <w:style w:type="character" w:customStyle="1" w:styleId="Bodytext9pt">
    <w:name w:val="Body text + 9 pt"/>
    <w:uiPriority w:val="99"/>
    <w:rsid w:val="00351A9A"/>
    <w:rPr>
      <w:rFonts w:ascii="Times New Roman" w:hAnsi="Times New Roman" w:cs="Times New Roman"/>
      <w:spacing w:val="0"/>
      <w:sz w:val="18"/>
      <w:szCs w:val="18"/>
    </w:rPr>
  </w:style>
  <w:style w:type="character" w:customStyle="1" w:styleId="Bodytext85pt17">
    <w:name w:val="Body text + 8.5 pt17"/>
    <w:aliases w:val="Bold21"/>
    <w:uiPriority w:val="99"/>
    <w:rsid w:val="00351A9A"/>
    <w:rPr>
      <w:rFonts w:ascii="Times New Roman" w:hAnsi="Times New Roman" w:cs="Times New Roman"/>
      <w:b/>
      <w:bCs/>
      <w:spacing w:val="0"/>
      <w:sz w:val="17"/>
      <w:szCs w:val="17"/>
    </w:rPr>
  </w:style>
  <w:style w:type="character" w:customStyle="1" w:styleId="Bodytext3">
    <w:name w:val="Body text (3)_"/>
    <w:link w:val="Bodytext30"/>
    <w:uiPriority w:val="99"/>
    <w:locked/>
    <w:rsid w:val="006541ED"/>
    <w:rPr>
      <w:rFonts w:ascii="Times New Roman" w:hAnsi="Times New Roman" w:cs="Times New Roman"/>
      <w:b/>
      <w:bCs/>
      <w:spacing w:val="-10"/>
      <w:sz w:val="18"/>
      <w:szCs w:val="18"/>
      <w:shd w:val="clear" w:color="auto" w:fill="FFFFFF"/>
    </w:rPr>
  </w:style>
  <w:style w:type="paragraph" w:customStyle="1" w:styleId="Bodytext30">
    <w:name w:val="Body text (3)"/>
    <w:basedOn w:val="Normal"/>
    <w:link w:val="Bodytext3"/>
    <w:uiPriority w:val="99"/>
    <w:rsid w:val="006541ED"/>
    <w:pPr>
      <w:shd w:val="clear" w:color="auto" w:fill="FFFFFF"/>
      <w:spacing w:before="120" w:after="120" w:line="240" w:lineRule="atLeast"/>
    </w:pPr>
    <w:rPr>
      <w:rFonts w:eastAsia="Calibri"/>
      <w:b/>
      <w:bCs/>
      <w:spacing w:val="-10"/>
      <w:sz w:val="18"/>
      <w:szCs w:val="18"/>
      <w:lang w:val="sr-Latn-CS"/>
    </w:rPr>
  </w:style>
  <w:style w:type="character" w:customStyle="1" w:styleId="BodytextBold6">
    <w:name w:val="Body text + Bold6"/>
    <w:aliases w:val="Spacing 0 pt10"/>
    <w:uiPriority w:val="99"/>
    <w:rsid w:val="006541ED"/>
    <w:rPr>
      <w:rFonts w:ascii="Times New Roman" w:hAnsi="Times New Roman" w:cs="Times New Roman"/>
      <w:b/>
      <w:bCs/>
      <w:spacing w:val="-10"/>
      <w:sz w:val="18"/>
      <w:szCs w:val="18"/>
      <w:shd w:val="clear" w:color="auto" w:fill="FFFFFF"/>
    </w:rPr>
  </w:style>
  <w:style w:type="character" w:customStyle="1" w:styleId="BodytextBold5">
    <w:name w:val="Body text + Bold5"/>
    <w:aliases w:val="Spacing 0 pt9,Spacing 0 pt12"/>
    <w:uiPriority w:val="99"/>
    <w:rsid w:val="006541ED"/>
    <w:rPr>
      <w:rFonts w:ascii="Times New Roman" w:hAnsi="Times New Roman" w:cs="Times New Roman"/>
      <w:b/>
      <w:bCs/>
      <w:spacing w:val="-10"/>
      <w:sz w:val="18"/>
      <w:szCs w:val="18"/>
      <w:shd w:val="clear" w:color="auto" w:fill="FFFFFF"/>
    </w:rPr>
  </w:style>
  <w:style w:type="character" w:customStyle="1" w:styleId="Teloteksta1">
    <w:name w:val="Telo teksta1"/>
    <w:uiPriority w:val="99"/>
    <w:rsid w:val="006541ED"/>
    <w:rPr>
      <w:rFonts w:ascii="Times New Roman" w:hAnsi="Times New Roman" w:cs="Times New Roman"/>
      <w:sz w:val="18"/>
      <w:szCs w:val="18"/>
      <w:shd w:val="clear" w:color="auto" w:fill="FFFFFF"/>
    </w:rPr>
  </w:style>
  <w:style w:type="character" w:customStyle="1" w:styleId="BodytextBold4">
    <w:name w:val="Body text + Bold4"/>
    <w:aliases w:val="Spacing 0 pt8"/>
    <w:uiPriority w:val="99"/>
    <w:rsid w:val="006541ED"/>
    <w:rPr>
      <w:rFonts w:ascii="Times New Roman" w:hAnsi="Times New Roman" w:cs="Times New Roman"/>
      <w:b/>
      <w:bCs/>
      <w:spacing w:val="-10"/>
      <w:sz w:val="18"/>
      <w:szCs w:val="18"/>
      <w:shd w:val="clear" w:color="auto" w:fill="FFFFFF"/>
    </w:rPr>
  </w:style>
  <w:style w:type="paragraph" w:customStyle="1" w:styleId="Pasussalistom2">
    <w:name w:val="Pasus sa listom2"/>
    <w:basedOn w:val="Normal"/>
    <w:uiPriority w:val="99"/>
    <w:rsid w:val="006541ED"/>
    <w:pPr>
      <w:spacing w:before="100" w:beforeAutospacing="1" w:after="100" w:afterAutospacing="1"/>
      <w:ind w:left="720" w:right="14"/>
    </w:pPr>
    <w:rPr>
      <w:rFonts w:ascii="Calibri" w:eastAsia="Calibri" w:hAnsi="Calibri" w:cs="Calibri"/>
    </w:rPr>
  </w:style>
  <w:style w:type="character" w:customStyle="1" w:styleId="Heading10">
    <w:name w:val="Heading #1_"/>
    <w:link w:val="Heading11"/>
    <w:uiPriority w:val="99"/>
    <w:locked/>
    <w:rsid w:val="00FE7B06"/>
    <w:rPr>
      <w:rFonts w:ascii="Times New Roman" w:hAnsi="Times New Roman" w:cs="Times New Roman"/>
      <w:b/>
      <w:bCs/>
      <w:spacing w:val="-10"/>
      <w:sz w:val="18"/>
      <w:szCs w:val="18"/>
      <w:shd w:val="clear" w:color="auto" w:fill="FFFFFF"/>
    </w:rPr>
  </w:style>
  <w:style w:type="paragraph" w:customStyle="1" w:styleId="Heading11">
    <w:name w:val="Heading #1"/>
    <w:basedOn w:val="Normal"/>
    <w:link w:val="Heading10"/>
    <w:uiPriority w:val="99"/>
    <w:rsid w:val="00FE7B06"/>
    <w:pPr>
      <w:shd w:val="clear" w:color="auto" w:fill="FFFFFF"/>
      <w:spacing w:before="120" w:after="120" w:line="240" w:lineRule="atLeast"/>
      <w:outlineLvl w:val="0"/>
    </w:pPr>
    <w:rPr>
      <w:rFonts w:eastAsia="Calibri"/>
      <w:b/>
      <w:bCs/>
      <w:spacing w:val="-10"/>
      <w:sz w:val="18"/>
      <w:szCs w:val="18"/>
      <w:lang w:val="sr-Latn-CS"/>
    </w:rPr>
  </w:style>
  <w:style w:type="character" w:customStyle="1" w:styleId="BodytextBold3">
    <w:name w:val="Body text + Bold3"/>
    <w:aliases w:val="Spacing 0 pt4"/>
    <w:uiPriority w:val="99"/>
    <w:rsid w:val="00FE7B06"/>
    <w:rPr>
      <w:rFonts w:ascii="Times New Roman" w:hAnsi="Times New Roman" w:cs="Times New Roman"/>
      <w:b/>
      <w:bCs/>
      <w:spacing w:val="-10"/>
      <w:sz w:val="18"/>
      <w:szCs w:val="18"/>
      <w:shd w:val="clear" w:color="auto" w:fill="FFFFFF"/>
    </w:rPr>
  </w:style>
  <w:style w:type="character" w:customStyle="1" w:styleId="BodytextBold2">
    <w:name w:val="Body text + Bold2"/>
    <w:aliases w:val="Spacing 0 pt3"/>
    <w:uiPriority w:val="99"/>
    <w:rsid w:val="00FE7B06"/>
    <w:rPr>
      <w:rFonts w:ascii="Times New Roman" w:hAnsi="Times New Roman" w:cs="Times New Roman"/>
      <w:b/>
      <w:bCs/>
      <w:spacing w:val="-10"/>
      <w:sz w:val="18"/>
      <w:szCs w:val="18"/>
      <w:shd w:val="clear" w:color="auto" w:fill="FFFFFF"/>
    </w:rPr>
  </w:style>
  <w:style w:type="character" w:customStyle="1" w:styleId="Bodytext22">
    <w:name w:val="Body text2"/>
    <w:uiPriority w:val="99"/>
    <w:rsid w:val="00FE7B06"/>
    <w:rPr>
      <w:rFonts w:ascii="Times New Roman" w:hAnsi="Times New Roman" w:cs="Times New Roman"/>
      <w:sz w:val="18"/>
      <w:szCs w:val="18"/>
      <w:shd w:val="clear" w:color="auto" w:fill="FFFFFF"/>
    </w:rPr>
  </w:style>
  <w:style w:type="paragraph" w:styleId="BodyTextIndent">
    <w:name w:val="Body Text Indent"/>
    <w:basedOn w:val="Normal"/>
    <w:link w:val="BodyTextIndentChar"/>
    <w:uiPriority w:val="99"/>
    <w:semiHidden/>
    <w:rsid w:val="00D506B3"/>
    <w:pPr>
      <w:spacing w:after="120"/>
      <w:ind w:left="283"/>
    </w:pPr>
  </w:style>
  <w:style w:type="character" w:customStyle="1" w:styleId="BodyTextIndentChar">
    <w:name w:val="Body Text Indent Char"/>
    <w:basedOn w:val="DefaultParagraphFont"/>
    <w:link w:val="BodyTextIndent"/>
    <w:uiPriority w:val="99"/>
    <w:semiHidden/>
    <w:locked/>
    <w:rsid w:val="00D506B3"/>
  </w:style>
  <w:style w:type="paragraph" w:styleId="BodyTextIndent2">
    <w:name w:val="Body Text Indent 2"/>
    <w:basedOn w:val="Normal"/>
    <w:link w:val="BodyTextIndent2Char"/>
    <w:uiPriority w:val="99"/>
    <w:semiHidden/>
    <w:rsid w:val="00D506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06B3"/>
  </w:style>
  <w:style w:type="character" w:customStyle="1" w:styleId="FooterChar">
    <w:name w:val="Footer Char"/>
    <w:link w:val="Footer"/>
    <w:uiPriority w:val="99"/>
    <w:locked/>
    <w:rsid w:val="00D506B3"/>
    <w:rPr>
      <w:rFonts w:ascii="Arial" w:hAnsi="Arial" w:cs="Arial"/>
      <w:sz w:val="24"/>
      <w:szCs w:val="24"/>
      <w:lang w:val="en-US"/>
    </w:rPr>
  </w:style>
  <w:style w:type="paragraph" w:styleId="Footer">
    <w:name w:val="footer"/>
    <w:basedOn w:val="Normal"/>
    <w:link w:val="FooterChar"/>
    <w:uiPriority w:val="99"/>
    <w:rsid w:val="00D506B3"/>
    <w:pPr>
      <w:tabs>
        <w:tab w:val="center" w:pos="4320"/>
        <w:tab w:val="right" w:pos="8640"/>
      </w:tabs>
    </w:pPr>
    <w:rPr>
      <w:rFonts w:ascii="Arial" w:eastAsia="Calibri" w:hAnsi="Arial" w:cs="Arial"/>
    </w:rPr>
  </w:style>
  <w:style w:type="character" w:customStyle="1" w:styleId="FooterChar1">
    <w:name w:val="Footer Char1"/>
    <w:basedOn w:val="DefaultParagraphFont"/>
    <w:link w:val="Footer"/>
    <w:uiPriority w:val="99"/>
    <w:semiHidden/>
    <w:locked/>
    <w:rsid w:val="000F03E0"/>
    <w:rPr>
      <w:rFonts w:ascii="Times New Roman" w:hAnsi="Times New Roman" w:cs="Times New Roman"/>
      <w:sz w:val="24"/>
      <w:szCs w:val="24"/>
    </w:rPr>
  </w:style>
  <w:style w:type="character" w:customStyle="1" w:styleId="PodnojestraniceChar1">
    <w:name w:val="Podnožje stranice Char1"/>
    <w:basedOn w:val="DefaultParagraphFont"/>
    <w:uiPriority w:val="99"/>
    <w:semiHidden/>
    <w:rsid w:val="00D506B3"/>
  </w:style>
  <w:style w:type="paragraph" w:styleId="Title">
    <w:name w:val="Title"/>
    <w:basedOn w:val="Normal"/>
    <w:link w:val="TitleChar"/>
    <w:uiPriority w:val="99"/>
    <w:qFormat/>
    <w:rsid w:val="00D506B3"/>
    <w:pPr>
      <w:jc w:val="center"/>
    </w:pPr>
    <w:rPr>
      <w:sz w:val="28"/>
      <w:szCs w:val="28"/>
      <w:lang w:val="sr-Cyrl-CS"/>
    </w:rPr>
  </w:style>
  <w:style w:type="character" w:customStyle="1" w:styleId="TitleChar">
    <w:name w:val="Title Char"/>
    <w:basedOn w:val="DefaultParagraphFont"/>
    <w:link w:val="Title"/>
    <w:uiPriority w:val="99"/>
    <w:locked/>
    <w:rsid w:val="00D506B3"/>
    <w:rPr>
      <w:rFonts w:ascii="Times New Roman" w:hAnsi="Times New Roman" w:cs="Times New Roman"/>
      <w:sz w:val="24"/>
      <w:szCs w:val="24"/>
      <w:lang w:val="sr-Cyrl-CS"/>
    </w:rPr>
  </w:style>
  <w:style w:type="paragraph" w:styleId="Subtitle">
    <w:name w:val="Subtitle"/>
    <w:basedOn w:val="Normal"/>
    <w:link w:val="SubtitleChar"/>
    <w:uiPriority w:val="99"/>
    <w:qFormat/>
    <w:rsid w:val="00D506B3"/>
    <w:pPr>
      <w:jc w:val="center"/>
    </w:pPr>
    <w:rPr>
      <w:rFonts w:ascii="Arial" w:hAnsi="Arial" w:cs="Arial"/>
      <w:b/>
      <w:bCs/>
      <w:lang w:val="sl-SI"/>
    </w:rPr>
  </w:style>
  <w:style w:type="character" w:customStyle="1" w:styleId="SubtitleChar">
    <w:name w:val="Subtitle Char"/>
    <w:basedOn w:val="DefaultParagraphFont"/>
    <w:link w:val="Subtitle"/>
    <w:uiPriority w:val="99"/>
    <w:locked/>
    <w:rsid w:val="00D506B3"/>
    <w:rPr>
      <w:rFonts w:ascii="Arial" w:hAnsi="Arial" w:cs="Arial"/>
      <w:b/>
      <w:bCs/>
      <w:sz w:val="20"/>
      <w:szCs w:val="20"/>
      <w:lang w:val="sl-SI"/>
    </w:rPr>
  </w:style>
  <w:style w:type="paragraph" w:customStyle="1" w:styleId="Pasussalistom3">
    <w:name w:val="Pasus sa listom3"/>
    <w:basedOn w:val="Normal"/>
    <w:uiPriority w:val="99"/>
    <w:rsid w:val="00D506B3"/>
    <w:pPr>
      <w:spacing w:before="100" w:beforeAutospacing="1" w:after="100" w:afterAutospacing="1"/>
      <w:ind w:left="720" w:right="14"/>
    </w:pPr>
    <w:rPr>
      <w:rFonts w:ascii="Calibri" w:eastAsia="Calibri" w:hAnsi="Calibri" w:cs="Calibri"/>
    </w:rPr>
  </w:style>
  <w:style w:type="paragraph" w:customStyle="1" w:styleId="Pasussalistom4">
    <w:name w:val="Pasus sa listom4"/>
    <w:basedOn w:val="Normal"/>
    <w:uiPriority w:val="99"/>
    <w:rsid w:val="00716297"/>
    <w:pPr>
      <w:spacing w:before="100" w:beforeAutospacing="1" w:after="100" w:afterAutospacing="1"/>
      <w:ind w:left="720" w:right="14"/>
    </w:pPr>
    <w:rPr>
      <w:rFonts w:ascii="Calibri" w:eastAsia="Calibri" w:hAnsi="Calibri" w:cs="Calibri"/>
    </w:rPr>
  </w:style>
  <w:style w:type="paragraph" w:customStyle="1" w:styleId="Pasussalistom5">
    <w:name w:val="Pasus sa listom5"/>
    <w:basedOn w:val="Normal"/>
    <w:uiPriority w:val="99"/>
    <w:rsid w:val="00B320E5"/>
    <w:pPr>
      <w:spacing w:before="100" w:beforeAutospacing="1" w:after="100" w:afterAutospacing="1"/>
      <w:ind w:left="720" w:right="14"/>
    </w:pPr>
    <w:rPr>
      <w:rFonts w:ascii="Calibri" w:eastAsia="Calibri" w:hAnsi="Calibri" w:cs="Calibri"/>
    </w:rPr>
  </w:style>
  <w:style w:type="paragraph" w:customStyle="1" w:styleId="Pasussalistom6">
    <w:name w:val="Pasus sa listom6"/>
    <w:basedOn w:val="Normal"/>
    <w:uiPriority w:val="99"/>
    <w:rsid w:val="00D11887"/>
    <w:pPr>
      <w:spacing w:before="100" w:beforeAutospacing="1" w:after="100" w:afterAutospacing="1"/>
      <w:ind w:left="720" w:right="14"/>
    </w:pPr>
    <w:rPr>
      <w:rFonts w:ascii="Calibri" w:eastAsia="Calibri" w:hAnsi="Calibri" w:cs="Calibri"/>
    </w:rPr>
  </w:style>
  <w:style w:type="character" w:customStyle="1" w:styleId="Heading22">
    <w:name w:val="Heading #2 (2)_"/>
    <w:link w:val="Heading220"/>
    <w:uiPriority w:val="99"/>
    <w:locked/>
    <w:rsid w:val="0075029D"/>
    <w:rPr>
      <w:b/>
      <w:bCs/>
      <w:sz w:val="16"/>
      <w:szCs w:val="16"/>
      <w:shd w:val="clear" w:color="auto" w:fill="FFFFFF"/>
    </w:rPr>
  </w:style>
  <w:style w:type="paragraph" w:customStyle="1" w:styleId="Heading220">
    <w:name w:val="Heading #2 (2)"/>
    <w:basedOn w:val="Normal"/>
    <w:link w:val="Heading22"/>
    <w:uiPriority w:val="99"/>
    <w:rsid w:val="0075029D"/>
    <w:pPr>
      <w:shd w:val="clear" w:color="auto" w:fill="FFFFFF"/>
      <w:spacing w:before="300" w:line="178" w:lineRule="exact"/>
      <w:ind w:hanging="1580"/>
      <w:jc w:val="center"/>
      <w:outlineLvl w:val="1"/>
    </w:pPr>
    <w:rPr>
      <w:rFonts w:ascii="Calibri" w:eastAsia="Calibri" w:hAnsi="Calibri" w:cs="Calibri"/>
      <w:b/>
      <w:bCs/>
      <w:sz w:val="16"/>
      <w:szCs w:val="16"/>
      <w:lang w:val="sr-Latn-CS"/>
    </w:rPr>
  </w:style>
  <w:style w:type="paragraph" w:customStyle="1" w:styleId="Pasussalistom7">
    <w:name w:val="Pasus sa listom7"/>
    <w:basedOn w:val="Normal"/>
    <w:uiPriority w:val="99"/>
    <w:rsid w:val="0075029D"/>
    <w:pPr>
      <w:spacing w:before="100" w:beforeAutospacing="1" w:after="100" w:afterAutospacing="1"/>
      <w:ind w:left="720" w:right="14"/>
    </w:pPr>
    <w:rPr>
      <w:rFonts w:ascii="Calibri" w:eastAsia="Calibri" w:hAnsi="Calibri" w:cs="Calibri"/>
    </w:rPr>
  </w:style>
  <w:style w:type="paragraph" w:customStyle="1" w:styleId="Pasussalistom8">
    <w:name w:val="Pasus sa listom8"/>
    <w:basedOn w:val="Normal"/>
    <w:uiPriority w:val="99"/>
    <w:rsid w:val="007B4523"/>
    <w:pPr>
      <w:spacing w:before="100" w:beforeAutospacing="1" w:after="100" w:afterAutospacing="1"/>
      <w:ind w:left="720" w:right="14"/>
    </w:pPr>
    <w:rPr>
      <w:rFonts w:ascii="Calibri" w:eastAsia="Calibri" w:hAnsi="Calibri" w:cs="Calibri"/>
    </w:rPr>
  </w:style>
  <w:style w:type="paragraph" w:customStyle="1" w:styleId="Pasussalistom9">
    <w:name w:val="Pasus sa listom9"/>
    <w:basedOn w:val="Normal"/>
    <w:uiPriority w:val="99"/>
    <w:rsid w:val="00C52110"/>
    <w:pPr>
      <w:spacing w:before="100" w:beforeAutospacing="1" w:after="100" w:afterAutospacing="1"/>
      <w:ind w:left="720" w:right="14"/>
    </w:pPr>
    <w:rPr>
      <w:rFonts w:ascii="Calibri" w:eastAsia="Calibri" w:hAnsi="Calibri" w:cs="Calibri"/>
    </w:rPr>
  </w:style>
  <w:style w:type="paragraph" w:customStyle="1" w:styleId="Pasussalistom10">
    <w:name w:val="Pasus sa listom10"/>
    <w:basedOn w:val="Normal"/>
    <w:uiPriority w:val="99"/>
    <w:rsid w:val="005F5C27"/>
    <w:pPr>
      <w:spacing w:before="100" w:beforeAutospacing="1" w:after="100" w:afterAutospacing="1"/>
      <w:ind w:left="720" w:right="14"/>
    </w:pPr>
    <w:rPr>
      <w:rFonts w:ascii="Calibri" w:eastAsia="Calibri" w:hAnsi="Calibri" w:cs="Calibri"/>
    </w:rPr>
  </w:style>
  <w:style w:type="paragraph" w:customStyle="1" w:styleId="Pasussalistom11">
    <w:name w:val="Pasus sa listom11"/>
    <w:basedOn w:val="Normal"/>
    <w:uiPriority w:val="99"/>
    <w:rsid w:val="00124AE2"/>
    <w:pPr>
      <w:spacing w:before="100" w:beforeAutospacing="1" w:after="100" w:afterAutospacing="1"/>
      <w:ind w:left="720" w:right="14"/>
    </w:pPr>
    <w:rPr>
      <w:rFonts w:ascii="Calibri" w:eastAsia="Calibri" w:hAnsi="Calibri" w:cs="Calibri"/>
    </w:rPr>
  </w:style>
  <w:style w:type="paragraph" w:customStyle="1" w:styleId="Pasussalistom12">
    <w:name w:val="Pasus sa listom12"/>
    <w:basedOn w:val="Normal"/>
    <w:uiPriority w:val="99"/>
    <w:rsid w:val="002A5ABA"/>
    <w:pPr>
      <w:spacing w:before="100" w:beforeAutospacing="1" w:after="100" w:afterAutospacing="1"/>
      <w:ind w:left="720" w:right="14"/>
    </w:pPr>
    <w:rPr>
      <w:rFonts w:ascii="Calibri" w:eastAsia="Calibri" w:hAnsi="Calibri" w:cs="Calibri"/>
    </w:rPr>
  </w:style>
  <w:style w:type="character" w:styleId="PageNumber">
    <w:name w:val="page number"/>
    <w:basedOn w:val="DefaultParagraphFont"/>
    <w:uiPriority w:val="99"/>
    <w:rsid w:val="002A5ABA"/>
  </w:style>
  <w:style w:type="character" w:customStyle="1" w:styleId="Heading3NotBold">
    <w:name w:val="Heading #3 + Not Bold"/>
    <w:uiPriority w:val="99"/>
    <w:rsid w:val="005111E0"/>
    <w:rPr>
      <w:rFonts w:ascii="Times New Roman" w:hAnsi="Times New Roman" w:cs="Times New Roman"/>
      <w:b/>
      <w:bCs/>
      <w:sz w:val="18"/>
      <w:szCs w:val="18"/>
    </w:rPr>
  </w:style>
  <w:style w:type="character" w:customStyle="1" w:styleId="Heading33NotBold">
    <w:name w:val="Heading #3 (3) + Not Bold"/>
    <w:uiPriority w:val="99"/>
    <w:rsid w:val="005111E0"/>
    <w:rPr>
      <w:rFonts w:ascii="Times New Roman" w:hAnsi="Times New Roman" w:cs="Times New Roman"/>
      <w:b/>
      <w:bCs/>
      <w:sz w:val="18"/>
      <w:szCs w:val="18"/>
    </w:rPr>
  </w:style>
  <w:style w:type="character" w:customStyle="1" w:styleId="BodytextItalic">
    <w:name w:val="Body text + Italic"/>
    <w:aliases w:val="Spacing -1 pt"/>
    <w:uiPriority w:val="99"/>
    <w:rsid w:val="005111E0"/>
    <w:rPr>
      <w:rFonts w:ascii="Times New Roman" w:hAnsi="Times New Roman" w:cs="Times New Roman"/>
      <w:i/>
      <w:iCs/>
      <w:sz w:val="18"/>
      <w:szCs w:val="18"/>
    </w:rPr>
  </w:style>
  <w:style w:type="paragraph" w:customStyle="1" w:styleId="ListParagraph1">
    <w:name w:val="List Paragraph1"/>
    <w:basedOn w:val="Normal"/>
    <w:uiPriority w:val="99"/>
    <w:rsid w:val="005111E0"/>
    <w:pPr>
      <w:spacing w:before="100" w:beforeAutospacing="1" w:after="100" w:afterAutospacing="1"/>
      <w:ind w:left="720" w:right="14"/>
    </w:pPr>
    <w:rPr>
      <w:rFonts w:ascii="Calibri" w:eastAsia="Calibri" w:hAnsi="Calibri" w:cs="Calibri"/>
    </w:rPr>
  </w:style>
  <w:style w:type="character" w:styleId="CommentReference">
    <w:name w:val="annotation reference"/>
    <w:basedOn w:val="DefaultParagraphFont"/>
    <w:uiPriority w:val="99"/>
    <w:semiHidden/>
    <w:rsid w:val="00E30F24"/>
    <w:rPr>
      <w:sz w:val="16"/>
      <w:szCs w:val="16"/>
    </w:rPr>
  </w:style>
  <w:style w:type="paragraph" w:styleId="CommentText">
    <w:name w:val="annotation text"/>
    <w:basedOn w:val="Normal"/>
    <w:link w:val="CommentTextChar"/>
    <w:uiPriority w:val="99"/>
    <w:semiHidden/>
    <w:rsid w:val="00E30F24"/>
    <w:rPr>
      <w:rFonts w:ascii="Calibri" w:eastAsia="Calibri" w:hAnsi="Calibri" w:cs="Calibri"/>
      <w:sz w:val="20"/>
      <w:szCs w:val="20"/>
      <w:lang w:val="sr-Latn-CS"/>
    </w:rPr>
  </w:style>
  <w:style w:type="character" w:customStyle="1" w:styleId="CommentTextChar">
    <w:name w:val="Comment Text Char"/>
    <w:basedOn w:val="DefaultParagraphFont"/>
    <w:link w:val="CommentText"/>
    <w:uiPriority w:val="99"/>
    <w:semiHidden/>
    <w:locked/>
    <w:rsid w:val="00E30F24"/>
    <w:rPr>
      <w:sz w:val="20"/>
      <w:szCs w:val="20"/>
    </w:rPr>
  </w:style>
  <w:style w:type="paragraph" w:styleId="CommentSubject">
    <w:name w:val="annotation subject"/>
    <w:basedOn w:val="CommentText"/>
    <w:next w:val="CommentText"/>
    <w:link w:val="CommentSubjectChar"/>
    <w:uiPriority w:val="99"/>
    <w:semiHidden/>
    <w:rsid w:val="00E30F24"/>
    <w:rPr>
      <w:b/>
      <w:bCs/>
    </w:rPr>
  </w:style>
  <w:style w:type="character" w:customStyle="1" w:styleId="CommentSubjectChar">
    <w:name w:val="Comment Subject Char"/>
    <w:basedOn w:val="CommentTextChar"/>
    <w:link w:val="CommentSubject"/>
    <w:uiPriority w:val="99"/>
    <w:semiHidden/>
    <w:locked/>
    <w:rsid w:val="00E30F24"/>
    <w:rPr>
      <w:b/>
      <w:bCs/>
    </w:rPr>
  </w:style>
  <w:style w:type="character" w:customStyle="1" w:styleId="Heading43">
    <w:name w:val="Heading #4 (3)_"/>
    <w:link w:val="Heading431"/>
    <w:uiPriority w:val="99"/>
    <w:locked/>
    <w:rsid w:val="00412FEC"/>
    <w:rPr>
      <w:sz w:val="17"/>
      <w:szCs w:val="17"/>
      <w:shd w:val="clear" w:color="auto" w:fill="FFFFFF"/>
    </w:rPr>
  </w:style>
  <w:style w:type="character" w:customStyle="1" w:styleId="Heading434">
    <w:name w:val="Heading #4 (3)4"/>
    <w:uiPriority w:val="99"/>
    <w:rsid w:val="00412FEC"/>
    <w:rPr>
      <w:sz w:val="17"/>
      <w:szCs w:val="17"/>
      <w:shd w:val="clear" w:color="auto" w:fill="FFFFFF"/>
    </w:rPr>
  </w:style>
  <w:style w:type="character" w:customStyle="1" w:styleId="Bodytext23">
    <w:name w:val="Body text23"/>
    <w:uiPriority w:val="99"/>
    <w:rsid w:val="00412FEC"/>
    <w:rPr>
      <w:rFonts w:ascii="Times New Roman" w:hAnsi="Times New Roman" w:cs="Times New Roman"/>
      <w:sz w:val="17"/>
      <w:szCs w:val="17"/>
      <w:shd w:val="clear" w:color="auto" w:fill="FFFFFF"/>
    </w:rPr>
  </w:style>
  <w:style w:type="character" w:customStyle="1" w:styleId="Bodytext220">
    <w:name w:val="Body text22"/>
    <w:uiPriority w:val="99"/>
    <w:rsid w:val="00412FEC"/>
    <w:rPr>
      <w:rFonts w:ascii="Times New Roman" w:hAnsi="Times New Roman" w:cs="Times New Roman"/>
      <w:sz w:val="17"/>
      <w:szCs w:val="17"/>
      <w:shd w:val="clear" w:color="auto" w:fill="FFFFFF"/>
    </w:rPr>
  </w:style>
  <w:style w:type="paragraph" w:customStyle="1" w:styleId="Heading431">
    <w:name w:val="Heading #4 (3)1"/>
    <w:basedOn w:val="Normal"/>
    <w:link w:val="Heading43"/>
    <w:uiPriority w:val="99"/>
    <w:rsid w:val="00412FEC"/>
    <w:pPr>
      <w:shd w:val="clear" w:color="auto" w:fill="FFFFFF"/>
      <w:spacing w:line="168" w:lineRule="exact"/>
      <w:jc w:val="both"/>
      <w:outlineLvl w:val="3"/>
    </w:pPr>
    <w:rPr>
      <w:rFonts w:ascii="Calibri" w:eastAsia="Calibri" w:hAnsi="Calibri" w:cs="Calibri"/>
      <w:sz w:val="17"/>
      <w:szCs w:val="17"/>
      <w:lang w:val="sr-Latn-CS"/>
    </w:rPr>
  </w:style>
  <w:style w:type="character" w:customStyle="1" w:styleId="Bodytext12">
    <w:name w:val="Body text (12)_"/>
    <w:link w:val="Bodytext121"/>
    <w:uiPriority w:val="99"/>
    <w:locked/>
    <w:rsid w:val="00412FEC"/>
    <w:rPr>
      <w:sz w:val="17"/>
      <w:szCs w:val="17"/>
      <w:shd w:val="clear" w:color="auto" w:fill="FFFFFF"/>
    </w:rPr>
  </w:style>
  <w:style w:type="character" w:customStyle="1" w:styleId="Bodytext1216">
    <w:name w:val="Body text (12)16"/>
    <w:uiPriority w:val="99"/>
    <w:rsid w:val="00412FEC"/>
    <w:rPr>
      <w:sz w:val="17"/>
      <w:szCs w:val="17"/>
      <w:lang w:val="en-US" w:eastAsia="en-US"/>
    </w:rPr>
  </w:style>
  <w:style w:type="paragraph" w:customStyle="1" w:styleId="Bodytext121">
    <w:name w:val="Body text (12)1"/>
    <w:basedOn w:val="Normal"/>
    <w:link w:val="Bodytext12"/>
    <w:uiPriority w:val="99"/>
    <w:rsid w:val="00412FEC"/>
    <w:pPr>
      <w:shd w:val="clear" w:color="auto" w:fill="FFFFFF"/>
      <w:spacing w:line="178" w:lineRule="exact"/>
    </w:pPr>
    <w:rPr>
      <w:rFonts w:ascii="Calibri" w:eastAsia="Calibri" w:hAnsi="Calibri" w:cs="Calibri"/>
      <w:sz w:val="17"/>
      <w:szCs w:val="17"/>
      <w:lang w:val="sr-Latn-CS"/>
    </w:rPr>
  </w:style>
  <w:style w:type="character" w:customStyle="1" w:styleId="Bodytext210">
    <w:name w:val="Body text21"/>
    <w:uiPriority w:val="99"/>
    <w:rsid w:val="00412FEC"/>
    <w:rPr>
      <w:rFonts w:ascii="Times New Roman" w:hAnsi="Times New Roman" w:cs="Times New Roman"/>
      <w:spacing w:val="0"/>
      <w:sz w:val="17"/>
      <w:szCs w:val="17"/>
    </w:rPr>
  </w:style>
  <w:style w:type="character" w:customStyle="1" w:styleId="Bodytext200">
    <w:name w:val="Body text20"/>
    <w:uiPriority w:val="99"/>
    <w:rsid w:val="00412FEC"/>
    <w:rPr>
      <w:rFonts w:ascii="Times New Roman" w:hAnsi="Times New Roman" w:cs="Times New Roman"/>
      <w:spacing w:val="0"/>
      <w:sz w:val="17"/>
      <w:szCs w:val="17"/>
      <w:lang w:val="en-US" w:eastAsia="en-US"/>
    </w:rPr>
  </w:style>
  <w:style w:type="character" w:customStyle="1" w:styleId="Bodytext1215">
    <w:name w:val="Body text (12)15"/>
    <w:uiPriority w:val="99"/>
    <w:rsid w:val="00412FEC"/>
    <w:rPr>
      <w:rFonts w:ascii="Times New Roman" w:hAnsi="Times New Roman" w:cs="Times New Roman"/>
      <w:spacing w:val="0"/>
      <w:sz w:val="17"/>
      <w:szCs w:val="17"/>
      <w:lang w:val="en-US" w:eastAsia="en-US"/>
    </w:rPr>
  </w:style>
  <w:style w:type="character" w:customStyle="1" w:styleId="Heading221">
    <w:name w:val="Heading #22"/>
    <w:uiPriority w:val="99"/>
    <w:rsid w:val="00412FEC"/>
    <w:rPr>
      <w:rFonts w:ascii="Times New Roman" w:hAnsi="Times New Roman" w:cs="Times New Roman"/>
      <w:spacing w:val="0"/>
      <w:sz w:val="17"/>
      <w:szCs w:val="17"/>
    </w:rPr>
  </w:style>
  <w:style w:type="character" w:customStyle="1" w:styleId="Bodytext33">
    <w:name w:val="Body text33"/>
    <w:uiPriority w:val="99"/>
    <w:rsid w:val="00412FEC"/>
    <w:rPr>
      <w:rFonts w:ascii="Times New Roman" w:hAnsi="Times New Roman" w:cs="Times New Roman"/>
      <w:spacing w:val="0"/>
      <w:sz w:val="17"/>
      <w:szCs w:val="17"/>
      <w:lang w:val="en-US" w:eastAsia="en-US"/>
    </w:rPr>
  </w:style>
  <w:style w:type="character" w:customStyle="1" w:styleId="Bodytext19">
    <w:name w:val="Body text19"/>
    <w:uiPriority w:val="99"/>
    <w:rsid w:val="00412FEC"/>
    <w:rPr>
      <w:rFonts w:ascii="Times New Roman" w:hAnsi="Times New Roman" w:cs="Times New Roman"/>
      <w:spacing w:val="0"/>
      <w:sz w:val="17"/>
      <w:szCs w:val="17"/>
      <w:lang w:val="en-US" w:eastAsia="en-US"/>
    </w:rPr>
  </w:style>
  <w:style w:type="character" w:customStyle="1" w:styleId="Bodytext1214">
    <w:name w:val="Body text (12)14"/>
    <w:uiPriority w:val="99"/>
    <w:rsid w:val="00412FEC"/>
    <w:rPr>
      <w:rFonts w:ascii="Times New Roman" w:hAnsi="Times New Roman" w:cs="Times New Roman"/>
      <w:spacing w:val="0"/>
      <w:sz w:val="17"/>
      <w:szCs w:val="17"/>
      <w:lang w:val="de-DE" w:eastAsia="de-DE"/>
    </w:rPr>
  </w:style>
  <w:style w:type="character" w:customStyle="1" w:styleId="Bodytext18">
    <w:name w:val="Body text18"/>
    <w:uiPriority w:val="99"/>
    <w:rsid w:val="00412FEC"/>
    <w:rPr>
      <w:rFonts w:ascii="Times New Roman" w:hAnsi="Times New Roman" w:cs="Times New Roman"/>
      <w:spacing w:val="0"/>
      <w:sz w:val="17"/>
      <w:szCs w:val="17"/>
    </w:rPr>
  </w:style>
  <w:style w:type="character" w:customStyle="1" w:styleId="Bodytext17">
    <w:name w:val="Body text17"/>
    <w:uiPriority w:val="99"/>
    <w:rsid w:val="00412FEC"/>
    <w:rPr>
      <w:rFonts w:ascii="Times New Roman" w:hAnsi="Times New Roman" w:cs="Times New Roman"/>
      <w:spacing w:val="0"/>
      <w:sz w:val="17"/>
      <w:szCs w:val="17"/>
    </w:rPr>
  </w:style>
  <w:style w:type="character" w:customStyle="1" w:styleId="Bodytext1213">
    <w:name w:val="Body text (12)13"/>
    <w:uiPriority w:val="99"/>
    <w:rsid w:val="00412FEC"/>
    <w:rPr>
      <w:rFonts w:ascii="Times New Roman" w:hAnsi="Times New Roman" w:cs="Times New Roman"/>
      <w:spacing w:val="0"/>
      <w:sz w:val="17"/>
      <w:szCs w:val="17"/>
    </w:rPr>
  </w:style>
  <w:style w:type="character" w:customStyle="1" w:styleId="Bodytext12Spacing1pt">
    <w:name w:val="Body text (12) + Spacing 1 pt"/>
    <w:uiPriority w:val="99"/>
    <w:rsid w:val="00412FEC"/>
    <w:rPr>
      <w:rFonts w:ascii="Times New Roman" w:hAnsi="Times New Roman" w:cs="Times New Roman"/>
      <w:spacing w:val="30"/>
      <w:sz w:val="17"/>
      <w:szCs w:val="17"/>
      <w:lang w:val="de-DE" w:eastAsia="de-DE"/>
    </w:rPr>
  </w:style>
  <w:style w:type="character" w:customStyle="1" w:styleId="Bodytext12Italic">
    <w:name w:val="Body text (12) + Italic"/>
    <w:uiPriority w:val="99"/>
    <w:rsid w:val="00412FEC"/>
    <w:rPr>
      <w:rFonts w:ascii="Times New Roman" w:hAnsi="Times New Roman" w:cs="Times New Roman"/>
      <w:i/>
      <w:iCs/>
      <w:spacing w:val="0"/>
      <w:sz w:val="17"/>
      <w:szCs w:val="17"/>
      <w:lang w:val="es-ES_tradnl" w:eastAsia="es-ES_tradnl"/>
    </w:rPr>
  </w:style>
  <w:style w:type="character" w:customStyle="1" w:styleId="Bodytext32">
    <w:name w:val="Body text32"/>
    <w:uiPriority w:val="99"/>
    <w:rsid w:val="00412FEC"/>
    <w:rPr>
      <w:rFonts w:ascii="Times New Roman" w:hAnsi="Times New Roman" w:cs="Times New Roman"/>
      <w:spacing w:val="0"/>
      <w:sz w:val="17"/>
      <w:szCs w:val="17"/>
    </w:rPr>
  </w:style>
  <w:style w:type="character" w:customStyle="1" w:styleId="Heading39">
    <w:name w:val="Heading #3 (9)_"/>
    <w:link w:val="Heading391"/>
    <w:uiPriority w:val="99"/>
    <w:locked/>
    <w:rsid w:val="00412FEC"/>
    <w:rPr>
      <w:sz w:val="17"/>
      <w:szCs w:val="17"/>
      <w:shd w:val="clear" w:color="auto" w:fill="FFFFFF"/>
    </w:rPr>
  </w:style>
  <w:style w:type="character" w:customStyle="1" w:styleId="Heading390">
    <w:name w:val="Heading #3 (9)"/>
    <w:uiPriority w:val="99"/>
    <w:rsid w:val="00412FEC"/>
    <w:rPr>
      <w:strike/>
      <w:sz w:val="17"/>
      <w:szCs w:val="17"/>
    </w:rPr>
  </w:style>
  <w:style w:type="paragraph" w:customStyle="1" w:styleId="Heading391">
    <w:name w:val="Heading #3 (9)1"/>
    <w:basedOn w:val="Normal"/>
    <w:link w:val="Heading39"/>
    <w:uiPriority w:val="99"/>
    <w:rsid w:val="00412FEC"/>
    <w:pPr>
      <w:shd w:val="clear" w:color="auto" w:fill="FFFFFF"/>
      <w:spacing w:line="173" w:lineRule="exact"/>
      <w:ind w:hanging="280"/>
      <w:jc w:val="both"/>
      <w:outlineLvl w:val="2"/>
    </w:pPr>
    <w:rPr>
      <w:rFonts w:ascii="Calibri" w:eastAsia="Calibri" w:hAnsi="Calibri" w:cs="Calibri"/>
      <w:sz w:val="17"/>
      <w:szCs w:val="17"/>
      <w:lang w:val="sr-Latn-CS"/>
    </w:rPr>
  </w:style>
  <w:style w:type="character" w:customStyle="1" w:styleId="Bodytext16">
    <w:name w:val="Body text16"/>
    <w:uiPriority w:val="99"/>
    <w:rsid w:val="00412FEC"/>
    <w:rPr>
      <w:rFonts w:ascii="Times New Roman" w:hAnsi="Times New Roman" w:cs="Times New Roman"/>
      <w:spacing w:val="0"/>
      <w:sz w:val="17"/>
      <w:szCs w:val="17"/>
    </w:rPr>
  </w:style>
  <w:style w:type="character" w:customStyle="1" w:styleId="Bodytext1212">
    <w:name w:val="Body text (12)12"/>
    <w:uiPriority w:val="99"/>
    <w:rsid w:val="00412FEC"/>
    <w:rPr>
      <w:rFonts w:ascii="Times New Roman" w:hAnsi="Times New Roman" w:cs="Times New Roman"/>
      <w:spacing w:val="0"/>
      <w:sz w:val="17"/>
      <w:szCs w:val="17"/>
    </w:rPr>
  </w:style>
  <w:style w:type="character" w:customStyle="1" w:styleId="Bodytext75pt">
    <w:name w:val="Body text + 7.5 pt"/>
    <w:aliases w:val="Small Caps,Body text + Verdana,8 pt10"/>
    <w:uiPriority w:val="99"/>
    <w:rsid w:val="00412FEC"/>
    <w:rPr>
      <w:rFonts w:ascii="Times New Roman" w:hAnsi="Times New Roman" w:cs="Times New Roman"/>
      <w:smallCaps/>
      <w:spacing w:val="0"/>
      <w:sz w:val="15"/>
      <w:szCs w:val="15"/>
      <w:lang w:val="de-DE" w:eastAsia="de-DE"/>
    </w:rPr>
  </w:style>
  <w:style w:type="character" w:customStyle="1" w:styleId="Bodytext120">
    <w:name w:val="Body text (12)"/>
    <w:uiPriority w:val="99"/>
    <w:rsid w:val="00412FEC"/>
    <w:rPr>
      <w:rFonts w:ascii="Times New Roman" w:hAnsi="Times New Roman" w:cs="Times New Roman"/>
      <w:spacing w:val="0"/>
      <w:sz w:val="17"/>
      <w:szCs w:val="17"/>
    </w:rPr>
  </w:style>
  <w:style w:type="character" w:customStyle="1" w:styleId="Bodytext1211">
    <w:name w:val="Body text (12)11"/>
    <w:uiPriority w:val="99"/>
    <w:rsid w:val="00412FEC"/>
    <w:rPr>
      <w:rFonts w:ascii="Times New Roman" w:hAnsi="Times New Roman" w:cs="Times New Roman"/>
      <w:spacing w:val="0"/>
      <w:sz w:val="17"/>
      <w:szCs w:val="17"/>
    </w:rPr>
  </w:style>
  <w:style w:type="character" w:customStyle="1" w:styleId="Heading433">
    <w:name w:val="Heading #4 (3)3"/>
    <w:uiPriority w:val="99"/>
    <w:rsid w:val="00412FEC"/>
    <w:rPr>
      <w:rFonts w:ascii="Times New Roman" w:hAnsi="Times New Roman" w:cs="Times New Roman"/>
      <w:spacing w:val="0"/>
      <w:sz w:val="17"/>
      <w:szCs w:val="17"/>
    </w:rPr>
  </w:style>
  <w:style w:type="character" w:customStyle="1" w:styleId="Bodytext15">
    <w:name w:val="Body text15"/>
    <w:uiPriority w:val="99"/>
    <w:rsid w:val="00412FEC"/>
    <w:rPr>
      <w:rFonts w:ascii="Times New Roman" w:hAnsi="Times New Roman" w:cs="Times New Roman"/>
      <w:spacing w:val="0"/>
      <w:sz w:val="17"/>
      <w:szCs w:val="17"/>
    </w:rPr>
  </w:style>
  <w:style w:type="character" w:customStyle="1" w:styleId="Bodytext103">
    <w:name w:val="Body text (103)_"/>
    <w:link w:val="Bodytext1030"/>
    <w:uiPriority w:val="99"/>
    <w:locked/>
    <w:rsid w:val="00412FEC"/>
    <w:rPr>
      <w:i/>
      <w:iCs/>
      <w:sz w:val="17"/>
      <w:szCs w:val="17"/>
      <w:shd w:val="clear" w:color="auto" w:fill="FFFFFF"/>
    </w:rPr>
  </w:style>
  <w:style w:type="character" w:customStyle="1" w:styleId="Bodytext103Constantia">
    <w:name w:val="Body text (103) + Constantia"/>
    <w:aliases w:val="4 pt,Not Italic"/>
    <w:uiPriority w:val="99"/>
    <w:rsid w:val="00412FEC"/>
    <w:rPr>
      <w:rFonts w:ascii="Constantia" w:hAnsi="Constantia" w:cs="Constantia"/>
      <w:i/>
      <w:iCs/>
      <w:sz w:val="8"/>
      <w:szCs w:val="8"/>
      <w:lang w:val="en-US" w:eastAsia="en-US"/>
    </w:rPr>
  </w:style>
  <w:style w:type="character" w:customStyle="1" w:styleId="Bodytext8pt">
    <w:name w:val="Body text + 8 pt"/>
    <w:uiPriority w:val="99"/>
    <w:rsid w:val="00412FEC"/>
    <w:rPr>
      <w:rFonts w:ascii="Times New Roman" w:hAnsi="Times New Roman" w:cs="Times New Roman"/>
      <w:spacing w:val="0"/>
      <w:sz w:val="16"/>
      <w:szCs w:val="16"/>
    </w:rPr>
  </w:style>
  <w:style w:type="character" w:customStyle="1" w:styleId="BodytextItalic4">
    <w:name w:val="Body text + Italic4"/>
    <w:uiPriority w:val="99"/>
    <w:rsid w:val="00412FEC"/>
    <w:rPr>
      <w:rFonts w:ascii="Times New Roman" w:hAnsi="Times New Roman" w:cs="Times New Roman"/>
      <w:i/>
      <w:iCs/>
      <w:spacing w:val="0"/>
      <w:sz w:val="17"/>
      <w:szCs w:val="17"/>
    </w:rPr>
  </w:style>
  <w:style w:type="character" w:customStyle="1" w:styleId="Bodytext104">
    <w:name w:val="Body text (104)_"/>
    <w:link w:val="Bodytext1040"/>
    <w:uiPriority w:val="99"/>
    <w:locked/>
    <w:rsid w:val="00412FEC"/>
    <w:rPr>
      <w:rFonts w:ascii="Consolas" w:hAnsi="Consolas" w:cs="Consolas"/>
      <w:sz w:val="8"/>
      <w:szCs w:val="8"/>
      <w:shd w:val="clear" w:color="auto" w:fill="FFFFFF"/>
      <w:lang w:val="en-US"/>
    </w:rPr>
  </w:style>
  <w:style w:type="character" w:customStyle="1" w:styleId="Bodytext75pt3">
    <w:name w:val="Body text + 7.5 pt3"/>
    <w:aliases w:val="Small Caps4"/>
    <w:uiPriority w:val="99"/>
    <w:rsid w:val="00412FEC"/>
    <w:rPr>
      <w:rFonts w:ascii="Times New Roman" w:hAnsi="Times New Roman" w:cs="Times New Roman"/>
      <w:smallCaps/>
      <w:spacing w:val="0"/>
      <w:sz w:val="15"/>
      <w:szCs w:val="15"/>
    </w:rPr>
  </w:style>
  <w:style w:type="paragraph" w:customStyle="1" w:styleId="Bodytext1030">
    <w:name w:val="Body text (103)"/>
    <w:basedOn w:val="Normal"/>
    <w:link w:val="Bodytext103"/>
    <w:uiPriority w:val="99"/>
    <w:rsid w:val="00412FEC"/>
    <w:pPr>
      <w:shd w:val="clear" w:color="auto" w:fill="FFFFFF"/>
      <w:spacing w:before="120" w:after="120" w:line="240" w:lineRule="atLeast"/>
    </w:pPr>
    <w:rPr>
      <w:rFonts w:ascii="Calibri" w:eastAsia="Calibri" w:hAnsi="Calibri" w:cs="Calibri"/>
      <w:i/>
      <w:iCs/>
      <w:sz w:val="17"/>
      <w:szCs w:val="17"/>
      <w:lang w:val="sr-Latn-CS"/>
    </w:rPr>
  </w:style>
  <w:style w:type="paragraph" w:customStyle="1" w:styleId="Bodytext1040">
    <w:name w:val="Body text (104)"/>
    <w:basedOn w:val="Normal"/>
    <w:link w:val="Bodytext104"/>
    <w:uiPriority w:val="99"/>
    <w:rsid w:val="00412FEC"/>
    <w:pPr>
      <w:shd w:val="clear" w:color="auto" w:fill="FFFFFF"/>
      <w:spacing w:after="120" w:line="240" w:lineRule="atLeast"/>
    </w:pPr>
    <w:rPr>
      <w:rFonts w:ascii="Consolas" w:eastAsia="Calibri" w:hAnsi="Consolas" w:cs="Consolas"/>
      <w:sz w:val="8"/>
      <w:szCs w:val="8"/>
    </w:rPr>
  </w:style>
  <w:style w:type="character" w:customStyle="1" w:styleId="Bodytext14">
    <w:name w:val="Body text14"/>
    <w:uiPriority w:val="99"/>
    <w:rsid w:val="00412FEC"/>
    <w:rPr>
      <w:rFonts w:ascii="Times New Roman" w:hAnsi="Times New Roman" w:cs="Times New Roman"/>
      <w:spacing w:val="0"/>
      <w:sz w:val="17"/>
      <w:szCs w:val="17"/>
    </w:rPr>
  </w:style>
  <w:style w:type="character" w:customStyle="1" w:styleId="Heading432">
    <w:name w:val="Heading #4 (3)2"/>
    <w:uiPriority w:val="99"/>
    <w:rsid w:val="00412FEC"/>
    <w:rPr>
      <w:rFonts w:ascii="Times New Roman" w:hAnsi="Times New Roman" w:cs="Times New Roman"/>
      <w:spacing w:val="0"/>
      <w:sz w:val="17"/>
      <w:szCs w:val="17"/>
    </w:rPr>
  </w:style>
  <w:style w:type="character" w:customStyle="1" w:styleId="BodytextItalic3">
    <w:name w:val="Body text + Italic3"/>
    <w:uiPriority w:val="99"/>
    <w:rsid w:val="00412FEC"/>
    <w:rPr>
      <w:rFonts w:ascii="Times New Roman" w:hAnsi="Times New Roman" w:cs="Times New Roman"/>
      <w:i/>
      <w:iCs/>
      <w:noProof/>
      <w:spacing w:val="0"/>
      <w:sz w:val="17"/>
      <w:szCs w:val="17"/>
    </w:rPr>
  </w:style>
  <w:style w:type="character" w:customStyle="1" w:styleId="Teloteksta2">
    <w:name w:val="Telo teksta2"/>
    <w:uiPriority w:val="99"/>
    <w:rsid w:val="00412FEC"/>
    <w:rPr>
      <w:rFonts w:ascii="Times New Roman" w:hAnsi="Times New Roman" w:cs="Times New Roman"/>
      <w:spacing w:val="0"/>
      <w:sz w:val="17"/>
      <w:szCs w:val="17"/>
    </w:rPr>
  </w:style>
  <w:style w:type="character" w:customStyle="1" w:styleId="Bodytext37">
    <w:name w:val="Body text (3)7"/>
    <w:uiPriority w:val="99"/>
    <w:rsid w:val="00412FEC"/>
    <w:rPr>
      <w:b/>
      <w:bCs/>
      <w:spacing w:val="-10"/>
      <w:sz w:val="17"/>
      <w:szCs w:val="17"/>
      <w:lang w:val="fr-FR" w:eastAsia="fr-FR"/>
    </w:rPr>
  </w:style>
  <w:style w:type="character" w:customStyle="1" w:styleId="Bodytext3NotBold2">
    <w:name w:val="Body text (3) + Not Bold2"/>
    <w:aliases w:val="Italic4,Spacing 0 pt13"/>
    <w:uiPriority w:val="99"/>
    <w:rsid w:val="00412FEC"/>
    <w:rPr>
      <w:b/>
      <w:bCs/>
      <w:i/>
      <w:iCs/>
      <w:spacing w:val="0"/>
      <w:sz w:val="17"/>
      <w:szCs w:val="17"/>
      <w:lang w:val="sr-Cyrl-CS" w:eastAsia="sr-Cyrl-CS"/>
    </w:rPr>
  </w:style>
  <w:style w:type="character" w:customStyle="1" w:styleId="Bodytext225pt">
    <w:name w:val="Body text + 22.5 pt"/>
    <w:uiPriority w:val="99"/>
    <w:rsid w:val="00412FEC"/>
    <w:rPr>
      <w:rFonts w:ascii="Times New Roman" w:hAnsi="Times New Roman" w:cs="Times New Roman"/>
      <w:noProof/>
      <w:spacing w:val="0"/>
      <w:sz w:val="45"/>
      <w:szCs w:val="45"/>
    </w:rPr>
  </w:style>
  <w:style w:type="paragraph" w:customStyle="1" w:styleId="Bodytext31">
    <w:name w:val="Body text (3)1"/>
    <w:basedOn w:val="Normal"/>
    <w:uiPriority w:val="99"/>
    <w:rsid w:val="00412FEC"/>
    <w:pPr>
      <w:shd w:val="clear" w:color="auto" w:fill="FFFFFF"/>
      <w:spacing w:before="180" w:after="180" w:line="240" w:lineRule="atLeast"/>
    </w:pPr>
    <w:rPr>
      <w:b/>
      <w:bCs/>
      <w:spacing w:val="-10"/>
      <w:sz w:val="17"/>
      <w:szCs w:val="17"/>
    </w:rPr>
  </w:style>
  <w:style w:type="character" w:customStyle="1" w:styleId="Bodytext1210">
    <w:name w:val="Body text (12)10"/>
    <w:uiPriority w:val="99"/>
    <w:rsid w:val="00412FEC"/>
    <w:rPr>
      <w:rFonts w:ascii="Times New Roman" w:hAnsi="Times New Roman" w:cs="Times New Roman"/>
      <w:spacing w:val="0"/>
      <w:sz w:val="17"/>
      <w:szCs w:val="17"/>
    </w:rPr>
  </w:style>
  <w:style w:type="character" w:customStyle="1" w:styleId="Bodytext129">
    <w:name w:val="Body text (12)9"/>
    <w:uiPriority w:val="99"/>
    <w:rsid w:val="00412FEC"/>
    <w:rPr>
      <w:rFonts w:ascii="Times New Roman" w:hAnsi="Times New Roman" w:cs="Times New Roman"/>
      <w:spacing w:val="0"/>
      <w:sz w:val="17"/>
      <w:szCs w:val="17"/>
    </w:rPr>
  </w:style>
  <w:style w:type="character" w:customStyle="1" w:styleId="Bodytext13">
    <w:name w:val="Body text13"/>
    <w:uiPriority w:val="99"/>
    <w:rsid w:val="00412FEC"/>
    <w:rPr>
      <w:rFonts w:ascii="Times New Roman" w:hAnsi="Times New Roman" w:cs="Times New Roman"/>
      <w:spacing w:val="0"/>
      <w:sz w:val="17"/>
      <w:szCs w:val="17"/>
      <w:lang w:val="sr-Cyrl-CS" w:eastAsia="sr-Cyrl-CS"/>
    </w:rPr>
  </w:style>
  <w:style w:type="character" w:customStyle="1" w:styleId="BodytextItalic2">
    <w:name w:val="Body text + Italic2"/>
    <w:uiPriority w:val="99"/>
    <w:rsid w:val="00412FEC"/>
    <w:rPr>
      <w:rFonts w:ascii="Times New Roman" w:hAnsi="Times New Roman" w:cs="Times New Roman"/>
      <w:i/>
      <w:iCs/>
      <w:noProof/>
      <w:spacing w:val="0"/>
      <w:sz w:val="17"/>
      <w:szCs w:val="17"/>
    </w:rPr>
  </w:style>
  <w:style w:type="character" w:customStyle="1" w:styleId="Bodytext122">
    <w:name w:val="Body text12"/>
    <w:uiPriority w:val="99"/>
    <w:rsid w:val="00412FEC"/>
    <w:rPr>
      <w:rFonts w:ascii="Times New Roman" w:hAnsi="Times New Roman" w:cs="Times New Roman"/>
      <w:spacing w:val="0"/>
      <w:sz w:val="17"/>
      <w:szCs w:val="17"/>
    </w:rPr>
  </w:style>
  <w:style w:type="paragraph" w:customStyle="1" w:styleId="6naslov">
    <w:name w:val="6naslov"/>
    <w:basedOn w:val="Normal"/>
    <w:uiPriority w:val="99"/>
    <w:rsid w:val="00412FEC"/>
    <w:pPr>
      <w:spacing w:before="60" w:after="30"/>
      <w:ind w:left="225" w:right="225"/>
      <w:jc w:val="center"/>
    </w:pPr>
    <w:rPr>
      <w:rFonts w:ascii="Arial" w:hAnsi="Arial" w:cs="Arial"/>
      <w:b/>
      <w:bCs/>
      <w:sz w:val="27"/>
      <w:szCs w:val="27"/>
      <w:lang w:val="sr-Latn-CS" w:eastAsia="sr-Latn-CS"/>
    </w:rPr>
  </w:style>
  <w:style w:type="character" w:customStyle="1" w:styleId="Bodytext28">
    <w:name w:val="Body text28"/>
    <w:uiPriority w:val="99"/>
    <w:rsid w:val="00412FEC"/>
    <w:rPr>
      <w:rFonts w:ascii="Times New Roman" w:hAnsi="Times New Roman" w:cs="Times New Roman"/>
      <w:spacing w:val="0"/>
      <w:sz w:val="17"/>
      <w:szCs w:val="17"/>
      <w:lang w:val="de-DE" w:eastAsia="de-DE"/>
    </w:rPr>
  </w:style>
  <w:style w:type="character" w:customStyle="1" w:styleId="Bodytext29">
    <w:name w:val="Body text29"/>
    <w:uiPriority w:val="99"/>
    <w:rsid w:val="00412FEC"/>
    <w:rPr>
      <w:rFonts w:ascii="Times New Roman" w:hAnsi="Times New Roman" w:cs="Times New Roman"/>
      <w:spacing w:val="0"/>
      <w:sz w:val="17"/>
      <w:szCs w:val="17"/>
      <w:lang w:val="de-DE" w:eastAsia="de-DE"/>
    </w:rPr>
  </w:style>
  <w:style w:type="character" w:customStyle="1" w:styleId="bodytext12100">
    <w:name w:val="bodytext1210"/>
    <w:basedOn w:val="DefaultParagraphFont"/>
    <w:uiPriority w:val="99"/>
    <w:rsid w:val="00412FEC"/>
  </w:style>
  <w:style w:type="character" w:customStyle="1" w:styleId="Bodytext1221">
    <w:name w:val="Body text (12)21"/>
    <w:uiPriority w:val="99"/>
    <w:rsid w:val="003B4774"/>
    <w:rPr>
      <w:sz w:val="17"/>
      <w:szCs w:val="17"/>
      <w:shd w:val="clear" w:color="auto" w:fill="FFFFFF"/>
    </w:rPr>
  </w:style>
  <w:style w:type="character" w:customStyle="1" w:styleId="Bodytext310">
    <w:name w:val="Body text31"/>
    <w:uiPriority w:val="99"/>
    <w:rsid w:val="003B4774"/>
    <w:rPr>
      <w:rFonts w:ascii="Times New Roman" w:hAnsi="Times New Roman" w:cs="Times New Roman"/>
      <w:spacing w:val="0"/>
      <w:sz w:val="17"/>
      <w:szCs w:val="17"/>
      <w:shd w:val="clear" w:color="auto" w:fill="FFFFFF"/>
      <w:lang w:val="en-US" w:eastAsia="en-US"/>
    </w:rPr>
  </w:style>
  <w:style w:type="character" w:customStyle="1" w:styleId="Bodytext300">
    <w:name w:val="Body text30"/>
    <w:uiPriority w:val="99"/>
    <w:rsid w:val="003B4774"/>
    <w:rPr>
      <w:rFonts w:ascii="Times New Roman" w:hAnsi="Times New Roman" w:cs="Times New Roman"/>
      <w:spacing w:val="0"/>
      <w:sz w:val="17"/>
      <w:szCs w:val="17"/>
      <w:shd w:val="clear" w:color="auto" w:fill="FFFFFF"/>
      <w:lang w:val="en-US" w:eastAsia="en-US"/>
    </w:rPr>
  </w:style>
  <w:style w:type="character" w:customStyle="1" w:styleId="Heading430">
    <w:name w:val="Heading #4 (3)"/>
    <w:uiPriority w:val="99"/>
    <w:rsid w:val="003B4774"/>
    <w:rPr>
      <w:sz w:val="17"/>
      <w:szCs w:val="17"/>
      <w:shd w:val="clear" w:color="auto" w:fill="FFFFFF"/>
      <w:lang w:val="sr-Cyrl-CS" w:eastAsia="sr-Cyrl-CS"/>
    </w:rPr>
  </w:style>
  <w:style w:type="character" w:customStyle="1" w:styleId="BodytextItalic7">
    <w:name w:val="Body text + Italic7"/>
    <w:uiPriority w:val="99"/>
    <w:rsid w:val="003B4774"/>
    <w:rPr>
      <w:rFonts w:ascii="Times New Roman" w:hAnsi="Times New Roman" w:cs="Times New Roman"/>
      <w:i/>
      <w:iCs/>
      <w:spacing w:val="0"/>
      <w:sz w:val="17"/>
      <w:szCs w:val="17"/>
      <w:shd w:val="clear" w:color="auto" w:fill="FFFFFF"/>
      <w:lang w:val="de-DE" w:eastAsia="de-DE"/>
    </w:rPr>
  </w:style>
  <w:style w:type="character" w:customStyle="1" w:styleId="Heading438">
    <w:name w:val="Heading #4 (3)8"/>
    <w:uiPriority w:val="99"/>
    <w:rsid w:val="003B4774"/>
    <w:rPr>
      <w:rFonts w:ascii="Times New Roman" w:hAnsi="Times New Roman" w:cs="Times New Roman"/>
      <w:spacing w:val="0"/>
      <w:sz w:val="17"/>
      <w:szCs w:val="17"/>
      <w:shd w:val="clear" w:color="auto" w:fill="FFFFFF"/>
    </w:rPr>
  </w:style>
  <w:style w:type="character" w:customStyle="1" w:styleId="Bodytext1220">
    <w:name w:val="Body text (12)20"/>
    <w:uiPriority w:val="99"/>
    <w:rsid w:val="003B4774"/>
    <w:rPr>
      <w:rFonts w:ascii="Times New Roman" w:hAnsi="Times New Roman" w:cs="Times New Roman"/>
      <w:spacing w:val="0"/>
      <w:sz w:val="17"/>
      <w:szCs w:val="17"/>
      <w:shd w:val="clear" w:color="auto" w:fill="FFFFFF"/>
      <w:lang w:val="de-DE" w:eastAsia="de-DE"/>
    </w:rPr>
  </w:style>
  <w:style w:type="character" w:customStyle="1" w:styleId="Bodytext1219">
    <w:name w:val="Body text (12)19"/>
    <w:uiPriority w:val="99"/>
    <w:rsid w:val="003B4774"/>
    <w:rPr>
      <w:rFonts w:ascii="Times New Roman" w:hAnsi="Times New Roman" w:cs="Times New Roman"/>
      <w:spacing w:val="0"/>
      <w:sz w:val="17"/>
      <w:szCs w:val="17"/>
      <w:shd w:val="clear" w:color="auto" w:fill="FFFFFF"/>
      <w:lang w:val="de-DE" w:eastAsia="de-DE"/>
    </w:rPr>
  </w:style>
  <w:style w:type="character" w:customStyle="1" w:styleId="Bodytext1218">
    <w:name w:val="Body text (12)18"/>
    <w:uiPriority w:val="99"/>
    <w:rsid w:val="003B4774"/>
    <w:rPr>
      <w:rFonts w:ascii="Times New Roman" w:hAnsi="Times New Roman" w:cs="Times New Roman"/>
      <w:spacing w:val="0"/>
      <w:sz w:val="17"/>
      <w:szCs w:val="17"/>
      <w:shd w:val="clear" w:color="auto" w:fill="FFFFFF"/>
      <w:lang w:val="de-DE" w:eastAsia="de-DE"/>
    </w:rPr>
  </w:style>
  <w:style w:type="character" w:customStyle="1" w:styleId="Bodytext4pt">
    <w:name w:val="Body text + 4 pt"/>
    <w:aliases w:val="Italic6"/>
    <w:uiPriority w:val="99"/>
    <w:rsid w:val="003B4774"/>
    <w:rPr>
      <w:rFonts w:ascii="Times New Roman" w:hAnsi="Times New Roman" w:cs="Times New Roman"/>
      <w:i/>
      <w:iCs/>
      <w:spacing w:val="0"/>
      <w:sz w:val="8"/>
      <w:szCs w:val="8"/>
      <w:shd w:val="clear" w:color="auto" w:fill="FFFFFF"/>
      <w:lang w:val="en-US" w:eastAsia="en-US"/>
    </w:rPr>
  </w:style>
  <w:style w:type="character" w:customStyle="1" w:styleId="Heading437">
    <w:name w:val="Heading #4 (3)7"/>
    <w:uiPriority w:val="99"/>
    <w:rsid w:val="003B4774"/>
    <w:rPr>
      <w:rFonts w:ascii="Times New Roman" w:hAnsi="Times New Roman" w:cs="Times New Roman"/>
      <w:spacing w:val="0"/>
      <w:sz w:val="17"/>
      <w:szCs w:val="17"/>
      <w:shd w:val="clear" w:color="auto" w:fill="FFFFFF"/>
    </w:rPr>
  </w:style>
  <w:style w:type="character" w:customStyle="1" w:styleId="Heading436">
    <w:name w:val="Heading #4 (3)6"/>
    <w:uiPriority w:val="99"/>
    <w:rsid w:val="003B4774"/>
    <w:rPr>
      <w:rFonts w:ascii="Times New Roman" w:hAnsi="Times New Roman" w:cs="Times New Roman"/>
      <w:strike/>
      <w:spacing w:val="0"/>
      <w:sz w:val="17"/>
      <w:szCs w:val="17"/>
      <w:shd w:val="clear" w:color="auto" w:fill="FFFFFF"/>
    </w:rPr>
  </w:style>
  <w:style w:type="character" w:customStyle="1" w:styleId="Bodytext101">
    <w:name w:val="Body text (101)_"/>
    <w:link w:val="Bodytext1010"/>
    <w:uiPriority w:val="99"/>
    <w:locked/>
    <w:rsid w:val="003B4774"/>
    <w:rPr>
      <w:rFonts w:ascii="Constantia" w:hAnsi="Constantia" w:cs="Constantia"/>
      <w:noProof/>
      <w:sz w:val="8"/>
      <w:szCs w:val="8"/>
      <w:shd w:val="clear" w:color="auto" w:fill="FFFFFF"/>
    </w:rPr>
  </w:style>
  <w:style w:type="character" w:customStyle="1" w:styleId="Bodytext101TimesNewRoman">
    <w:name w:val="Body text (101) + Times New Roman"/>
    <w:aliases w:val="8.5 pt,Italic5"/>
    <w:uiPriority w:val="99"/>
    <w:rsid w:val="003B4774"/>
    <w:rPr>
      <w:rFonts w:ascii="Times New Roman" w:hAnsi="Times New Roman" w:cs="Times New Roman"/>
      <w:i/>
      <w:iCs/>
      <w:noProof/>
      <w:spacing w:val="0"/>
      <w:sz w:val="17"/>
      <w:szCs w:val="17"/>
      <w:shd w:val="clear" w:color="auto" w:fill="FFFFFF"/>
    </w:rPr>
  </w:style>
  <w:style w:type="character" w:customStyle="1" w:styleId="Heading435">
    <w:name w:val="Heading #4 (3)5"/>
    <w:uiPriority w:val="99"/>
    <w:rsid w:val="003B4774"/>
    <w:rPr>
      <w:rFonts w:ascii="Times New Roman" w:hAnsi="Times New Roman" w:cs="Times New Roman"/>
      <w:spacing w:val="0"/>
      <w:sz w:val="17"/>
      <w:szCs w:val="17"/>
      <w:shd w:val="clear" w:color="auto" w:fill="FFFFFF"/>
    </w:rPr>
  </w:style>
  <w:style w:type="character" w:customStyle="1" w:styleId="Bodytext27">
    <w:name w:val="Body text27"/>
    <w:uiPriority w:val="99"/>
    <w:rsid w:val="003B4774"/>
    <w:rPr>
      <w:rFonts w:ascii="Times New Roman" w:hAnsi="Times New Roman" w:cs="Times New Roman"/>
      <w:spacing w:val="0"/>
      <w:sz w:val="17"/>
      <w:szCs w:val="17"/>
      <w:shd w:val="clear" w:color="auto" w:fill="FFFFFF"/>
    </w:rPr>
  </w:style>
  <w:style w:type="paragraph" w:customStyle="1" w:styleId="Bodytext1010">
    <w:name w:val="Body text (101)"/>
    <w:basedOn w:val="Normal"/>
    <w:link w:val="Bodytext101"/>
    <w:uiPriority w:val="99"/>
    <w:rsid w:val="003B4774"/>
    <w:pPr>
      <w:shd w:val="clear" w:color="auto" w:fill="FFFFFF"/>
      <w:spacing w:after="120" w:line="240" w:lineRule="atLeast"/>
    </w:pPr>
    <w:rPr>
      <w:rFonts w:ascii="Constantia" w:eastAsia="Calibri" w:hAnsi="Constantia" w:cs="Constantia"/>
      <w:noProof/>
      <w:sz w:val="8"/>
      <w:szCs w:val="8"/>
      <w:lang w:val="sr-Latn-CS"/>
    </w:rPr>
  </w:style>
  <w:style w:type="character" w:customStyle="1" w:styleId="BodytextItalic6">
    <w:name w:val="Body text + Italic6"/>
    <w:uiPriority w:val="99"/>
    <w:rsid w:val="003B4774"/>
    <w:rPr>
      <w:rFonts w:ascii="Times New Roman" w:hAnsi="Times New Roman" w:cs="Times New Roman"/>
      <w:i/>
      <w:iCs/>
      <w:spacing w:val="0"/>
      <w:sz w:val="17"/>
      <w:szCs w:val="17"/>
      <w:shd w:val="clear" w:color="auto" w:fill="FFFFFF"/>
      <w:lang w:val="fr-FR" w:eastAsia="fr-FR"/>
    </w:rPr>
  </w:style>
  <w:style w:type="character" w:customStyle="1" w:styleId="Bodytext100">
    <w:name w:val="Body text (10)_"/>
    <w:link w:val="Bodytext1011"/>
    <w:uiPriority w:val="99"/>
    <w:locked/>
    <w:rsid w:val="003B4774"/>
    <w:rPr>
      <w:b/>
      <w:bCs/>
      <w:sz w:val="16"/>
      <w:szCs w:val="16"/>
      <w:shd w:val="clear" w:color="auto" w:fill="FFFFFF"/>
      <w:lang w:val="fr-FR" w:eastAsia="fr-FR"/>
    </w:rPr>
  </w:style>
  <w:style w:type="character" w:customStyle="1" w:styleId="Bodytext102">
    <w:name w:val="Body text (10)"/>
    <w:uiPriority w:val="99"/>
    <w:rsid w:val="003B4774"/>
    <w:rPr>
      <w:b/>
      <w:bCs/>
      <w:sz w:val="16"/>
      <w:szCs w:val="16"/>
      <w:shd w:val="clear" w:color="auto" w:fill="FFFFFF"/>
      <w:lang w:val="fr-FR" w:eastAsia="fr-FR"/>
    </w:rPr>
  </w:style>
  <w:style w:type="character" w:customStyle="1" w:styleId="Bodytext26">
    <w:name w:val="Body text26"/>
    <w:uiPriority w:val="99"/>
    <w:rsid w:val="003B4774"/>
    <w:rPr>
      <w:rFonts w:ascii="Times New Roman" w:hAnsi="Times New Roman" w:cs="Times New Roman"/>
      <w:spacing w:val="0"/>
      <w:sz w:val="17"/>
      <w:szCs w:val="17"/>
      <w:shd w:val="clear" w:color="auto" w:fill="FFFFFF"/>
      <w:lang w:val="fr-FR" w:eastAsia="fr-FR"/>
    </w:rPr>
  </w:style>
  <w:style w:type="paragraph" w:customStyle="1" w:styleId="Bodytext1011">
    <w:name w:val="Body text (10)1"/>
    <w:basedOn w:val="Normal"/>
    <w:link w:val="Bodytext100"/>
    <w:uiPriority w:val="99"/>
    <w:rsid w:val="003B4774"/>
    <w:pPr>
      <w:shd w:val="clear" w:color="auto" w:fill="FFFFFF"/>
      <w:spacing w:line="173" w:lineRule="exact"/>
      <w:ind w:hanging="300"/>
    </w:pPr>
    <w:rPr>
      <w:rFonts w:ascii="Calibri" w:eastAsia="Calibri" w:hAnsi="Calibri" w:cs="Calibri"/>
      <w:b/>
      <w:bCs/>
      <w:sz w:val="16"/>
      <w:szCs w:val="16"/>
      <w:lang w:val="fr-FR" w:eastAsia="fr-FR"/>
    </w:rPr>
  </w:style>
  <w:style w:type="character" w:customStyle="1" w:styleId="Bodytext25">
    <w:name w:val="Body text25"/>
    <w:uiPriority w:val="99"/>
    <w:rsid w:val="003B4774"/>
    <w:rPr>
      <w:rFonts w:ascii="Times New Roman" w:hAnsi="Times New Roman" w:cs="Times New Roman"/>
      <w:spacing w:val="0"/>
      <w:sz w:val="17"/>
      <w:szCs w:val="17"/>
      <w:shd w:val="clear" w:color="auto" w:fill="FFFFFF"/>
      <w:lang w:val="fr-FR" w:eastAsia="fr-FR"/>
    </w:rPr>
  </w:style>
  <w:style w:type="character" w:customStyle="1" w:styleId="Bodytext1217">
    <w:name w:val="Body text (12)17"/>
    <w:uiPriority w:val="99"/>
    <w:rsid w:val="003B4774"/>
    <w:rPr>
      <w:rFonts w:ascii="Times New Roman" w:hAnsi="Times New Roman" w:cs="Times New Roman"/>
      <w:spacing w:val="0"/>
      <w:sz w:val="17"/>
      <w:szCs w:val="17"/>
      <w:shd w:val="clear" w:color="auto" w:fill="FFFFFF"/>
    </w:rPr>
  </w:style>
  <w:style w:type="character" w:customStyle="1" w:styleId="Bodytext24">
    <w:name w:val="Body text24"/>
    <w:uiPriority w:val="99"/>
    <w:rsid w:val="003B4774"/>
    <w:rPr>
      <w:rFonts w:ascii="Times New Roman" w:hAnsi="Times New Roman" w:cs="Times New Roman"/>
      <w:spacing w:val="0"/>
      <w:sz w:val="17"/>
      <w:szCs w:val="17"/>
      <w:shd w:val="clear" w:color="auto" w:fill="FFFFFF"/>
    </w:rPr>
  </w:style>
  <w:style w:type="paragraph" w:customStyle="1" w:styleId="Pasussalistom13">
    <w:name w:val="Pasus sa listom13"/>
    <w:basedOn w:val="Normal"/>
    <w:uiPriority w:val="99"/>
    <w:rsid w:val="003B4774"/>
    <w:pPr>
      <w:ind w:left="144" w:hanging="144"/>
    </w:pPr>
    <w:rPr>
      <w:sz w:val="20"/>
      <w:szCs w:val="20"/>
      <w:lang w:val="sr-Cyrl-CS"/>
    </w:rPr>
  </w:style>
  <w:style w:type="paragraph" w:styleId="FootnoteText">
    <w:name w:val="footnote text"/>
    <w:basedOn w:val="Normal"/>
    <w:link w:val="FootnoteTextChar"/>
    <w:uiPriority w:val="99"/>
    <w:semiHidden/>
    <w:rsid w:val="001E042E"/>
    <w:rPr>
      <w:sz w:val="20"/>
      <w:szCs w:val="20"/>
      <w:lang w:val="sr-Latn-CS" w:eastAsia="sr-Latn-CS"/>
    </w:rPr>
  </w:style>
  <w:style w:type="character" w:customStyle="1" w:styleId="FootnoteTextChar">
    <w:name w:val="Footnote Text Char"/>
    <w:basedOn w:val="DefaultParagraphFont"/>
    <w:link w:val="FootnoteText"/>
    <w:uiPriority w:val="99"/>
    <w:locked/>
    <w:rsid w:val="001E042E"/>
    <w:rPr>
      <w:rFonts w:ascii="Times New Roman" w:hAnsi="Times New Roman" w:cs="Times New Roman"/>
      <w:sz w:val="20"/>
      <w:szCs w:val="20"/>
      <w:lang w:val="sr-Latn-CS" w:eastAsia="sr-Latn-CS"/>
    </w:rPr>
  </w:style>
  <w:style w:type="character" w:styleId="FootnoteReference">
    <w:name w:val="footnote reference"/>
    <w:basedOn w:val="DefaultParagraphFont"/>
    <w:uiPriority w:val="99"/>
    <w:semiHidden/>
    <w:rsid w:val="001E042E"/>
    <w:rPr>
      <w:vertAlign w:val="superscript"/>
    </w:rPr>
  </w:style>
  <w:style w:type="character" w:customStyle="1" w:styleId="Bodytext4Spacing2pt">
    <w:name w:val="Body text (4) + Spacing 2 pt"/>
    <w:uiPriority w:val="99"/>
    <w:rsid w:val="00C96112"/>
    <w:rPr>
      <w:b/>
      <w:bCs/>
      <w:spacing w:val="40"/>
      <w:sz w:val="17"/>
      <w:szCs w:val="17"/>
    </w:rPr>
  </w:style>
  <w:style w:type="character" w:customStyle="1" w:styleId="Bodytext4NotBold">
    <w:name w:val="Body text (4) + Not Bold"/>
    <w:uiPriority w:val="99"/>
    <w:rsid w:val="00C96112"/>
    <w:rPr>
      <w:rFonts w:ascii="Times New Roman" w:hAnsi="Times New Roman" w:cs="Times New Roman"/>
      <w:b/>
      <w:bCs/>
      <w:spacing w:val="0"/>
      <w:sz w:val="17"/>
      <w:szCs w:val="17"/>
    </w:rPr>
  </w:style>
  <w:style w:type="character" w:customStyle="1" w:styleId="Bodytext6Bold">
    <w:name w:val="Body text (6) + Bold"/>
    <w:uiPriority w:val="99"/>
    <w:rsid w:val="00C96112"/>
    <w:rPr>
      <w:b/>
      <w:bCs/>
      <w:spacing w:val="0"/>
      <w:sz w:val="15"/>
      <w:szCs w:val="15"/>
    </w:rPr>
  </w:style>
  <w:style w:type="character" w:customStyle="1" w:styleId="Bodytext685pt">
    <w:name w:val="Body text (6) + 8.5 pt"/>
    <w:uiPriority w:val="99"/>
    <w:rsid w:val="00C96112"/>
    <w:rPr>
      <w:spacing w:val="0"/>
      <w:sz w:val="17"/>
      <w:szCs w:val="17"/>
    </w:rPr>
  </w:style>
  <w:style w:type="character" w:customStyle="1" w:styleId="Bodytext6">
    <w:name w:val="Body text (6)"/>
    <w:uiPriority w:val="99"/>
    <w:rsid w:val="00C96112"/>
    <w:rPr>
      <w:spacing w:val="0"/>
      <w:sz w:val="15"/>
      <w:szCs w:val="15"/>
    </w:rPr>
  </w:style>
  <w:style w:type="character" w:customStyle="1" w:styleId="Bodytext6Italic">
    <w:name w:val="Body text (6) + Italic"/>
    <w:uiPriority w:val="99"/>
    <w:rsid w:val="00C96112"/>
    <w:rPr>
      <w:i/>
      <w:iCs/>
      <w:spacing w:val="0"/>
      <w:sz w:val="15"/>
      <w:szCs w:val="15"/>
    </w:rPr>
  </w:style>
  <w:style w:type="character" w:customStyle="1" w:styleId="Bodytext7NotBold">
    <w:name w:val="Body text (7) + Not Bold"/>
    <w:aliases w:val="Italic2"/>
    <w:uiPriority w:val="99"/>
    <w:rsid w:val="00C96112"/>
    <w:rPr>
      <w:b/>
      <w:bCs/>
      <w:i/>
      <w:iCs/>
      <w:sz w:val="15"/>
      <w:szCs w:val="15"/>
    </w:rPr>
  </w:style>
  <w:style w:type="paragraph" w:customStyle="1" w:styleId="Pasussalistom14">
    <w:name w:val="Pasus sa listom14"/>
    <w:basedOn w:val="Normal"/>
    <w:uiPriority w:val="99"/>
    <w:rsid w:val="00AF25EB"/>
    <w:pPr>
      <w:spacing w:before="100" w:beforeAutospacing="1" w:after="100" w:afterAutospacing="1"/>
      <w:ind w:left="720" w:right="14"/>
    </w:pPr>
    <w:rPr>
      <w:rFonts w:ascii="Calibri" w:eastAsia="Calibri" w:hAnsi="Calibri" w:cs="Calibri"/>
      <w:sz w:val="22"/>
      <w:szCs w:val="22"/>
    </w:rPr>
  </w:style>
  <w:style w:type="paragraph" w:styleId="NoSpacing">
    <w:name w:val="No Spacing"/>
    <w:uiPriority w:val="99"/>
    <w:qFormat/>
    <w:rsid w:val="00706C84"/>
    <w:pPr>
      <w:widowControl w:val="0"/>
      <w:autoSpaceDE w:val="0"/>
      <w:autoSpaceDN w:val="0"/>
      <w:adjustRightInd w:val="0"/>
    </w:pPr>
    <w:rPr>
      <w:rFonts w:ascii="Times New Roman" w:eastAsia="Times New Roman" w:hAnsi="Times New Roman"/>
      <w:sz w:val="20"/>
      <w:szCs w:val="20"/>
      <w:lang w:val="en-US" w:eastAsia="en-US"/>
    </w:rPr>
  </w:style>
  <w:style w:type="character" w:customStyle="1" w:styleId="Bodytext2Bold">
    <w:name w:val="Body text (2) + Bold"/>
    <w:uiPriority w:val="99"/>
    <w:rsid w:val="00706C84"/>
    <w:rPr>
      <w:rFonts w:ascii="Times New Roman" w:hAnsi="Times New Roman" w:cs="Times New Roman"/>
      <w:b/>
      <w:bCs/>
      <w:sz w:val="17"/>
      <w:szCs w:val="17"/>
      <w:shd w:val="clear" w:color="auto" w:fill="FFFFFF"/>
    </w:rPr>
  </w:style>
  <w:style w:type="character" w:customStyle="1" w:styleId="Bodytext212pt">
    <w:name w:val="Body text (2) + 12 pt"/>
    <w:aliases w:val="Italic10"/>
    <w:uiPriority w:val="99"/>
    <w:rsid w:val="00706C84"/>
    <w:rPr>
      <w:rFonts w:ascii="Times New Roman" w:hAnsi="Times New Roman" w:cs="Times New Roman"/>
      <w:i/>
      <w:iCs/>
      <w:sz w:val="24"/>
      <w:szCs w:val="24"/>
      <w:shd w:val="clear" w:color="auto" w:fill="FFFFFF"/>
    </w:rPr>
  </w:style>
  <w:style w:type="character" w:customStyle="1" w:styleId="Bodytext2Bold2">
    <w:name w:val="Body text (2) + Bold2"/>
    <w:uiPriority w:val="99"/>
    <w:rsid w:val="00706C84"/>
    <w:rPr>
      <w:rFonts w:ascii="Times New Roman" w:hAnsi="Times New Roman" w:cs="Times New Roman"/>
      <w:b/>
      <w:bCs/>
      <w:sz w:val="17"/>
      <w:szCs w:val="17"/>
      <w:shd w:val="clear" w:color="auto" w:fill="FFFFFF"/>
    </w:rPr>
  </w:style>
  <w:style w:type="character" w:customStyle="1" w:styleId="Bodytext2Bold1">
    <w:name w:val="Body text (2) + Bold1"/>
    <w:uiPriority w:val="99"/>
    <w:rsid w:val="00706C84"/>
    <w:rPr>
      <w:rFonts w:ascii="Times New Roman" w:hAnsi="Times New Roman" w:cs="Times New Roman"/>
      <w:b/>
      <w:bCs/>
      <w:sz w:val="17"/>
      <w:szCs w:val="17"/>
      <w:shd w:val="clear" w:color="auto" w:fill="FFFFFF"/>
    </w:rPr>
  </w:style>
  <w:style w:type="character" w:customStyle="1" w:styleId="Bodytext2Verdana1">
    <w:name w:val="Body text (2) + Verdana1"/>
    <w:aliases w:val="8 pt11,Italic9,Spacing 2 pt"/>
    <w:uiPriority w:val="99"/>
    <w:rsid w:val="00706C84"/>
    <w:rPr>
      <w:rFonts w:ascii="Verdana" w:hAnsi="Verdana" w:cs="Verdana"/>
      <w:i/>
      <w:iCs/>
      <w:spacing w:val="40"/>
      <w:sz w:val="16"/>
      <w:szCs w:val="16"/>
      <w:shd w:val="clear" w:color="auto" w:fill="FFFFFF"/>
    </w:rPr>
  </w:style>
  <w:style w:type="character" w:customStyle="1" w:styleId="Bodytext295pt3">
    <w:name w:val="Body text (2) + 9.5 pt3"/>
    <w:uiPriority w:val="99"/>
    <w:rsid w:val="00706C84"/>
    <w:rPr>
      <w:rFonts w:ascii="Times New Roman" w:hAnsi="Times New Roman" w:cs="Times New Roman"/>
      <w:sz w:val="19"/>
      <w:szCs w:val="19"/>
      <w:shd w:val="clear" w:color="auto" w:fill="FFFFFF"/>
    </w:rPr>
  </w:style>
  <w:style w:type="character" w:customStyle="1" w:styleId="Heading20">
    <w:name w:val="Heading #2_"/>
    <w:link w:val="Heading21"/>
    <w:uiPriority w:val="99"/>
    <w:locked/>
    <w:rsid w:val="00706C84"/>
    <w:rPr>
      <w:rFonts w:ascii="Times New Roman" w:hAnsi="Times New Roman" w:cs="Times New Roman"/>
      <w:b/>
      <w:bCs/>
      <w:sz w:val="19"/>
      <w:szCs w:val="19"/>
      <w:shd w:val="clear" w:color="auto" w:fill="FFFFFF"/>
    </w:rPr>
  </w:style>
  <w:style w:type="paragraph" w:customStyle="1" w:styleId="Heading21">
    <w:name w:val="Heading #2"/>
    <w:basedOn w:val="Normal"/>
    <w:link w:val="Heading20"/>
    <w:uiPriority w:val="99"/>
    <w:rsid w:val="00706C84"/>
    <w:pPr>
      <w:shd w:val="clear" w:color="auto" w:fill="FFFFFF"/>
      <w:spacing w:before="180" w:after="180" w:line="240" w:lineRule="atLeast"/>
      <w:jc w:val="both"/>
      <w:outlineLvl w:val="1"/>
    </w:pPr>
    <w:rPr>
      <w:rFonts w:eastAsia="Calibri"/>
      <w:b/>
      <w:bCs/>
      <w:sz w:val="19"/>
      <w:szCs w:val="19"/>
      <w:lang w:val="sr-Latn-CS"/>
    </w:rPr>
  </w:style>
  <w:style w:type="character" w:customStyle="1" w:styleId="Bodytext4">
    <w:name w:val="Body text (4)_"/>
    <w:link w:val="Bodytext41"/>
    <w:uiPriority w:val="99"/>
    <w:locked/>
    <w:rsid w:val="00706C84"/>
    <w:rPr>
      <w:rFonts w:ascii="Times New Roman" w:hAnsi="Times New Roman" w:cs="Times New Roman"/>
      <w:b/>
      <w:bCs/>
      <w:sz w:val="19"/>
      <w:szCs w:val="19"/>
      <w:shd w:val="clear" w:color="auto" w:fill="FFFFFF"/>
    </w:rPr>
  </w:style>
  <w:style w:type="paragraph" w:customStyle="1" w:styleId="Bodytext41">
    <w:name w:val="Body text (4)1"/>
    <w:basedOn w:val="Normal"/>
    <w:link w:val="Bodytext4"/>
    <w:uiPriority w:val="99"/>
    <w:rsid w:val="00706C84"/>
    <w:pPr>
      <w:shd w:val="clear" w:color="auto" w:fill="FFFFFF"/>
      <w:spacing w:before="300" w:after="180" w:line="240" w:lineRule="atLeast"/>
    </w:pPr>
    <w:rPr>
      <w:rFonts w:eastAsia="Calibri"/>
      <w:b/>
      <w:bCs/>
      <w:sz w:val="19"/>
      <w:szCs w:val="19"/>
      <w:lang w:val="sr-Latn-CS"/>
    </w:rPr>
  </w:style>
  <w:style w:type="paragraph" w:customStyle="1" w:styleId="Pasussalistom15">
    <w:name w:val="Pasus sa listom15"/>
    <w:basedOn w:val="Normal"/>
    <w:uiPriority w:val="99"/>
    <w:rsid w:val="008C54D6"/>
    <w:pPr>
      <w:spacing w:before="100" w:beforeAutospacing="1" w:after="100" w:afterAutospacing="1"/>
      <w:ind w:left="720" w:right="14"/>
    </w:pPr>
    <w:rPr>
      <w:rFonts w:ascii="Calibri" w:eastAsia="Calibri" w:hAnsi="Calibri" w:cs="Calibri"/>
      <w:sz w:val="22"/>
      <w:szCs w:val="22"/>
    </w:rPr>
  </w:style>
  <w:style w:type="paragraph" w:customStyle="1" w:styleId="BodyText2a">
    <w:name w:val="Body Text2"/>
    <w:basedOn w:val="Normal"/>
    <w:uiPriority w:val="99"/>
    <w:rsid w:val="000977AA"/>
    <w:pPr>
      <w:shd w:val="clear" w:color="auto" w:fill="FFFFFF"/>
      <w:spacing w:line="160" w:lineRule="exact"/>
      <w:jc w:val="both"/>
    </w:pPr>
    <w:rPr>
      <w:sz w:val="17"/>
      <w:szCs w:val="17"/>
    </w:rPr>
  </w:style>
  <w:style w:type="paragraph" w:customStyle="1" w:styleId="Pasussalistom16">
    <w:name w:val="Pasus sa listom16"/>
    <w:basedOn w:val="Normal"/>
    <w:uiPriority w:val="99"/>
    <w:rsid w:val="00DA6B07"/>
    <w:pPr>
      <w:spacing w:before="100" w:beforeAutospacing="1" w:after="100" w:afterAutospacing="1"/>
      <w:ind w:left="720" w:right="14"/>
    </w:pPr>
    <w:rPr>
      <w:rFonts w:ascii="Calibri" w:eastAsia="Calibri" w:hAnsi="Calibri" w:cs="Calibri"/>
      <w:sz w:val="22"/>
      <w:szCs w:val="22"/>
    </w:rPr>
  </w:style>
  <w:style w:type="paragraph" w:styleId="Header">
    <w:name w:val="header"/>
    <w:basedOn w:val="Normal"/>
    <w:link w:val="HeaderChar"/>
    <w:uiPriority w:val="99"/>
    <w:rsid w:val="002914C8"/>
    <w:pPr>
      <w:tabs>
        <w:tab w:val="center" w:pos="4536"/>
        <w:tab w:val="right" w:pos="9072"/>
      </w:tabs>
    </w:pPr>
  </w:style>
  <w:style w:type="character" w:customStyle="1" w:styleId="HeaderChar">
    <w:name w:val="Header Char"/>
    <w:basedOn w:val="DefaultParagraphFont"/>
    <w:link w:val="Header"/>
    <w:uiPriority w:val="99"/>
    <w:locked/>
    <w:rsid w:val="002914C8"/>
    <w:rPr>
      <w:rFonts w:ascii="Times New Roman" w:hAnsi="Times New Roman" w:cs="Times New Roman"/>
      <w:sz w:val="24"/>
      <w:szCs w:val="24"/>
      <w:lang w:val="en-US"/>
    </w:rPr>
  </w:style>
  <w:style w:type="numbering" w:customStyle="1" w:styleId="dobratackica">
    <w:name w:val="dobra tackica"/>
    <w:rsid w:val="005972DC"/>
    <w:pPr>
      <w:numPr>
        <w:numId w:val="18"/>
      </w:numPr>
    </w:pPr>
  </w:style>
</w:styles>
</file>

<file path=word/webSettings.xml><?xml version="1.0" encoding="utf-8"?>
<w:webSettings xmlns:r="http://schemas.openxmlformats.org/officeDocument/2006/relationships" xmlns:w="http://schemas.openxmlformats.org/wordprocessingml/2006/main">
  <w:divs>
    <w:div w:id="796527067">
      <w:marLeft w:val="0"/>
      <w:marRight w:val="0"/>
      <w:marTop w:val="0"/>
      <w:marBottom w:val="0"/>
      <w:divBdr>
        <w:top w:val="none" w:sz="0" w:space="0" w:color="auto"/>
        <w:left w:val="none" w:sz="0" w:space="0" w:color="auto"/>
        <w:bottom w:val="none" w:sz="0" w:space="0" w:color="auto"/>
        <w:right w:val="none" w:sz="0" w:space="0" w:color="auto"/>
      </w:divBdr>
    </w:div>
    <w:div w:id="796527068">
      <w:marLeft w:val="0"/>
      <w:marRight w:val="0"/>
      <w:marTop w:val="0"/>
      <w:marBottom w:val="0"/>
      <w:divBdr>
        <w:top w:val="none" w:sz="0" w:space="0" w:color="auto"/>
        <w:left w:val="none" w:sz="0" w:space="0" w:color="auto"/>
        <w:bottom w:val="none" w:sz="0" w:space="0" w:color="auto"/>
        <w:right w:val="none" w:sz="0" w:space="0" w:color="auto"/>
      </w:divBdr>
    </w:div>
    <w:div w:id="796527069">
      <w:marLeft w:val="0"/>
      <w:marRight w:val="0"/>
      <w:marTop w:val="0"/>
      <w:marBottom w:val="0"/>
      <w:divBdr>
        <w:top w:val="none" w:sz="0" w:space="0" w:color="auto"/>
        <w:left w:val="none" w:sz="0" w:space="0" w:color="auto"/>
        <w:bottom w:val="none" w:sz="0" w:space="0" w:color="auto"/>
        <w:right w:val="none" w:sz="0" w:space="0" w:color="auto"/>
      </w:divBdr>
    </w:div>
    <w:div w:id="796527070">
      <w:marLeft w:val="0"/>
      <w:marRight w:val="0"/>
      <w:marTop w:val="0"/>
      <w:marBottom w:val="0"/>
      <w:divBdr>
        <w:top w:val="none" w:sz="0" w:space="0" w:color="auto"/>
        <w:left w:val="none" w:sz="0" w:space="0" w:color="auto"/>
        <w:bottom w:val="none" w:sz="0" w:space="0" w:color="auto"/>
        <w:right w:val="none" w:sz="0" w:space="0" w:color="auto"/>
      </w:divBdr>
    </w:div>
    <w:div w:id="796527071">
      <w:marLeft w:val="0"/>
      <w:marRight w:val="0"/>
      <w:marTop w:val="0"/>
      <w:marBottom w:val="0"/>
      <w:divBdr>
        <w:top w:val="none" w:sz="0" w:space="0" w:color="auto"/>
        <w:left w:val="none" w:sz="0" w:space="0" w:color="auto"/>
        <w:bottom w:val="none" w:sz="0" w:space="0" w:color="auto"/>
        <w:right w:val="none" w:sz="0" w:space="0" w:color="auto"/>
      </w:divBdr>
    </w:div>
    <w:div w:id="796527072">
      <w:marLeft w:val="0"/>
      <w:marRight w:val="0"/>
      <w:marTop w:val="0"/>
      <w:marBottom w:val="0"/>
      <w:divBdr>
        <w:top w:val="none" w:sz="0" w:space="0" w:color="auto"/>
        <w:left w:val="none" w:sz="0" w:space="0" w:color="auto"/>
        <w:bottom w:val="none" w:sz="0" w:space="0" w:color="auto"/>
        <w:right w:val="none" w:sz="0" w:space="0" w:color="auto"/>
      </w:divBdr>
    </w:div>
    <w:div w:id="796527073">
      <w:marLeft w:val="0"/>
      <w:marRight w:val="0"/>
      <w:marTop w:val="0"/>
      <w:marBottom w:val="0"/>
      <w:divBdr>
        <w:top w:val="none" w:sz="0" w:space="0" w:color="auto"/>
        <w:left w:val="none" w:sz="0" w:space="0" w:color="auto"/>
        <w:bottom w:val="none" w:sz="0" w:space="0" w:color="auto"/>
        <w:right w:val="none" w:sz="0" w:space="0" w:color="auto"/>
      </w:divBdr>
    </w:div>
    <w:div w:id="796527074">
      <w:marLeft w:val="0"/>
      <w:marRight w:val="0"/>
      <w:marTop w:val="0"/>
      <w:marBottom w:val="0"/>
      <w:divBdr>
        <w:top w:val="none" w:sz="0" w:space="0" w:color="auto"/>
        <w:left w:val="none" w:sz="0" w:space="0" w:color="auto"/>
        <w:bottom w:val="none" w:sz="0" w:space="0" w:color="auto"/>
        <w:right w:val="none" w:sz="0" w:space="0" w:color="auto"/>
      </w:divBdr>
    </w:div>
    <w:div w:id="796527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-32766</Words>
  <Characters>-32766</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79</dc:title>
  <dc:subject/>
  <dc:creator>Mirjana Ivanovic</dc:creator>
  <cp:keywords/>
  <dc:description/>
  <cp:lastModifiedBy>User</cp:lastModifiedBy>
  <cp:revision>2</cp:revision>
  <cp:lastPrinted>2012-11-20T11:01:00Z</cp:lastPrinted>
  <dcterms:created xsi:type="dcterms:W3CDTF">2013-08-26T07:58:00Z</dcterms:created>
  <dcterms:modified xsi:type="dcterms:W3CDTF">2013-08-26T07:59:00Z</dcterms:modified>
</cp:coreProperties>
</file>